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8A2" w:rsidRDefault="003C08A2" w:rsidP="003C08A2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3C08A2" w:rsidRDefault="003C08A2" w:rsidP="00501940">
      <w:pPr>
        <w:pStyle w:val="a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 wp14:anchorId="5004A341" wp14:editId="50C84537">
            <wp:extent cx="5940425" cy="8400026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08A2" w:rsidRDefault="003C08A2" w:rsidP="00501940">
      <w:pPr>
        <w:pStyle w:val="a3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3C08A2" w:rsidRDefault="003C08A2" w:rsidP="00501940">
      <w:pPr>
        <w:pStyle w:val="a3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3C08A2" w:rsidRDefault="003C08A2" w:rsidP="00501940">
      <w:pPr>
        <w:pStyle w:val="a3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881F20" w:rsidRDefault="00881F20" w:rsidP="00881F2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be-BY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  <w:lang w:val="be-BY"/>
        </w:rPr>
        <w:lastRenderedPageBreak/>
        <w:t>Змест</w:t>
      </w:r>
    </w:p>
    <w:p w:rsidR="00881F20" w:rsidRDefault="00881F20" w:rsidP="00881F20">
      <w:pPr>
        <w:pStyle w:val="a3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1. Тлумачальная запіска</w:t>
      </w:r>
      <w:r w:rsidR="00010650">
        <w:rPr>
          <w:rFonts w:ascii="Times New Roman" w:hAnsi="Times New Roman" w:cs="Times New Roman"/>
          <w:sz w:val="28"/>
          <w:szCs w:val="28"/>
          <w:lang w:val="be-BY"/>
        </w:rPr>
        <w:tab/>
      </w:r>
      <w:r w:rsidR="00010650">
        <w:rPr>
          <w:rFonts w:ascii="Times New Roman" w:hAnsi="Times New Roman" w:cs="Times New Roman"/>
          <w:sz w:val="28"/>
          <w:szCs w:val="28"/>
          <w:lang w:val="be-BY"/>
        </w:rPr>
        <w:tab/>
      </w:r>
      <w:r w:rsidR="00010650">
        <w:rPr>
          <w:rFonts w:ascii="Times New Roman" w:hAnsi="Times New Roman" w:cs="Times New Roman"/>
          <w:sz w:val="28"/>
          <w:szCs w:val="28"/>
          <w:lang w:val="be-BY"/>
        </w:rPr>
        <w:tab/>
      </w:r>
      <w:r w:rsidR="00010650">
        <w:rPr>
          <w:rFonts w:ascii="Times New Roman" w:hAnsi="Times New Roman" w:cs="Times New Roman"/>
          <w:sz w:val="28"/>
          <w:szCs w:val="28"/>
          <w:lang w:val="be-BY"/>
        </w:rPr>
        <w:tab/>
      </w:r>
      <w:r w:rsidR="00010650">
        <w:rPr>
          <w:rFonts w:ascii="Times New Roman" w:hAnsi="Times New Roman" w:cs="Times New Roman"/>
          <w:sz w:val="28"/>
          <w:szCs w:val="28"/>
          <w:lang w:val="be-BY"/>
        </w:rPr>
        <w:tab/>
      </w:r>
      <w:r w:rsidR="00010650">
        <w:rPr>
          <w:rFonts w:ascii="Times New Roman" w:hAnsi="Times New Roman" w:cs="Times New Roman"/>
          <w:sz w:val="28"/>
          <w:szCs w:val="28"/>
          <w:lang w:val="be-BY"/>
        </w:rPr>
        <w:tab/>
      </w:r>
      <w:r w:rsidR="00E75A82">
        <w:rPr>
          <w:rFonts w:ascii="Times New Roman" w:hAnsi="Times New Roman" w:cs="Times New Roman"/>
          <w:sz w:val="28"/>
          <w:szCs w:val="28"/>
          <w:lang w:val="be-BY"/>
        </w:rPr>
        <w:tab/>
      </w:r>
      <w:r w:rsidR="00E75A82">
        <w:rPr>
          <w:rFonts w:ascii="Times New Roman" w:hAnsi="Times New Roman" w:cs="Times New Roman"/>
          <w:sz w:val="28"/>
          <w:szCs w:val="28"/>
          <w:lang w:val="be-BY"/>
        </w:rPr>
        <w:tab/>
      </w:r>
      <w:r w:rsidR="00E75A82">
        <w:rPr>
          <w:rFonts w:ascii="Times New Roman" w:hAnsi="Times New Roman" w:cs="Times New Roman"/>
          <w:sz w:val="28"/>
          <w:szCs w:val="28"/>
          <w:lang w:val="be-BY"/>
        </w:rPr>
        <w:tab/>
        <w:t>3</w:t>
      </w:r>
    </w:p>
    <w:p w:rsidR="00881F20" w:rsidRDefault="00881F20" w:rsidP="00881F20">
      <w:pPr>
        <w:pStyle w:val="a3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2 .Тэарэтычны раздзел</w:t>
      </w:r>
      <w:r w:rsidR="00E75A82">
        <w:rPr>
          <w:rFonts w:ascii="Times New Roman" w:hAnsi="Times New Roman" w:cs="Times New Roman"/>
          <w:sz w:val="28"/>
          <w:szCs w:val="28"/>
          <w:lang w:val="be-BY"/>
        </w:rPr>
        <w:tab/>
      </w:r>
      <w:r w:rsidR="00E75A82">
        <w:rPr>
          <w:rFonts w:ascii="Times New Roman" w:hAnsi="Times New Roman" w:cs="Times New Roman"/>
          <w:sz w:val="28"/>
          <w:szCs w:val="28"/>
          <w:lang w:val="be-BY"/>
        </w:rPr>
        <w:tab/>
      </w:r>
      <w:r w:rsidR="00E75A82">
        <w:rPr>
          <w:rFonts w:ascii="Times New Roman" w:hAnsi="Times New Roman" w:cs="Times New Roman"/>
          <w:sz w:val="28"/>
          <w:szCs w:val="28"/>
          <w:lang w:val="be-BY"/>
        </w:rPr>
        <w:tab/>
      </w:r>
      <w:r w:rsidR="00E75A82">
        <w:rPr>
          <w:rFonts w:ascii="Times New Roman" w:hAnsi="Times New Roman" w:cs="Times New Roman"/>
          <w:sz w:val="28"/>
          <w:szCs w:val="28"/>
          <w:lang w:val="be-BY"/>
        </w:rPr>
        <w:tab/>
      </w:r>
      <w:r w:rsidR="00E75A82">
        <w:rPr>
          <w:rFonts w:ascii="Times New Roman" w:hAnsi="Times New Roman" w:cs="Times New Roman"/>
          <w:sz w:val="28"/>
          <w:szCs w:val="28"/>
          <w:lang w:val="be-BY"/>
        </w:rPr>
        <w:tab/>
      </w:r>
      <w:r w:rsidR="00E75A82">
        <w:rPr>
          <w:rFonts w:ascii="Times New Roman" w:hAnsi="Times New Roman" w:cs="Times New Roman"/>
          <w:sz w:val="28"/>
          <w:szCs w:val="28"/>
          <w:lang w:val="be-BY"/>
        </w:rPr>
        <w:tab/>
      </w:r>
      <w:r w:rsidR="00E75A82">
        <w:rPr>
          <w:rFonts w:ascii="Times New Roman" w:hAnsi="Times New Roman" w:cs="Times New Roman"/>
          <w:sz w:val="28"/>
          <w:szCs w:val="28"/>
          <w:lang w:val="be-BY"/>
        </w:rPr>
        <w:tab/>
      </w:r>
      <w:r w:rsidR="00E75A82">
        <w:rPr>
          <w:rFonts w:ascii="Times New Roman" w:hAnsi="Times New Roman" w:cs="Times New Roman"/>
          <w:sz w:val="28"/>
          <w:szCs w:val="28"/>
          <w:lang w:val="be-BY"/>
        </w:rPr>
        <w:tab/>
      </w:r>
      <w:r w:rsidR="00E75A82">
        <w:rPr>
          <w:rFonts w:ascii="Times New Roman" w:hAnsi="Times New Roman" w:cs="Times New Roman"/>
          <w:sz w:val="28"/>
          <w:szCs w:val="28"/>
          <w:lang w:val="be-BY"/>
        </w:rPr>
        <w:tab/>
      </w:r>
      <w:r w:rsidR="00E75A82">
        <w:rPr>
          <w:rFonts w:ascii="Times New Roman" w:hAnsi="Times New Roman" w:cs="Times New Roman"/>
          <w:sz w:val="28"/>
          <w:szCs w:val="28"/>
          <w:lang w:val="be-BY"/>
        </w:rPr>
        <w:tab/>
        <w:t>5</w:t>
      </w:r>
    </w:p>
    <w:p w:rsidR="00E75A82" w:rsidRDefault="00881F20" w:rsidP="00E75A82">
      <w:pPr>
        <w:pStyle w:val="a3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2.1. Канспекты лекцый па вучэбнай дысцыпліне “Ахова пломнікаў гісторыі</w:t>
      </w:r>
    </w:p>
    <w:p w:rsidR="00881F20" w:rsidRDefault="00881F20" w:rsidP="00E75A82">
      <w:pPr>
        <w:pStyle w:val="a3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і культуры на Гомельшчыне”</w:t>
      </w:r>
      <w:r w:rsidR="00E75A82">
        <w:rPr>
          <w:rFonts w:ascii="Times New Roman" w:hAnsi="Times New Roman" w:cs="Times New Roman"/>
          <w:sz w:val="28"/>
          <w:szCs w:val="28"/>
          <w:lang w:val="be-BY"/>
        </w:rPr>
        <w:tab/>
      </w:r>
      <w:r w:rsidR="00E75A82">
        <w:rPr>
          <w:rFonts w:ascii="Times New Roman" w:hAnsi="Times New Roman" w:cs="Times New Roman"/>
          <w:sz w:val="28"/>
          <w:szCs w:val="28"/>
          <w:lang w:val="be-BY"/>
        </w:rPr>
        <w:tab/>
      </w:r>
      <w:r w:rsidR="00E75A82">
        <w:rPr>
          <w:rFonts w:ascii="Times New Roman" w:hAnsi="Times New Roman" w:cs="Times New Roman"/>
          <w:sz w:val="28"/>
          <w:szCs w:val="28"/>
          <w:lang w:val="be-BY"/>
        </w:rPr>
        <w:tab/>
      </w:r>
      <w:r w:rsidR="00E75A82">
        <w:rPr>
          <w:rFonts w:ascii="Times New Roman" w:hAnsi="Times New Roman" w:cs="Times New Roman"/>
          <w:sz w:val="28"/>
          <w:szCs w:val="28"/>
          <w:lang w:val="be-BY"/>
        </w:rPr>
        <w:tab/>
      </w:r>
      <w:r w:rsidR="00E75A82">
        <w:rPr>
          <w:rFonts w:ascii="Times New Roman" w:hAnsi="Times New Roman" w:cs="Times New Roman"/>
          <w:sz w:val="28"/>
          <w:szCs w:val="28"/>
          <w:lang w:val="be-BY"/>
        </w:rPr>
        <w:tab/>
      </w:r>
      <w:r w:rsidR="00E75A82">
        <w:rPr>
          <w:rFonts w:ascii="Times New Roman" w:hAnsi="Times New Roman" w:cs="Times New Roman"/>
          <w:sz w:val="28"/>
          <w:szCs w:val="28"/>
          <w:lang w:val="be-BY"/>
        </w:rPr>
        <w:tab/>
      </w:r>
      <w:r w:rsidR="00E75A82">
        <w:rPr>
          <w:rFonts w:ascii="Times New Roman" w:hAnsi="Times New Roman" w:cs="Times New Roman"/>
          <w:sz w:val="28"/>
          <w:szCs w:val="28"/>
          <w:lang w:val="be-BY"/>
        </w:rPr>
        <w:tab/>
      </w:r>
      <w:r w:rsidR="00E75A82">
        <w:rPr>
          <w:rFonts w:ascii="Times New Roman" w:hAnsi="Times New Roman" w:cs="Times New Roman"/>
          <w:sz w:val="28"/>
          <w:szCs w:val="28"/>
          <w:lang w:val="be-BY"/>
        </w:rPr>
        <w:tab/>
      </w:r>
      <w:r w:rsidR="00E75A82">
        <w:rPr>
          <w:rFonts w:ascii="Times New Roman" w:hAnsi="Times New Roman" w:cs="Times New Roman"/>
          <w:sz w:val="28"/>
          <w:szCs w:val="28"/>
          <w:lang w:val="be-BY"/>
        </w:rPr>
        <w:tab/>
        <w:t>5</w:t>
      </w:r>
    </w:p>
    <w:p w:rsidR="00531E66" w:rsidRDefault="00531E66" w:rsidP="00881F20">
      <w:pPr>
        <w:pStyle w:val="a3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2.2. Слоўнік тэрмінаў</w:t>
      </w:r>
      <w:r w:rsidR="00E75A82">
        <w:rPr>
          <w:rFonts w:ascii="Times New Roman" w:hAnsi="Times New Roman" w:cs="Times New Roman"/>
          <w:sz w:val="28"/>
          <w:szCs w:val="28"/>
          <w:lang w:val="be-BY"/>
        </w:rPr>
        <w:tab/>
      </w:r>
      <w:r w:rsidR="00E75A82">
        <w:rPr>
          <w:rFonts w:ascii="Times New Roman" w:hAnsi="Times New Roman" w:cs="Times New Roman"/>
          <w:sz w:val="28"/>
          <w:szCs w:val="28"/>
          <w:lang w:val="be-BY"/>
        </w:rPr>
        <w:tab/>
      </w:r>
      <w:r w:rsidR="00E75A82">
        <w:rPr>
          <w:rFonts w:ascii="Times New Roman" w:hAnsi="Times New Roman" w:cs="Times New Roman"/>
          <w:sz w:val="28"/>
          <w:szCs w:val="28"/>
          <w:lang w:val="be-BY"/>
        </w:rPr>
        <w:tab/>
      </w:r>
      <w:r w:rsidR="00E75A82">
        <w:rPr>
          <w:rFonts w:ascii="Times New Roman" w:hAnsi="Times New Roman" w:cs="Times New Roman"/>
          <w:sz w:val="28"/>
          <w:szCs w:val="28"/>
          <w:lang w:val="be-BY"/>
        </w:rPr>
        <w:tab/>
      </w:r>
      <w:r w:rsidR="00E75A82">
        <w:rPr>
          <w:rFonts w:ascii="Times New Roman" w:hAnsi="Times New Roman" w:cs="Times New Roman"/>
          <w:sz w:val="28"/>
          <w:szCs w:val="28"/>
          <w:lang w:val="be-BY"/>
        </w:rPr>
        <w:tab/>
      </w:r>
      <w:r w:rsidR="00E75A82">
        <w:rPr>
          <w:rFonts w:ascii="Times New Roman" w:hAnsi="Times New Roman" w:cs="Times New Roman"/>
          <w:sz w:val="28"/>
          <w:szCs w:val="28"/>
          <w:lang w:val="be-BY"/>
        </w:rPr>
        <w:tab/>
      </w:r>
      <w:r w:rsidR="00E75A82">
        <w:rPr>
          <w:rFonts w:ascii="Times New Roman" w:hAnsi="Times New Roman" w:cs="Times New Roman"/>
          <w:sz w:val="28"/>
          <w:szCs w:val="28"/>
          <w:lang w:val="be-BY"/>
        </w:rPr>
        <w:tab/>
      </w:r>
      <w:r w:rsidR="00E75A82">
        <w:rPr>
          <w:rFonts w:ascii="Times New Roman" w:hAnsi="Times New Roman" w:cs="Times New Roman"/>
          <w:sz w:val="28"/>
          <w:szCs w:val="28"/>
          <w:lang w:val="be-BY"/>
        </w:rPr>
        <w:tab/>
      </w:r>
      <w:r w:rsidR="00E75A82">
        <w:rPr>
          <w:rFonts w:ascii="Times New Roman" w:hAnsi="Times New Roman" w:cs="Times New Roman"/>
          <w:sz w:val="28"/>
          <w:szCs w:val="28"/>
          <w:lang w:val="be-BY"/>
        </w:rPr>
        <w:tab/>
        <w:t xml:space="preserve">      108</w:t>
      </w:r>
    </w:p>
    <w:p w:rsidR="00881F20" w:rsidRDefault="00881F20" w:rsidP="00881F20">
      <w:pPr>
        <w:pStyle w:val="a3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3. Практычны раздзел</w:t>
      </w:r>
      <w:r w:rsidR="00E75A82">
        <w:rPr>
          <w:rFonts w:ascii="Times New Roman" w:hAnsi="Times New Roman" w:cs="Times New Roman"/>
          <w:sz w:val="28"/>
          <w:szCs w:val="28"/>
          <w:lang w:val="be-BY"/>
        </w:rPr>
        <w:tab/>
      </w:r>
      <w:r w:rsidR="00E75A82">
        <w:rPr>
          <w:rFonts w:ascii="Times New Roman" w:hAnsi="Times New Roman" w:cs="Times New Roman"/>
          <w:sz w:val="28"/>
          <w:szCs w:val="28"/>
          <w:lang w:val="be-BY"/>
        </w:rPr>
        <w:tab/>
      </w:r>
      <w:r w:rsidR="00E75A82">
        <w:rPr>
          <w:rFonts w:ascii="Times New Roman" w:hAnsi="Times New Roman" w:cs="Times New Roman"/>
          <w:sz w:val="28"/>
          <w:szCs w:val="28"/>
          <w:lang w:val="be-BY"/>
        </w:rPr>
        <w:tab/>
      </w:r>
      <w:r w:rsidR="00E75A82">
        <w:rPr>
          <w:rFonts w:ascii="Times New Roman" w:hAnsi="Times New Roman" w:cs="Times New Roman"/>
          <w:sz w:val="28"/>
          <w:szCs w:val="28"/>
          <w:lang w:val="be-BY"/>
        </w:rPr>
        <w:tab/>
      </w:r>
      <w:r w:rsidR="00E75A82">
        <w:rPr>
          <w:rFonts w:ascii="Times New Roman" w:hAnsi="Times New Roman" w:cs="Times New Roman"/>
          <w:sz w:val="28"/>
          <w:szCs w:val="28"/>
          <w:lang w:val="be-BY"/>
        </w:rPr>
        <w:tab/>
      </w:r>
      <w:r w:rsidR="00E75A82">
        <w:rPr>
          <w:rFonts w:ascii="Times New Roman" w:hAnsi="Times New Roman" w:cs="Times New Roman"/>
          <w:sz w:val="28"/>
          <w:szCs w:val="28"/>
          <w:lang w:val="be-BY"/>
        </w:rPr>
        <w:tab/>
      </w:r>
      <w:r w:rsidR="00E75A82">
        <w:rPr>
          <w:rFonts w:ascii="Times New Roman" w:hAnsi="Times New Roman" w:cs="Times New Roman"/>
          <w:sz w:val="28"/>
          <w:szCs w:val="28"/>
          <w:lang w:val="be-BY"/>
        </w:rPr>
        <w:tab/>
      </w:r>
      <w:r w:rsidR="00E75A82">
        <w:rPr>
          <w:rFonts w:ascii="Times New Roman" w:hAnsi="Times New Roman" w:cs="Times New Roman"/>
          <w:sz w:val="28"/>
          <w:szCs w:val="28"/>
          <w:lang w:val="be-BY"/>
        </w:rPr>
        <w:tab/>
      </w:r>
      <w:r w:rsidR="00E75A82">
        <w:rPr>
          <w:rFonts w:ascii="Times New Roman" w:hAnsi="Times New Roman" w:cs="Times New Roman"/>
          <w:sz w:val="28"/>
          <w:szCs w:val="28"/>
          <w:lang w:val="be-BY"/>
        </w:rPr>
        <w:tab/>
        <w:t xml:space="preserve">      114</w:t>
      </w:r>
    </w:p>
    <w:p w:rsidR="00881F20" w:rsidRDefault="006F0140" w:rsidP="00537B13">
      <w:pPr>
        <w:pStyle w:val="a3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3.1. П</w:t>
      </w:r>
      <w:r w:rsidR="00881F20">
        <w:rPr>
          <w:rFonts w:ascii="Times New Roman" w:hAnsi="Times New Roman" w:cs="Times New Roman"/>
          <w:sz w:val="28"/>
          <w:szCs w:val="28"/>
          <w:lang w:val="be-BY"/>
        </w:rPr>
        <w:t xml:space="preserve">ланы семінарскіх заняткаў па </w:t>
      </w:r>
      <w:r w:rsidR="00537B13">
        <w:rPr>
          <w:rFonts w:ascii="Times New Roman" w:hAnsi="Times New Roman" w:cs="Times New Roman"/>
          <w:sz w:val="28"/>
          <w:szCs w:val="28"/>
          <w:lang w:val="be-BY"/>
        </w:rPr>
        <w:t>дысцыпліне</w:t>
      </w:r>
      <w:r w:rsidR="00E75A82">
        <w:rPr>
          <w:rFonts w:ascii="Times New Roman" w:hAnsi="Times New Roman" w:cs="Times New Roman"/>
          <w:sz w:val="28"/>
          <w:szCs w:val="28"/>
          <w:lang w:val="be-BY"/>
        </w:rPr>
        <w:tab/>
      </w:r>
      <w:r w:rsidR="00E75A82">
        <w:rPr>
          <w:rFonts w:ascii="Times New Roman" w:hAnsi="Times New Roman" w:cs="Times New Roman"/>
          <w:sz w:val="28"/>
          <w:szCs w:val="28"/>
          <w:lang w:val="be-BY"/>
        </w:rPr>
        <w:tab/>
      </w:r>
      <w:r w:rsidR="00E75A82">
        <w:rPr>
          <w:rFonts w:ascii="Times New Roman" w:hAnsi="Times New Roman" w:cs="Times New Roman"/>
          <w:sz w:val="28"/>
          <w:szCs w:val="28"/>
          <w:lang w:val="be-BY"/>
        </w:rPr>
        <w:tab/>
      </w:r>
      <w:r w:rsidR="00E75A82">
        <w:rPr>
          <w:rFonts w:ascii="Times New Roman" w:hAnsi="Times New Roman" w:cs="Times New Roman"/>
          <w:sz w:val="28"/>
          <w:szCs w:val="28"/>
          <w:lang w:val="be-BY"/>
        </w:rPr>
        <w:tab/>
        <w:t xml:space="preserve">      114</w:t>
      </w:r>
    </w:p>
    <w:p w:rsidR="00D02C4D" w:rsidRDefault="00D02C4D" w:rsidP="00881F20">
      <w:pPr>
        <w:pStyle w:val="a3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4. Раздзел кантролю ведаў</w:t>
      </w:r>
      <w:r w:rsidR="00E75A82">
        <w:rPr>
          <w:rFonts w:ascii="Times New Roman" w:hAnsi="Times New Roman" w:cs="Times New Roman"/>
          <w:sz w:val="28"/>
          <w:szCs w:val="28"/>
          <w:lang w:val="be-BY"/>
        </w:rPr>
        <w:tab/>
      </w:r>
      <w:r w:rsidR="00E75A82">
        <w:rPr>
          <w:rFonts w:ascii="Times New Roman" w:hAnsi="Times New Roman" w:cs="Times New Roman"/>
          <w:sz w:val="28"/>
          <w:szCs w:val="28"/>
          <w:lang w:val="be-BY"/>
        </w:rPr>
        <w:tab/>
      </w:r>
      <w:r w:rsidR="00E75A82">
        <w:rPr>
          <w:rFonts w:ascii="Times New Roman" w:hAnsi="Times New Roman" w:cs="Times New Roman"/>
          <w:sz w:val="28"/>
          <w:szCs w:val="28"/>
          <w:lang w:val="be-BY"/>
        </w:rPr>
        <w:tab/>
      </w:r>
      <w:r w:rsidR="00E75A82">
        <w:rPr>
          <w:rFonts w:ascii="Times New Roman" w:hAnsi="Times New Roman" w:cs="Times New Roman"/>
          <w:sz w:val="28"/>
          <w:szCs w:val="28"/>
          <w:lang w:val="be-BY"/>
        </w:rPr>
        <w:tab/>
      </w:r>
      <w:r w:rsidR="00E75A82">
        <w:rPr>
          <w:rFonts w:ascii="Times New Roman" w:hAnsi="Times New Roman" w:cs="Times New Roman"/>
          <w:sz w:val="28"/>
          <w:szCs w:val="28"/>
          <w:lang w:val="be-BY"/>
        </w:rPr>
        <w:tab/>
      </w:r>
      <w:r w:rsidR="00E75A82">
        <w:rPr>
          <w:rFonts w:ascii="Times New Roman" w:hAnsi="Times New Roman" w:cs="Times New Roman"/>
          <w:sz w:val="28"/>
          <w:szCs w:val="28"/>
          <w:lang w:val="be-BY"/>
        </w:rPr>
        <w:tab/>
      </w:r>
      <w:r w:rsidR="00E75A82">
        <w:rPr>
          <w:rFonts w:ascii="Times New Roman" w:hAnsi="Times New Roman" w:cs="Times New Roman"/>
          <w:sz w:val="28"/>
          <w:szCs w:val="28"/>
          <w:lang w:val="be-BY"/>
        </w:rPr>
        <w:tab/>
      </w:r>
      <w:r w:rsidR="00E75A82">
        <w:rPr>
          <w:rFonts w:ascii="Times New Roman" w:hAnsi="Times New Roman" w:cs="Times New Roman"/>
          <w:sz w:val="28"/>
          <w:szCs w:val="28"/>
          <w:lang w:val="be-BY"/>
        </w:rPr>
        <w:tab/>
        <w:t xml:space="preserve">      125</w:t>
      </w:r>
    </w:p>
    <w:p w:rsidR="00537B13" w:rsidRDefault="006F0140" w:rsidP="00537B13">
      <w:pPr>
        <w:pStyle w:val="a3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4.1. П</w:t>
      </w:r>
      <w:r w:rsidR="00D02C4D">
        <w:rPr>
          <w:rFonts w:ascii="Times New Roman" w:hAnsi="Times New Roman" w:cs="Times New Roman"/>
          <w:sz w:val="28"/>
          <w:szCs w:val="28"/>
          <w:lang w:val="be-BY"/>
        </w:rPr>
        <w:t>ы</w:t>
      </w:r>
      <w:r w:rsidR="00537B13">
        <w:rPr>
          <w:rFonts w:ascii="Times New Roman" w:hAnsi="Times New Roman" w:cs="Times New Roman"/>
          <w:sz w:val="28"/>
          <w:szCs w:val="28"/>
          <w:lang w:val="be-BY"/>
        </w:rPr>
        <w:t>танні да экзамену па дысцыпліне</w:t>
      </w:r>
      <w:r w:rsidR="00E75A82">
        <w:rPr>
          <w:rFonts w:ascii="Times New Roman" w:hAnsi="Times New Roman" w:cs="Times New Roman"/>
          <w:sz w:val="28"/>
          <w:szCs w:val="28"/>
          <w:lang w:val="be-BY"/>
        </w:rPr>
        <w:tab/>
      </w:r>
      <w:r w:rsidR="00E75A82">
        <w:rPr>
          <w:rFonts w:ascii="Times New Roman" w:hAnsi="Times New Roman" w:cs="Times New Roman"/>
          <w:sz w:val="28"/>
          <w:szCs w:val="28"/>
          <w:lang w:val="be-BY"/>
        </w:rPr>
        <w:tab/>
      </w:r>
      <w:r w:rsidR="00E75A82">
        <w:rPr>
          <w:rFonts w:ascii="Times New Roman" w:hAnsi="Times New Roman" w:cs="Times New Roman"/>
          <w:sz w:val="28"/>
          <w:szCs w:val="28"/>
          <w:lang w:val="be-BY"/>
        </w:rPr>
        <w:tab/>
      </w:r>
      <w:r w:rsidR="00E75A82">
        <w:rPr>
          <w:rFonts w:ascii="Times New Roman" w:hAnsi="Times New Roman" w:cs="Times New Roman"/>
          <w:sz w:val="28"/>
          <w:szCs w:val="28"/>
          <w:lang w:val="be-BY"/>
        </w:rPr>
        <w:tab/>
      </w:r>
      <w:r w:rsidR="00E75A82">
        <w:rPr>
          <w:rFonts w:ascii="Times New Roman" w:hAnsi="Times New Roman" w:cs="Times New Roman"/>
          <w:sz w:val="28"/>
          <w:szCs w:val="28"/>
          <w:lang w:val="be-BY"/>
        </w:rPr>
        <w:tab/>
      </w:r>
      <w:r w:rsidR="00E75A82">
        <w:rPr>
          <w:rFonts w:ascii="Times New Roman" w:hAnsi="Times New Roman" w:cs="Times New Roman"/>
          <w:sz w:val="28"/>
          <w:szCs w:val="28"/>
          <w:lang w:val="be-BY"/>
        </w:rPr>
        <w:tab/>
        <w:t xml:space="preserve">      125</w:t>
      </w:r>
    </w:p>
    <w:p w:rsidR="00D02C4D" w:rsidRDefault="00D02C4D" w:rsidP="00537B13">
      <w:pPr>
        <w:pStyle w:val="a3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4.2.</w:t>
      </w:r>
      <w:r w:rsidR="00E75A82">
        <w:rPr>
          <w:rFonts w:ascii="Times New Roman" w:hAnsi="Times New Roman" w:cs="Times New Roman"/>
          <w:sz w:val="28"/>
          <w:szCs w:val="28"/>
          <w:lang w:val="be-BY"/>
        </w:rPr>
        <w:t xml:space="preserve"> Тэставыя заданні па дысцыпліне</w:t>
      </w:r>
      <w:r w:rsidR="00E75A82">
        <w:rPr>
          <w:rFonts w:ascii="Times New Roman" w:hAnsi="Times New Roman" w:cs="Times New Roman"/>
          <w:sz w:val="28"/>
          <w:szCs w:val="28"/>
          <w:lang w:val="be-BY"/>
        </w:rPr>
        <w:tab/>
      </w:r>
      <w:r w:rsidR="00E75A82">
        <w:rPr>
          <w:rFonts w:ascii="Times New Roman" w:hAnsi="Times New Roman" w:cs="Times New Roman"/>
          <w:sz w:val="28"/>
          <w:szCs w:val="28"/>
          <w:lang w:val="be-BY"/>
        </w:rPr>
        <w:tab/>
      </w:r>
      <w:r w:rsidR="00E75A82">
        <w:rPr>
          <w:rFonts w:ascii="Times New Roman" w:hAnsi="Times New Roman" w:cs="Times New Roman"/>
          <w:sz w:val="28"/>
          <w:szCs w:val="28"/>
          <w:lang w:val="be-BY"/>
        </w:rPr>
        <w:tab/>
      </w:r>
      <w:r w:rsidR="00E75A82">
        <w:rPr>
          <w:rFonts w:ascii="Times New Roman" w:hAnsi="Times New Roman" w:cs="Times New Roman"/>
          <w:sz w:val="28"/>
          <w:szCs w:val="28"/>
          <w:lang w:val="be-BY"/>
        </w:rPr>
        <w:tab/>
      </w:r>
      <w:r w:rsidR="00E75A82">
        <w:rPr>
          <w:rFonts w:ascii="Times New Roman" w:hAnsi="Times New Roman" w:cs="Times New Roman"/>
          <w:sz w:val="28"/>
          <w:szCs w:val="28"/>
          <w:lang w:val="be-BY"/>
        </w:rPr>
        <w:tab/>
      </w:r>
      <w:r w:rsidR="00E75A82">
        <w:rPr>
          <w:rFonts w:ascii="Times New Roman" w:hAnsi="Times New Roman" w:cs="Times New Roman"/>
          <w:sz w:val="28"/>
          <w:szCs w:val="28"/>
          <w:lang w:val="be-BY"/>
        </w:rPr>
        <w:tab/>
        <w:t xml:space="preserve">      127</w:t>
      </w:r>
    </w:p>
    <w:p w:rsidR="00D02C4D" w:rsidRDefault="00D02C4D" w:rsidP="00881F20">
      <w:pPr>
        <w:pStyle w:val="a3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5. Дапаможны раздзел</w:t>
      </w:r>
      <w:r w:rsidR="00E75A82">
        <w:rPr>
          <w:rFonts w:ascii="Times New Roman" w:hAnsi="Times New Roman" w:cs="Times New Roman"/>
          <w:sz w:val="28"/>
          <w:szCs w:val="28"/>
          <w:lang w:val="be-BY"/>
        </w:rPr>
        <w:tab/>
      </w:r>
      <w:r w:rsidR="00E75A82">
        <w:rPr>
          <w:rFonts w:ascii="Times New Roman" w:hAnsi="Times New Roman" w:cs="Times New Roman"/>
          <w:sz w:val="28"/>
          <w:szCs w:val="28"/>
          <w:lang w:val="be-BY"/>
        </w:rPr>
        <w:tab/>
      </w:r>
      <w:r w:rsidR="00E75A82">
        <w:rPr>
          <w:rFonts w:ascii="Times New Roman" w:hAnsi="Times New Roman" w:cs="Times New Roman"/>
          <w:sz w:val="28"/>
          <w:szCs w:val="28"/>
          <w:lang w:val="be-BY"/>
        </w:rPr>
        <w:tab/>
      </w:r>
      <w:r w:rsidR="00E75A82">
        <w:rPr>
          <w:rFonts w:ascii="Times New Roman" w:hAnsi="Times New Roman" w:cs="Times New Roman"/>
          <w:sz w:val="28"/>
          <w:szCs w:val="28"/>
          <w:lang w:val="be-BY"/>
        </w:rPr>
        <w:tab/>
      </w:r>
      <w:r w:rsidR="00E75A82">
        <w:rPr>
          <w:rFonts w:ascii="Times New Roman" w:hAnsi="Times New Roman" w:cs="Times New Roman"/>
          <w:sz w:val="28"/>
          <w:szCs w:val="28"/>
          <w:lang w:val="be-BY"/>
        </w:rPr>
        <w:tab/>
      </w:r>
      <w:r w:rsidR="00E75A82">
        <w:rPr>
          <w:rFonts w:ascii="Times New Roman" w:hAnsi="Times New Roman" w:cs="Times New Roman"/>
          <w:sz w:val="28"/>
          <w:szCs w:val="28"/>
          <w:lang w:val="be-BY"/>
        </w:rPr>
        <w:tab/>
      </w:r>
      <w:r w:rsidR="00E75A82">
        <w:rPr>
          <w:rFonts w:ascii="Times New Roman" w:hAnsi="Times New Roman" w:cs="Times New Roman"/>
          <w:sz w:val="28"/>
          <w:szCs w:val="28"/>
          <w:lang w:val="be-BY"/>
        </w:rPr>
        <w:tab/>
      </w:r>
      <w:r w:rsidR="00E75A82">
        <w:rPr>
          <w:rFonts w:ascii="Times New Roman" w:hAnsi="Times New Roman" w:cs="Times New Roman"/>
          <w:sz w:val="28"/>
          <w:szCs w:val="28"/>
          <w:lang w:val="be-BY"/>
        </w:rPr>
        <w:tab/>
      </w:r>
      <w:r w:rsidR="00E75A82">
        <w:rPr>
          <w:rFonts w:ascii="Times New Roman" w:hAnsi="Times New Roman" w:cs="Times New Roman"/>
          <w:sz w:val="28"/>
          <w:szCs w:val="28"/>
          <w:lang w:val="be-BY"/>
        </w:rPr>
        <w:tab/>
        <w:t xml:space="preserve">      131</w:t>
      </w:r>
    </w:p>
    <w:p w:rsidR="00E75A82" w:rsidRDefault="00D02C4D" w:rsidP="00E75A82">
      <w:pPr>
        <w:pStyle w:val="a3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5.1. Вучэбная праграма (з вучэбна-метадычнай картай) па дысцыпліне</w:t>
      </w:r>
    </w:p>
    <w:p w:rsidR="00D02C4D" w:rsidRDefault="00D02C4D" w:rsidP="00E75A82">
      <w:pPr>
        <w:pStyle w:val="a3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“Ахова помнікаў гісторыі і культуры на Гомельшчыне”</w:t>
      </w:r>
      <w:r w:rsidR="00E75A82">
        <w:rPr>
          <w:rFonts w:ascii="Times New Roman" w:hAnsi="Times New Roman" w:cs="Times New Roman"/>
          <w:sz w:val="28"/>
          <w:szCs w:val="28"/>
          <w:lang w:val="be-BY"/>
        </w:rPr>
        <w:tab/>
      </w:r>
      <w:r w:rsidR="00E75A82">
        <w:rPr>
          <w:rFonts w:ascii="Times New Roman" w:hAnsi="Times New Roman" w:cs="Times New Roman"/>
          <w:sz w:val="28"/>
          <w:szCs w:val="28"/>
          <w:lang w:val="be-BY"/>
        </w:rPr>
        <w:tab/>
      </w:r>
      <w:r w:rsidR="00E75A82">
        <w:rPr>
          <w:rFonts w:ascii="Times New Roman" w:hAnsi="Times New Roman" w:cs="Times New Roman"/>
          <w:sz w:val="28"/>
          <w:szCs w:val="28"/>
          <w:lang w:val="be-BY"/>
        </w:rPr>
        <w:tab/>
        <w:t xml:space="preserve">      131</w:t>
      </w:r>
    </w:p>
    <w:p w:rsidR="00D02C4D" w:rsidRDefault="00D02C4D" w:rsidP="00881F20">
      <w:pPr>
        <w:pStyle w:val="a3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6. Інфармацыйна-метадычная частка</w:t>
      </w:r>
      <w:r w:rsidR="00E75A82">
        <w:rPr>
          <w:rFonts w:ascii="Times New Roman" w:hAnsi="Times New Roman" w:cs="Times New Roman"/>
          <w:sz w:val="28"/>
          <w:szCs w:val="28"/>
          <w:lang w:val="be-BY"/>
        </w:rPr>
        <w:tab/>
      </w:r>
      <w:r w:rsidR="00E75A82">
        <w:rPr>
          <w:rFonts w:ascii="Times New Roman" w:hAnsi="Times New Roman" w:cs="Times New Roman"/>
          <w:sz w:val="28"/>
          <w:szCs w:val="28"/>
          <w:lang w:val="be-BY"/>
        </w:rPr>
        <w:tab/>
      </w:r>
      <w:r w:rsidR="00E75A82">
        <w:rPr>
          <w:rFonts w:ascii="Times New Roman" w:hAnsi="Times New Roman" w:cs="Times New Roman"/>
          <w:sz w:val="28"/>
          <w:szCs w:val="28"/>
          <w:lang w:val="be-BY"/>
        </w:rPr>
        <w:tab/>
      </w:r>
      <w:r w:rsidR="00E75A82">
        <w:rPr>
          <w:rFonts w:ascii="Times New Roman" w:hAnsi="Times New Roman" w:cs="Times New Roman"/>
          <w:sz w:val="28"/>
          <w:szCs w:val="28"/>
          <w:lang w:val="be-BY"/>
        </w:rPr>
        <w:tab/>
      </w:r>
      <w:r w:rsidR="00E75A82">
        <w:rPr>
          <w:rFonts w:ascii="Times New Roman" w:hAnsi="Times New Roman" w:cs="Times New Roman"/>
          <w:sz w:val="28"/>
          <w:szCs w:val="28"/>
          <w:lang w:val="be-BY"/>
        </w:rPr>
        <w:tab/>
      </w:r>
      <w:r w:rsidR="00E75A82">
        <w:rPr>
          <w:rFonts w:ascii="Times New Roman" w:hAnsi="Times New Roman" w:cs="Times New Roman"/>
          <w:sz w:val="28"/>
          <w:szCs w:val="28"/>
          <w:lang w:val="be-BY"/>
        </w:rPr>
        <w:tab/>
        <w:t xml:space="preserve">      150</w:t>
      </w:r>
    </w:p>
    <w:p w:rsidR="00D02C4D" w:rsidRDefault="00D02C4D" w:rsidP="00881F20">
      <w:pPr>
        <w:pStyle w:val="a3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6.1. Літаратура</w:t>
      </w:r>
      <w:r w:rsidR="00E75A82">
        <w:rPr>
          <w:rFonts w:ascii="Times New Roman" w:hAnsi="Times New Roman" w:cs="Times New Roman"/>
          <w:sz w:val="28"/>
          <w:szCs w:val="28"/>
          <w:lang w:val="be-BY"/>
        </w:rPr>
        <w:tab/>
      </w:r>
      <w:r w:rsidR="00E75A82">
        <w:rPr>
          <w:rFonts w:ascii="Times New Roman" w:hAnsi="Times New Roman" w:cs="Times New Roman"/>
          <w:sz w:val="28"/>
          <w:szCs w:val="28"/>
          <w:lang w:val="be-BY"/>
        </w:rPr>
        <w:tab/>
      </w:r>
      <w:r w:rsidR="00E75A82">
        <w:rPr>
          <w:rFonts w:ascii="Times New Roman" w:hAnsi="Times New Roman" w:cs="Times New Roman"/>
          <w:sz w:val="28"/>
          <w:szCs w:val="28"/>
          <w:lang w:val="be-BY"/>
        </w:rPr>
        <w:tab/>
      </w:r>
      <w:r w:rsidR="00E75A82">
        <w:rPr>
          <w:rFonts w:ascii="Times New Roman" w:hAnsi="Times New Roman" w:cs="Times New Roman"/>
          <w:sz w:val="28"/>
          <w:szCs w:val="28"/>
          <w:lang w:val="be-BY"/>
        </w:rPr>
        <w:tab/>
      </w:r>
      <w:r w:rsidR="00E75A82">
        <w:rPr>
          <w:rFonts w:ascii="Times New Roman" w:hAnsi="Times New Roman" w:cs="Times New Roman"/>
          <w:sz w:val="28"/>
          <w:szCs w:val="28"/>
          <w:lang w:val="be-BY"/>
        </w:rPr>
        <w:tab/>
      </w:r>
      <w:r w:rsidR="00E75A82">
        <w:rPr>
          <w:rFonts w:ascii="Times New Roman" w:hAnsi="Times New Roman" w:cs="Times New Roman"/>
          <w:sz w:val="28"/>
          <w:szCs w:val="28"/>
          <w:lang w:val="be-BY"/>
        </w:rPr>
        <w:tab/>
      </w:r>
      <w:r w:rsidR="00E75A82">
        <w:rPr>
          <w:rFonts w:ascii="Times New Roman" w:hAnsi="Times New Roman" w:cs="Times New Roman"/>
          <w:sz w:val="28"/>
          <w:szCs w:val="28"/>
          <w:lang w:val="be-BY"/>
        </w:rPr>
        <w:tab/>
      </w:r>
      <w:r w:rsidR="00E75A82">
        <w:rPr>
          <w:rFonts w:ascii="Times New Roman" w:hAnsi="Times New Roman" w:cs="Times New Roman"/>
          <w:sz w:val="28"/>
          <w:szCs w:val="28"/>
          <w:lang w:val="be-BY"/>
        </w:rPr>
        <w:tab/>
      </w:r>
      <w:r w:rsidR="00E75A82">
        <w:rPr>
          <w:rFonts w:ascii="Times New Roman" w:hAnsi="Times New Roman" w:cs="Times New Roman"/>
          <w:sz w:val="28"/>
          <w:szCs w:val="28"/>
          <w:lang w:val="be-BY"/>
        </w:rPr>
        <w:tab/>
      </w:r>
      <w:r w:rsidR="00E75A82">
        <w:rPr>
          <w:rFonts w:ascii="Times New Roman" w:hAnsi="Times New Roman" w:cs="Times New Roman"/>
          <w:sz w:val="28"/>
          <w:szCs w:val="28"/>
          <w:lang w:val="be-BY"/>
        </w:rPr>
        <w:tab/>
        <w:t xml:space="preserve">      150</w:t>
      </w:r>
    </w:p>
    <w:p w:rsidR="00D02C4D" w:rsidRDefault="00D02C4D" w:rsidP="00881F20">
      <w:pPr>
        <w:pStyle w:val="a3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br w:type="page"/>
      </w:r>
    </w:p>
    <w:p w:rsidR="00D02C4D" w:rsidRPr="00D02C4D" w:rsidRDefault="00D02C4D" w:rsidP="00D02C4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be-BY"/>
        </w:rPr>
        <w:lastRenderedPageBreak/>
        <w:t>Тлумачальная запіска</w:t>
      </w:r>
    </w:p>
    <w:p w:rsidR="00D02C4D" w:rsidRDefault="00D02C4D" w:rsidP="00D02C4D">
      <w:pPr>
        <w:pStyle w:val="a3"/>
        <w:jc w:val="center"/>
        <w:rPr>
          <w:rFonts w:ascii="Times New Roman" w:hAnsi="Times New Roman" w:cs="Times New Roman"/>
          <w:sz w:val="28"/>
          <w:szCs w:val="28"/>
          <w:lang w:val="be-BY"/>
        </w:rPr>
      </w:pPr>
    </w:p>
    <w:p w:rsidR="00D02C4D" w:rsidRDefault="00D02C4D" w:rsidP="00333EC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Дысцы</w:t>
      </w:r>
      <w:r w:rsidR="00333EC2">
        <w:rPr>
          <w:rFonts w:ascii="Times New Roman" w:hAnsi="Times New Roman" w:cs="Times New Roman"/>
          <w:sz w:val="28"/>
          <w:szCs w:val="28"/>
          <w:lang w:val="be-BY"/>
        </w:rPr>
        <w:t>пліна “Ахова помнікаў гісторыі і культуры на Гомельшчыне” мае важнае значэнне ў падрыхтоўцы студэнтаў спецыяльнасці “Музейная справа і ахова гісторыка-культурнай спадчыны (гісторыя і музеалогія)”, бо яе вывучэнне мяркуе засваенне ведаў і фарміраванне ўменняў і кампетэнцый па ключавых момантах аховы гісторыка-культурнай спадчыны.</w:t>
      </w:r>
    </w:p>
    <w:p w:rsidR="00333EC2" w:rsidRDefault="00333EC2" w:rsidP="00333EC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Студэнты вывучаюць тэарэтычныя аспекты аховы помнікаў гісторыі і куьтуры, звязаныя з юрыдычным і заканатворчым аспектам праблемы, даведваюцца пра кампетэнцыі органаў дзяржаўнай улады, мясцовых выканаўчых і распарадчых органаў, грамадскіх аб’яднанняў. Засвойваюцца асноўныя моманты дзейнічаючага заканадаўсства Рэспублікі Беларусь у галіне аховы помнікаў гісторыі і культуры.</w:t>
      </w:r>
    </w:p>
    <w:p w:rsidR="00333EC2" w:rsidRDefault="00333EC2" w:rsidP="00333EC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На прыкладзе помнікаў гісторыі і культуры, якія знаходзяцца на тэрыторыі Гомельскай вобласці і адносяцца да рухомых ці нерухомых маттэрыяльных каштоўнасцей, а таксама да нематэрыяльных праяў творчасці чалавека, фарміруецца разуменне важнасці захавання гісторыка-культурнай спадчыны як важнейшага моманту нацыянальнай самаідэнтыфікацыі народа, сродка спазнання сябе, захавання саматоеснасці ў сучасным глабалізуючымся свеце.</w:t>
      </w:r>
    </w:p>
    <w:p w:rsidR="00CD6362" w:rsidRDefault="00CD6362" w:rsidP="00CD636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Дадзеная дысцыпліна мае таксама важкі выхаваўчы эфект, бо ўмацоўўвае патрыятызм, любоў да сваёй Малой Радзімы, што з’яўляецца непераходзячай каштоўнасцю для любога часу і народу, а таксама неад’емным складальнікам менталітэту беларусаў. Фарміруецца таксама полікультурнасць і талерантнасць, таму што на тэрыторыі Гомельшчыны здаўна пражывалі і іншыя народы, прадстаўнікі розных рэлігій і канфесій, пакінуўшыя нам у спадчыну свае помнікі гісторыі і культуры.</w:t>
      </w:r>
    </w:p>
    <w:p w:rsidR="00CD6362" w:rsidRDefault="00CD6362" w:rsidP="00CD636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Электронны вучэбна-метадычны комплекс па дысцыпліне “Ахова помнікаў гісторыі і культуры на Гомельшчыне” прадназначаны для студэнтаў выпускнога, 4 курса спецыяльнасці “Музейная справа і ахова гісторыка-культурнай спадчыны (гісторыя і музеалогія)”. Таму ён, з аднаго боку, падрыхтаваны з улікам спецыфікі падрыхтоўкі спецыялістаў названага профілю, з другога, – мае некалькі абагульняючы і сістэматызуючы характар. Комплекс складаецца з лагічна ўзаемазвязаных кампанентаў, якія ўтрымліваюць неабходныя матэрыялы тэарэтычнага і метадычнага кшталту, каб забяспечыць сістэматызаванае і эфектыўнае засваенне студэнтамі </w:t>
      </w:r>
      <w:r w:rsidR="0001332C">
        <w:rPr>
          <w:rFonts w:ascii="Times New Roman" w:hAnsi="Times New Roman" w:cs="Times New Roman"/>
          <w:sz w:val="28"/>
          <w:szCs w:val="28"/>
          <w:lang w:val="be-BY"/>
        </w:rPr>
        <w:t>вывучаемага матэрыялу, фарміраванне неабходных па вучэбнай праграме кампетэнцый.</w:t>
      </w:r>
    </w:p>
    <w:p w:rsidR="0001332C" w:rsidRDefault="0001332C" w:rsidP="0001332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Тэарэтычная частка электроннага вучэбна-метадычнага комплекса па дысцыпліне “Ахова помнікаў гісторыі і культуры на Гомельшчыне” ахоплівае тэмы як агульнарэспубліканскага, тэарэтычнага, так і мясцовага, практычнага характару. Гэта, з аднаго боку, заканадаўчыя акты і кодэксы, з іншага, – канкрэтныя мясцовыя помнікі і праявы матэрыяльнай і нематэрыяльнай культуры з канкрэтнымі ўмовамі аховы і захоўвання. </w:t>
      </w:r>
      <w:r>
        <w:rPr>
          <w:rFonts w:ascii="Times New Roman" w:hAnsi="Times New Roman" w:cs="Times New Roman"/>
          <w:sz w:val="28"/>
          <w:szCs w:val="28"/>
          <w:lang w:val="be-BY"/>
        </w:rPr>
        <w:lastRenderedPageBreak/>
        <w:t>Падобны матэрыял мяркуе засваенне студэнтамі цэлага шэрагу агульнапрафесійных і спецыяльных ведаў па дысцыпліне. Студэнты таксама павінны праводзіць міжпрадметныя сувязі, раскрываць праблемныя моманты ў сферы аховы гісторыка-культурнай спадчыны. Усё гэта садзейнічае лепшаму разуменню сітуацыі, засваенню ведаў і фарміраванню патрэбных кампетэнцый.</w:t>
      </w:r>
    </w:p>
    <w:p w:rsidR="0001332C" w:rsidRDefault="0001332C" w:rsidP="0001332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Матэрыялы ЭВМК з практычнага раздзела дапамагаюць у правядзенні семінарскіх заняткаў па дысцыпліне “Ахова помнікаў гісторыі і культуры на Гомельшчыне”. Прадстаўлены, у адпаведднасці з вучэбнай праграмай, пытанні да кожнага занятку, спіс крыніц для падрыхтоўкі студэнтаў, самастойнага паглыблення імі сваіх ведаў.</w:t>
      </w:r>
    </w:p>
    <w:p w:rsidR="006F0140" w:rsidRDefault="006F0140" w:rsidP="0001332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Тэставыя заданні з раздзела кантролю ведаў дапамагаюць студэнтам лепш падрыхтавацца да экзамену, выявіць узровень уласнай падрыхтаванасці. Забяспечваюць яны таксама ўсттойлівы інтарэс да пазнання ўвогуле і дысцыпліне ў прыватнасці. Тэст – гэта і форома засваення ведаў. Выкарыстоўваць тэставыя заданні можна і для правядзення мерапрыемстваў прамежкавага кантролю ведаў студэнтаў па дысцыплін, арганізацыі іх самастойнай рработы, у тым ліку СКРС.</w:t>
      </w:r>
    </w:p>
    <w:p w:rsidR="006F0140" w:rsidRDefault="006F0140" w:rsidP="0001332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У інфармацыйным раздзеле ЭВМК прадстаўлены асноўная літаратура і электронныя крыніцы ведаў, неабходных для засваення дысцыпліны.</w:t>
      </w:r>
    </w:p>
    <w:p w:rsidR="006F0140" w:rsidRDefault="006F0140" w:rsidP="0001332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Матэрыял ЭВМК па дысцыпліне “Ахова помнікаў гісторыі і культуры на Гомельшчыне” выкладзены паслядоўна і лагічна. Ёна раскрывае змест асноўных тэарэтычных і практычных праблем і пытанняў дысцыпліны.</w:t>
      </w:r>
      <w:r>
        <w:rPr>
          <w:rFonts w:ascii="Times New Roman" w:hAnsi="Times New Roman" w:cs="Times New Roman"/>
          <w:sz w:val="28"/>
          <w:szCs w:val="28"/>
          <w:lang w:val="be-BY"/>
        </w:rPr>
        <w:br w:type="page"/>
      </w:r>
    </w:p>
    <w:p w:rsidR="006F0140" w:rsidRPr="006F0140" w:rsidRDefault="006F0140" w:rsidP="006F0140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537B13">
        <w:rPr>
          <w:rFonts w:ascii="Times New Roman" w:hAnsi="Times New Roman" w:cs="Times New Roman"/>
          <w:b/>
          <w:sz w:val="28"/>
          <w:szCs w:val="28"/>
          <w:lang w:val="be-BY"/>
        </w:rPr>
        <w:lastRenderedPageBreak/>
        <w:t>2.</w:t>
      </w:r>
      <w:r>
        <w:rPr>
          <w:rFonts w:ascii="Times New Roman" w:hAnsi="Times New Roman" w:cs="Times New Roman"/>
          <w:b/>
          <w:sz w:val="28"/>
          <w:szCs w:val="28"/>
          <w:lang w:val="be-BY"/>
        </w:rPr>
        <w:t xml:space="preserve"> </w:t>
      </w:r>
      <w:r w:rsidRPr="006F0140">
        <w:rPr>
          <w:rFonts w:ascii="Times New Roman" w:hAnsi="Times New Roman" w:cs="Times New Roman"/>
          <w:b/>
          <w:sz w:val="28"/>
          <w:szCs w:val="28"/>
          <w:lang w:val="be-BY"/>
        </w:rPr>
        <w:t>ТЭАРЭТЫЧНЫ РАЗДЗЕЛ</w:t>
      </w:r>
    </w:p>
    <w:p w:rsidR="006F0140" w:rsidRPr="00E6724A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be-BY"/>
        </w:rPr>
      </w:pPr>
    </w:p>
    <w:p w:rsidR="006F0140" w:rsidRPr="00E6724A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sz w:val="28"/>
          <w:szCs w:val="28"/>
          <w:lang w:val="be-BY"/>
        </w:rPr>
        <w:t xml:space="preserve">Тэма 1. </w:t>
      </w:r>
      <w:r w:rsidRPr="006F0140">
        <w:rPr>
          <w:rFonts w:ascii="Times New Roman" w:hAnsi="Times New Roman" w:cs="Times New Roman"/>
          <w:b/>
          <w:sz w:val="28"/>
          <w:szCs w:val="28"/>
          <w:lang w:val="be-BY"/>
        </w:rPr>
        <w:t xml:space="preserve">Уводзіны ў дысцыпліну </w:t>
      </w:r>
      <w:r w:rsidRPr="00E6724A">
        <w:rPr>
          <w:rFonts w:ascii="Times New Roman" w:hAnsi="Times New Roman" w:cs="Times New Roman"/>
          <w:b/>
          <w:sz w:val="28"/>
          <w:szCs w:val="28"/>
          <w:lang w:val="be-BY"/>
        </w:rPr>
        <w:t>“</w:t>
      </w:r>
      <w:r w:rsidRPr="006F0140">
        <w:rPr>
          <w:rFonts w:ascii="Times New Roman" w:hAnsi="Times New Roman" w:cs="Times New Roman"/>
          <w:b/>
          <w:sz w:val="28"/>
          <w:szCs w:val="28"/>
          <w:lang w:val="be-BY"/>
        </w:rPr>
        <w:t>Ахова помнікаў гісторыі і культуры на Гомельшчыне</w:t>
      </w:r>
      <w:r w:rsidRPr="00E6724A">
        <w:rPr>
          <w:rFonts w:ascii="Times New Roman" w:hAnsi="Times New Roman" w:cs="Times New Roman"/>
          <w:b/>
          <w:sz w:val="28"/>
          <w:szCs w:val="28"/>
          <w:lang w:val="be-BY"/>
        </w:rPr>
        <w:t>”</w:t>
      </w:r>
    </w:p>
    <w:p w:rsidR="006F0140" w:rsidRP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6F0140" w:rsidRPr="00E6724A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287F5C">
        <w:rPr>
          <w:rFonts w:ascii="Times New Roman" w:hAnsi="Times New Roman" w:cs="Times New Roman"/>
          <w:sz w:val="28"/>
          <w:szCs w:val="28"/>
        </w:rPr>
        <w:t>1. Прадмет, мэт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287F5C">
        <w:rPr>
          <w:rFonts w:ascii="Times New Roman" w:hAnsi="Times New Roman" w:cs="Times New Roman"/>
          <w:sz w:val="28"/>
          <w:szCs w:val="28"/>
        </w:rPr>
        <w:t>, задачы і значэнне дысцыпліны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E6724A">
        <w:rPr>
          <w:rFonts w:ascii="Times New Roman" w:hAnsi="Times New Roman" w:cs="Times New Roman"/>
          <w:sz w:val="28"/>
          <w:szCs w:val="28"/>
          <w:lang w:val="be-BY"/>
        </w:rPr>
        <w:t xml:space="preserve">2. Вывучэнне помнікаў гісторыі і культуры Гомельшчыны ў дасавецкі перыяд, 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E6724A">
        <w:rPr>
          <w:rFonts w:ascii="Times New Roman" w:hAnsi="Times New Roman" w:cs="Times New Roman"/>
          <w:sz w:val="28"/>
          <w:szCs w:val="28"/>
          <w:lang w:val="be-BY"/>
        </w:rPr>
        <w:t xml:space="preserve"> савецкі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E6724A">
        <w:rPr>
          <w:rFonts w:ascii="Times New Roman" w:hAnsi="Times New Roman" w:cs="Times New Roman"/>
          <w:sz w:val="28"/>
          <w:szCs w:val="28"/>
          <w:lang w:val="be-BY"/>
        </w:rPr>
        <w:t xml:space="preserve"> час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E6724A">
        <w:rPr>
          <w:rFonts w:ascii="Times New Roman" w:hAnsi="Times New Roman" w:cs="Times New Roman"/>
          <w:sz w:val="28"/>
          <w:szCs w:val="28"/>
          <w:lang w:val="be-BY"/>
        </w:rPr>
        <w:t xml:space="preserve"> і мерапрыемствы па іх ахове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6F0140" w:rsidRPr="00E6724A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E6724A">
        <w:rPr>
          <w:rFonts w:ascii="Times New Roman" w:hAnsi="Times New Roman" w:cs="Times New Roman"/>
          <w:sz w:val="28"/>
          <w:szCs w:val="28"/>
          <w:lang w:val="be-BY"/>
        </w:rPr>
        <w:t xml:space="preserve">3. </w:t>
      </w:r>
      <w:r w:rsidRPr="00287F5C">
        <w:rPr>
          <w:rFonts w:ascii="Times New Roman" w:hAnsi="Times New Roman" w:cs="Times New Roman"/>
          <w:sz w:val="28"/>
          <w:szCs w:val="28"/>
        </w:rPr>
        <w:t>Вывучэнне помнікаў гісторыі і культуры Гомельшчыны на сучасным этапе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be-BY"/>
        </w:rPr>
      </w:pPr>
      <w:r>
        <w:rPr>
          <w:rFonts w:ascii="Times New Roman" w:hAnsi="Times New Roman" w:cs="Times New Roman"/>
          <w:sz w:val="28"/>
          <w:szCs w:val="28"/>
          <w:u w:val="single"/>
          <w:lang w:val="be-BY"/>
        </w:rPr>
        <w:t>Канспект лекцыі:</w:t>
      </w:r>
    </w:p>
    <w:p w:rsidR="006F0140" w:rsidRPr="00E6724A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be-BY"/>
        </w:rPr>
      </w:pP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C45FE7">
        <w:rPr>
          <w:rFonts w:ascii="Times New Roman" w:hAnsi="Times New Roman" w:cs="Times New Roman"/>
          <w:b/>
          <w:bCs/>
          <w:sz w:val="28"/>
          <w:szCs w:val="28"/>
          <w:lang w:val="be-BY"/>
        </w:rPr>
        <w:t>1.</w:t>
      </w:r>
    </w:p>
    <w:p w:rsidR="006F0140" w:rsidRPr="00287F5C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309A">
        <w:rPr>
          <w:rFonts w:ascii="Times New Roman" w:hAnsi="Times New Roman" w:cs="Times New Roman"/>
          <w:sz w:val="28"/>
          <w:szCs w:val="28"/>
          <w:lang w:val="be-BY"/>
        </w:rPr>
        <w:t xml:space="preserve">Існуе неабходнасць захавання ў Рэспубліцы Беларусь у цэлым, і на тэрыторыі Гомельшчыны, у прыватнасці, гісторыка-культурнай спадчыны, далейшага развіцця турыстычнай сферы. </w:t>
      </w:r>
      <w:r w:rsidRPr="00287F5C">
        <w:rPr>
          <w:rFonts w:ascii="Times New Roman" w:hAnsi="Times New Roman" w:cs="Times New Roman"/>
          <w:sz w:val="28"/>
          <w:szCs w:val="28"/>
        </w:rPr>
        <w:t xml:space="preserve">У сілу гэтага дысцыпліна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287F5C">
        <w:rPr>
          <w:rFonts w:ascii="Times New Roman" w:hAnsi="Times New Roman" w:cs="Times New Roman"/>
          <w:sz w:val="28"/>
          <w:szCs w:val="28"/>
        </w:rPr>
        <w:t>Ахова помнікаў гісторыі і культуры на Гомельшчыне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287F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з’яўляецца актуальнай</w:t>
      </w:r>
      <w:r w:rsidRPr="00287F5C">
        <w:rPr>
          <w:rFonts w:ascii="Times New Roman" w:hAnsi="Times New Roman" w:cs="Times New Roman"/>
          <w:sz w:val="28"/>
          <w:szCs w:val="28"/>
        </w:rPr>
        <w:t>. Яе прадметам з'яўляюцца гістарычныя і культурныя помнікі, размешчаныя на тэрыторыі Гомельскай вобласці, а таксама прыма</w:t>
      </w:r>
      <w:r>
        <w:rPr>
          <w:rFonts w:ascii="Times New Roman" w:hAnsi="Times New Roman" w:cs="Times New Roman"/>
          <w:sz w:val="28"/>
          <w:szCs w:val="28"/>
          <w:lang w:val="be-BY"/>
        </w:rPr>
        <w:t>емыя</w:t>
      </w:r>
      <w:r w:rsidRPr="00287F5C">
        <w:rPr>
          <w:rFonts w:ascii="Times New Roman" w:hAnsi="Times New Roman" w:cs="Times New Roman"/>
          <w:sz w:val="28"/>
          <w:szCs w:val="28"/>
        </w:rPr>
        <w:t xml:space="preserve"> і неабходныя меры па іх ахове і перадачы наступным пакаленням. Асноўнымі мэтамі дысцыпліны выступаюць:</w:t>
      </w:r>
    </w:p>
    <w:p w:rsidR="006F0140" w:rsidRPr="00287F5C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F5C">
        <w:rPr>
          <w:rFonts w:ascii="Times New Roman" w:hAnsi="Times New Roman" w:cs="Times New Roman"/>
          <w:sz w:val="28"/>
          <w:szCs w:val="28"/>
        </w:rPr>
        <w:t>• фарміраванне актыўнай грамадзянскай пазіцыі асобы ў дачыненні да захавання гісторыка-культурных каштоўнасцей;</w:t>
      </w:r>
    </w:p>
    <w:p w:rsidR="006F0140" w:rsidRPr="00287F5C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F5C">
        <w:rPr>
          <w:rFonts w:ascii="Times New Roman" w:hAnsi="Times New Roman" w:cs="Times New Roman"/>
          <w:sz w:val="28"/>
          <w:szCs w:val="28"/>
        </w:rPr>
        <w:t>• фарміраванне падмурка ведаў па гісторыка-культурнай спадчыне Гомельшчыны на падставе вывучэння асноўных напрамкаў і аб'ектаў яе аховы.</w:t>
      </w:r>
    </w:p>
    <w:p w:rsidR="006F0140" w:rsidRPr="00287F5C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F5C">
        <w:rPr>
          <w:rFonts w:ascii="Times New Roman" w:hAnsi="Times New Roman" w:cs="Times New Roman"/>
          <w:sz w:val="28"/>
          <w:szCs w:val="28"/>
        </w:rPr>
        <w:t>Задачы вывучэння дысцыпліны:</w:t>
      </w:r>
    </w:p>
    <w:p w:rsidR="006F0140" w:rsidRPr="00287F5C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F5C">
        <w:rPr>
          <w:rFonts w:ascii="Times New Roman" w:hAnsi="Times New Roman" w:cs="Times New Roman"/>
          <w:sz w:val="28"/>
          <w:szCs w:val="28"/>
        </w:rPr>
        <w:t>• атрымаць комплекс ведаў па ахове помнікаў гісторыі і культуры Гомельшчыны;</w:t>
      </w:r>
    </w:p>
    <w:p w:rsidR="006F0140" w:rsidRPr="00287F5C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F5C">
        <w:rPr>
          <w:rFonts w:ascii="Times New Roman" w:hAnsi="Times New Roman" w:cs="Times New Roman"/>
          <w:sz w:val="28"/>
          <w:szCs w:val="28"/>
        </w:rPr>
        <w:t xml:space="preserve">• азнаёміцца </w:t>
      </w:r>
      <w:r>
        <w:rPr>
          <w:rFonts w:ascii="Times New Roman" w:hAnsi="Times New Roman" w:cs="Times New Roman"/>
          <w:sz w:val="28"/>
          <w:szCs w:val="28"/>
        </w:rPr>
        <w:t>з асноўнымі этапамі фарм</w:t>
      </w:r>
      <w:r>
        <w:rPr>
          <w:rFonts w:ascii="Times New Roman" w:hAnsi="Times New Roman" w:cs="Times New Roman"/>
          <w:sz w:val="28"/>
          <w:szCs w:val="28"/>
          <w:lang w:val="be-BY"/>
        </w:rPr>
        <w:t>іра</w:t>
      </w:r>
      <w:r w:rsidRPr="00287F5C">
        <w:rPr>
          <w:rFonts w:ascii="Times New Roman" w:hAnsi="Times New Roman" w:cs="Times New Roman"/>
          <w:sz w:val="28"/>
          <w:szCs w:val="28"/>
        </w:rPr>
        <w:t>вання гісторыка-культурнай спадчыны Гомельшчыны;</w:t>
      </w:r>
    </w:p>
    <w:p w:rsidR="006F0140" w:rsidRPr="00287F5C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F5C">
        <w:rPr>
          <w:rFonts w:ascii="Times New Roman" w:hAnsi="Times New Roman" w:cs="Times New Roman"/>
          <w:sz w:val="28"/>
          <w:szCs w:val="28"/>
        </w:rPr>
        <w:t>• выпрацаваць уменні высвятляць існуючыя пагрозы помніка</w:t>
      </w:r>
      <w:r>
        <w:rPr>
          <w:rFonts w:ascii="Times New Roman" w:hAnsi="Times New Roman" w:cs="Times New Roman"/>
          <w:sz w:val="28"/>
          <w:szCs w:val="28"/>
          <w:lang w:val="be-BY"/>
        </w:rPr>
        <w:t>м</w:t>
      </w:r>
      <w:r w:rsidRPr="00287F5C">
        <w:rPr>
          <w:rFonts w:ascii="Times New Roman" w:hAnsi="Times New Roman" w:cs="Times New Roman"/>
          <w:sz w:val="28"/>
          <w:szCs w:val="28"/>
        </w:rPr>
        <w:t xml:space="preserve"> гісторыі і культуры Гомельшчыны і прапаноўваць эфектыўныя меры і метады іх аховы.</w:t>
      </w:r>
    </w:p>
    <w:p w:rsidR="006F0140" w:rsidRPr="00287F5C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F5C">
        <w:rPr>
          <w:rFonts w:ascii="Times New Roman" w:hAnsi="Times New Roman" w:cs="Times New Roman"/>
          <w:sz w:val="28"/>
          <w:szCs w:val="28"/>
        </w:rPr>
        <w:t>Гістар</w:t>
      </w:r>
      <w:r>
        <w:rPr>
          <w:rFonts w:ascii="Times New Roman" w:hAnsi="Times New Roman" w:cs="Times New Roman"/>
          <w:sz w:val="28"/>
          <w:szCs w:val="28"/>
        </w:rPr>
        <w:t>ычныя і культурныя каштоўнасці –</w:t>
      </w:r>
      <w:r w:rsidRPr="00287F5C">
        <w:rPr>
          <w:rFonts w:ascii="Times New Roman" w:hAnsi="Times New Roman" w:cs="Times New Roman"/>
          <w:sz w:val="28"/>
          <w:szCs w:val="28"/>
        </w:rPr>
        <w:t xml:space="preserve"> гэта тое, што адрознівае адзін народ ад астатніх, з'яўляецца прадметам гонару за мінулае і сучаснасць сваёй краіны, сродкам ідэнтыфікацыі і самаідэнтыфікацыі этнасу. Ахова і захаванне помнікаў гісторыі і культуры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287F5C">
        <w:rPr>
          <w:rFonts w:ascii="Times New Roman" w:hAnsi="Times New Roman" w:cs="Times New Roman"/>
          <w:sz w:val="28"/>
          <w:szCs w:val="28"/>
        </w:rPr>
        <w:t xml:space="preserve"> гэта, з аднаго боку, справа дзяржаўнага маштабу, з </w:t>
      </w:r>
      <w:r>
        <w:rPr>
          <w:rFonts w:ascii="Times New Roman" w:hAnsi="Times New Roman" w:cs="Times New Roman"/>
          <w:sz w:val="28"/>
          <w:szCs w:val="28"/>
          <w:lang w:val="be-BY"/>
        </w:rPr>
        <w:t>інша</w:t>
      </w:r>
      <w:r>
        <w:rPr>
          <w:rFonts w:ascii="Times New Roman" w:hAnsi="Times New Roman" w:cs="Times New Roman"/>
          <w:sz w:val="28"/>
          <w:szCs w:val="28"/>
        </w:rPr>
        <w:t>га –</w:t>
      </w:r>
      <w:r w:rsidRPr="00287F5C">
        <w:rPr>
          <w:rFonts w:ascii="Times New Roman" w:hAnsi="Times New Roman" w:cs="Times New Roman"/>
          <w:sz w:val="28"/>
          <w:szCs w:val="28"/>
        </w:rPr>
        <w:t xml:space="preserve"> абавязак кожнага грамадзяніна дзяржавы. Роля і пазіцыя прафесійных гісторыкаў і спецыялістаў у галіне музейнай справы ў дадзеным пытанні павінна быць вызнача</w:t>
      </w:r>
      <w:r>
        <w:rPr>
          <w:rFonts w:ascii="Times New Roman" w:hAnsi="Times New Roman" w:cs="Times New Roman"/>
          <w:sz w:val="28"/>
          <w:szCs w:val="28"/>
          <w:lang w:val="be-BY"/>
        </w:rPr>
        <w:t>юч</w:t>
      </w:r>
      <w:r w:rsidRPr="00287F5C">
        <w:rPr>
          <w:rFonts w:ascii="Times New Roman" w:hAnsi="Times New Roman" w:cs="Times New Roman"/>
          <w:sz w:val="28"/>
          <w:szCs w:val="28"/>
        </w:rPr>
        <w:t>ай.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FE7">
        <w:rPr>
          <w:rFonts w:ascii="Times New Roman" w:hAnsi="Times New Roman" w:cs="Times New Roman"/>
          <w:b/>
          <w:bCs/>
          <w:sz w:val="28"/>
          <w:szCs w:val="28"/>
        </w:rPr>
        <w:t>2.</w:t>
      </w:r>
    </w:p>
    <w:p w:rsidR="006F0140" w:rsidRPr="00287F5C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lastRenderedPageBreak/>
        <w:t>У</w:t>
      </w:r>
      <w:r w:rsidRPr="00287F5C">
        <w:rPr>
          <w:rFonts w:ascii="Times New Roman" w:hAnsi="Times New Roman" w:cs="Times New Roman"/>
          <w:sz w:val="28"/>
          <w:szCs w:val="28"/>
        </w:rPr>
        <w:t>спл</w:t>
      </w:r>
      <w:r>
        <w:rPr>
          <w:rFonts w:ascii="Times New Roman" w:hAnsi="Times New Roman" w:cs="Times New Roman"/>
          <w:sz w:val="28"/>
          <w:szCs w:val="28"/>
          <w:lang w:val="be-BY"/>
        </w:rPr>
        <w:t>е</w:t>
      </w:r>
      <w:r w:rsidRPr="00287F5C">
        <w:rPr>
          <w:rFonts w:ascii="Times New Roman" w:hAnsi="Times New Roman" w:cs="Times New Roman"/>
          <w:sz w:val="28"/>
          <w:szCs w:val="28"/>
        </w:rPr>
        <w:t xml:space="preserve">ск </w:t>
      </w:r>
      <w:r>
        <w:rPr>
          <w:rFonts w:ascii="Times New Roman" w:hAnsi="Times New Roman" w:cs="Times New Roman"/>
          <w:sz w:val="28"/>
          <w:szCs w:val="28"/>
          <w:lang w:val="be-BY"/>
        </w:rPr>
        <w:t>інтарэсу</w:t>
      </w:r>
      <w:r w:rsidRPr="00287F5C">
        <w:rPr>
          <w:rFonts w:ascii="Times New Roman" w:hAnsi="Times New Roman" w:cs="Times New Roman"/>
          <w:sz w:val="28"/>
          <w:szCs w:val="28"/>
        </w:rPr>
        <w:t xml:space="preserve"> да народаў, іх культуры і мінула</w:t>
      </w:r>
      <w:r>
        <w:rPr>
          <w:rFonts w:ascii="Times New Roman" w:hAnsi="Times New Roman" w:cs="Times New Roman"/>
          <w:sz w:val="28"/>
          <w:szCs w:val="28"/>
          <w:lang w:val="be-BY"/>
        </w:rPr>
        <w:t>га, традыцыйнай народнай культуры,</w:t>
      </w:r>
      <w:r w:rsidRPr="00287F5C">
        <w:rPr>
          <w:rFonts w:ascii="Times New Roman" w:hAnsi="Times New Roman" w:cs="Times New Roman"/>
          <w:sz w:val="28"/>
          <w:szCs w:val="28"/>
        </w:rPr>
        <w:t xml:space="preserve"> выразна выявіўся толькі ў XIX ст. У другой палове XIX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287F5C">
        <w:rPr>
          <w:rFonts w:ascii="Times New Roman" w:hAnsi="Times New Roman" w:cs="Times New Roman"/>
          <w:sz w:val="28"/>
          <w:szCs w:val="28"/>
        </w:rPr>
        <w:t xml:space="preserve"> пачатку ХХ ст. у Расійскай імперыі быў пакладзены пачатак фарміравання і развіцця дзяржаўнай сістэмы і грамадскага руху па ахове помнікаў культуры. У паняцце «помнік даўніны» (ці «помнік старажытнасці») увайшлі не толькі антычныя рарытэты, манеты і «курганныя рэчы», але і манастыры, храмы, царкоўныя рэчы, унікальныя дакументы, старадрукаваныя кнігі, рукапісы. У другой палове XIX ст. навуковы лексікон папоўніўся паняццем «помнік архітэктуры», што звязана з развіццём гэтага кірунку даследаванняў. Яшчэ пры імператар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ы </w:t>
      </w:r>
      <w:r w:rsidRPr="00287F5C">
        <w:rPr>
          <w:rFonts w:ascii="Times New Roman" w:hAnsi="Times New Roman" w:cs="Times New Roman"/>
          <w:sz w:val="28"/>
          <w:szCs w:val="28"/>
        </w:rPr>
        <w:t>Мікала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87F5C">
        <w:rPr>
          <w:rFonts w:ascii="Times New Roman" w:hAnsi="Times New Roman" w:cs="Times New Roman"/>
          <w:sz w:val="28"/>
          <w:szCs w:val="28"/>
        </w:rPr>
        <w:t xml:space="preserve">I мясцовыя ўлады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былі </w:t>
      </w:r>
      <w:r w:rsidRPr="00287F5C">
        <w:rPr>
          <w:rFonts w:ascii="Times New Roman" w:hAnsi="Times New Roman" w:cs="Times New Roman"/>
          <w:sz w:val="28"/>
          <w:szCs w:val="28"/>
        </w:rPr>
        <w:t>абавяза</w:t>
      </w:r>
      <w:r>
        <w:rPr>
          <w:rFonts w:ascii="Times New Roman" w:hAnsi="Times New Roman" w:cs="Times New Roman"/>
          <w:sz w:val="28"/>
          <w:szCs w:val="28"/>
          <w:lang w:val="be-BY"/>
        </w:rPr>
        <w:t>ны</w:t>
      </w:r>
      <w:r w:rsidRPr="00287F5C">
        <w:rPr>
          <w:rFonts w:ascii="Times New Roman" w:hAnsi="Times New Roman" w:cs="Times New Roman"/>
          <w:sz w:val="28"/>
          <w:szCs w:val="28"/>
        </w:rPr>
        <w:t xml:space="preserve"> збіраць звесткі пра старажытныя будынк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ў</w:t>
      </w:r>
      <w:r w:rsidRPr="00287F5C">
        <w:rPr>
          <w:rFonts w:ascii="Times New Roman" w:hAnsi="Times New Roman" w:cs="Times New Roman"/>
          <w:sz w:val="28"/>
          <w:szCs w:val="28"/>
        </w:rPr>
        <w:t xml:space="preserve"> гарадской забудове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  <w:r w:rsidRPr="00287F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287F5C">
        <w:rPr>
          <w:rFonts w:ascii="Times New Roman" w:hAnsi="Times New Roman" w:cs="Times New Roman"/>
          <w:sz w:val="28"/>
          <w:szCs w:val="28"/>
        </w:rPr>
        <w:t xml:space="preserve">х забаранялася разбураць або праводзіць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адвольную </w:t>
      </w:r>
      <w:r w:rsidRPr="00287F5C">
        <w:rPr>
          <w:rFonts w:ascii="Times New Roman" w:hAnsi="Times New Roman" w:cs="Times New Roman"/>
          <w:sz w:val="28"/>
          <w:szCs w:val="28"/>
        </w:rPr>
        <w:t>рэстаўрацыю. Аднак практычная рэалізацыя мер па ахове помнікаў даўніны пачалася ў другой палове XIX ст.</w:t>
      </w:r>
    </w:p>
    <w:p w:rsidR="006F0140" w:rsidRPr="00287F5C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F5C">
        <w:rPr>
          <w:rFonts w:ascii="Times New Roman" w:hAnsi="Times New Roman" w:cs="Times New Roman"/>
          <w:sz w:val="28"/>
          <w:szCs w:val="28"/>
        </w:rPr>
        <w:t xml:space="preserve">На беларускія землі </w:t>
      </w:r>
      <w:r>
        <w:rPr>
          <w:rFonts w:ascii="Times New Roman" w:hAnsi="Times New Roman" w:cs="Times New Roman"/>
          <w:sz w:val="28"/>
          <w:szCs w:val="28"/>
        </w:rPr>
        <w:t>распаўсюджвалася агульнаімпэрск</w:t>
      </w:r>
      <w:r>
        <w:rPr>
          <w:rFonts w:ascii="Times New Roman" w:hAnsi="Times New Roman" w:cs="Times New Roman"/>
          <w:sz w:val="28"/>
          <w:szCs w:val="28"/>
          <w:lang w:val="be-BY"/>
        </w:rPr>
        <w:t>ае</w:t>
      </w:r>
      <w:r w:rsidRPr="00287F5C">
        <w:rPr>
          <w:rFonts w:ascii="Times New Roman" w:hAnsi="Times New Roman" w:cs="Times New Roman"/>
          <w:sz w:val="28"/>
          <w:szCs w:val="28"/>
        </w:rPr>
        <w:t xml:space="preserve"> заканадаўства. Згодна з законам, пытанні, звязаныя з аховай помнікаў, былі даручаны Міністэрству</w:t>
      </w:r>
      <w:r w:rsidRPr="00287F5C">
        <w:t xml:space="preserve"> </w:t>
      </w:r>
      <w:r w:rsidRPr="00287F5C">
        <w:rPr>
          <w:rFonts w:ascii="Times New Roman" w:hAnsi="Times New Roman" w:cs="Times New Roman"/>
          <w:sz w:val="28"/>
          <w:szCs w:val="28"/>
        </w:rPr>
        <w:t>ўнутраных спраў. Да розных напрам</w:t>
      </w:r>
      <w:r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>
        <w:rPr>
          <w:rFonts w:ascii="Times New Roman" w:hAnsi="Times New Roman" w:cs="Times New Roman"/>
          <w:sz w:val="28"/>
          <w:szCs w:val="28"/>
        </w:rPr>
        <w:t xml:space="preserve"> гэтай </w:t>
      </w:r>
      <w:r>
        <w:rPr>
          <w:rFonts w:ascii="Times New Roman" w:hAnsi="Times New Roman" w:cs="Times New Roman"/>
          <w:sz w:val="28"/>
          <w:szCs w:val="28"/>
          <w:lang w:val="be-BY"/>
        </w:rPr>
        <w:t>дзейнасці</w:t>
      </w:r>
      <w:r>
        <w:rPr>
          <w:rFonts w:ascii="Times New Roman" w:hAnsi="Times New Roman" w:cs="Times New Roman"/>
          <w:sz w:val="28"/>
          <w:szCs w:val="28"/>
        </w:rPr>
        <w:t xml:space="preserve"> былі прыцягнуты</w:t>
      </w:r>
      <w:r w:rsidRPr="00287F5C">
        <w:rPr>
          <w:rFonts w:ascii="Times New Roman" w:hAnsi="Times New Roman" w:cs="Times New Roman"/>
          <w:sz w:val="28"/>
          <w:szCs w:val="28"/>
        </w:rPr>
        <w:t xml:space="preserve"> Міністэрства народнай асветы, Акадэмія навук, Акадэмія мастацтваў, тэхніка-будаўнічыя камітэты пры гаспадарчым упраўленні Сінода, Ваеннага дэпартамента і інш.</w:t>
      </w:r>
    </w:p>
    <w:p w:rsidR="006F0140" w:rsidRPr="007A7617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287F5C">
        <w:rPr>
          <w:rFonts w:ascii="Times New Roman" w:hAnsi="Times New Roman" w:cs="Times New Roman"/>
          <w:sz w:val="28"/>
          <w:szCs w:val="28"/>
        </w:rPr>
        <w:t>На месцах аховай помнікаў даўніны займаліся губернскія ўлады. Рамонтам казённых будынкаў гарадоў пасля 1864 г. займаліся будаўнічыя аддзяленнi пры губернскіх упраўленнях. Для разгляду тэхнічны</w:t>
      </w:r>
      <w:r>
        <w:rPr>
          <w:rFonts w:ascii="Times New Roman" w:hAnsi="Times New Roman" w:cs="Times New Roman"/>
          <w:sz w:val="28"/>
          <w:szCs w:val="28"/>
        </w:rPr>
        <w:t>х пытанняў пры галоўным інжынеры</w:t>
      </w:r>
      <w:r w:rsidRPr="00287F5C">
        <w:rPr>
          <w:rFonts w:ascii="Times New Roman" w:hAnsi="Times New Roman" w:cs="Times New Roman"/>
          <w:sz w:val="28"/>
          <w:szCs w:val="28"/>
        </w:rPr>
        <w:t xml:space="preserve"> знаходзілася ас</w:t>
      </w:r>
      <w:r>
        <w:rPr>
          <w:rFonts w:ascii="Times New Roman" w:hAnsi="Times New Roman" w:cs="Times New Roman"/>
          <w:sz w:val="28"/>
          <w:szCs w:val="28"/>
          <w:lang w:val="be-BY"/>
        </w:rPr>
        <w:t>о</w:t>
      </w:r>
      <w:r w:rsidRPr="00287F5C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  <w:lang w:val="be-BY"/>
        </w:rPr>
        <w:t>ная</w:t>
      </w:r>
      <w:r w:rsidRPr="00287F5C">
        <w:rPr>
          <w:rFonts w:ascii="Times New Roman" w:hAnsi="Times New Roman" w:cs="Times New Roman"/>
          <w:sz w:val="28"/>
          <w:szCs w:val="28"/>
        </w:rPr>
        <w:t xml:space="preserve"> прысутнасць,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ў склад </w:t>
      </w:r>
      <w:r w:rsidRPr="00287F5C">
        <w:rPr>
          <w:rFonts w:ascii="Times New Roman" w:hAnsi="Times New Roman" w:cs="Times New Roman"/>
          <w:sz w:val="28"/>
          <w:szCs w:val="28"/>
        </w:rPr>
        <w:t>яко</w:t>
      </w:r>
      <w:r>
        <w:rPr>
          <w:rFonts w:ascii="Times New Roman" w:hAnsi="Times New Roman" w:cs="Times New Roman"/>
          <w:sz w:val="28"/>
          <w:szCs w:val="28"/>
          <w:lang w:val="be-BY"/>
        </w:rPr>
        <w:t>й</w:t>
      </w:r>
      <w:r w:rsidRPr="00287F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уваходзілі</w:t>
      </w:r>
      <w:r w:rsidRPr="00287F5C">
        <w:rPr>
          <w:rFonts w:ascii="Times New Roman" w:hAnsi="Times New Roman" w:cs="Times New Roman"/>
          <w:sz w:val="28"/>
          <w:szCs w:val="28"/>
        </w:rPr>
        <w:t xml:space="preserve"> тэхнік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287F5C">
        <w:rPr>
          <w:rFonts w:ascii="Times New Roman" w:hAnsi="Times New Roman" w:cs="Times New Roman"/>
          <w:sz w:val="28"/>
          <w:szCs w:val="28"/>
        </w:rPr>
        <w:t xml:space="preserve"> будаўнічага аддзялення</w:t>
      </w:r>
      <w:r>
        <w:rPr>
          <w:rFonts w:ascii="Times New Roman" w:hAnsi="Times New Roman" w:cs="Times New Roman"/>
          <w:sz w:val="28"/>
          <w:szCs w:val="28"/>
          <w:lang w:val="be-BY"/>
        </w:rPr>
        <w:t>. Для вырашэння канкрэтных праблем туды ж запрашалі</w:t>
      </w:r>
      <w:r w:rsidRPr="007A7617">
        <w:rPr>
          <w:rFonts w:ascii="Times New Roman" w:hAnsi="Times New Roman" w:cs="Times New Roman"/>
          <w:sz w:val="28"/>
          <w:szCs w:val="28"/>
          <w:lang w:val="be-BY"/>
        </w:rPr>
        <w:t xml:space="preserve"> архітэктараў і тэхнікаў іншых ведамстваў.</w:t>
      </w:r>
    </w:p>
    <w:p w:rsidR="006F0140" w:rsidRPr="00287F5C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На тэрыторыі</w:t>
      </w:r>
      <w:r w:rsidRPr="007A7617">
        <w:rPr>
          <w:rFonts w:ascii="Times New Roman" w:hAnsi="Times New Roman" w:cs="Times New Roman"/>
          <w:sz w:val="28"/>
          <w:szCs w:val="28"/>
          <w:lang w:val="be-BY"/>
        </w:rPr>
        <w:t xml:space="preserve"> Беларусі ахова помнікаў даўніны мела свае асаблівасці. У рамках ўзмацнення пазіцый праваслаўя і паступовай русіфікацыі беларускіх зямель найбольшую ўвагу ўлады надавалі ахове і рамон</w:t>
      </w:r>
      <w:r>
        <w:rPr>
          <w:rFonts w:ascii="Times New Roman" w:hAnsi="Times New Roman" w:cs="Times New Roman"/>
          <w:sz w:val="28"/>
          <w:szCs w:val="28"/>
          <w:lang w:val="be-BY"/>
        </w:rPr>
        <w:t>ту</w:t>
      </w:r>
      <w:r w:rsidRPr="007A7617">
        <w:rPr>
          <w:rFonts w:ascii="Times New Roman" w:hAnsi="Times New Roman" w:cs="Times New Roman"/>
          <w:sz w:val="28"/>
          <w:szCs w:val="28"/>
          <w:lang w:val="be-BY"/>
        </w:rPr>
        <w:t xml:space="preserve"> праваслаўных культавых збудаванняў. Да сярэдзіны </w:t>
      </w:r>
      <w:r w:rsidRPr="00287F5C">
        <w:rPr>
          <w:rFonts w:ascii="Times New Roman" w:hAnsi="Times New Roman" w:cs="Times New Roman"/>
          <w:sz w:val="28"/>
          <w:szCs w:val="28"/>
        </w:rPr>
        <w:t>XIX</w:t>
      </w:r>
      <w:r w:rsidRPr="007A7617">
        <w:rPr>
          <w:rFonts w:ascii="Times New Roman" w:hAnsi="Times New Roman" w:cs="Times New Roman"/>
          <w:sz w:val="28"/>
          <w:szCs w:val="28"/>
          <w:lang w:val="be-BY"/>
        </w:rPr>
        <w:t xml:space="preserve"> ст. пытанні іх </w:t>
      </w:r>
      <w:r>
        <w:rPr>
          <w:rFonts w:ascii="Times New Roman" w:hAnsi="Times New Roman" w:cs="Times New Roman"/>
          <w:sz w:val="28"/>
          <w:szCs w:val="28"/>
          <w:lang w:val="be-BY"/>
        </w:rPr>
        <w:t>уладкавання</w:t>
      </w:r>
      <w:r w:rsidRPr="007A7617">
        <w:rPr>
          <w:rFonts w:ascii="Times New Roman" w:hAnsi="Times New Roman" w:cs="Times New Roman"/>
          <w:sz w:val="28"/>
          <w:szCs w:val="28"/>
          <w:lang w:val="be-BY"/>
        </w:rPr>
        <w:t xml:space="preserve"> і рамонт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7A7617">
        <w:rPr>
          <w:rFonts w:ascii="Times New Roman" w:hAnsi="Times New Roman" w:cs="Times New Roman"/>
          <w:sz w:val="28"/>
          <w:szCs w:val="28"/>
          <w:lang w:val="be-BY"/>
        </w:rPr>
        <w:t xml:space="preserve"> вырашаліся сумесна духоўным ведамствам і органамі Міністэрства дзяржаўных маёмасцяў (палаты дзяржмаёмасці і акруговы</w:t>
      </w:r>
      <w:r>
        <w:rPr>
          <w:rFonts w:ascii="Times New Roman" w:hAnsi="Times New Roman" w:cs="Times New Roman"/>
          <w:sz w:val="28"/>
          <w:szCs w:val="28"/>
          <w:lang w:val="be-BY"/>
        </w:rPr>
        <w:t>х</w:t>
      </w:r>
      <w:r w:rsidRPr="007A7617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упраўленняў</w:t>
      </w:r>
      <w:r w:rsidRPr="007A7617">
        <w:rPr>
          <w:rFonts w:ascii="Times New Roman" w:hAnsi="Times New Roman" w:cs="Times New Roman"/>
          <w:sz w:val="28"/>
          <w:szCs w:val="28"/>
          <w:lang w:val="be-BY"/>
        </w:rPr>
        <w:t>). Каталіцкія і ўніяцкія храм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7A7617">
        <w:rPr>
          <w:rFonts w:ascii="Times New Roman" w:hAnsi="Times New Roman" w:cs="Times New Roman"/>
          <w:sz w:val="28"/>
          <w:szCs w:val="28"/>
          <w:lang w:val="be-BY"/>
        </w:rPr>
        <w:t xml:space="preserve"> перарабляліся ў праваслаўныя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  <w:r w:rsidRPr="007A7617">
        <w:rPr>
          <w:rFonts w:ascii="Times New Roman" w:hAnsi="Times New Roman" w:cs="Times New Roman"/>
          <w:sz w:val="28"/>
          <w:szCs w:val="28"/>
          <w:lang w:val="be-BY"/>
        </w:rPr>
        <w:t xml:space="preserve"> Усе работы па рэстаўрацыі культавых пабудоў адбываліся толькі з дазволу духоўнага ведамства ў асобе Сінода, дзе разглядалі фінансаванне рамонту будынкаў помнікаў</w:t>
      </w:r>
      <w:r>
        <w:rPr>
          <w:rFonts w:ascii="Times New Roman" w:hAnsi="Times New Roman" w:cs="Times New Roman"/>
          <w:sz w:val="28"/>
          <w:szCs w:val="28"/>
          <w:lang w:val="be-BY"/>
        </w:rPr>
        <w:t>. У 1870-я гг. Сінод накіраваў указанне ўсім епархіям</w:t>
      </w:r>
      <w:r w:rsidRPr="007A7617">
        <w:rPr>
          <w:rFonts w:ascii="Times New Roman" w:hAnsi="Times New Roman" w:cs="Times New Roman"/>
          <w:sz w:val="28"/>
          <w:szCs w:val="28"/>
          <w:lang w:val="be-BY"/>
        </w:rPr>
        <w:t xml:space="preserve"> Расійскай імперыі адносна рамонту гістарычных будынкаў цэркваў, забароны пе</w:t>
      </w:r>
      <w:r w:rsidRPr="001E586D">
        <w:rPr>
          <w:rFonts w:ascii="Times New Roman" w:hAnsi="Times New Roman" w:cs="Times New Roman"/>
          <w:sz w:val="28"/>
          <w:szCs w:val="28"/>
          <w:lang w:val="be-BY"/>
        </w:rPr>
        <w:t xml:space="preserve">рабудовы і ліквідацыі ў іх старадаўніх роспісаў. </w:t>
      </w:r>
      <w:r w:rsidRPr="00287F5C">
        <w:rPr>
          <w:rFonts w:ascii="Times New Roman" w:hAnsi="Times New Roman" w:cs="Times New Roman"/>
          <w:sz w:val="28"/>
          <w:szCs w:val="28"/>
        </w:rPr>
        <w:t>Гарадскія ўлады таксама прымалі ўдзел у ахове архітэктурных помнікаў Беларусі.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F5C">
        <w:rPr>
          <w:rFonts w:ascii="Times New Roman" w:hAnsi="Times New Roman" w:cs="Times New Roman"/>
          <w:sz w:val="28"/>
          <w:szCs w:val="28"/>
        </w:rPr>
        <w:t xml:space="preserve">Другая палова XIX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287F5C">
        <w:rPr>
          <w:rFonts w:ascii="Times New Roman" w:hAnsi="Times New Roman" w:cs="Times New Roman"/>
          <w:sz w:val="28"/>
          <w:szCs w:val="28"/>
        </w:rPr>
        <w:t xml:space="preserve"> пачатак ХХ стст.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287F5C">
        <w:rPr>
          <w:rFonts w:ascii="Times New Roman" w:hAnsi="Times New Roman" w:cs="Times New Roman"/>
          <w:sz w:val="28"/>
          <w:szCs w:val="28"/>
        </w:rPr>
        <w:t xml:space="preserve"> час росквіту грамадскага руху па ахове помнікаў і станаўлення традыцый і форм іх аховы, якія былі закладзены навуковымі таварыствамі, асобнымі прыватнымі ініцыятывамі і цэлым шэрагам навуковых краязнаўчых арганізацый і аб'ядналі намаганні дзяржавы і грамадства па выратаванні культурнай спадчыны. Прапаноўваючы найбольш абдуманыя, узважаныя, з улікам лепшых заходніх </w:t>
      </w:r>
      <w:r w:rsidRPr="00287F5C">
        <w:rPr>
          <w:rFonts w:ascii="Times New Roman" w:hAnsi="Times New Roman" w:cs="Times New Roman"/>
          <w:sz w:val="28"/>
          <w:szCs w:val="28"/>
        </w:rPr>
        <w:lastRenderedPageBreak/>
        <w:t xml:space="preserve">узораў, праграмы і праекты, грамадскія аб'яднанні занялі перадавыя пазіцыі ў </w:t>
      </w:r>
      <w:r>
        <w:rPr>
          <w:rFonts w:ascii="Times New Roman" w:hAnsi="Times New Roman" w:cs="Times New Roman"/>
          <w:sz w:val="28"/>
          <w:szCs w:val="28"/>
          <w:lang w:val="be-BY"/>
        </w:rPr>
        <w:t>пытаннях</w:t>
      </w:r>
      <w:r w:rsidRPr="00287F5C">
        <w:rPr>
          <w:rFonts w:ascii="Times New Roman" w:hAnsi="Times New Roman" w:cs="Times New Roman"/>
          <w:sz w:val="28"/>
          <w:szCs w:val="28"/>
        </w:rPr>
        <w:t xml:space="preserve"> аховы помнікаў. Найбольш значнымі ўстановамі па ахове пом</w:t>
      </w:r>
      <w:r>
        <w:rPr>
          <w:rFonts w:ascii="Times New Roman" w:hAnsi="Times New Roman" w:cs="Times New Roman"/>
          <w:sz w:val="28"/>
          <w:szCs w:val="28"/>
        </w:rPr>
        <w:t>нікаў архітэктуры былі Пецярбурж</w:t>
      </w:r>
      <w:r w:rsidRPr="00287F5C">
        <w:rPr>
          <w:rFonts w:ascii="Times New Roman" w:hAnsi="Times New Roman" w:cs="Times New Roman"/>
          <w:sz w:val="28"/>
          <w:szCs w:val="28"/>
        </w:rPr>
        <w:t xml:space="preserve">ская імператарская археалагічная камісія і Маскоўскае імператарскае археалагічнае таварыства. У іх падпарадкаванні знаходзіліся выключнае права выдачы дазволаў, правядзенне і нагляд за археалагічнымі раскопкамі на дзяржаўных і грамадскіх землях, рэстаўрацыя манументальных помнікаў, </w:t>
      </w:r>
      <w:r>
        <w:rPr>
          <w:rFonts w:ascii="Times New Roman" w:hAnsi="Times New Roman" w:cs="Times New Roman"/>
          <w:sz w:val="28"/>
          <w:szCs w:val="28"/>
          <w:lang w:val="be-BY"/>
        </w:rPr>
        <w:t>фіксацыя</w:t>
      </w:r>
      <w:r w:rsidRPr="00287F5C">
        <w:rPr>
          <w:rFonts w:ascii="Times New Roman" w:hAnsi="Times New Roman" w:cs="Times New Roman"/>
          <w:sz w:val="28"/>
          <w:szCs w:val="28"/>
        </w:rPr>
        <w:t xml:space="preserve"> інфармацыі аб колькасці, стане, відах і каштоўнасных характарыстыках наяўных помнікаў. У 1867 г. быў адкрыты Паўночна-Заходні аддзел Рускага геаграфічнага таварыства, які займаўся вывучэннем помнікаў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тэрыторыі </w:t>
      </w:r>
      <w:r w:rsidRPr="00287F5C">
        <w:rPr>
          <w:rFonts w:ascii="Times New Roman" w:hAnsi="Times New Roman" w:cs="Times New Roman"/>
          <w:sz w:val="28"/>
          <w:szCs w:val="28"/>
        </w:rPr>
        <w:t>Беларусі. Станоўчым вынікам дзейнасці археалагічных таварыстваў было падпісанне імператарскага ўказу аб забароне перарабляць старажытныя збудаванні без дазво</w:t>
      </w:r>
      <w:r>
        <w:rPr>
          <w:rFonts w:ascii="Times New Roman" w:hAnsi="Times New Roman" w:cs="Times New Roman"/>
          <w:sz w:val="28"/>
          <w:szCs w:val="28"/>
        </w:rPr>
        <w:t>лу гэтых таварыстваў (1877 г.).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F5C">
        <w:rPr>
          <w:rFonts w:ascii="Times New Roman" w:hAnsi="Times New Roman" w:cs="Times New Roman"/>
          <w:sz w:val="28"/>
          <w:szCs w:val="28"/>
        </w:rPr>
        <w:t xml:space="preserve">На тэрыторыі Беларусі першым аб'ектам, які </w:t>
      </w:r>
      <w:r>
        <w:rPr>
          <w:rFonts w:ascii="Times New Roman" w:hAnsi="Times New Roman" w:cs="Times New Roman"/>
          <w:sz w:val="28"/>
          <w:szCs w:val="28"/>
        </w:rPr>
        <w:t>было вырашана ахоўваць Пецярбурж</w:t>
      </w:r>
      <w:r w:rsidRPr="00287F5C">
        <w:rPr>
          <w:rFonts w:ascii="Times New Roman" w:hAnsi="Times New Roman" w:cs="Times New Roman"/>
          <w:sz w:val="28"/>
          <w:szCs w:val="28"/>
        </w:rPr>
        <w:t>скай імператарскай археалагічнай камісіяй у 1896 г., стала Каложская царква ў Гродне. Для рэстаўрацыі гэтай царквы ў 1904 г. пры Сінодзе была створана спецыяльная камісія, аднак яе праекты так і не былі рэалізаваныя. У 1913 г. Імператарская археалагічная камісія выдала дазвол на падтрымку Васкрасенскай і Ба</w:t>
      </w:r>
      <w:r>
        <w:rPr>
          <w:rFonts w:ascii="Times New Roman" w:hAnsi="Times New Roman" w:cs="Times New Roman"/>
          <w:sz w:val="28"/>
          <w:szCs w:val="28"/>
        </w:rPr>
        <w:t>гаяўленскай цэркваў у Віцебску.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F5C">
        <w:rPr>
          <w:rFonts w:ascii="Times New Roman" w:hAnsi="Times New Roman" w:cs="Times New Roman"/>
          <w:sz w:val="28"/>
          <w:szCs w:val="28"/>
        </w:rPr>
        <w:t xml:space="preserve">Віцебская вучоная архіўная камісія </w:t>
      </w:r>
      <w:r>
        <w:rPr>
          <w:rFonts w:ascii="Times New Roman" w:hAnsi="Times New Roman" w:cs="Times New Roman"/>
          <w:sz w:val="28"/>
          <w:szCs w:val="28"/>
          <w:lang w:val="be-BY"/>
        </w:rPr>
        <w:t>(</w:t>
      </w:r>
      <w:r>
        <w:rPr>
          <w:rFonts w:ascii="Times New Roman" w:hAnsi="Times New Roman" w:cs="Times New Roman"/>
          <w:sz w:val="28"/>
          <w:szCs w:val="28"/>
        </w:rPr>
        <w:t>Е.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>
        <w:rPr>
          <w:rFonts w:ascii="Times New Roman" w:hAnsi="Times New Roman" w:cs="Times New Roman"/>
          <w:sz w:val="28"/>
          <w:szCs w:val="28"/>
        </w:rPr>
        <w:t>Р.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>
        <w:rPr>
          <w:rFonts w:ascii="Times New Roman" w:hAnsi="Times New Roman" w:cs="Times New Roman"/>
          <w:sz w:val="28"/>
          <w:szCs w:val="28"/>
        </w:rPr>
        <w:t>Раманаў, А.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>
        <w:rPr>
          <w:rFonts w:ascii="Times New Roman" w:hAnsi="Times New Roman" w:cs="Times New Roman"/>
          <w:sz w:val="28"/>
          <w:szCs w:val="28"/>
        </w:rPr>
        <w:t>П.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>
        <w:rPr>
          <w:rFonts w:ascii="Times New Roman" w:hAnsi="Times New Roman" w:cs="Times New Roman"/>
          <w:sz w:val="28"/>
          <w:szCs w:val="28"/>
        </w:rPr>
        <w:t>Сапуноў, В.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287F5C"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287F5C">
        <w:rPr>
          <w:rFonts w:ascii="Times New Roman" w:hAnsi="Times New Roman" w:cs="Times New Roman"/>
          <w:sz w:val="28"/>
          <w:szCs w:val="28"/>
        </w:rPr>
        <w:t>Арсенье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>
        <w:rPr>
          <w:rFonts w:ascii="Times New Roman" w:hAnsi="Times New Roman" w:cs="Times New Roman"/>
          <w:sz w:val="28"/>
          <w:szCs w:val="28"/>
        </w:rPr>
        <w:t xml:space="preserve"> і інш.</w:t>
      </w:r>
      <w:r>
        <w:rPr>
          <w:rFonts w:ascii="Times New Roman" w:hAnsi="Times New Roman" w:cs="Times New Roman"/>
          <w:sz w:val="28"/>
          <w:szCs w:val="28"/>
          <w:lang w:val="be-BY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Pr="00287F5C">
        <w:rPr>
          <w:rFonts w:ascii="Times New Roman" w:hAnsi="Times New Roman" w:cs="Times New Roman"/>
          <w:sz w:val="28"/>
          <w:szCs w:val="28"/>
        </w:rPr>
        <w:t>бвясціла мэтай дзейнасці ахову помнікаў гісторыі і культуры, папулярызацыю роднага краю, збор прадметаў старажытнасці. Менавіта дзякуючы хадайніцтву гэтай камісіі ў Сінод у 1913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287F5C">
        <w:rPr>
          <w:rFonts w:ascii="Times New Roman" w:hAnsi="Times New Roman" w:cs="Times New Roman"/>
          <w:sz w:val="28"/>
          <w:szCs w:val="28"/>
        </w:rPr>
        <w:t xml:space="preserve">1914 гг. </w:t>
      </w:r>
      <w:r>
        <w:rPr>
          <w:rFonts w:ascii="Times New Roman" w:hAnsi="Times New Roman" w:cs="Times New Roman"/>
          <w:sz w:val="28"/>
          <w:szCs w:val="28"/>
          <w:lang w:val="be-BY"/>
        </w:rPr>
        <w:t>была</w:t>
      </w:r>
      <w:r w:rsidRPr="00287F5C">
        <w:rPr>
          <w:rFonts w:ascii="Times New Roman" w:hAnsi="Times New Roman" w:cs="Times New Roman"/>
          <w:sz w:val="28"/>
          <w:szCs w:val="28"/>
        </w:rPr>
        <w:t xml:space="preserve"> праведзена рэстаўрац</w:t>
      </w:r>
      <w:r>
        <w:rPr>
          <w:rFonts w:ascii="Times New Roman" w:hAnsi="Times New Roman" w:cs="Times New Roman"/>
          <w:sz w:val="28"/>
          <w:szCs w:val="28"/>
        </w:rPr>
        <w:t>ыя Сафійскага сабора ў Полацку.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F5C">
        <w:rPr>
          <w:rFonts w:ascii="Times New Roman" w:hAnsi="Times New Roman" w:cs="Times New Roman"/>
          <w:sz w:val="28"/>
          <w:szCs w:val="28"/>
        </w:rPr>
        <w:t xml:space="preserve">Нягледзячы на дзейнасць пералічаных устаноў, асноўнай праблемай у пытанні аховы помнікаў </w:t>
      </w:r>
      <w:r>
        <w:rPr>
          <w:rFonts w:ascii="Times New Roman" w:hAnsi="Times New Roman" w:cs="Times New Roman"/>
          <w:sz w:val="28"/>
          <w:szCs w:val="28"/>
          <w:lang w:val="be-BY"/>
        </w:rPr>
        <w:t>старажытнасці</w:t>
      </w:r>
      <w:r w:rsidRPr="00287F5C">
        <w:rPr>
          <w:rFonts w:ascii="Times New Roman" w:hAnsi="Times New Roman" w:cs="Times New Roman"/>
          <w:sz w:val="28"/>
          <w:szCs w:val="28"/>
        </w:rPr>
        <w:t xml:space="preserve"> заставалася адсутнасць сістэматызаванага заканадаўства. Праблемы захав</w:t>
      </w:r>
      <w:r>
        <w:rPr>
          <w:rFonts w:ascii="Times New Roman" w:hAnsi="Times New Roman" w:cs="Times New Roman"/>
          <w:sz w:val="28"/>
          <w:szCs w:val="28"/>
        </w:rPr>
        <w:t>анасці асобных збудаванняў і ўс</w:t>
      </w:r>
      <w:r>
        <w:rPr>
          <w:rFonts w:ascii="Times New Roman" w:hAnsi="Times New Roman" w:cs="Times New Roman"/>
          <w:sz w:val="28"/>
          <w:szCs w:val="28"/>
          <w:lang w:val="be-BY"/>
        </w:rPr>
        <w:t>яго</w:t>
      </w:r>
      <w:r w:rsidRPr="00287F5C">
        <w:rPr>
          <w:rFonts w:ascii="Times New Roman" w:hAnsi="Times New Roman" w:cs="Times New Roman"/>
          <w:sz w:val="28"/>
          <w:szCs w:val="28"/>
        </w:rPr>
        <w:t xml:space="preserve"> архітэктурна-гістарычнага асяроддзя былі прадметам ажыўленых дыскусій на пасяджэннях навуковых таварыстваў, канферэнцый і з'ездаў, на старонках перыядычных выданняў. На Другім археалагічным з'ездзе 1871 год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287F5C">
        <w:rPr>
          <w:rFonts w:ascii="Times New Roman" w:hAnsi="Times New Roman" w:cs="Times New Roman"/>
          <w:sz w:val="28"/>
          <w:szCs w:val="28"/>
        </w:rPr>
        <w:t xml:space="preserve"> быў прапанаваны праект закона аб ахове помнікаў, аднак па шэрагу прычын ён так і не быў прыняты. </w:t>
      </w:r>
      <w:r>
        <w:rPr>
          <w:rFonts w:ascii="Times New Roman" w:hAnsi="Times New Roman" w:cs="Times New Roman"/>
          <w:sz w:val="28"/>
          <w:szCs w:val="28"/>
          <w:lang w:val="be-BY"/>
        </w:rPr>
        <w:t>На</w:t>
      </w:r>
      <w:r w:rsidRPr="00287F5C">
        <w:rPr>
          <w:rFonts w:ascii="Times New Roman" w:hAnsi="Times New Roman" w:cs="Times New Roman"/>
          <w:sz w:val="28"/>
          <w:szCs w:val="28"/>
        </w:rPr>
        <w:t xml:space="preserve">пачатку ХХ ст. праект закона аб ахове помнікаў </w:t>
      </w:r>
      <w:r>
        <w:rPr>
          <w:rFonts w:ascii="Times New Roman" w:hAnsi="Times New Roman" w:cs="Times New Roman"/>
          <w:sz w:val="28"/>
          <w:szCs w:val="28"/>
          <w:lang w:val="be-BY"/>
        </w:rPr>
        <w:t>старажытнасці</w:t>
      </w:r>
      <w:r w:rsidRPr="00287F5C">
        <w:rPr>
          <w:rFonts w:ascii="Times New Roman" w:hAnsi="Times New Roman" w:cs="Times New Roman"/>
          <w:sz w:val="28"/>
          <w:szCs w:val="28"/>
        </w:rPr>
        <w:t xml:space="preserve"> разглядаўся ў Дзяржаўнай думе, але таксама застаўся без працягу. Далейшая распрацоўка дадзенага пытання была перапыненая пачаткам Першай сусветнай вайны і рэвалюцыйнымі падзеямі 1917 г. Такім чынам, другая палова XIX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287F5C">
        <w:rPr>
          <w:rFonts w:ascii="Times New Roman" w:hAnsi="Times New Roman" w:cs="Times New Roman"/>
          <w:sz w:val="28"/>
          <w:szCs w:val="28"/>
        </w:rPr>
        <w:t xml:space="preserve"> пачатак XX ст.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287F5C">
        <w:rPr>
          <w:rFonts w:ascii="Times New Roman" w:hAnsi="Times New Roman" w:cs="Times New Roman"/>
          <w:sz w:val="28"/>
          <w:szCs w:val="28"/>
        </w:rPr>
        <w:t xml:space="preserve"> час пільнай увагі дзяржавы</w:t>
      </w:r>
      <w:r>
        <w:rPr>
          <w:rFonts w:ascii="Times New Roman" w:hAnsi="Times New Roman" w:cs="Times New Roman"/>
          <w:sz w:val="28"/>
          <w:szCs w:val="28"/>
        </w:rPr>
        <w:t xml:space="preserve"> да гісторыка-культурны</w:t>
      </w:r>
      <w:r>
        <w:rPr>
          <w:rFonts w:ascii="Times New Roman" w:hAnsi="Times New Roman" w:cs="Times New Roman"/>
          <w:sz w:val="28"/>
          <w:szCs w:val="28"/>
          <w:lang w:val="be-BY"/>
        </w:rPr>
        <w:t>х</w:t>
      </w:r>
      <w:r w:rsidRPr="00287F5C">
        <w:rPr>
          <w:rFonts w:ascii="Times New Roman" w:hAnsi="Times New Roman" w:cs="Times New Roman"/>
          <w:sz w:val="28"/>
          <w:szCs w:val="28"/>
        </w:rPr>
        <w:t xml:space="preserve"> помніка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287F5C">
        <w:rPr>
          <w:rFonts w:ascii="Times New Roman" w:hAnsi="Times New Roman" w:cs="Times New Roman"/>
          <w:sz w:val="28"/>
          <w:szCs w:val="28"/>
        </w:rPr>
        <w:t>. Грамадства, у першую чаргу інтэлігенцыя, ўключылася ў ахову помнікаў праз стварэнне навуковых аб'яднанняў, развіцц</w:t>
      </w:r>
      <w:r>
        <w:rPr>
          <w:rFonts w:ascii="Times New Roman" w:hAnsi="Times New Roman" w:cs="Times New Roman"/>
          <w:sz w:val="28"/>
          <w:szCs w:val="28"/>
          <w:lang w:val="be-BY"/>
        </w:rPr>
        <w:t>ё</w:t>
      </w:r>
      <w:r>
        <w:rPr>
          <w:rFonts w:ascii="Times New Roman" w:hAnsi="Times New Roman" w:cs="Times New Roman"/>
          <w:sz w:val="28"/>
          <w:szCs w:val="28"/>
        </w:rPr>
        <w:t xml:space="preserve"> краязнаўчага руху і г. </w:t>
      </w:r>
      <w:r>
        <w:rPr>
          <w:rFonts w:ascii="Times New Roman" w:hAnsi="Times New Roman" w:cs="Times New Roman"/>
          <w:sz w:val="28"/>
          <w:szCs w:val="28"/>
          <w:lang w:val="be-BY"/>
        </w:rPr>
        <w:t>д</w:t>
      </w:r>
      <w:r w:rsidRPr="00287F5C">
        <w:rPr>
          <w:rFonts w:ascii="Times New Roman" w:hAnsi="Times New Roman" w:cs="Times New Roman"/>
          <w:sz w:val="28"/>
          <w:szCs w:val="28"/>
        </w:rPr>
        <w:t>. У гэты перыяд з'явіліся першыя праекты закона аб ахове помнікаў гісторыі і культуры ў Расійскай імперыі. Адзіны закон аб ахове помнікаў так і не быў прыняты з-за розных прычын, існавалі толькі асобныя распараджэнні і ўказы па гэт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287F5C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пытанні.</w:t>
      </w:r>
    </w:p>
    <w:p w:rsidR="006F0140" w:rsidRPr="00287F5C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F5C">
        <w:rPr>
          <w:rFonts w:ascii="Times New Roman" w:hAnsi="Times New Roman" w:cs="Times New Roman"/>
          <w:sz w:val="28"/>
          <w:szCs w:val="28"/>
        </w:rPr>
        <w:t xml:space="preserve">Да </w:t>
      </w:r>
      <w:r>
        <w:rPr>
          <w:rFonts w:ascii="Times New Roman" w:hAnsi="Times New Roman" w:cs="Times New Roman"/>
          <w:sz w:val="28"/>
          <w:szCs w:val="28"/>
          <w:lang w:val="be-BY"/>
        </w:rPr>
        <w:t>выбітных</w:t>
      </w:r>
      <w:r w:rsidRPr="00287F5C">
        <w:rPr>
          <w:rFonts w:ascii="Times New Roman" w:hAnsi="Times New Roman" w:cs="Times New Roman"/>
          <w:sz w:val="28"/>
          <w:szCs w:val="28"/>
        </w:rPr>
        <w:t xml:space="preserve"> дзеяч</w:t>
      </w:r>
      <w:r>
        <w:rPr>
          <w:rFonts w:ascii="Times New Roman" w:hAnsi="Times New Roman" w:cs="Times New Roman"/>
          <w:sz w:val="28"/>
          <w:szCs w:val="28"/>
          <w:lang w:val="be-BY"/>
        </w:rPr>
        <w:t>аў</w:t>
      </w:r>
      <w:r w:rsidRPr="00287F5C">
        <w:rPr>
          <w:rFonts w:ascii="Times New Roman" w:hAnsi="Times New Roman" w:cs="Times New Roman"/>
          <w:sz w:val="28"/>
          <w:szCs w:val="28"/>
        </w:rPr>
        <w:t xml:space="preserve"> вывучэння і аховы помнікаў </w:t>
      </w:r>
      <w:r>
        <w:rPr>
          <w:rFonts w:ascii="Times New Roman" w:hAnsi="Times New Roman" w:cs="Times New Roman"/>
          <w:sz w:val="28"/>
          <w:szCs w:val="28"/>
          <w:lang w:val="be-BY"/>
        </w:rPr>
        <w:t>старажытнасці</w:t>
      </w:r>
      <w:r w:rsidRPr="00287F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Гомельшчыне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тых часоў </w:t>
      </w:r>
      <w:r>
        <w:rPr>
          <w:rFonts w:ascii="Times New Roman" w:hAnsi="Times New Roman" w:cs="Times New Roman"/>
          <w:sz w:val="28"/>
          <w:szCs w:val="28"/>
        </w:rPr>
        <w:t>варта аднесці І. І. </w:t>
      </w:r>
      <w:r w:rsidRPr="00287F5C">
        <w:rPr>
          <w:rFonts w:ascii="Times New Roman" w:hAnsi="Times New Roman" w:cs="Times New Roman"/>
          <w:sz w:val="28"/>
          <w:szCs w:val="28"/>
        </w:rPr>
        <w:t xml:space="preserve">Грыгаровіча. Ён быў сынам </w:t>
      </w:r>
      <w:r w:rsidRPr="00287F5C">
        <w:rPr>
          <w:rFonts w:ascii="Times New Roman" w:hAnsi="Times New Roman" w:cs="Times New Roman"/>
          <w:sz w:val="28"/>
          <w:szCs w:val="28"/>
        </w:rPr>
        <w:lastRenderedPageBreak/>
        <w:t xml:space="preserve">святара, які </w:t>
      </w:r>
      <w:r>
        <w:rPr>
          <w:rFonts w:ascii="Times New Roman" w:hAnsi="Times New Roman" w:cs="Times New Roman"/>
          <w:sz w:val="28"/>
          <w:szCs w:val="28"/>
          <w:lang w:val="be-BY"/>
        </w:rPr>
        <w:t>с</w:t>
      </w:r>
      <w:r w:rsidRPr="00287F5C">
        <w:rPr>
          <w:rFonts w:ascii="Times New Roman" w:hAnsi="Times New Roman" w:cs="Times New Roman"/>
          <w:sz w:val="28"/>
          <w:szCs w:val="28"/>
        </w:rPr>
        <w:t xml:space="preserve">лужыў у Гомелі, дзе пазнаёміўся з графам </w:t>
      </w:r>
      <w:r>
        <w:rPr>
          <w:rFonts w:ascii="Times New Roman" w:hAnsi="Times New Roman" w:cs="Times New Roman"/>
          <w:sz w:val="28"/>
          <w:szCs w:val="28"/>
          <w:lang w:val="be-BY"/>
        </w:rPr>
        <w:t>М</w:t>
      </w:r>
      <w:r>
        <w:rPr>
          <w:rFonts w:ascii="Times New Roman" w:hAnsi="Times New Roman" w:cs="Times New Roman"/>
          <w:sz w:val="28"/>
          <w:szCs w:val="28"/>
        </w:rPr>
        <w:t>. П. </w:t>
      </w:r>
      <w:r w:rsidRPr="00287F5C">
        <w:rPr>
          <w:rFonts w:ascii="Times New Roman" w:hAnsi="Times New Roman" w:cs="Times New Roman"/>
          <w:sz w:val="28"/>
          <w:szCs w:val="28"/>
        </w:rPr>
        <w:t xml:space="preserve">Румянцавым. Той адправіў яго вучыцца ў Санкт-Пецярбург. 28 студзеня 1820 года Грыгаровіч вярнуўся ў Гомель і быў пасвечаны ў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сан </w:t>
      </w:r>
      <w:r w:rsidRPr="00287F5C">
        <w:rPr>
          <w:rFonts w:ascii="Times New Roman" w:hAnsi="Times New Roman" w:cs="Times New Roman"/>
          <w:sz w:val="28"/>
          <w:szCs w:val="28"/>
        </w:rPr>
        <w:t>святара магілёўскім ар</w:t>
      </w:r>
      <w:r>
        <w:rPr>
          <w:rFonts w:ascii="Times New Roman" w:hAnsi="Times New Roman" w:cs="Times New Roman"/>
          <w:sz w:val="28"/>
          <w:szCs w:val="28"/>
          <w:lang w:val="be-BY"/>
        </w:rPr>
        <w:t>хіеп</w:t>
      </w:r>
      <w:r>
        <w:rPr>
          <w:rFonts w:ascii="Times New Roman" w:hAnsi="Times New Roman" w:cs="Times New Roman"/>
          <w:sz w:val="28"/>
          <w:szCs w:val="28"/>
        </w:rPr>
        <w:t>іска</w:t>
      </w:r>
      <w:r w:rsidRPr="00287F5C">
        <w:rPr>
          <w:rFonts w:ascii="Times New Roman" w:hAnsi="Times New Roman" w:cs="Times New Roman"/>
          <w:sz w:val="28"/>
          <w:szCs w:val="28"/>
        </w:rPr>
        <w:t>пам Даніілам.</w:t>
      </w:r>
    </w:p>
    <w:p w:rsidR="006F0140" w:rsidRPr="00287F5C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F5C">
        <w:rPr>
          <w:rFonts w:ascii="Times New Roman" w:hAnsi="Times New Roman" w:cs="Times New Roman"/>
          <w:sz w:val="28"/>
          <w:szCs w:val="28"/>
        </w:rPr>
        <w:t>Грыгаровіч працяг</w:t>
      </w:r>
      <w:r>
        <w:rPr>
          <w:rFonts w:ascii="Times New Roman" w:hAnsi="Times New Roman" w:cs="Times New Roman"/>
          <w:sz w:val="28"/>
          <w:szCs w:val="28"/>
          <w:lang w:val="be-BY"/>
        </w:rPr>
        <w:t>нуў</w:t>
      </w:r>
      <w:r w:rsidRPr="00287F5C">
        <w:rPr>
          <w:rFonts w:ascii="Times New Roman" w:hAnsi="Times New Roman" w:cs="Times New Roman"/>
          <w:sz w:val="28"/>
          <w:szCs w:val="28"/>
        </w:rPr>
        <w:t xml:space="preserve"> распачатую ў Пецярбур</w:t>
      </w:r>
      <w:r>
        <w:rPr>
          <w:rFonts w:ascii="Times New Roman" w:hAnsi="Times New Roman" w:cs="Times New Roman"/>
          <w:sz w:val="28"/>
          <w:szCs w:val="28"/>
          <w:lang w:val="be-BY"/>
        </w:rPr>
        <w:t>зе</w:t>
      </w:r>
      <w:r w:rsidRPr="00287F5C">
        <w:rPr>
          <w:rFonts w:ascii="Times New Roman" w:hAnsi="Times New Roman" w:cs="Times New Roman"/>
          <w:sz w:val="28"/>
          <w:szCs w:val="28"/>
        </w:rPr>
        <w:t xml:space="preserve"> гістарыяграфічна</w:t>
      </w:r>
      <w:r>
        <w:rPr>
          <w:rFonts w:ascii="Times New Roman" w:hAnsi="Times New Roman" w:cs="Times New Roman"/>
          <w:sz w:val="28"/>
          <w:szCs w:val="28"/>
          <w:lang w:val="be-BY"/>
        </w:rPr>
        <w:t>ю</w:t>
      </w:r>
      <w:r w:rsidRPr="00287F5C">
        <w:rPr>
          <w:rFonts w:ascii="Times New Roman" w:hAnsi="Times New Roman" w:cs="Times New Roman"/>
          <w:sz w:val="28"/>
          <w:szCs w:val="28"/>
        </w:rPr>
        <w:t xml:space="preserve"> дзейнасць, даследуючы архівы Паўночна-Заходняга краю. У адным з манастыроў Полацка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ім было </w:t>
      </w:r>
      <w:r>
        <w:rPr>
          <w:rFonts w:ascii="Times New Roman" w:hAnsi="Times New Roman" w:cs="Times New Roman"/>
          <w:sz w:val="28"/>
          <w:szCs w:val="28"/>
        </w:rPr>
        <w:t>выяўлена Да</w:t>
      </w:r>
      <w:r w:rsidRPr="00287F5C">
        <w:rPr>
          <w:rFonts w:ascii="Times New Roman" w:hAnsi="Times New Roman" w:cs="Times New Roman"/>
          <w:sz w:val="28"/>
          <w:szCs w:val="28"/>
        </w:rPr>
        <w:t>бр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287F5C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287F5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287F5C">
        <w:rPr>
          <w:rFonts w:ascii="Times New Roman" w:hAnsi="Times New Roman" w:cs="Times New Roman"/>
          <w:sz w:val="28"/>
          <w:szCs w:val="28"/>
        </w:rPr>
        <w:t xml:space="preserve"> Евангелле 1164 г. У манастыры Гродзенскай губерні знойдзен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287F5C">
        <w:rPr>
          <w:rFonts w:ascii="Times New Roman" w:hAnsi="Times New Roman" w:cs="Times New Roman"/>
          <w:sz w:val="28"/>
          <w:szCs w:val="28"/>
        </w:rPr>
        <w:t xml:space="preserve"> Супрал</w:t>
      </w:r>
      <w:r>
        <w:rPr>
          <w:rFonts w:ascii="Times New Roman" w:hAnsi="Times New Roman" w:cs="Times New Roman"/>
          <w:sz w:val="28"/>
          <w:szCs w:val="28"/>
          <w:lang w:val="be-BY"/>
        </w:rPr>
        <w:t>с</w:t>
      </w:r>
      <w:r w:rsidRPr="00287F5C">
        <w:rPr>
          <w:rFonts w:ascii="Times New Roman" w:hAnsi="Times New Roman" w:cs="Times New Roman"/>
          <w:sz w:val="28"/>
          <w:szCs w:val="28"/>
        </w:rPr>
        <w:t>ьск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287F5C">
        <w:rPr>
          <w:rFonts w:ascii="Times New Roman" w:hAnsi="Times New Roman" w:cs="Times New Roman"/>
          <w:sz w:val="28"/>
          <w:szCs w:val="28"/>
        </w:rPr>
        <w:t xml:space="preserve"> летапіс. У Гродне напалі на след архіва Сапегаў. У пошуках старадаўніх манускрыптаў даводзілася сутыкацца з цяжкасцямі: першакрыніцы былі рассеяны па канцылярыях, гарада</w:t>
      </w:r>
      <w:r>
        <w:rPr>
          <w:rFonts w:ascii="Times New Roman" w:hAnsi="Times New Roman" w:cs="Times New Roman"/>
          <w:sz w:val="28"/>
          <w:szCs w:val="28"/>
          <w:lang w:val="be-BY"/>
        </w:rPr>
        <w:t>х</w:t>
      </w:r>
      <w:r w:rsidRPr="00287F5C">
        <w:rPr>
          <w:rFonts w:ascii="Times New Roman" w:hAnsi="Times New Roman" w:cs="Times New Roman"/>
          <w:sz w:val="28"/>
          <w:szCs w:val="28"/>
        </w:rPr>
        <w:t>, кляштара</w:t>
      </w:r>
      <w:r>
        <w:rPr>
          <w:rFonts w:ascii="Times New Roman" w:hAnsi="Times New Roman" w:cs="Times New Roman"/>
          <w:sz w:val="28"/>
          <w:szCs w:val="28"/>
          <w:lang w:val="be-BY"/>
        </w:rPr>
        <w:t>х</w:t>
      </w:r>
      <w:r w:rsidRPr="00287F5C">
        <w:rPr>
          <w:rFonts w:ascii="Times New Roman" w:hAnsi="Times New Roman" w:cs="Times New Roman"/>
          <w:sz w:val="28"/>
          <w:szCs w:val="28"/>
        </w:rPr>
        <w:t>, замежны</w:t>
      </w:r>
      <w:r>
        <w:rPr>
          <w:rFonts w:ascii="Times New Roman" w:hAnsi="Times New Roman" w:cs="Times New Roman"/>
          <w:sz w:val="28"/>
          <w:szCs w:val="28"/>
          <w:lang w:val="be-BY"/>
        </w:rPr>
        <w:t>х</w:t>
      </w:r>
      <w:r w:rsidRPr="00287F5C">
        <w:rPr>
          <w:rFonts w:ascii="Times New Roman" w:hAnsi="Times New Roman" w:cs="Times New Roman"/>
          <w:sz w:val="28"/>
          <w:szCs w:val="28"/>
        </w:rPr>
        <w:t xml:space="preserve"> архівах, захоўваліся без нагляду ў дрэнных памяшканнях, а часам пергаментныя манускрыпты </w:t>
      </w:r>
      <w:r>
        <w:rPr>
          <w:rFonts w:ascii="Times New Roman" w:hAnsi="Times New Roman" w:cs="Times New Roman"/>
          <w:sz w:val="28"/>
          <w:szCs w:val="28"/>
          <w:lang w:val="be-BY"/>
        </w:rPr>
        <w:t>выкідвалі.</w:t>
      </w:r>
      <w:r w:rsidRPr="00287F5C">
        <w:rPr>
          <w:rFonts w:ascii="Times New Roman" w:hAnsi="Times New Roman" w:cs="Times New Roman"/>
          <w:sz w:val="28"/>
          <w:szCs w:val="28"/>
        </w:rPr>
        <w:t xml:space="preserve"> Шмат чаго</w:t>
      </w:r>
      <w:r>
        <w:rPr>
          <w:rFonts w:ascii="Times New Roman" w:hAnsi="Times New Roman" w:cs="Times New Roman"/>
          <w:sz w:val="28"/>
          <w:szCs w:val="28"/>
          <w:lang w:val="be-BY"/>
        </w:rPr>
        <w:t>, напрыклад,</w:t>
      </w:r>
      <w:r w:rsidRPr="00287F5C">
        <w:rPr>
          <w:rFonts w:ascii="Times New Roman" w:hAnsi="Times New Roman" w:cs="Times New Roman"/>
          <w:sz w:val="28"/>
          <w:szCs w:val="28"/>
        </w:rPr>
        <w:t xml:space="preserve"> Радзівілаўскі архіў</w:t>
      </w:r>
      <w:r>
        <w:rPr>
          <w:rFonts w:ascii="Times New Roman" w:hAnsi="Times New Roman" w:cs="Times New Roman"/>
          <w:sz w:val="28"/>
          <w:szCs w:val="28"/>
          <w:lang w:val="be-BY"/>
        </w:rPr>
        <w:t>,</w:t>
      </w:r>
      <w:r w:rsidRPr="00287F5C">
        <w:rPr>
          <w:rFonts w:ascii="Times New Roman" w:hAnsi="Times New Roman" w:cs="Times New Roman"/>
          <w:sz w:val="28"/>
          <w:szCs w:val="28"/>
        </w:rPr>
        <w:t xml:space="preserve"> было страчана падчас вайны 1812 года. Тое, што засталося ад яго, гэтак жа патрапіла ў поле зроку І.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287F5C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. </w:t>
      </w:r>
      <w:r w:rsidRPr="00287F5C">
        <w:rPr>
          <w:rFonts w:ascii="Times New Roman" w:hAnsi="Times New Roman" w:cs="Times New Roman"/>
          <w:sz w:val="28"/>
          <w:szCs w:val="28"/>
        </w:rPr>
        <w:t>Грыгаровіча.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F5C">
        <w:rPr>
          <w:rFonts w:ascii="Times New Roman" w:hAnsi="Times New Roman" w:cs="Times New Roman"/>
          <w:sz w:val="28"/>
          <w:szCs w:val="28"/>
        </w:rPr>
        <w:t>У пошуках старажытных рарытэтаў выкарыстоўваўся метад суцэльных праглядаў, часта неаднаразовых. У пошуках І.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287F5C">
        <w:rPr>
          <w:rFonts w:ascii="Times New Roman" w:hAnsi="Times New Roman" w:cs="Times New Roman"/>
          <w:sz w:val="28"/>
          <w:szCs w:val="28"/>
        </w:rPr>
        <w:t>І.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287F5C">
        <w:rPr>
          <w:rFonts w:ascii="Times New Roman" w:hAnsi="Times New Roman" w:cs="Times New Roman"/>
          <w:sz w:val="28"/>
          <w:szCs w:val="28"/>
        </w:rPr>
        <w:t>Грыгаровіч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287F5C">
        <w:rPr>
          <w:rFonts w:ascii="Times New Roman" w:hAnsi="Times New Roman" w:cs="Times New Roman"/>
          <w:sz w:val="28"/>
          <w:szCs w:val="28"/>
        </w:rPr>
        <w:t xml:space="preserve"> дапамагаў штат супрацоўнікаў, прыцягнутых М.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>
        <w:rPr>
          <w:rFonts w:ascii="Times New Roman" w:hAnsi="Times New Roman" w:cs="Times New Roman"/>
          <w:sz w:val="28"/>
          <w:szCs w:val="28"/>
        </w:rPr>
        <w:t>П. </w:t>
      </w:r>
      <w:r w:rsidRPr="00287F5C">
        <w:rPr>
          <w:rFonts w:ascii="Times New Roman" w:hAnsi="Times New Roman" w:cs="Times New Roman"/>
          <w:sz w:val="28"/>
          <w:szCs w:val="28"/>
        </w:rPr>
        <w:t>Румянцавым: А.</w:t>
      </w:r>
      <w:r>
        <w:rPr>
          <w:rFonts w:ascii="Times New Roman" w:hAnsi="Times New Roman" w:cs="Times New Roman"/>
          <w:sz w:val="28"/>
          <w:szCs w:val="28"/>
        </w:rPr>
        <w:t> Дарашкевіч, І. </w:t>
      </w:r>
      <w:r w:rsidRPr="00287F5C">
        <w:rPr>
          <w:rFonts w:ascii="Times New Roman" w:hAnsi="Times New Roman" w:cs="Times New Roman"/>
          <w:sz w:val="28"/>
          <w:szCs w:val="28"/>
        </w:rPr>
        <w:t>Сы</w:t>
      </w:r>
      <w:r>
        <w:rPr>
          <w:rFonts w:ascii="Times New Roman" w:hAnsi="Times New Roman" w:cs="Times New Roman"/>
          <w:sz w:val="28"/>
          <w:szCs w:val="28"/>
          <w:lang w:val="be-BY"/>
        </w:rPr>
        <w:t>шч</w:t>
      </w:r>
      <w:r w:rsidRPr="00287F5C">
        <w:rPr>
          <w:rFonts w:ascii="Times New Roman" w:hAnsi="Times New Roman" w:cs="Times New Roman"/>
          <w:sz w:val="28"/>
          <w:szCs w:val="28"/>
        </w:rPr>
        <w:t>анк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287F5C">
        <w:rPr>
          <w:rFonts w:ascii="Times New Roman" w:hAnsi="Times New Roman" w:cs="Times New Roman"/>
          <w:sz w:val="28"/>
          <w:szCs w:val="28"/>
        </w:rPr>
        <w:t>, М.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287F5C">
        <w:rPr>
          <w:rFonts w:ascii="Times New Roman" w:hAnsi="Times New Roman" w:cs="Times New Roman"/>
          <w:sz w:val="28"/>
          <w:szCs w:val="28"/>
        </w:rPr>
        <w:t>Даніловіч, І.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287F5C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287F5C">
        <w:rPr>
          <w:rFonts w:ascii="Times New Roman" w:hAnsi="Times New Roman" w:cs="Times New Roman"/>
          <w:sz w:val="28"/>
          <w:szCs w:val="28"/>
        </w:rPr>
        <w:t>бойк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287F5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be-BY"/>
        </w:rPr>
        <w:t>М. </w:t>
      </w:r>
      <w:r w:rsidRPr="00287F5C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287F5C">
        <w:rPr>
          <w:rFonts w:ascii="Times New Roman" w:hAnsi="Times New Roman" w:cs="Times New Roman"/>
          <w:sz w:val="28"/>
          <w:szCs w:val="28"/>
        </w:rPr>
        <w:t>ратынск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287F5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be-BY"/>
        </w:rPr>
        <w:t>М. </w:t>
      </w:r>
      <w:r>
        <w:rPr>
          <w:rFonts w:ascii="Times New Roman" w:hAnsi="Times New Roman" w:cs="Times New Roman"/>
          <w:sz w:val="28"/>
          <w:szCs w:val="28"/>
        </w:rPr>
        <w:t>Мурзакев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287F5C">
        <w:rPr>
          <w:rFonts w:ascii="Times New Roman" w:hAnsi="Times New Roman" w:cs="Times New Roman"/>
          <w:sz w:val="28"/>
          <w:szCs w:val="28"/>
        </w:rPr>
        <w:t>ч, І.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>
        <w:rPr>
          <w:rFonts w:ascii="Times New Roman" w:hAnsi="Times New Roman" w:cs="Times New Roman"/>
          <w:sz w:val="28"/>
          <w:szCs w:val="28"/>
        </w:rPr>
        <w:t>Шулякев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287F5C">
        <w:rPr>
          <w:rFonts w:ascii="Times New Roman" w:hAnsi="Times New Roman" w:cs="Times New Roman"/>
          <w:sz w:val="28"/>
          <w:szCs w:val="28"/>
        </w:rPr>
        <w:t xml:space="preserve">ч. Было абследавана больш за 30 </w:t>
      </w:r>
      <w:r>
        <w:rPr>
          <w:rFonts w:ascii="Times New Roman" w:hAnsi="Times New Roman" w:cs="Times New Roman"/>
          <w:sz w:val="28"/>
          <w:szCs w:val="28"/>
          <w:lang w:val="be-BY"/>
        </w:rPr>
        <w:t>дзяржаўных</w:t>
      </w:r>
      <w:r w:rsidRPr="00287F5C">
        <w:rPr>
          <w:rFonts w:ascii="Times New Roman" w:hAnsi="Times New Roman" w:cs="Times New Roman"/>
          <w:sz w:val="28"/>
          <w:szCs w:val="28"/>
        </w:rPr>
        <w:t>, прыватных і царкоўных сховішчаў, складзена некалькі тысяч копій дакументаў. Беларусь (Гомель, Полацк, Вільня) стала, нароўні з Масквой і Пецярбургам, трэцім расійскім навуковым цэнтрам Румянцаўскага гуртка. Да 1823 г. у Гомелі назапасіл</w:t>
      </w:r>
      <w:r>
        <w:rPr>
          <w:rFonts w:ascii="Times New Roman" w:hAnsi="Times New Roman" w:cs="Times New Roman"/>
          <w:sz w:val="28"/>
          <w:szCs w:val="28"/>
          <w:lang w:val="be-BY"/>
        </w:rPr>
        <w:t>і вялікі</w:t>
      </w:r>
      <w:r w:rsidRPr="00287F5C">
        <w:rPr>
          <w:rFonts w:ascii="Times New Roman" w:hAnsi="Times New Roman" w:cs="Times New Roman"/>
          <w:sz w:val="28"/>
          <w:szCs w:val="28"/>
        </w:rPr>
        <w:t xml:space="preserve"> збор дакументаў, </w:t>
      </w:r>
      <w:r>
        <w:rPr>
          <w:rFonts w:ascii="Times New Roman" w:hAnsi="Times New Roman" w:cs="Times New Roman"/>
          <w:sz w:val="28"/>
          <w:szCs w:val="28"/>
          <w:lang w:val="be-BY"/>
        </w:rPr>
        <w:t>што</w:t>
      </w:r>
      <w:r w:rsidRPr="00287F5C">
        <w:rPr>
          <w:rFonts w:ascii="Times New Roman" w:hAnsi="Times New Roman" w:cs="Times New Roman"/>
          <w:sz w:val="28"/>
          <w:szCs w:val="28"/>
        </w:rPr>
        <w:t xml:space="preserve"> дазволіла </w:t>
      </w:r>
      <w:r>
        <w:rPr>
          <w:rFonts w:ascii="Times New Roman" w:hAnsi="Times New Roman" w:cs="Times New Roman"/>
          <w:sz w:val="28"/>
          <w:szCs w:val="28"/>
          <w:lang w:val="be-BY"/>
        </w:rPr>
        <w:t>Грыгаровічу</w:t>
      </w:r>
      <w:r w:rsidRPr="00287F5C">
        <w:rPr>
          <w:rFonts w:ascii="Times New Roman" w:hAnsi="Times New Roman" w:cs="Times New Roman"/>
          <w:sz w:val="28"/>
          <w:szCs w:val="28"/>
        </w:rPr>
        <w:t xml:space="preserve"> паставіць перад Румянцавым пытанне аб выданні старажытных кры</w:t>
      </w:r>
      <w:r>
        <w:rPr>
          <w:rFonts w:ascii="Times New Roman" w:hAnsi="Times New Roman" w:cs="Times New Roman"/>
          <w:sz w:val="28"/>
          <w:szCs w:val="28"/>
        </w:rPr>
        <w:t>ніц па гісторыі Заходняга краю.</w:t>
      </w:r>
    </w:p>
    <w:p w:rsidR="006F0140" w:rsidRPr="00287F5C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F5C">
        <w:rPr>
          <w:rFonts w:ascii="Times New Roman" w:hAnsi="Times New Roman" w:cs="Times New Roman"/>
          <w:sz w:val="28"/>
          <w:szCs w:val="28"/>
        </w:rPr>
        <w:t xml:space="preserve">У 1824 г. на сродкі Румянцава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была </w:t>
      </w:r>
      <w:r>
        <w:rPr>
          <w:rFonts w:ascii="Times New Roman" w:hAnsi="Times New Roman" w:cs="Times New Roman"/>
          <w:sz w:val="28"/>
          <w:szCs w:val="28"/>
        </w:rPr>
        <w:t xml:space="preserve">выдадзена першая частка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287F5C">
        <w:rPr>
          <w:rFonts w:ascii="Times New Roman" w:hAnsi="Times New Roman" w:cs="Times New Roman"/>
          <w:sz w:val="28"/>
          <w:szCs w:val="28"/>
        </w:rPr>
        <w:t>Беларускага архіва старажытных грамат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287F5C">
        <w:rPr>
          <w:rFonts w:ascii="Times New Roman" w:hAnsi="Times New Roman" w:cs="Times New Roman"/>
          <w:sz w:val="28"/>
          <w:szCs w:val="28"/>
        </w:rPr>
        <w:t>. Ва ўступным артыкуле Грыгаровіч падкрэсліў, што многія дакументы маюць дачыненне не столькі да расійскай гісторыі, колькі да гісторыі Беларусі і менавіта таму цікавыя. М.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287F5C">
        <w:rPr>
          <w:rFonts w:ascii="Times New Roman" w:hAnsi="Times New Roman" w:cs="Times New Roman"/>
          <w:sz w:val="28"/>
          <w:szCs w:val="28"/>
        </w:rPr>
        <w:t>П.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287F5C">
        <w:rPr>
          <w:rFonts w:ascii="Times New Roman" w:hAnsi="Times New Roman" w:cs="Times New Roman"/>
          <w:sz w:val="28"/>
          <w:szCs w:val="28"/>
        </w:rPr>
        <w:t>Румянцаў, азнаёміўшыся з дакументамі, параіў Грыгаровіч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287F5C">
        <w:rPr>
          <w:rFonts w:ascii="Times New Roman" w:hAnsi="Times New Roman" w:cs="Times New Roman"/>
          <w:sz w:val="28"/>
          <w:szCs w:val="28"/>
        </w:rPr>
        <w:t xml:space="preserve"> скласці руска-беларускі слоўнік.</w:t>
      </w:r>
    </w:p>
    <w:p w:rsidR="006F0140" w:rsidRPr="00287F5C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F5C">
        <w:rPr>
          <w:rFonts w:ascii="Times New Roman" w:hAnsi="Times New Roman" w:cs="Times New Roman"/>
          <w:sz w:val="28"/>
          <w:szCs w:val="28"/>
        </w:rPr>
        <w:t>Асоб</w:t>
      </w:r>
      <w:r>
        <w:rPr>
          <w:rFonts w:ascii="Times New Roman" w:hAnsi="Times New Roman" w:cs="Times New Roman"/>
          <w:sz w:val="28"/>
          <w:szCs w:val="28"/>
          <w:lang w:val="be-BY"/>
        </w:rPr>
        <w:t>н</w:t>
      </w:r>
      <w:r w:rsidRPr="00287F5C">
        <w:rPr>
          <w:rFonts w:ascii="Times New Roman" w:hAnsi="Times New Roman" w:cs="Times New Roman"/>
          <w:sz w:val="28"/>
          <w:szCs w:val="28"/>
        </w:rPr>
        <w:t xml:space="preserve">а варта адзначыць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287F5C">
        <w:rPr>
          <w:rFonts w:ascii="Times New Roman" w:hAnsi="Times New Roman" w:cs="Times New Roman"/>
          <w:sz w:val="28"/>
          <w:szCs w:val="28"/>
        </w:rPr>
        <w:t>Беларускую іерархію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287F5C">
        <w:rPr>
          <w:rFonts w:ascii="Times New Roman" w:hAnsi="Times New Roman" w:cs="Times New Roman"/>
          <w:sz w:val="28"/>
          <w:szCs w:val="28"/>
        </w:rPr>
        <w:t>, складзеную І.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>
        <w:rPr>
          <w:rFonts w:ascii="Times New Roman" w:hAnsi="Times New Roman" w:cs="Times New Roman"/>
          <w:sz w:val="28"/>
          <w:szCs w:val="28"/>
        </w:rPr>
        <w:t>І. </w:t>
      </w:r>
      <w:r w:rsidRPr="00287F5C">
        <w:rPr>
          <w:rFonts w:ascii="Times New Roman" w:hAnsi="Times New Roman" w:cs="Times New Roman"/>
          <w:sz w:val="28"/>
          <w:szCs w:val="28"/>
        </w:rPr>
        <w:t>Грыгаровічам. Пералічваючы архі</w:t>
      </w:r>
      <w:r>
        <w:rPr>
          <w:rFonts w:ascii="Times New Roman" w:hAnsi="Times New Roman" w:cs="Times New Roman"/>
          <w:sz w:val="28"/>
          <w:szCs w:val="28"/>
          <w:lang w:val="be-BY"/>
        </w:rPr>
        <w:t>е</w:t>
      </w:r>
      <w:r w:rsidRPr="00287F5C">
        <w:rPr>
          <w:rFonts w:ascii="Times New Roman" w:hAnsi="Times New Roman" w:cs="Times New Roman"/>
          <w:sz w:val="28"/>
          <w:szCs w:val="28"/>
        </w:rPr>
        <w:t>рэяў Магілёва, Віцебска, Полацка</w:t>
      </w:r>
      <w:r>
        <w:rPr>
          <w:rFonts w:ascii="Times New Roman" w:hAnsi="Times New Roman" w:cs="Times New Roman"/>
          <w:sz w:val="28"/>
          <w:szCs w:val="28"/>
          <w:lang w:val="be-BY"/>
        </w:rPr>
        <w:t>,</w:t>
      </w:r>
      <w:r w:rsidRPr="00287F5C">
        <w:rPr>
          <w:rFonts w:ascii="Times New Roman" w:hAnsi="Times New Roman" w:cs="Times New Roman"/>
          <w:sz w:val="28"/>
          <w:szCs w:val="28"/>
        </w:rPr>
        <w:t xml:space="preserve"> асобна праваслаўных і ўніяцкіх, І.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>
        <w:rPr>
          <w:rFonts w:ascii="Times New Roman" w:hAnsi="Times New Roman" w:cs="Times New Roman"/>
          <w:sz w:val="28"/>
          <w:szCs w:val="28"/>
        </w:rPr>
        <w:t>І. </w:t>
      </w:r>
      <w:r w:rsidRPr="00287F5C">
        <w:rPr>
          <w:rFonts w:ascii="Times New Roman" w:hAnsi="Times New Roman" w:cs="Times New Roman"/>
          <w:sz w:val="28"/>
          <w:szCs w:val="28"/>
        </w:rPr>
        <w:t>Грыгаровіч, праз храналогію, усталяванне месца пахавання і перапахавання архі</w:t>
      </w:r>
      <w:r>
        <w:rPr>
          <w:rFonts w:ascii="Times New Roman" w:hAnsi="Times New Roman" w:cs="Times New Roman"/>
          <w:sz w:val="28"/>
          <w:szCs w:val="28"/>
          <w:lang w:val="be-BY"/>
        </w:rPr>
        <w:t>е</w:t>
      </w:r>
      <w:r w:rsidRPr="00287F5C">
        <w:rPr>
          <w:rFonts w:ascii="Times New Roman" w:hAnsi="Times New Roman" w:cs="Times New Roman"/>
          <w:sz w:val="28"/>
          <w:szCs w:val="28"/>
        </w:rPr>
        <w:t>рэяў, паспрабаваў ўсталяваць прычыны выгнан</w:t>
      </w:r>
      <w:r>
        <w:rPr>
          <w:rFonts w:ascii="Times New Roman" w:hAnsi="Times New Roman" w:cs="Times New Roman"/>
          <w:sz w:val="28"/>
          <w:szCs w:val="28"/>
        </w:rPr>
        <w:t xml:space="preserve">няў некаторых з іх.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>
        <w:rPr>
          <w:rFonts w:ascii="Times New Roman" w:hAnsi="Times New Roman" w:cs="Times New Roman"/>
          <w:sz w:val="28"/>
          <w:szCs w:val="28"/>
        </w:rPr>
        <w:t>Беларуская іерархія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287F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з</w:t>
      </w:r>
      <w:r>
        <w:rPr>
          <w:rFonts w:ascii="Times New Roman" w:hAnsi="Times New Roman" w:cs="Times New Roman"/>
          <w:sz w:val="28"/>
          <w:szCs w:val="28"/>
        </w:rPr>
        <w:t>мяшчала ў са</w:t>
      </w:r>
      <w:r w:rsidRPr="00287F5C">
        <w:rPr>
          <w:rFonts w:ascii="Times New Roman" w:hAnsi="Times New Roman" w:cs="Times New Roman"/>
          <w:sz w:val="28"/>
          <w:szCs w:val="28"/>
        </w:rPr>
        <w:t>бе нарыс пра Магілёўска</w:t>
      </w:r>
      <w:r>
        <w:rPr>
          <w:rFonts w:ascii="Times New Roman" w:hAnsi="Times New Roman" w:cs="Times New Roman"/>
          <w:sz w:val="28"/>
          <w:szCs w:val="28"/>
          <w:lang w:val="be-BY"/>
        </w:rPr>
        <w:t>ю</w:t>
      </w:r>
      <w:r w:rsidRPr="00287F5C">
        <w:rPr>
          <w:rFonts w:ascii="Times New Roman" w:hAnsi="Times New Roman" w:cs="Times New Roman"/>
          <w:sz w:val="28"/>
          <w:szCs w:val="28"/>
        </w:rPr>
        <w:t xml:space="preserve"> семінары</w:t>
      </w:r>
      <w:r>
        <w:rPr>
          <w:rFonts w:ascii="Times New Roman" w:hAnsi="Times New Roman" w:cs="Times New Roman"/>
          <w:sz w:val="28"/>
          <w:szCs w:val="28"/>
          <w:lang w:val="be-BY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са спісам яе рэктара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ў </w:t>
      </w:r>
      <w:r w:rsidRPr="00287F5C">
        <w:rPr>
          <w:rFonts w:ascii="Times New Roman" w:hAnsi="Times New Roman" w:cs="Times New Roman"/>
          <w:sz w:val="28"/>
          <w:szCs w:val="28"/>
        </w:rPr>
        <w:t>і прэфектаў, апісання праваслаўных, стараверскіх беларускіх манастыроў. Можна сказаць, што гэта бы</w:t>
      </w:r>
      <w:r>
        <w:rPr>
          <w:rFonts w:ascii="Times New Roman" w:hAnsi="Times New Roman" w:cs="Times New Roman"/>
          <w:sz w:val="28"/>
          <w:szCs w:val="28"/>
          <w:lang w:val="be-BY"/>
        </w:rPr>
        <w:t>ла</w:t>
      </w:r>
      <w:r w:rsidRPr="00287F5C">
        <w:rPr>
          <w:rFonts w:ascii="Times New Roman" w:hAnsi="Times New Roman" w:cs="Times New Roman"/>
          <w:sz w:val="28"/>
          <w:szCs w:val="28"/>
        </w:rPr>
        <w:t xml:space="preserve"> перш</w:t>
      </w:r>
      <w:r>
        <w:rPr>
          <w:rFonts w:ascii="Times New Roman" w:hAnsi="Times New Roman" w:cs="Times New Roman"/>
          <w:sz w:val="28"/>
          <w:szCs w:val="28"/>
          <w:lang w:val="be-BY"/>
        </w:rPr>
        <w:t>ая</w:t>
      </w:r>
      <w:r w:rsidRPr="00287F5C">
        <w:rPr>
          <w:rFonts w:ascii="Times New Roman" w:hAnsi="Times New Roman" w:cs="Times New Roman"/>
          <w:sz w:val="28"/>
          <w:szCs w:val="28"/>
        </w:rPr>
        <w:t xml:space="preserve"> праца такога </w:t>
      </w:r>
      <w:r>
        <w:rPr>
          <w:rFonts w:ascii="Times New Roman" w:hAnsi="Times New Roman" w:cs="Times New Roman"/>
          <w:sz w:val="28"/>
          <w:szCs w:val="28"/>
          <w:lang w:val="be-BY"/>
        </w:rPr>
        <w:t>кшталт</w:t>
      </w:r>
      <w:r w:rsidRPr="00287F5C">
        <w:rPr>
          <w:rFonts w:ascii="Times New Roman" w:hAnsi="Times New Roman" w:cs="Times New Roman"/>
          <w:sz w:val="28"/>
          <w:szCs w:val="28"/>
        </w:rPr>
        <w:t xml:space="preserve">у ў расійскай гістарыяграфіі. Але рукапіс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287F5C">
        <w:rPr>
          <w:rFonts w:ascii="Times New Roman" w:hAnsi="Times New Roman" w:cs="Times New Roman"/>
          <w:sz w:val="28"/>
          <w:szCs w:val="28"/>
        </w:rPr>
        <w:t>Беларускай іерархіі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287F5C">
        <w:rPr>
          <w:rFonts w:ascii="Times New Roman" w:hAnsi="Times New Roman" w:cs="Times New Roman"/>
          <w:sz w:val="28"/>
          <w:szCs w:val="28"/>
        </w:rPr>
        <w:t xml:space="preserve"> бы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287F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адхілен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Сінодам</w:t>
      </w:r>
      <w:r w:rsidRPr="00287F5C">
        <w:rPr>
          <w:rFonts w:ascii="Times New Roman" w:hAnsi="Times New Roman" w:cs="Times New Roman"/>
          <w:sz w:val="28"/>
          <w:szCs w:val="28"/>
        </w:rPr>
        <w:t>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F5C">
        <w:rPr>
          <w:rFonts w:ascii="Times New Roman" w:hAnsi="Times New Roman" w:cs="Times New Roman"/>
          <w:sz w:val="28"/>
          <w:szCs w:val="28"/>
        </w:rPr>
        <w:t xml:space="preserve">У 1829 г. Грыгаровіч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быў </w:t>
      </w:r>
      <w:r w:rsidRPr="00287F5C">
        <w:rPr>
          <w:rFonts w:ascii="Times New Roman" w:hAnsi="Times New Roman" w:cs="Times New Roman"/>
          <w:sz w:val="28"/>
          <w:szCs w:val="28"/>
        </w:rPr>
        <w:t>пераведзены ў Віцебск і прызначаны рэктарам віцебскіх вуч</w:t>
      </w:r>
      <w:r>
        <w:rPr>
          <w:rFonts w:ascii="Times New Roman" w:hAnsi="Times New Roman" w:cs="Times New Roman"/>
          <w:sz w:val="28"/>
          <w:szCs w:val="28"/>
          <w:lang w:val="be-BY"/>
        </w:rPr>
        <w:t>ылішч</w:t>
      </w:r>
      <w:r w:rsidRPr="00287F5C">
        <w:rPr>
          <w:rFonts w:ascii="Times New Roman" w:hAnsi="Times New Roman" w:cs="Times New Roman"/>
          <w:sz w:val="28"/>
          <w:szCs w:val="28"/>
        </w:rPr>
        <w:t>, пазней працаваў настаўнікам у віцебскай гімназіі. У Віцебску, падчас наведвання горада Мікалаем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287F5C">
        <w:rPr>
          <w:rFonts w:ascii="Times New Roman" w:hAnsi="Times New Roman" w:cs="Times New Roman"/>
          <w:sz w:val="28"/>
          <w:szCs w:val="28"/>
        </w:rPr>
        <w:t xml:space="preserve">І, духоўнік цара </w:t>
      </w:r>
      <w:r w:rsidRPr="00287F5C">
        <w:rPr>
          <w:rFonts w:ascii="Times New Roman" w:hAnsi="Times New Roman" w:cs="Times New Roman"/>
          <w:sz w:val="28"/>
          <w:szCs w:val="28"/>
        </w:rPr>
        <w:lastRenderedPageBreak/>
        <w:t xml:space="preserve">пазнаёміўся з </w:t>
      </w:r>
      <w:r>
        <w:rPr>
          <w:rFonts w:ascii="Times New Roman" w:hAnsi="Times New Roman" w:cs="Times New Roman"/>
          <w:sz w:val="28"/>
          <w:szCs w:val="28"/>
          <w:lang w:val="be-BY"/>
        </w:rPr>
        <w:t>айцом Іаанам</w:t>
      </w:r>
      <w:r w:rsidRPr="00287F5C">
        <w:rPr>
          <w:rFonts w:ascii="Times New Roman" w:hAnsi="Times New Roman" w:cs="Times New Roman"/>
          <w:sz w:val="28"/>
          <w:szCs w:val="28"/>
        </w:rPr>
        <w:t xml:space="preserve">, які зрабіў моцнае ўражанне на яго. У выніку </w:t>
      </w:r>
      <w:r>
        <w:rPr>
          <w:rFonts w:ascii="Times New Roman" w:hAnsi="Times New Roman" w:cs="Times New Roman"/>
          <w:sz w:val="28"/>
          <w:szCs w:val="28"/>
          <w:lang w:val="be-BY"/>
        </w:rPr>
        <w:t>І </w:t>
      </w:r>
      <w:r w:rsidRPr="00287F5C">
        <w:rPr>
          <w:rFonts w:ascii="Times New Roman" w:hAnsi="Times New Roman" w:cs="Times New Roman"/>
          <w:sz w:val="28"/>
          <w:szCs w:val="28"/>
        </w:rPr>
        <w:t>Грыгаровіч быў запрошаны ў Пецярбург протаіерэем у лейб-гвардыі фінляндскі полк. Будучы галоўным рэдактарам актаў археаграфічнай камісіі, ён працягваў публікаваць гістарыяграфічныя матэрыялы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Велізарную работу па вывучэнню Гомельшчыны ў ХІХ стагоддзі праводзілў Е. Р. Раманаў. Ён сабраў і апублікаваў больш за 10 тысяч</w:t>
      </w:r>
      <w:r w:rsidRPr="00E43264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фальклорных тэкстаў, праводзіў археалагічныя раскопкі і разведкі ў Магілёўскай губерні (як і на некаторых іншых тэрыторыях сучаснай беларусі), склаў археалагічныя карты Магілёўскай, Віцебскай і Гродзенскай губерній. Акрамя яго патрэбна ўзгадаць этнографаў П. Шпілеўскага, З. Радчанку, А. Сержпутоўскага і інш.</w:t>
      </w:r>
    </w:p>
    <w:p w:rsidR="006F0140" w:rsidRPr="00287F5C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264">
        <w:rPr>
          <w:rFonts w:ascii="Times New Roman" w:hAnsi="Times New Roman" w:cs="Times New Roman"/>
          <w:sz w:val="28"/>
          <w:szCs w:val="28"/>
          <w:lang w:val="be-BY"/>
        </w:rPr>
        <w:t>Пасля прыходу да ўлады бальшавікоў сітуацыя ў сферы аховы гісторыка-культурнай спадчыны значна змянілася. У 1919 годзе СНК РСФСР і БССР прынялі пастанов</w:t>
      </w:r>
      <w:r>
        <w:rPr>
          <w:rFonts w:ascii="Times New Roman" w:hAnsi="Times New Roman" w:cs="Times New Roman"/>
          <w:sz w:val="28"/>
          <w:szCs w:val="28"/>
          <w:lang w:val="be-BY"/>
        </w:rPr>
        <w:t>ы “</w:t>
      </w:r>
      <w:r w:rsidRPr="00E43264">
        <w:rPr>
          <w:rFonts w:ascii="Times New Roman" w:hAnsi="Times New Roman" w:cs="Times New Roman"/>
          <w:sz w:val="28"/>
          <w:szCs w:val="28"/>
          <w:lang w:val="be-BY"/>
        </w:rPr>
        <w:t>Аб перадачы культурных каштоўнасц</w:t>
      </w:r>
      <w:r>
        <w:rPr>
          <w:rFonts w:ascii="Times New Roman" w:hAnsi="Times New Roman" w:cs="Times New Roman"/>
          <w:sz w:val="28"/>
          <w:szCs w:val="28"/>
          <w:lang w:val="be-BY"/>
        </w:rPr>
        <w:t>ей</w:t>
      </w:r>
      <w:r w:rsidRPr="00E43264">
        <w:rPr>
          <w:rFonts w:ascii="Times New Roman" w:hAnsi="Times New Roman" w:cs="Times New Roman"/>
          <w:sz w:val="28"/>
          <w:szCs w:val="28"/>
          <w:lang w:val="be-BY"/>
        </w:rPr>
        <w:t xml:space="preserve"> навукі і мастацтва, якія знаходзяцца ў сядзібах і роз</w:t>
      </w:r>
      <w:r>
        <w:rPr>
          <w:rFonts w:ascii="Times New Roman" w:hAnsi="Times New Roman" w:cs="Times New Roman"/>
          <w:sz w:val="28"/>
          <w:szCs w:val="28"/>
          <w:lang w:val="be-BY"/>
        </w:rPr>
        <w:t>ных установах, камісарыяту</w:t>
      </w:r>
      <w:r w:rsidRPr="00E43264">
        <w:rPr>
          <w:rFonts w:ascii="Times New Roman" w:hAnsi="Times New Roman" w:cs="Times New Roman"/>
          <w:sz w:val="28"/>
          <w:szCs w:val="28"/>
          <w:lang w:val="be-BY"/>
        </w:rPr>
        <w:t xml:space="preserve"> асветы і аб арганізацыі іх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уліку, аховы і збору”</w:t>
      </w:r>
      <w:r w:rsidRPr="00E43264">
        <w:rPr>
          <w:rFonts w:ascii="Times New Roman" w:hAnsi="Times New Roman" w:cs="Times New Roman"/>
          <w:sz w:val="28"/>
          <w:szCs w:val="28"/>
          <w:lang w:val="be-BY"/>
        </w:rPr>
        <w:t xml:space="preserve">. </w:t>
      </w:r>
      <w:r w:rsidRPr="001E586D">
        <w:rPr>
          <w:rFonts w:ascii="Times New Roman" w:hAnsi="Times New Roman" w:cs="Times New Roman"/>
          <w:sz w:val="28"/>
          <w:szCs w:val="28"/>
          <w:lang w:val="be-BY"/>
        </w:rPr>
        <w:t xml:space="preserve">Прадпісвалася ў трохдзённы тэрмін зарэгістраваць на месцах усе наяўныя культурныя і мастацкія каштоўнасці. </w:t>
      </w:r>
      <w:r w:rsidRPr="00287F5C">
        <w:rPr>
          <w:rFonts w:ascii="Times New Roman" w:hAnsi="Times New Roman" w:cs="Times New Roman"/>
          <w:sz w:val="28"/>
          <w:szCs w:val="28"/>
        </w:rPr>
        <w:t>Бы</w:t>
      </w:r>
      <w:r>
        <w:rPr>
          <w:rFonts w:ascii="Times New Roman" w:hAnsi="Times New Roman" w:cs="Times New Roman"/>
          <w:sz w:val="28"/>
          <w:szCs w:val="28"/>
          <w:lang w:val="be-BY"/>
        </w:rPr>
        <w:t>ла</w:t>
      </w:r>
      <w:r w:rsidRPr="00287F5C">
        <w:rPr>
          <w:rFonts w:ascii="Times New Roman" w:hAnsi="Times New Roman" w:cs="Times New Roman"/>
          <w:sz w:val="28"/>
          <w:szCs w:val="28"/>
        </w:rPr>
        <w:t xml:space="preserve"> уведзен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287F5C">
        <w:rPr>
          <w:rFonts w:ascii="Times New Roman" w:hAnsi="Times New Roman" w:cs="Times New Roman"/>
          <w:sz w:val="28"/>
          <w:szCs w:val="28"/>
        </w:rPr>
        <w:t xml:space="preserve"> забарона на самавольныя раскопкі курганоў, стара</w:t>
      </w:r>
      <w:r>
        <w:rPr>
          <w:rFonts w:ascii="Times New Roman" w:hAnsi="Times New Roman" w:cs="Times New Roman"/>
          <w:sz w:val="28"/>
          <w:szCs w:val="28"/>
        </w:rPr>
        <w:t>жытных могілак, руінаў замкаў і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287F5C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>
        <w:rPr>
          <w:rFonts w:ascii="Times New Roman" w:hAnsi="Times New Roman" w:cs="Times New Roman"/>
          <w:sz w:val="28"/>
          <w:szCs w:val="28"/>
        </w:rPr>
        <w:t>д. Уводзі</w:t>
      </w:r>
      <w:r>
        <w:rPr>
          <w:rFonts w:ascii="Times New Roman" w:hAnsi="Times New Roman" w:cs="Times New Roman"/>
          <w:sz w:val="28"/>
          <w:szCs w:val="28"/>
          <w:lang w:val="be-BY"/>
        </w:rPr>
        <w:t>ла</w:t>
      </w:r>
      <w:r w:rsidRPr="00287F5C">
        <w:rPr>
          <w:rFonts w:ascii="Times New Roman" w:hAnsi="Times New Roman" w:cs="Times New Roman"/>
          <w:sz w:val="28"/>
          <w:szCs w:val="28"/>
        </w:rPr>
        <w:t xml:space="preserve">ся забарона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і </w:t>
      </w:r>
      <w:r w:rsidRPr="00287F5C">
        <w:rPr>
          <w:rFonts w:ascii="Times New Roman" w:hAnsi="Times New Roman" w:cs="Times New Roman"/>
          <w:sz w:val="28"/>
          <w:szCs w:val="28"/>
        </w:rPr>
        <w:t>на вываз культурных каштоўнасц</w:t>
      </w:r>
      <w:r>
        <w:rPr>
          <w:rFonts w:ascii="Times New Roman" w:hAnsi="Times New Roman" w:cs="Times New Roman"/>
          <w:sz w:val="28"/>
          <w:szCs w:val="28"/>
          <w:lang w:val="be-BY"/>
        </w:rPr>
        <w:t>ей</w:t>
      </w:r>
      <w:r w:rsidRPr="00287F5C">
        <w:rPr>
          <w:rFonts w:ascii="Times New Roman" w:hAnsi="Times New Roman" w:cs="Times New Roman"/>
          <w:sz w:val="28"/>
          <w:szCs w:val="28"/>
        </w:rPr>
        <w:t xml:space="preserve"> за мяжу.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F5C">
        <w:rPr>
          <w:rFonts w:ascii="Times New Roman" w:hAnsi="Times New Roman" w:cs="Times New Roman"/>
          <w:sz w:val="28"/>
          <w:szCs w:val="28"/>
        </w:rPr>
        <w:t>У даваенны перыяд улады БССР прынялі рашэнне аб тым, што гістарычныя і культурныя каштоўнасці агульнарэспубліканскага значэння будуць захоўвацца ў Беларускім дзяржаўным музеі ў Мінску і яго аддзяленнях у Віцебску і Магілёве. каштоўнасці</w:t>
      </w:r>
      <w:r w:rsidRPr="00287F5C">
        <w:t xml:space="preserve"> </w:t>
      </w:r>
      <w:r w:rsidRPr="00287F5C">
        <w:rPr>
          <w:rFonts w:ascii="Times New Roman" w:hAnsi="Times New Roman" w:cs="Times New Roman"/>
          <w:sz w:val="28"/>
          <w:szCs w:val="28"/>
        </w:rPr>
        <w:t xml:space="preserve">мясцовага значэння прадпісвалася </w:t>
      </w:r>
      <w:r>
        <w:rPr>
          <w:rFonts w:ascii="Times New Roman" w:hAnsi="Times New Roman" w:cs="Times New Roman"/>
          <w:sz w:val="28"/>
          <w:szCs w:val="28"/>
        </w:rPr>
        <w:t>захоўваць у краязнаўчых музеях.</w:t>
      </w:r>
    </w:p>
    <w:p w:rsidR="006F0140" w:rsidRPr="00287F5C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F5C">
        <w:rPr>
          <w:rFonts w:ascii="Times New Roman" w:hAnsi="Times New Roman" w:cs="Times New Roman"/>
          <w:sz w:val="28"/>
          <w:szCs w:val="28"/>
        </w:rPr>
        <w:t>Рашэнне аб стварэнні ў Гомелі музея на</w:t>
      </w:r>
      <w:r>
        <w:rPr>
          <w:rFonts w:ascii="Times New Roman" w:hAnsi="Times New Roman" w:cs="Times New Roman"/>
          <w:sz w:val="28"/>
          <w:szCs w:val="28"/>
        </w:rPr>
        <w:t xml:space="preserve"> базе палаца Паскевічаў наркам а</w:t>
      </w:r>
      <w:r w:rsidRPr="00287F5C">
        <w:rPr>
          <w:rFonts w:ascii="Times New Roman" w:hAnsi="Times New Roman" w:cs="Times New Roman"/>
          <w:sz w:val="28"/>
          <w:szCs w:val="28"/>
        </w:rPr>
        <w:t>светы Луначарскі перадаў у Губ</w:t>
      </w:r>
      <w:r>
        <w:rPr>
          <w:rFonts w:ascii="Times New Roman" w:hAnsi="Times New Roman" w:cs="Times New Roman"/>
          <w:sz w:val="28"/>
          <w:szCs w:val="28"/>
          <w:lang w:val="be-BY"/>
        </w:rPr>
        <w:t>выканкам</w:t>
      </w:r>
      <w:r w:rsidRPr="00287F5C">
        <w:rPr>
          <w:rFonts w:ascii="Times New Roman" w:hAnsi="Times New Roman" w:cs="Times New Roman"/>
          <w:sz w:val="28"/>
          <w:szCs w:val="28"/>
        </w:rPr>
        <w:t xml:space="preserve"> ў сакавіку 1919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287F5C">
        <w:rPr>
          <w:rFonts w:ascii="Times New Roman" w:hAnsi="Times New Roman" w:cs="Times New Roman"/>
          <w:sz w:val="28"/>
          <w:szCs w:val="28"/>
        </w:rPr>
        <w:t>г, амаль адразу ж пасля таго, як эмісар П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287F5C">
        <w:rPr>
          <w:rFonts w:ascii="Times New Roman" w:hAnsi="Times New Roman" w:cs="Times New Roman"/>
          <w:sz w:val="28"/>
          <w:szCs w:val="28"/>
        </w:rPr>
        <w:t>шукан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287F5C">
        <w:rPr>
          <w:rFonts w:ascii="Times New Roman" w:hAnsi="Times New Roman" w:cs="Times New Roman"/>
          <w:sz w:val="28"/>
          <w:szCs w:val="28"/>
        </w:rPr>
        <w:t xml:space="preserve">с вывез каля 100 пудоў золата і срэбра ў Гістарычны музей Масквы. Адкрыццё прымеркавалі </w:t>
      </w:r>
      <w:r>
        <w:rPr>
          <w:rFonts w:ascii="Times New Roman" w:hAnsi="Times New Roman" w:cs="Times New Roman"/>
          <w:sz w:val="28"/>
          <w:szCs w:val="28"/>
          <w:lang w:val="be-BY"/>
        </w:rPr>
        <w:t>да</w:t>
      </w:r>
      <w:r w:rsidRPr="00287F5C">
        <w:rPr>
          <w:rFonts w:ascii="Times New Roman" w:hAnsi="Times New Roman" w:cs="Times New Roman"/>
          <w:sz w:val="28"/>
          <w:szCs w:val="28"/>
        </w:rPr>
        <w:t xml:space="preserve"> 7 лістапада</w:t>
      </w:r>
      <w:r>
        <w:rPr>
          <w:rFonts w:ascii="Times New Roman" w:hAnsi="Times New Roman" w:cs="Times New Roman"/>
          <w:sz w:val="28"/>
          <w:szCs w:val="28"/>
          <w:lang w:val="be-BY"/>
        </w:rPr>
        <w:t>. Тады ён называўся</w:t>
      </w:r>
      <w:r w:rsidRPr="00287F5C">
        <w:rPr>
          <w:rFonts w:ascii="Times New Roman" w:hAnsi="Times New Roman" w:cs="Times New Roman"/>
          <w:sz w:val="28"/>
          <w:szCs w:val="28"/>
        </w:rPr>
        <w:t xml:space="preserve"> Мастацка-Гістарычны музей ім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287F5C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287F5C">
        <w:rPr>
          <w:rFonts w:ascii="Times New Roman" w:hAnsi="Times New Roman" w:cs="Times New Roman"/>
          <w:sz w:val="28"/>
          <w:szCs w:val="28"/>
        </w:rPr>
        <w:t>В.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287F5C">
        <w:rPr>
          <w:rFonts w:ascii="Times New Roman" w:hAnsi="Times New Roman" w:cs="Times New Roman"/>
          <w:sz w:val="28"/>
          <w:szCs w:val="28"/>
        </w:rPr>
        <w:t>Луначарскага.</w:t>
      </w:r>
    </w:p>
    <w:p w:rsidR="006F0140" w:rsidRPr="00287F5C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F5C">
        <w:rPr>
          <w:rFonts w:ascii="Times New Roman" w:hAnsi="Times New Roman" w:cs="Times New Roman"/>
          <w:sz w:val="28"/>
          <w:szCs w:val="28"/>
        </w:rPr>
        <w:t>Вялікая Айчынная вайна прывяла да страты і згубы шматлікіх гісторыка-культурных каштоўнасц</w:t>
      </w:r>
      <w:r>
        <w:rPr>
          <w:rFonts w:ascii="Times New Roman" w:hAnsi="Times New Roman" w:cs="Times New Roman"/>
          <w:sz w:val="28"/>
          <w:szCs w:val="28"/>
          <w:lang w:val="be-BY"/>
        </w:rPr>
        <w:t>ей</w:t>
      </w:r>
      <w:r w:rsidRPr="00287F5C">
        <w:rPr>
          <w:rFonts w:ascii="Times New Roman" w:hAnsi="Times New Roman" w:cs="Times New Roman"/>
          <w:sz w:val="28"/>
          <w:szCs w:val="28"/>
        </w:rPr>
        <w:t xml:space="preserve"> Беларусі. Гомельскі музей эвакуіравалі ў Сталінград, а затым Урупінск, але большасць экспанатаў знікла па дарозе.</w:t>
      </w:r>
    </w:p>
    <w:p w:rsidR="006F0140" w:rsidRPr="00287F5C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F5C">
        <w:rPr>
          <w:rFonts w:ascii="Times New Roman" w:hAnsi="Times New Roman" w:cs="Times New Roman"/>
          <w:sz w:val="28"/>
          <w:szCs w:val="28"/>
        </w:rPr>
        <w:t>У 1948 г. Савет М</w:t>
      </w:r>
      <w:r>
        <w:rPr>
          <w:rFonts w:ascii="Times New Roman" w:hAnsi="Times New Roman" w:cs="Times New Roman"/>
          <w:sz w:val="28"/>
          <w:szCs w:val="28"/>
        </w:rPr>
        <w:t xml:space="preserve">іністраў СССР прыняў пастанову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287F5C">
        <w:rPr>
          <w:rFonts w:ascii="Times New Roman" w:hAnsi="Times New Roman" w:cs="Times New Roman"/>
          <w:sz w:val="28"/>
          <w:szCs w:val="28"/>
        </w:rPr>
        <w:t>Аб мерах па паляпшэнню аховы помнікаў культуры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287F5C">
        <w:rPr>
          <w:rFonts w:ascii="Times New Roman" w:hAnsi="Times New Roman" w:cs="Times New Roman"/>
          <w:sz w:val="28"/>
          <w:szCs w:val="28"/>
        </w:rPr>
        <w:t>. У рамках рэалізацыі гэтай пастановы на працягу 50-80-х гг. ХХ ст. был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праведзен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вялікая работа</w:t>
      </w:r>
      <w:r w:rsidRPr="00287F5C">
        <w:rPr>
          <w:rFonts w:ascii="Times New Roman" w:hAnsi="Times New Roman" w:cs="Times New Roman"/>
          <w:sz w:val="28"/>
          <w:szCs w:val="28"/>
        </w:rPr>
        <w:t xml:space="preserve"> па аднаўленні разбураных гарадоў</w:t>
      </w:r>
      <w:r>
        <w:rPr>
          <w:rFonts w:ascii="Times New Roman" w:hAnsi="Times New Roman" w:cs="Times New Roman"/>
          <w:sz w:val="28"/>
          <w:szCs w:val="28"/>
        </w:rPr>
        <w:t xml:space="preserve"> і помнікаў. Большую ўвагу сталі</w:t>
      </w:r>
      <w:r w:rsidRPr="00287F5C">
        <w:rPr>
          <w:rFonts w:ascii="Times New Roman" w:hAnsi="Times New Roman" w:cs="Times New Roman"/>
          <w:sz w:val="28"/>
          <w:szCs w:val="28"/>
        </w:rPr>
        <w:t xml:space="preserve"> надавац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ь </w:t>
      </w:r>
      <w:r w:rsidRPr="00287F5C">
        <w:rPr>
          <w:rFonts w:ascii="Times New Roman" w:hAnsi="Times New Roman" w:cs="Times New Roman"/>
          <w:sz w:val="28"/>
          <w:szCs w:val="28"/>
        </w:rPr>
        <w:t>пытанням захаванасці помнікаў гісторыі і культуры, іх навуковай класіфікацыі. 26 снежня 1969 г. у БССР быў прыняты закон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>
        <w:rPr>
          <w:rFonts w:ascii="Times New Roman" w:hAnsi="Times New Roman" w:cs="Times New Roman"/>
          <w:sz w:val="28"/>
          <w:szCs w:val="28"/>
        </w:rPr>
        <w:t>Аб ахове помнікаў культуры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287F5C">
        <w:rPr>
          <w:rFonts w:ascii="Times New Roman" w:hAnsi="Times New Roman" w:cs="Times New Roman"/>
          <w:sz w:val="28"/>
          <w:szCs w:val="28"/>
        </w:rPr>
        <w:t>, які прадугледжваў стварэнне Дзяржаўнага Спіса помнікаў, кантроль іх захаванасці з боку Міністэрства культуры.</w:t>
      </w:r>
    </w:p>
    <w:p w:rsidR="006F0140" w:rsidRPr="00287F5C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F5C">
        <w:rPr>
          <w:rFonts w:ascii="Times New Roman" w:hAnsi="Times New Roman" w:cs="Times New Roman"/>
          <w:sz w:val="28"/>
          <w:szCs w:val="28"/>
        </w:rPr>
        <w:t>У 19</w:t>
      </w:r>
      <w:r>
        <w:rPr>
          <w:rFonts w:ascii="Times New Roman" w:hAnsi="Times New Roman" w:cs="Times New Roman"/>
          <w:sz w:val="28"/>
          <w:szCs w:val="28"/>
        </w:rPr>
        <w:t xml:space="preserve">76 г. у СССР быў прыняты закон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287F5C">
        <w:rPr>
          <w:rFonts w:ascii="Times New Roman" w:hAnsi="Times New Roman" w:cs="Times New Roman"/>
          <w:sz w:val="28"/>
          <w:szCs w:val="28"/>
        </w:rPr>
        <w:t>Аб ахове і выкарыстанні помнікаў гісторыі і культуры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287F5C">
        <w:rPr>
          <w:rFonts w:ascii="Times New Roman" w:hAnsi="Times New Roman" w:cs="Times New Roman"/>
          <w:sz w:val="28"/>
          <w:szCs w:val="28"/>
        </w:rPr>
        <w:t>. Ён размяжоўваў кампетэнцыю органаў улады ў д</w:t>
      </w:r>
      <w:r>
        <w:rPr>
          <w:rFonts w:ascii="Times New Roman" w:hAnsi="Times New Roman" w:cs="Times New Roman"/>
          <w:sz w:val="28"/>
          <w:szCs w:val="28"/>
        </w:rPr>
        <w:t xml:space="preserve">адзеным пытанні. Таксама закон 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287F5C">
        <w:rPr>
          <w:rFonts w:ascii="Times New Roman" w:hAnsi="Times New Roman" w:cs="Times New Roman"/>
          <w:sz w:val="28"/>
          <w:szCs w:val="28"/>
        </w:rPr>
        <w:t xml:space="preserve">водзіў класіфікацыю помнікаў гісторыі і </w:t>
      </w:r>
      <w:r w:rsidRPr="00287F5C">
        <w:rPr>
          <w:rFonts w:ascii="Times New Roman" w:hAnsi="Times New Roman" w:cs="Times New Roman"/>
          <w:sz w:val="28"/>
          <w:szCs w:val="28"/>
        </w:rPr>
        <w:lastRenderedPageBreak/>
        <w:t xml:space="preserve">культуры па відах: гісторыі, мастацтва і г.д. Асноўныя палажэнні дадзенага закона фактычна былі </w:t>
      </w:r>
      <w:r>
        <w:rPr>
          <w:rFonts w:ascii="Times New Roman" w:hAnsi="Times New Roman" w:cs="Times New Roman"/>
          <w:sz w:val="28"/>
          <w:szCs w:val="28"/>
          <w:lang w:val="be-BY"/>
        </w:rPr>
        <w:t>паўтораны</w:t>
      </w:r>
      <w:r>
        <w:rPr>
          <w:rFonts w:ascii="Times New Roman" w:hAnsi="Times New Roman" w:cs="Times New Roman"/>
          <w:sz w:val="28"/>
          <w:szCs w:val="28"/>
        </w:rPr>
        <w:t xml:space="preserve"> ў законе БССР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287F5C">
        <w:rPr>
          <w:rFonts w:ascii="Times New Roman" w:hAnsi="Times New Roman" w:cs="Times New Roman"/>
          <w:sz w:val="28"/>
          <w:szCs w:val="28"/>
        </w:rPr>
        <w:t>Аб ахове і выкарыстанні помнікаў гісторыі і культуры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287F5C">
        <w:rPr>
          <w:rFonts w:ascii="Times New Roman" w:hAnsi="Times New Roman" w:cs="Times New Roman"/>
          <w:sz w:val="28"/>
          <w:szCs w:val="28"/>
        </w:rPr>
        <w:t>, які быў прыняты ў 1978 г.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FE7">
        <w:rPr>
          <w:rFonts w:ascii="Times New Roman" w:hAnsi="Times New Roman" w:cs="Times New Roman"/>
          <w:b/>
          <w:bCs/>
          <w:sz w:val="28"/>
          <w:szCs w:val="28"/>
        </w:rPr>
        <w:t>3.</w:t>
      </w:r>
    </w:p>
    <w:p w:rsidR="006F0140" w:rsidRPr="00307739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287F5C">
        <w:rPr>
          <w:rFonts w:ascii="Times New Roman" w:hAnsi="Times New Roman" w:cs="Times New Roman"/>
          <w:sz w:val="28"/>
          <w:szCs w:val="28"/>
        </w:rPr>
        <w:t xml:space="preserve">У Рэспубліцы Беларусь </w:t>
      </w:r>
      <w:r>
        <w:rPr>
          <w:rFonts w:ascii="Times New Roman" w:hAnsi="Times New Roman" w:cs="Times New Roman"/>
          <w:sz w:val="28"/>
          <w:szCs w:val="28"/>
          <w:lang w:val="be-BY"/>
        </w:rPr>
        <w:t>дзейнічала некалькі заканадаўчых актаў, якія рэгулявалі сферу аховы помнікаў гісторыі і культуры.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F5C">
        <w:rPr>
          <w:rFonts w:ascii="Times New Roman" w:hAnsi="Times New Roman" w:cs="Times New Roman"/>
          <w:sz w:val="28"/>
          <w:szCs w:val="28"/>
        </w:rPr>
        <w:t>13 ліс</w:t>
      </w:r>
      <w:r>
        <w:rPr>
          <w:rFonts w:ascii="Times New Roman" w:hAnsi="Times New Roman" w:cs="Times New Roman"/>
          <w:sz w:val="28"/>
          <w:szCs w:val="28"/>
          <w:lang w:val="be-BY"/>
        </w:rPr>
        <w:t>тапада</w:t>
      </w:r>
      <w:r w:rsidRPr="00287F5C">
        <w:rPr>
          <w:rFonts w:ascii="Times New Roman" w:hAnsi="Times New Roman" w:cs="Times New Roman"/>
          <w:sz w:val="28"/>
          <w:szCs w:val="28"/>
        </w:rPr>
        <w:t xml:space="preserve"> 1992 </w:t>
      </w:r>
      <w:r>
        <w:rPr>
          <w:rFonts w:ascii="Times New Roman" w:hAnsi="Times New Roman" w:cs="Times New Roman"/>
          <w:sz w:val="28"/>
          <w:szCs w:val="28"/>
          <w:lang w:val="be-BY"/>
        </w:rPr>
        <w:t>быў прыняты</w:t>
      </w:r>
      <w:r w:rsidRPr="00287F5C">
        <w:rPr>
          <w:rFonts w:ascii="Times New Roman" w:hAnsi="Times New Roman" w:cs="Times New Roman"/>
          <w:sz w:val="28"/>
          <w:szCs w:val="28"/>
        </w:rPr>
        <w:t xml:space="preserve"> закон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287F5C">
        <w:rPr>
          <w:rFonts w:ascii="Times New Roman" w:hAnsi="Times New Roman" w:cs="Times New Roman"/>
          <w:sz w:val="28"/>
          <w:szCs w:val="28"/>
        </w:rPr>
        <w:t>Аб ахове гісторыка-культурнай спадчыны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287F5C">
        <w:rPr>
          <w:rFonts w:ascii="Times New Roman" w:hAnsi="Times New Roman" w:cs="Times New Roman"/>
          <w:sz w:val="28"/>
          <w:szCs w:val="28"/>
        </w:rPr>
        <w:t>. Ён рэгуляваў адносіны з мэтай захавання, належнага ўтрымання, адпаведнага рацыянальнага выкарыстання, аднаўлення і прымнажэння гісторыка-культурнай спадчыны.</w:t>
      </w:r>
    </w:p>
    <w:p w:rsidR="006F0140" w:rsidRPr="00287F5C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F5C">
        <w:rPr>
          <w:rFonts w:ascii="Times New Roman" w:hAnsi="Times New Roman" w:cs="Times New Roman"/>
          <w:sz w:val="28"/>
          <w:szCs w:val="28"/>
        </w:rPr>
        <w:t>Гісторыка-куль</w:t>
      </w:r>
      <w:r>
        <w:rPr>
          <w:rFonts w:ascii="Times New Roman" w:hAnsi="Times New Roman" w:cs="Times New Roman"/>
          <w:sz w:val="28"/>
          <w:szCs w:val="28"/>
        </w:rPr>
        <w:t>турную спадчыну народа Беларусі</w:t>
      </w:r>
      <w:r w:rsidRPr="00287F5C">
        <w:rPr>
          <w:rFonts w:ascii="Times New Roman" w:hAnsi="Times New Roman" w:cs="Times New Roman"/>
          <w:sz w:val="28"/>
          <w:szCs w:val="28"/>
        </w:rPr>
        <w:t xml:space="preserve"> вызначал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і, </w:t>
      </w:r>
      <w:r w:rsidRPr="00287F5C">
        <w:rPr>
          <w:rFonts w:ascii="Times New Roman" w:hAnsi="Times New Roman" w:cs="Times New Roman"/>
          <w:sz w:val="28"/>
          <w:szCs w:val="28"/>
        </w:rPr>
        <w:t>як створан</w:t>
      </w:r>
      <w:r>
        <w:rPr>
          <w:rFonts w:ascii="Times New Roman" w:hAnsi="Times New Roman" w:cs="Times New Roman"/>
          <w:sz w:val="28"/>
          <w:szCs w:val="28"/>
          <w:lang w:val="be-BY"/>
        </w:rPr>
        <w:t>ую</w:t>
      </w:r>
      <w:r w:rsidRPr="00287F5C">
        <w:rPr>
          <w:rFonts w:ascii="Times New Roman" w:hAnsi="Times New Roman" w:cs="Times New Roman"/>
          <w:sz w:val="28"/>
          <w:szCs w:val="28"/>
        </w:rPr>
        <w:t xml:space="preserve"> ім падчас фарміравання і існавання як ва ўласных дзяржаўных структурах (у Полацкім і іншых старажытных княствах, Вялікім княстве Літоўскім, Рускім і Жамойцкім, БНР, БССР), так і ў складзе іншых дзяржаўных фарміраванняў (Рэчы Паспалітай, Расійскай імперыі, СССР). Я</w:t>
      </w:r>
      <w:r>
        <w:rPr>
          <w:rFonts w:ascii="Times New Roman" w:hAnsi="Times New Roman" w:cs="Times New Roman"/>
          <w:sz w:val="28"/>
          <w:szCs w:val="28"/>
          <w:lang w:val="be-BY"/>
        </w:rPr>
        <w:t>е</w:t>
      </w:r>
      <w:r w:rsidRPr="00287F5C">
        <w:rPr>
          <w:rFonts w:ascii="Times New Roman" w:hAnsi="Times New Roman" w:cs="Times New Roman"/>
          <w:sz w:val="28"/>
          <w:szCs w:val="28"/>
        </w:rPr>
        <w:t xml:space="preserve"> духоўныя, мастацкія і дакументальныя вартасці ствараюць неабходныя ўмовы духоўнага, інтэлектуальнага і эканамічнага развіцця грамадства.</w:t>
      </w:r>
    </w:p>
    <w:p w:rsidR="006F0140" w:rsidRPr="00287F5C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F5C">
        <w:rPr>
          <w:rFonts w:ascii="Times New Roman" w:hAnsi="Times New Roman" w:cs="Times New Roman"/>
          <w:sz w:val="28"/>
          <w:szCs w:val="28"/>
        </w:rPr>
        <w:t>Ідэнтыфікацыя, ахова, захаванне, папулярызацыя і перадача нашчадкам гісторыка-культурнай спадчыны з'яўляецца святым абавязкам дзяржавы, справай гонару кожнага яе грамадзяніна.</w:t>
      </w:r>
    </w:p>
    <w:p w:rsidR="006F0140" w:rsidRPr="00287F5C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F5C">
        <w:rPr>
          <w:rFonts w:ascii="Times New Roman" w:hAnsi="Times New Roman" w:cs="Times New Roman"/>
          <w:sz w:val="28"/>
          <w:szCs w:val="28"/>
        </w:rPr>
        <w:t>Закон Рэспублікі Беларусь "Аб ахове гісторыка-культурнай спадчыны" валодае выключнасцю у тым сэнсе, што ва ўсіх выпадках, якія маюць дачыненне да гісторыка-культурнай спадчыны, сапраўднымі з'яўляюцца патрабаванні дадзенага Закона.</w:t>
      </w:r>
    </w:p>
    <w:p w:rsidR="006F0140" w:rsidRPr="00307739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287F5C">
        <w:rPr>
          <w:rFonts w:ascii="Times New Roman" w:hAnsi="Times New Roman" w:cs="Times New Roman"/>
          <w:sz w:val="28"/>
          <w:szCs w:val="28"/>
        </w:rPr>
        <w:t xml:space="preserve">Артыкул 1 </w:t>
      </w:r>
      <w:r>
        <w:rPr>
          <w:rFonts w:ascii="Times New Roman" w:hAnsi="Times New Roman" w:cs="Times New Roman"/>
          <w:sz w:val="28"/>
          <w:szCs w:val="28"/>
          <w:lang w:val="be-BY"/>
        </w:rPr>
        <w:t>в</w:t>
      </w:r>
      <w:r w:rsidRPr="00287F5C">
        <w:rPr>
          <w:rFonts w:ascii="Times New Roman" w:hAnsi="Times New Roman" w:cs="Times New Roman"/>
          <w:sz w:val="28"/>
          <w:szCs w:val="28"/>
        </w:rPr>
        <w:t>ызнач</w:t>
      </w:r>
      <w:r>
        <w:rPr>
          <w:rFonts w:ascii="Times New Roman" w:hAnsi="Times New Roman" w:cs="Times New Roman"/>
          <w:sz w:val="28"/>
          <w:szCs w:val="28"/>
          <w:lang w:val="be-BY"/>
        </w:rPr>
        <w:t>ыў</w:t>
      </w:r>
      <w:r w:rsidRPr="00287F5C">
        <w:rPr>
          <w:rFonts w:ascii="Times New Roman" w:hAnsi="Times New Roman" w:cs="Times New Roman"/>
          <w:sz w:val="28"/>
          <w:szCs w:val="28"/>
        </w:rPr>
        <w:t xml:space="preserve"> гісторыка-культурн</w:t>
      </w:r>
      <w:r>
        <w:rPr>
          <w:rFonts w:ascii="Times New Roman" w:hAnsi="Times New Roman" w:cs="Times New Roman"/>
          <w:sz w:val="28"/>
          <w:szCs w:val="28"/>
          <w:lang w:val="be-BY"/>
        </w:rPr>
        <w:t>ую</w:t>
      </w:r>
      <w:r w:rsidRPr="00287F5C">
        <w:rPr>
          <w:rFonts w:ascii="Times New Roman" w:hAnsi="Times New Roman" w:cs="Times New Roman"/>
          <w:sz w:val="28"/>
          <w:szCs w:val="28"/>
        </w:rPr>
        <w:t xml:space="preserve"> спадчын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у як </w:t>
      </w:r>
      <w:r w:rsidRPr="00307739">
        <w:rPr>
          <w:rFonts w:ascii="Times New Roman" w:hAnsi="Times New Roman" w:cs="Times New Roman"/>
          <w:sz w:val="28"/>
          <w:szCs w:val="28"/>
          <w:lang w:val="be-BY"/>
        </w:rPr>
        <w:t>сукупнасць адметных вынікаў і сведчанняў гістарычнага і духоўнага развіцця народа Беларусі, увасобленых у гісторыка-культурных каштоўнасцях.</w:t>
      </w:r>
    </w:p>
    <w:p w:rsidR="006F0140" w:rsidRPr="00307739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07739">
        <w:rPr>
          <w:rFonts w:ascii="Times New Roman" w:hAnsi="Times New Roman" w:cs="Times New Roman"/>
          <w:sz w:val="28"/>
          <w:szCs w:val="28"/>
          <w:lang w:val="be-BY"/>
        </w:rPr>
        <w:t xml:space="preserve">Артыкул 2 – </w:t>
      </w:r>
      <w:r>
        <w:rPr>
          <w:rFonts w:ascii="Times New Roman" w:hAnsi="Times New Roman" w:cs="Times New Roman"/>
          <w:sz w:val="28"/>
          <w:szCs w:val="28"/>
          <w:lang w:val="be-BY"/>
        </w:rPr>
        <w:t>г</w:t>
      </w:r>
      <w:r w:rsidRPr="00307739">
        <w:rPr>
          <w:rFonts w:ascii="Times New Roman" w:hAnsi="Times New Roman" w:cs="Times New Roman"/>
          <w:sz w:val="28"/>
          <w:szCs w:val="28"/>
          <w:lang w:val="be-BY"/>
        </w:rPr>
        <w:t>історыка-культурныя каштоўнасці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як </w:t>
      </w:r>
      <w:r w:rsidRPr="00307739">
        <w:rPr>
          <w:rFonts w:ascii="Times New Roman" w:hAnsi="Times New Roman" w:cs="Times New Roman"/>
          <w:sz w:val="28"/>
          <w:szCs w:val="28"/>
          <w:lang w:val="be-BY"/>
        </w:rPr>
        <w:t>найбольш адметныя матэрыяльныя аб'екты і нематэрыяльныя праяўленні чалавечай творчасці, якія маюць выдатныя духоўныя, эстэтычныя і дакументальныя вартасці і ўзяты пад ахову дзяржавы ў парадку, вызначаным дадзеным Законам.</w:t>
      </w:r>
    </w:p>
    <w:p w:rsidR="006F0140" w:rsidRPr="00376F63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76F63">
        <w:rPr>
          <w:rFonts w:ascii="Times New Roman" w:hAnsi="Times New Roman" w:cs="Times New Roman"/>
          <w:sz w:val="28"/>
          <w:szCs w:val="28"/>
          <w:lang w:val="be-BY"/>
        </w:rPr>
        <w:t>Артыкул 5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быў прысвечаны ахове</w:t>
      </w:r>
      <w:r w:rsidRPr="00376F63">
        <w:rPr>
          <w:rFonts w:ascii="Times New Roman" w:hAnsi="Times New Roman" w:cs="Times New Roman"/>
          <w:sz w:val="28"/>
          <w:szCs w:val="28"/>
          <w:lang w:val="be-BY"/>
        </w:rPr>
        <w:t xml:space="preserve"> гісторыка-культурнай спадчыны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і меў пад гэтым на ўвазе </w:t>
      </w:r>
      <w:r w:rsidRPr="00376F63">
        <w:rPr>
          <w:rFonts w:ascii="Times New Roman" w:hAnsi="Times New Roman" w:cs="Times New Roman"/>
          <w:sz w:val="28"/>
          <w:szCs w:val="28"/>
          <w:lang w:val="be-BY"/>
        </w:rPr>
        <w:t>сістэм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376F63">
        <w:rPr>
          <w:rFonts w:ascii="Times New Roman" w:hAnsi="Times New Roman" w:cs="Times New Roman"/>
          <w:sz w:val="28"/>
          <w:szCs w:val="28"/>
          <w:lang w:val="be-BY"/>
        </w:rPr>
        <w:t xml:space="preserve"> арганізацыйных, прававых і эканамічных мер па зберажэнню каштоўнасцей ад: 1) зн</w:t>
      </w:r>
      <w:r w:rsidRPr="00287F5C">
        <w:rPr>
          <w:rFonts w:ascii="Times New Roman" w:hAnsi="Times New Roman" w:cs="Times New Roman"/>
          <w:sz w:val="28"/>
          <w:szCs w:val="28"/>
        </w:rPr>
        <w:t>i</w:t>
      </w:r>
      <w:r w:rsidRPr="00376F63">
        <w:rPr>
          <w:rFonts w:ascii="Times New Roman" w:hAnsi="Times New Roman" w:cs="Times New Roman"/>
          <w:sz w:val="28"/>
          <w:szCs w:val="28"/>
          <w:lang w:val="be-BY"/>
        </w:rPr>
        <w:t>шчэння або пагрозы знішчэння; 2) знікнення або пагрозы знікнення; 3) прычынення або пагрозы прычынення шкоды; 4) пагаршэння або пагрозы пагаршэння тэхнічнага стану; 5) навукова неабгрунтаваных змен (уключаючы асяроддзе); 6) пагаршэнне ўмоў успрымання.</w:t>
      </w:r>
    </w:p>
    <w:p w:rsidR="006F0140" w:rsidRPr="00376F63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76F63">
        <w:rPr>
          <w:rFonts w:ascii="Times New Roman" w:hAnsi="Times New Roman" w:cs="Times New Roman"/>
          <w:sz w:val="28"/>
          <w:szCs w:val="28"/>
          <w:lang w:val="be-BY"/>
        </w:rPr>
        <w:t xml:space="preserve">9 студзеня 2006 года Прэзідэнтам Рэспублікі Беларусь падпісаны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новы </w:t>
      </w:r>
      <w:r w:rsidRPr="00376F63">
        <w:rPr>
          <w:rFonts w:ascii="Times New Roman" w:hAnsi="Times New Roman" w:cs="Times New Roman"/>
          <w:sz w:val="28"/>
          <w:szCs w:val="28"/>
          <w:lang w:val="be-BY"/>
        </w:rPr>
        <w:t xml:space="preserve">Закон Рэспублікі Беларусь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376F63">
        <w:rPr>
          <w:rFonts w:ascii="Times New Roman" w:hAnsi="Times New Roman" w:cs="Times New Roman"/>
          <w:sz w:val="28"/>
          <w:szCs w:val="28"/>
          <w:lang w:val="be-BY"/>
        </w:rPr>
        <w:t>Аб ахов</w:t>
      </w:r>
      <w:r>
        <w:rPr>
          <w:rFonts w:ascii="Times New Roman" w:hAnsi="Times New Roman" w:cs="Times New Roman"/>
          <w:sz w:val="28"/>
          <w:szCs w:val="28"/>
          <w:lang w:val="be-BY"/>
        </w:rPr>
        <w:t>е</w:t>
      </w:r>
      <w:r w:rsidRPr="00376F63">
        <w:rPr>
          <w:rFonts w:ascii="Times New Roman" w:hAnsi="Times New Roman" w:cs="Times New Roman"/>
          <w:sz w:val="28"/>
          <w:szCs w:val="28"/>
          <w:lang w:val="be-BY"/>
        </w:rPr>
        <w:t xml:space="preserve"> г</w:t>
      </w:r>
      <w:r w:rsidRPr="00287F5C">
        <w:rPr>
          <w:rFonts w:ascii="Times New Roman" w:hAnsi="Times New Roman" w:cs="Times New Roman"/>
          <w:sz w:val="28"/>
          <w:szCs w:val="28"/>
        </w:rPr>
        <w:t>i</w:t>
      </w:r>
      <w:r w:rsidRPr="00376F63">
        <w:rPr>
          <w:rFonts w:ascii="Times New Roman" w:hAnsi="Times New Roman" w:cs="Times New Roman"/>
          <w:sz w:val="28"/>
          <w:szCs w:val="28"/>
          <w:lang w:val="be-BY"/>
        </w:rPr>
        <w:t>сторыка-культурнай спадчыны Рэспублікі Беларусь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376F63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6F0140" w:rsidRPr="00376F63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Гэты</w:t>
      </w:r>
      <w:r w:rsidRPr="00376F63">
        <w:rPr>
          <w:rFonts w:ascii="Times New Roman" w:hAnsi="Times New Roman" w:cs="Times New Roman"/>
          <w:sz w:val="28"/>
          <w:szCs w:val="28"/>
          <w:lang w:val="be-BY"/>
        </w:rPr>
        <w:t xml:space="preserve"> Закон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быў </w:t>
      </w:r>
      <w:r w:rsidRPr="00376F63">
        <w:rPr>
          <w:rFonts w:ascii="Times New Roman" w:hAnsi="Times New Roman" w:cs="Times New Roman"/>
          <w:sz w:val="28"/>
          <w:szCs w:val="28"/>
          <w:lang w:val="be-BY"/>
        </w:rPr>
        <w:t>кампактней у параўнанні з папярэднім, ён стаў больш зручным і зразумелым для правапрымяняльніка, колькасць артыкулаў паменшылася з 98 да 61.</w:t>
      </w:r>
    </w:p>
    <w:p w:rsidR="006F0140" w:rsidRPr="00376F63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lastRenderedPageBreak/>
        <w:t>П</w:t>
      </w:r>
      <w:r w:rsidRPr="00376F63">
        <w:rPr>
          <w:rFonts w:ascii="Times New Roman" w:hAnsi="Times New Roman" w:cs="Times New Roman"/>
          <w:sz w:val="28"/>
          <w:szCs w:val="28"/>
          <w:lang w:val="be-BY"/>
        </w:rPr>
        <w:t xml:space="preserve">ад аховай гісторыка-культурнай спадчыны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там </w:t>
      </w:r>
      <w:r w:rsidRPr="00376F63">
        <w:rPr>
          <w:rFonts w:ascii="Times New Roman" w:hAnsi="Times New Roman" w:cs="Times New Roman"/>
          <w:sz w:val="28"/>
          <w:szCs w:val="28"/>
          <w:lang w:val="be-BY"/>
        </w:rPr>
        <w:t>разумеецца сістэма арганізацыйных, прававых, эканамічных, матэрыяльна-тэхнічных, навуковых, інфармацыйных і (або) іншых мер, накіраваных на выяўленне матэрыяльных аб'ектаў і нематэрыяльных праяўленняў творчасці чалавека, якія могуць уяўляць гісторыка-культурную каштоўнасць, наданне матэрыяльным аб'ектам і нематэрыяльным праяўленням творчасці чалавека статусу гісторыка-культурнай каштоўнасці, улік, захаванне, аднаўленне, утрыманне і выкарыстанне гісторыка-культурных каштоўнасц</w:t>
      </w:r>
      <w:r>
        <w:rPr>
          <w:rFonts w:ascii="Times New Roman" w:hAnsi="Times New Roman" w:cs="Times New Roman"/>
          <w:sz w:val="28"/>
          <w:szCs w:val="28"/>
          <w:lang w:val="be-BY"/>
        </w:rPr>
        <w:t>ей</w:t>
      </w:r>
      <w:r w:rsidRPr="00376F63">
        <w:rPr>
          <w:rFonts w:ascii="Times New Roman" w:hAnsi="Times New Roman" w:cs="Times New Roman"/>
          <w:sz w:val="28"/>
          <w:szCs w:val="28"/>
          <w:lang w:val="be-BY"/>
        </w:rPr>
        <w:t>, якія ажыццяўляюцца ў мэтах захавання і прымнажэння гісторыка-культурнай спадчыны.</w:t>
      </w:r>
    </w:p>
    <w:p w:rsidR="006F0140" w:rsidRPr="001E586D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1E586D">
        <w:rPr>
          <w:rFonts w:ascii="Times New Roman" w:hAnsi="Times New Roman" w:cs="Times New Roman"/>
          <w:sz w:val="28"/>
          <w:szCs w:val="28"/>
          <w:lang w:val="be-BY"/>
        </w:rPr>
        <w:t>Закон ўпершыню замацоўвае тэрмін</w:t>
      </w:r>
      <w:r>
        <w:rPr>
          <w:rFonts w:ascii="Times New Roman" w:hAnsi="Times New Roman" w:cs="Times New Roman"/>
          <w:sz w:val="28"/>
          <w:szCs w:val="28"/>
          <w:lang w:val="be-BY"/>
        </w:rPr>
        <w:t>ы “камплект”, “</w:t>
      </w:r>
      <w:r w:rsidRPr="001E586D">
        <w:rPr>
          <w:rFonts w:ascii="Times New Roman" w:hAnsi="Times New Roman" w:cs="Times New Roman"/>
          <w:sz w:val="28"/>
          <w:szCs w:val="28"/>
          <w:lang w:val="be-BY"/>
        </w:rPr>
        <w:t>культурны пласт</w:t>
      </w:r>
      <w:r>
        <w:rPr>
          <w:rFonts w:ascii="Times New Roman" w:hAnsi="Times New Roman" w:cs="Times New Roman"/>
          <w:sz w:val="28"/>
          <w:szCs w:val="28"/>
          <w:lang w:val="be-BY"/>
        </w:rPr>
        <w:t>”, “</w:t>
      </w:r>
      <w:r w:rsidRPr="001E586D">
        <w:rPr>
          <w:rFonts w:ascii="Times New Roman" w:hAnsi="Times New Roman" w:cs="Times New Roman"/>
          <w:sz w:val="28"/>
          <w:szCs w:val="28"/>
          <w:lang w:val="be-BY"/>
        </w:rPr>
        <w:t>мемарыяльныя кватэры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1E586D">
        <w:rPr>
          <w:rFonts w:ascii="Times New Roman" w:hAnsi="Times New Roman" w:cs="Times New Roman"/>
          <w:sz w:val="28"/>
          <w:szCs w:val="28"/>
          <w:lang w:val="be-BY"/>
        </w:rPr>
        <w:t>. Новаўвядзеннем можна назваць артыкул 3 Закона,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які</w:t>
      </w:r>
      <w:r w:rsidRPr="001E586D">
        <w:rPr>
          <w:lang w:val="be-BY"/>
        </w:rPr>
        <w:t xml:space="preserve"> </w:t>
      </w:r>
      <w:r w:rsidRPr="001E586D">
        <w:rPr>
          <w:rFonts w:ascii="Times New Roman" w:hAnsi="Times New Roman" w:cs="Times New Roman"/>
          <w:sz w:val="28"/>
          <w:szCs w:val="28"/>
          <w:lang w:val="be-BY"/>
        </w:rPr>
        <w:t>ўсталёўвае прынцыпы і асноўныя напрамкі дзяржаўнай палітыкі ў сферы аховы гісторыка-культурнай спадчыны.</w:t>
      </w:r>
    </w:p>
    <w:p w:rsidR="006F0140" w:rsidRPr="001E586D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1E586D">
        <w:rPr>
          <w:rFonts w:ascii="Times New Roman" w:hAnsi="Times New Roman" w:cs="Times New Roman"/>
          <w:sz w:val="28"/>
          <w:szCs w:val="28"/>
          <w:lang w:val="be-BY"/>
        </w:rPr>
        <w:t>Артыкул 4 Закона надзяляе шырокімі паўнамоцтвамі грамадскія аб'яднанні ў сферы аховы гісторыка-культурнай спадчыны. Садзейнічанне грамадскім аб'яднанням аднесена да кампетэнцыі мясцовых Саветаў дэпутатаў і мясцовых выканаўчых і распарадчых органаў.</w:t>
      </w:r>
    </w:p>
    <w:p w:rsidR="006F0140" w:rsidRPr="00287F5C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F5C">
        <w:rPr>
          <w:rFonts w:ascii="Times New Roman" w:hAnsi="Times New Roman" w:cs="Times New Roman"/>
          <w:sz w:val="28"/>
          <w:szCs w:val="28"/>
        </w:rPr>
        <w:t>У 7-10 артыкулах Закона замацаваны нормы аб кампетэнцыі органаў дзяржаўнай улады.</w:t>
      </w:r>
    </w:p>
    <w:p w:rsidR="006F0140" w:rsidRPr="00287F5C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F5C">
        <w:rPr>
          <w:rFonts w:ascii="Times New Roman" w:hAnsi="Times New Roman" w:cs="Times New Roman"/>
          <w:sz w:val="28"/>
          <w:szCs w:val="28"/>
        </w:rPr>
        <w:t>Артыкул 12, у адпаведнасці з тэрміналогіяй, вылучае матэрыяльныя і нематэрыяльныя гісторыка-культурныя каштоўнасці.</w:t>
      </w:r>
    </w:p>
    <w:p w:rsidR="006F0140" w:rsidRPr="00287F5C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F5C">
        <w:rPr>
          <w:rFonts w:ascii="Times New Roman" w:hAnsi="Times New Roman" w:cs="Times New Roman"/>
          <w:sz w:val="28"/>
          <w:szCs w:val="28"/>
        </w:rPr>
        <w:t>Тут жа дадзена вызначэнне комплексных гісторыка-культурных каштоўнасц</w:t>
      </w:r>
      <w:r>
        <w:rPr>
          <w:rFonts w:ascii="Times New Roman" w:hAnsi="Times New Roman" w:cs="Times New Roman"/>
          <w:sz w:val="28"/>
          <w:szCs w:val="28"/>
          <w:lang w:val="be-BY"/>
        </w:rPr>
        <w:t>ей</w:t>
      </w:r>
      <w:r w:rsidRPr="00287F5C">
        <w:rPr>
          <w:rFonts w:ascii="Times New Roman" w:hAnsi="Times New Roman" w:cs="Times New Roman"/>
          <w:sz w:val="28"/>
          <w:szCs w:val="28"/>
        </w:rPr>
        <w:t>. Н</w:t>
      </w:r>
      <w:r>
        <w:rPr>
          <w:rFonts w:ascii="Times New Roman" w:hAnsi="Times New Roman" w:cs="Times New Roman"/>
          <w:sz w:val="28"/>
          <w:szCs w:val="28"/>
          <w:lang w:val="be-BY"/>
        </w:rPr>
        <w:t>овым</w:t>
      </w:r>
      <w:r w:rsidRPr="00287F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стала</w:t>
      </w:r>
      <w:r w:rsidRPr="00287F5C">
        <w:rPr>
          <w:rFonts w:ascii="Times New Roman" w:hAnsi="Times New Roman" w:cs="Times New Roman"/>
          <w:sz w:val="28"/>
          <w:szCs w:val="28"/>
        </w:rPr>
        <w:t xml:space="preserve"> вызначэнне комплекснай нематэрыяльнай гісторыка-культурнай каштоўнасці як гісторыка-культурнай каштоўнасці, змест якой выяўляецца праз абрады, фальклор (вусн</w:t>
      </w:r>
      <w:r>
        <w:rPr>
          <w:rFonts w:ascii="Times New Roman" w:hAnsi="Times New Roman" w:cs="Times New Roman"/>
          <w:sz w:val="28"/>
          <w:szCs w:val="28"/>
          <w:lang w:val="be-BY"/>
        </w:rPr>
        <w:t>ую</w:t>
      </w:r>
      <w:r w:rsidRPr="00287F5C">
        <w:rPr>
          <w:rFonts w:ascii="Times New Roman" w:hAnsi="Times New Roman" w:cs="Times New Roman"/>
          <w:sz w:val="28"/>
          <w:szCs w:val="28"/>
        </w:rPr>
        <w:t xml:space="preserve"> народн</w:t>
      </w:r>
      <w:r>
        <w:rPr>
          <w:rFonts w:ascii="Times New Roman" w:hAnsi="Times New Roman" w:cs="Times New Roman"/>
          <w:sz w:val="28"/>
          <w:szCs w:val="28"/>
          <w:lang w:val="be-BY"/>
        </w:rPr>
        <w:t>ую</w:t>
      </w:r>
      <w:r w:rsidRPr="00287F5C">
        <w:rPr>
          <w:rFonts w:ascii="Times New Roman" w:hAnsi="Times New Roman" w:cs="Times New Roman"/>
          <w:sz w:val="28"/>
          <w:szCs w:val="28"/>
        </w:rPr>
        <w:t xml:space="preserve"> творчасць), у склад якіх уваходзяць розныя па свайму характару дзеяннi (танцы, песні і іншыя нематэрыяльныя праяўленні творчасці чалавека). Як правіла, увасобленыя нематэрыяльныя гісторыка-культурныя каштоўнасці з'яўляюцца комплекснымі.</w:t>
      </w:r>
    </w:p>
    <w:p w:rsidR="006F0140" w:rsidRPr="00287F5C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F5C">
        <w:rPr>
          <w:rFonts w:ascii="Times New Roman" w:hAnsi="Times New Roman" w:cs="Times New Roman"/>
          <w:sz w:val="28"/>
          <w:szCs w:val="28"/>
        </w:rPr>
        <w:t>Артыкул 13, акрамя падзелу матэрыяльных гісторыка-культурных каштоўнасцей на рухомыя і нерухомыя з адпаведным апісаннем кожнага прыведзенага падвіда, таксама змяшчае тэрміны і азначэнні аб'ектаў, якія адносяцца да м</w:t>
      </w:r>
      <w:r>
        <w:rPr>
          <w:rFonts w:ascii="Times New Roman" w:hAnsi="Times New Roman" w:cs="Times New Roman"/>
          <w:sz w:val="28"/>
          <w:szCs w:val="28"/>
        </w:rPr>
        <w:t>атэрыяльных гісторыка-культурных каштоўнасц</w:t>
      </w:r>
      <w:r>
        <w:rPr>
          <w:rFonts w:ascii="Times New Roman" w:hAnsi="Times New Roman" w:cs="Times New Roman"/>
          <w:sz w:val="28"/>
          <w:szCs w:val="28"/>
          <w:lang w:val="be-BY"/>
        </w:rPr>
        <w:t>ей</w:t>
      </w:r>
      <w:r w:rsidRPr="00287F5C">
        <w:rPr>
          <w:rFonts w:ascii="Times New Roman" w:hAnsi="Times New Roman" w:cs="Times New Roman"/>
          <w:sz w:val="28"/>
          <w:szCs w:val="28"/>
        </w:rPr>
        <w:t>: дакументальныя помнікі, запаведныя месцы, помнікі археалогіі, помнікі архітэктуры, помнікі гісторыі, помнікі горадабудаўніцтва, помнікі мастацтва.</w:t>
      </w:r>
    </w:p>
    <w:p w:rsidR="006F0140" w:rsidRPr="00287F5C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F5C">
        <w:rPr>
          <w:rFonts w:ascii="Times New Roman" w:hAnsi="Times New Roman" w:cs="Times New Roman"/>
          <w:sz w:val="28"/>
          <w:szCs w:val="28"/>
        </w:rPr>
        <w:t>Аналагічна арт</w:t>
      </w:r>
      <w:r>
        <w:rPr>
          <w:rFonts w:ascii="Times New Roman" w:hAnsi="Times New Roman" w:cs="Times New Roman"/>
          <w:sz w:val="28"/>
          <w:szCs w:val="28"/>
          <w:lang w:val="be-BY"/>
        </w:rPr>
        <w:t>ыкул</w:t>
      </w:r>
      <w:r w:rsidRPr="00287F5C">
        <w:rPr>
          <w:rFonts w:ascii="Times New Roman" w:hAnsi="Times New Roman" w:cs="Times New Roman"/>
          <w:sz w:val="28"/>
          <w:szCs w:val="28"/>
        </w:rPr>
        <w:t xml:space="preserve"> 14 адносіць да нематэрыяльн</w:t>
      </w:r>
      <w:r>
        <w:rPr>
          <w:rFonts w:ascii="Times New Roman" w:hAnsi="Times New Roman" w:cs="Times New Roman"/>
          <w:sz w:val="28"/>
          <w:szCs w:val="28"/>
          <w:lang w:val="be-BY"/>
        </w:rPr>
        <w:t>ых</w:t>
      </w:r>
      <w:r w:rsidRPr="00287F5C">
        <w:rPr>
          <w:rFonts w:ascii="Times New Roman" w:hAnsi="Times New Roman" w:cs="Times New Roman"/>
          <w:sz w:val="28"/>
          <w:szCs w:val="28"/>
        </w:rPr>
        <w:t xml:space="preserve"> гісторыка-культурны</w:t>
      </w:r>
      <w:r>
        <w:rPr>
          <w:rFonts w:ascii="Times New Roman" w:hAnsi="Times New Roman" w:cs="Times New Roman"/>
          <w:sz w:val="28"/>
          <w:szCs w:val="28"/>
          <w:lang w:val="be-BY"/>
        </w:rPr>
        <w:t>х</w:t>
      </w:r>
      <w:r w:rsidRPr="00287F5C">
        <w:rPr>
          <w:rFonts w:ascii="Times New Roman" w:hAnsi="Times New Roman" w:cs="Times New Roman"/>
          <w:sz w:val="28"/>
          <w:szCs w:val="28"/>
        </w:rPr>
        <w:t xml:space="preserve"> каштоўнасц</w:t>
      </w:r>
      <w:r>
        <w:rPr>
          <w:rFonts w:ascii="Times New Roman" w:hAnsi="Times New Roman" w:cs="Times New Roman"/>
          <w:sz w:val="28"/>
          <w:szCs w:val="28"/>
          <w:lang w:val="be-BY"/>
        </w:rPr>
        <w:t>ей</w:t>
      </w:r>
      <w:r w:rsidRPr="00287F5C">
        <w:rPr>
          <w:rFonts w:ascii="Times New Roman" w:hAnsi="Times New Roman" w:cs="Times New Roman"/>
          <w:sz w:val="28"/>
          <w:szCs w:val="28"/>
        </w:rPr>
        <w:t xml:space="preserve"> звычаі, традыцыі, абрады, фальклор (вусн</w:t>
      </w:r>
      <w:r>
        <w:rPr>
          <w:rFonts w:ascii="Times New Roman" w:hAnsi="Times New Roman" w:cs="Times New Roman"/>
          <w:sz w:val="28"/>
          <w:szCs w:val="28"/>
          <w:lang w:val="be-BY"/>
        </w:rPr>
        <w:t>ую</w:t>
      </w:r>
      <w:r w:rsidRPr="00287F5C">
        <w:rPr>
          <w:rFonts w:ascii="Times New Roman" w:hAnsi="Times New Roman" w:cs="Times New Roman"/>
          <w:sz w:val="28"/>
          <w:szCs w:val="28"/>
        </w:rPr>
        <w:t xml:space="preserve"> народн</w:t>
      </w:r>
      <w:r>
        <w:rPr>
          <w:rFonts w:ascii="Times New Roman" w:hAnsi="Times New Roman" w:cs="Times New Roman"/>
          <w:sz w:val="28"/>
          <w:szCs w:val="28"/>
          <w:lang w:val="be-BY"/>
        </w:rPr>
        <w:t>ую</w:t>
      </w:r>
      <w:r w:rsidRPr="00287F5C">
        <w:rPr>
          <w:rFonts w:ascii="Times New Roman" w:hAnsi="Times New Roman" w:cs="Times New Roman"/>
          <w:sz w:val="28"/>
          <w:szCs w:val="28"/>
        </w:rPr>
        <w:t xml:space="preserve"> творчасць), мов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287F5C">
        <w:rPr>
          <w:rFonts w:ascii="Times New Roman" w:hAnsi="Times New Roman" w:cs="Times New Roman"/>
          <w:sz w:val="28"/>
          <w:szCs w:val="28"/>
        </w:rPr>
        <w:t xml:space="preserve"> і яе дыялекты, змест геральдычных, тапанімічных аб'ектаў і твораў народнага мастацтва (народнага дэкаратыўна-прыкладнога мастацтва), iншыя нематэрыяльныя праявы творчасці чалавека, а таксама </w:t>
      </w:r>
      <w:r>
        <w:rPr>
          <w:rFonts w:ascii="Times New Roman" w:hAnsi="Times New Roman" w:cs="Times New Roman"/>
          <w:sz w:val="28"/>
          <w:szCs w:val="28"/>
          <w:lang w:val="be-BY"/>
        </w:rPr>
        <w:t>робіць</w:t>
      </w:r>
      <w:r w:rsidRPr="00287F5C">
        <w:rPr>
          <w:rFonts w:ascii="Times New Roman" w:hAnsi="Times New Roman" w:cs="Times New Roman"/>
          <w:sz w:val="28"/>
          <w:szCs w:val="28"/>
        </w:rPr>
        <w:t xml:space="preserve"> падзел на фіксаваныя і 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287F5C">
        <w:rPr>
          <w:rFonts w:ascii="Times New Roman" w:hAnsi="Times New Roman" w:cs="Times New Roman"/>
          <w:sz w:val="28"/>
          <w:szCs w:val="28"/>
        </w:rPr>
        <w:t>васобленыя нематэрыяльныя гісторыка-культурныя каштоўнасці.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F5C">
        <w:rPr>
          <w:rFonts w:ascii="Times New Roman" w:hAnsi="Times New Roman" w:cs="Times New Roman"/>
          <w:sz w:val="28"/>
          <w:szCs w:val="28"/>
        </w:rPr>
        <w:lastRenderedPageBreak/>
        <w:t>Яшчэ адно змяненне тычыцца вызначэння катэгорыі «0» матэрыяльных гісторыка-культурных каштоўнасц</w:t>
      </w:r>
      <w:r>
        <w:rPr>
          <w:rFonts w:ascii="Times New Roman" w:hAnsi="Times New Roman" w:cs="Times New Roman"/>
          <w:sz w:val="28"/>
          <w:szCs w:val="28"/>
          <w:lang w:val="be-BY"/>
        </w:rPr>
        <w:t>яў</w:t>
      </w:r>
      <w:r w:rsidRPr="00287F5C">
        <w:rPr>
          <w:rFonts w:ascii="Times New Roman" w:hAnsi="Times New Roman" w:cs="Times New Roman"/>
          <w:sz w:val="28"/>
          <w:szCs w:val="28"/>
        </w:rPr>
        <w:t xml:space="preserve">. Так, да названай катэгорыі </w:t>
      </w:r>
      <w:r>
        <w:rPr>
          <w:rFonts w:ascii="Times New Roman" w:hAnsi="Times New Roman" w:cs="Times New Roman"/>
          <w:sz w:val="28"/>
          <w:szCs w:val="28"/>
          <w:lang w:val="be-BY"/>
        </w:rPr>
        <w:t>сталі адносіць</w:t>
      </w:r>
      <w:r w:rsidRPr="00287F5C">
        <w:rPr>
          <w:rFonts w:ascii="Times New Roman" w:hAnsi="Times New Roman" w:cs="Times New Roman"/>
          <w:sz w:val="28"/>
          <w:szCs w:val="28"/>
        </w:rPr>
        <w:t xml:space="preserve"> каштоўнасці, уключаныя або прапанаваныя для ўключэння не толькі ў Спіс сусветнай спадчыны, але і Міжнародны спіс сусветнай спадчыны, як</w:t>
      </w:r>
      <w:r>
        <w:rPr>
          <w:rFonts w:ascii="Times New Roman" w:hAnsi="Times New Roman" w:cs="Times New Roman"/>
          <w:sz w:val="28"/>
          <w:szCs w:val="28"/>
          <w:lang w:val="be-BY"/>
        </w:rPr>
        <w:t>ая</w:t>
      </w:r>
      <w:r w:rsidRPr="00287F5C">
        <w:rPr>
          <w:rFonts w:ascii="Times New Roman" w:hAnsi="Times New Roman" w:cs="Times New Roman"/>
          <w:sz w:val="28"/>
          <w:szCs w:val="28"/>
        </w:rPr>
        <w:t xml:space="preserve"> знахо</w:t>
      </w:r>
      <w:r>
        <w:rPr>
          <w:rFonts w:ascii="Times New Roman" w:hAnsi="Times New Roman" w:cs="Times New Roman"/>
          <w:sz w:val="28"/>
          <w:szCs w:val="28"/>
        </w:rPr>
        <w:t>дзіцца пад узмоцненай абаронай.</w:t>
      </w:r>
    </w:p>
    <w:p w:rsidR="006F0140" w:rsidRPr="00287F5C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Глава </w:t>
      </w:r>
      <w:r w:rsidRPr="00287F5C">
        <w:rPr>
          <w:rFonts w:ascii="Times New Roman" w:hAnsi="Times New Roman" w:cs="Times New Roman"/>
          <w:sz w:val="28"/>
          <w:szCs w:val="28"/>
        </w:rPr>
        <w:t>4 рэгулюе выяўленне матэрыяльных аб'ектаў і нематэрыяльных праяўленняў творчасці чалавека, якія могуць уяўляць гісторыка-культурную каштоўнасць.</w:t>
      </w:r>
    </w:p>
    <w:p w:rsidR="006F0140" w:rsidRPr="00287F5C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F5C">
        <w:rPr>
          <w:rFonts w:ascii="Times New Roman" w:hAnsi="Times New Roman" w:cs="Times New Roman"/>
          <w:sz w:val="28"/>
          <w:szCs w:val="28"/>
        </w:rPr>
        <w:t xml:space="preserve">Артыкул 17 вызначае, што матэрыяльныя аб'екты могуць быць выяўленыя як прафесійна, так і выпадкова, у той час як нематэрыяльныя праявы творчасці чалавека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287F5C">
        <w:rPr>
          <w:rFonts w:ascii="Times New Roman" w:hAnsi="Times New Roman" w:cs="Times New Roman"/>
          <w:sz w:val="28"/>
          <w:szCs w:val="28"/>
        </w:rPr>
        <w:t xml:space="preserve"> толькі шляхам прафесійнага выяўлення.</w:t>
      </w:r>
    </w:p>
    <w:p w:rsidR="006F0140" w:rsidRPr="00287F5C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F5C">
        <w:rPr>
          <w:rFonts w:ascii="Times New Roman" w:hAnsi="Times New Roman" w:cs="Times New Roman"/>
          <w:sz w:val="28"/>
          <w:szCs w:val="28"/>
        </w:rPr>
        <w:t xml:space="preserve">У выпадку прафесійнага выяўлення для юрыдычнай або фiзiчнай </w:t>
      </w:r>
      <w:r>
        <w:rPr>
          <w:rFonts w:ascii="Times New Roman" w:hAnsi="Times New Roman" w:cs="Times New Roman"/>
          <w:sz w:val="28"/>
          <w:szCs w:val="28"/>
          <w:lang w:val="be-BY"/>
        </w:rPr>
        <w:t>асобы</w:t>
      </w:r>
      <w:r>
        <w:rPr>
          <w:rFonts w:ascii="Times New Roman" w:hAnsi="Times New Roman" w:cs="Times New Roman"/>
          <w:sz w:val="28"/>
          <w:szCs w:val="28"/>
        </w:rPr>
        <w:t xml:space="preserve"> ў</w:t>
      </w:r>
      <w:r w:rsidRPr="00287F5C">
        <w:rPr>
          <w:rFonts w:ascii="Times New Roman" w:hAnsi="Times New Roman" w:cs="Times New Roman"/>
          <w:sz w:val="28"/>
          <w:szCs w:val="28"/>
        </w:rPr>
        <w:t>сталяваны двухдзённы тэрмін для паведамлення ў Міністэрства культуры аб выяўленні.</w:t>
      </w:r>
    </w:p>
    <w:p w:rsidR="006F0140" w:rsidRPr="00287F5C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F5C">
        <w:rPr>
          <w:rFonts w:ascii="Times New Roman" w:hAnsi="Times New Roman" w:cs="Times New Roman"/>
          <w:sz w:val="28"/>
          <w:szCs w:val="28"/>
        </w:rPr>
        <w:t>Пры выпадковым выяўленні таксама ўстаноўлены двухдзённы тэрмін паведамленн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287F5C">
        <w:rPr>
          <w:rFonts w:ascii="Times New Roman" w:hAnsi="Times New Roman" w:cs="Times New Roman"/>
          <w:sz w:val="28"/>
          <w:szCs w:val="28"/>
        </w:rPr>
        <w:t xml:space="preserve"> ў мясцовы выканаўчы i распарадчы орган або ў тэрытарыяльны орган унутраных спраў аб выяўленым аб'екце і аналагічны тэрмін для паведамлення названымі органамі ў Міністэрства культуры.</w:t>
      </w:r>
    </w:p>
    <w:p w:rsidR="006F0140" w:rsidRPr="00287F5C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F5C">
        <w:rPr>
          <w:rFonts w:ascii="Times New Roman" w:hAnsi="Times New Roman" w:cs="Times New Roman"/>
          <w:sz w:val="28"/>
          <w:szCs w:val="28"/>
        </w:rPr>
        <w:t xml:space="preserve">Перадача знойдзенага аб'екта ажыццяўляецца ў адпаведнасці з актам прыёмкі (ад </w:t>
      </w:r>
      <w:r>
        <w:rPr>
          <w:rFonts w:ascii="Times New Roman" w:hAnsi="Times New Roman" w:cs="Times New Roman"/>
          <w:sz w:val="28"/>
          <w:szCs w:val="28"/>
        </w:rPr>
        <w:t>выяві</w:t>
      </w:r>
      <w:r>
        <w:rPr>
          <w:rFonts w:ascii="Times New Roman" w:hAnsi="Times New Roman" w:cs="Times New Roman"/>
          <w:sz w:val="28"/>
          <w:szCs w:val="28"/>
          <w:lang w:val="be-BY"/>
        </w:rPr>
        <w:t>ўш</w:t>
      </w:r>
      <w:r w:rsidRPr="00287F5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  <w:lang w:val="be-BY"/>
        </w:rPr>
        <w:t>й</w:t>
      </w:r>
      <w:r w:rsidRPr="00287F5C">
        <w:rPr>
          <w:rFonts w:ascii="Times New Roman" w:hAnsi="Times New Roman" w:cs="Times New Roman"/>
          <w:sz w:val="28"/>
          <w:szCs w:val="28"/>
        </w:rPr>
        <w:t xml:space="preserve"> асобы ў мясцовы выканаўчы i распарадчы орган або ў тэрытарыяльны орган унутраных спраў) і актам прыёмкі-перадачы (ад</w:t>
      </w:r>
      <w:r w:rsidRPr="00287F5C">
        <w:t xml:space="preserve"> </w:t>
      </w:r>
      <w:r w:rsidRPr="00287F5C">
        <w:rPr>
          <w:rFonts w:ascii="Times New Roman" w:hAnsi="Times New Roman" w:cs="Times New Roman"/>
          <w:sz w:val="28"/>
          <w:szCs w:val="28"/>
        </w:rPr>
        <w:t>мясцовага выканаўчага i распарадчага органа або тэрытарыяльнага органа ўнутраных спраў у Міністэрства культуры).</w:t>
      </w:r>
    </w:p>
    <w:p w:rsidR="006F0140" w:rsidRPr="00287F5C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F5C">
        <w:rPr>
          <w:rFonts w:ascii="Times New Roman" w:hAnsi="Times New Roman" w:cs="Times New Roman"/>
          <w:sz w:val="28"/>
          <w:szCs w:val="28"/>
        </w:rPr>
        <w:t>У дачыненні да выпадковага выяўлення нерухомых матэрыяльных аб'ектаў, звесткі аб якіх да выяўлення адсутнічалі і ўласнік невядомы, адмовіўся ад права ўласнасці на іх альбо страціў названае права, тэрмін выезду прадстаўніка Міністэрства культуры павялічаны з 24 гадзін да 3 дзён.</w:t>
      </w:r>
    </w:p>
    <w:p w:rsidR="006F0140" w:rsidRPr="00287F5C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F5C">
        <w:rPr>
          <w:rFonts w:ascii="Times New Roman" w:hAnsi="Times New Roman" w:cs="Times New Roman"/>
          <w:sz w:val="28"/>
          <w:szCs w:val="28"/>
        </w:rPr>
        <w:t>Аб выплаце ўзнагароджання Закон утрымлівае толькі адсылачны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287F5C">
        <w:rPr>
          <w:rFonts w:ascii="Times New Roman" w:hAnsi="Times New Roman" w:cs="Times New Roman"/>
          <w:sz w:val="28"/>
          <w:szCs w:val="28"/>
        </w:rPr>
        <w:t xml:space="preserve"> норм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287F5C">
        <w:rPr>
          <w:rFonts w:ascii="Times New Roman" w:hAnsi="Times New Roman" w:cs="Times New Roman"/>
          <w:sz w:val="28"/>
          <w:szCs w:val="28"/>
        </w:rPr>
        <w:t xml:space="preserve"> аб праве на атрыманне ўзнагароджання ўласнікам зямельнага ўчастка або iншай маёмасцi, дзе быў знойдзены матэрыяльны аб'ект, і </w:t>
      </w:r>
      <w:r>
        <w:rPr>
          <w:rFonts w:ascii="Times New Roman" w:hAnsi="Times New Roman" w:cs="Times New Roman"/>
          <w:sz w:val="28"/>
          <w:szCs w:val="28"/>
          <w:lang w:val="be-BY"/>
        </w:rPr>
        <w:t>асобай</w:t>
      </w:r>
      <w:r w:rsidRPr="00287F5C">
        <w:rPr>
          <w:rFonts w:ascii="Times New Roman" w:hAnsi="Times New Roman" w:cs="Times New Roman"/>
          <w:sz w:val="28"/>
          <w:szCs w:val="28"/>
        </w:rPr>
        <w:t xml:space="preserve"> яго выяві</w:t>
      </w:r>
      <w:r>
        <w:rPr>
          <w:rFonts w:ascii="Times New Roman" w:hAnsi="Times New Roman" w:cs="Times New Roman"/>
          <w:sz w:val="28"/>
          <w:szCs w:val="28"/>
          <w:lang w:val="be-BY"/>
        </w:rPr>
        <w:t>ўшай</w:t>
      </w:r>
      <w:r w:rsidRPr="00287F5C">
        <w:rPr>
          <w:rFonts w:ascii="Times New Roman" w:hAnsi="Times New Roman" w:cs="Times New Roman"/>
          <w:sz w:val="28"/>
          <w:szCs w:val="28"/>
        </w:rPr>
        <w:t>, у выпадку надання выпадкова выяўленаму матэрыяльнаму аб'екту адпаведнага статусу.</w:t>
      </w:r>
    </w:p>
    <w:p w:rsidR="006F0140" w:rsidRPr="00287F5C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Законе 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287F5C">
        <w:rPr>
          <w:rFonts w:ascii="Times New Roman" w:hAnsi="Times New Roman" w:cs="Times New Roman"/>
          <w:sz w:val="28"/>
          <w:szCs w:val="28"/>
        </w:rPr>
        <w:t>дакладнена норма пра патрабаванні да нерухома</w:t>
      </w:r>
      <w:r>
        <w:rPr>
          <w:rFonts w:ascii="Times New Roman" w:hAnsi="Times New Roman" w:cs="Times New Roman"/>
          <w:sz w:val="28"/>
          <w:szCs w:val="28"/>
          <w:lang w:val="be-BY"/>
        </w:rPr>
        <w:t>га</w:t>
      </w:r>
      <w:r w:rsidRPr="00287F5C">
        <w:rPr>
          <w:rFonts w:ascii="Times New Roman" w:hAnsi="Times New Roman" w:cs="Times New Roman"/>
          <w:sz w:val="28"/>
          <w:szCs w:val="28"/>
        </w:rPr>
        <w:t xml:space="preserve"> матэрыяльна</w:t>
      </w:r>
      <w:r>
        <w:rPr>
          <w:rFonts w:ascii="Times New Roman" w:hAnsi="Times New Roman" w:cs="Times New Roman"/>
          <w:sz w:val="28"/>
          <w:szCs w:val="28"/>
          <w:lang w:val="be-BY"/>
        </w:rPr>
        <w:t>га</w:t>
      </w:r>
      <w:r>
        <w:rPr>
          <w:rFonts w:ascii="Times New Roman" w:hAnsi="Times New Roman" w:cs="Times New Roman"/>
          <w:sz w:val="28"/>
          <w:szCs w:val="28"/>
        </w:rPr>
        <w:t xml:space="preserve"> аб'екта</w:t>
      </w:r>
      <w:r w:rsidRPr="00287F5C">
        <w:rPr>
          <w:rFonts w:ascii="Times New Roman" w:hAnsi="Times New Roman" w:cs="Times New Roman"/>
          <w:sz w:val="28"/>
          <w:szCs w:val="28"/>
        </w:rPr>
        <w:t xml:space="preserve"> для прыняцця рашэння аб наданні статусу гісторыка-культурнай каштоўнасці: з моманту першапачатковага стварэння павінна прайсці не менш </w:t>
      </w:r>
      <w:r>
        <w:rPr>
          <w:rFonts w:ascii="Times New Roman" w:hAnsi="Times New Roman" w:cs="Times New Roman"/>
          <w:sz w:val="28"/>
          <w:szCs w:val="28"/>
          <w:lang w:val="be-BY"/>
        </w:rPr>
        <w:t>чым</w:t>
      </w:r>
      <w:r w:rsidRPr="00287F5C">
        <w:rPr>
          <w:rFonts w:ascii="Times New Roman" w:hAnsi="Times New Roman" w:cs="Times New Roman"/>
          <w:sz w:val="28"/>
          <w:szCs w:val="28"/>
        </w:rPr>
        <w:t xml:space="preserve"> 40 гадоў і ён павінен быць цалкам або не менш чым на 90 працэнтаў адноўлены ў адпаведнасці з гістарычнымі дадзенымі на ранейшым месцы.</w:t>
      </w:r>
    </w:p>
    <w:p w:rsidR="006F0140" w:rsidRPr="00287F5C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F5C">
        <w:rPr>
          <w:rFonts w:ascii="Times New Roman" w:hAnsi="Times New Roman" w:cs="Times New Roman"/>
          <w:sz w:val="28"/>
          <w:szCs w:val="28"/>
        </w:rPr>
        <w:t>Артыкул 35 Закона ўтрымлівае нормы пра вываз за межы Рэспублікі Беларусь рухомых матэрыяльных гісторыка-культурных каштоўнасц</w:t>
      </w:r>
      <w:r>
        <w:rPr>
          <w:rFonts w:ascii="Times New Roman" w:hAnsi="Times New Roman" w:cs="Times New Roman"/>
          <w:sz w:val="28"/>
          <w:szCs w:val="28"/>
          <w:lang w:val="be-BY"/>
        </w:rPr>
        <w:t>ей</w:t>
      </w:r>
      <w:r w:rsidRPr="00287F5C">
        <w:rPr>
          <w:rFonts w:ascii="Times New Roman" w:hAnsi="Times New Roman" w:cs="Times New Roman"/>
          <w:sz w:val="28"/>
          <w:szCs w:val="28"/>
        </w:rPr>
        <w:t xml:space="preserve"> і эталонаў фіксаваных нематэрыяльных гісторыка-культурнай каштоўнасц</w:t>
      </w:r>
      <w:r>
        <w:rPr>
          <w:rFonts w:ascii="Times New Roman" w:hAnsi="Times New Roman" w:cs="Times New Roman"/>
          <w:sz w:val="28"/>
          <w:szCs w:val="28"/>
          <w:lang w:val="be-BY"/>
        </w:rPr>
        <w:t>ей</w:t>
      </w:r>
      <w:r w:rsidRPr="00287F5C">
        <w:rPr>
          <w:rFonts w:ascii="Times New Roman" w:hAnsi="Times New Roman" w:cs="Times New Roman"/>
          <w:sz w:val="28"/>
          <w:szCs w:val="28"/>
        </w:rPr>
        <w:t>. Акрамя забароны на вываз на пастаяннае захоўванне, артыкул вызнача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287F5C">
        <w:rPr>
          <w:rFonts w:ascii="Times New Roman" w:hAnsi="Times New Roman" w:cs="Times New Roman"/>
          <w:sz w:val="28"/>
          <w:szCs w:val="28"/>
        </w:rPr>
        <w:t>, што часовы вываз за межы краіны названых каштоўнасц</w:t>
      </w:r>
      <w:r>
        <w:rPr>
          <w:rFonts w:ascii="Times New Roman" w:hAnsi="Times New Roman" w:cs="Times New Roman"/>
          <w:sz w:val="28"/>
          <w:szCs w:val="28"/>
          <w:lang w:val="be-BY"/>
        </w:rPr>
        <w:t>ей</w:t>
      </w:r>
      <w:r w:rsidRPr="00287F5C">
        <w:rPr>
          <w:rFonts w:ascii="Times New Roman" w:hAnsi="Times New Roman" w:cs="Times New Roman"/>
          <w:sz w:val="28"/>
          <w:szCs w:val="28"/>
        </w:rPr>
        <w:t xml:space="preserve">, які дапускаецца толькі ў межах міжнароднага культурнага абмену і ў выпадку ўзброеных </w:t>
      </w:r>
      <w:r w:rsidRPr="00287F5C">
        <w:rPr>
          <w:rFonts w:ascii="Times New Roman" w:hAnsi="Times New Roman" w:cs="Times New Roman"/>
          <w:sz w:val="28"/>
          <w:szCs w:val="28"/>
        </w:rPr>
        <w:lastRenderedPageBreak/>
        <w:t>канфліктаў, а таксама вываз рухомых матэрыяльных аб'ектаў, якія адпавядаюць крытэр</w:t>
      </w:r>
      <w:r>
        <w:rPr>
          <w:rFonts w:ascii="Times New Roman" w:hAnsi="Times New Roman" w:cs="Times New Roman"/>
          <w:sz w:val="28"/>
          <w:szCs w:val="28"/>
          <w:lang w:val="be-BY"/>
        </w:rPr>
        <w:t>ыя</w:t>
      </w:r>
      <w:r w:rsidRPr="00287F5C">
        <w:rPr>
          <w:rFonts w:ascii="Times New Roman" w:hAnsi="Times New Roman" w:cs="Times New Roman"/>
          <w:sz w:val="28"/>
          <w:szCs w:val="28"/>
        </w:rPr>
        <w:t>м адбору для надання ім статусу гісторыка- культурнай каштоўнасці, але якія не з'яўляюцца такімі, ажыццяўляецца ў парадку, устаноўленым Саветам Міністраў Рэспублікі Беларусь.</w:t>
      </w:r>
    </w:p>
    <w:p w:rsidR="006F0140" w:rsidRPr="00287F5C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F5C">
        <w:rPr>
          <w:rFonts w:ascii="Times New Roman" w:hAnsi="Times New Roman" w:cs="Times New Roman"/>
          <w:sz w:val="28"/>
          <w:szCs w:val="28"/>
        </w:rPr>
        <w:t>Істотна перапрацаван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287F5C">
        <w:rPr>
          <w:rFonts w:ascii="Times New Roman" w:hAnsi="Times New Roman" w:cs="Times New Roman"/>
          <w:sz w:val="28"/>
          <w:szCs w:val="28"/>
        </w:rPr>
        <w:t xml:space="preserve"> артыкул аб відах работ, якія </w:t>
      </w:r>
      <w:r>
        <w:rPr>
          <w:rFonts w:ascii="Times New Roman" w:hAnsi="Times New Roman" w:cs="Times New Roman"/>
          <w:sz w:val="28"/>
          <w:szCs w:val="28"/>
          <w:lang w:val="be-BY"/>
        </w:rPr>
        <w:t>праводзя</w:t>
      </w:r>
      <w:r w:rsidRPr="00287F5C">
        <w:rPr>
          <w:rFonts w:ascii="Times New Roman" w:hAnsi="Times New Roman" w:cs="Times New Roman"/>
          <w:sz w:val="28"/>
          <w:szCs w:val="28"/>
        </w:rPr>
        <w:t xml:space="preserve">цца на гісторыка-культурных каштоўнасцях. </w:t>
      </w:r>
      <w:r>
        <w:rPr>
          <w:rFonts w:ascii="Times New Roman" w:hAnsi="Times New Roman" w:cs="Times New Roman"/>
          <w:sz w:val="28"/>
          <w:szCs w:val="28"/>
          <w:lang w:val="be-BY"/>
        </w:rPr>
        <w:t>З</w:t>
      </w:r>
      <w:r w:rsidRPr="00287F5C">
        <w:rPr>
          <w:rFonts w:ascii="Times New Roman" w:hAnsi="Times New Roman" w:cs="Times New Roman"/>
          <w:sz w:val="28"/>
          <w:szCs w:val="28"/>
        </w:rPr>
        <w:t>раблена размежаванне па відах работ, якія адносяцца да навукова-даследчых і рэстаўрацыйна-аднаўленчых. Акрамя ўдакладнення шэрагу азначэнняў выкарыстоўваю</w:t>
      </w:r>
      <w:r>
        <w:rPr>
          <w:rFonts w:ascii="Times New Roman" w:hAnsi="Times New Roman" w:cs="Times New Roman"/>
          <w:sz w:val="28"/>
          <w:szCs w:val="28"/>
          <w:lang w:val="be-BY"/>
        </w:rPr>
        <w:t>чыхся</w:t>
      </w:r>
      <w:r w:rsidRPr="00287F5C">
        <w:rPr>
          <w:rFonts w:ascii="Times New Roman" w:hAnsi="Times New Roman" w:cs="Times New Roman"/>
          <w:sz w:val="28"/>
          <w:szCs w:val="28"/>
        </w:rPr>
        <w:t xml:space="preserve"> тэрмін</w:t>
      </w:r>
      <w:r>
        <w:rPr>
          <w:rFonts w:ascii="Times New Roman" w:hAnsi="Times New Roman" w:cs="Times New Roman"/>
          <w:sz w:val="28"/>
          <w:szCs w:val="28"/>
        </w:rPr>
        <w:t xml:space="preserve">аў, дадзены азначэнні тэрмінаў </w:t>
      </w:r>
      <w:r w:rsidRPr="00287F5C">
        <w:rPr>
          <w:rFonts w:ascii="Times New Roman" w:hAnsi="Times New Roman" w:cs="Times New Roman"/>
          <w:sz w:val="28"/>
          <w:szCs w:val="28"/>
        </w:rPr>
        <w:t>"археалагічныя даследаванні" і "архіўна-бібліяграфічныя даследаванні".</w:t>
      </w:r>
    </w:p>
    <w:p w:rsidR="006F0140" w:rsidRPr="00287F5C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F5C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  <w:lang w:val="be-BY"/>
        </w:rPr>
        <w:t>Главу</w:t>
      </w:r>
      <w:r w:rsidRPr="00287F5C">
        <w:rPr>
          <w:rFonts w:ascii="Times New Roman" w:hAnsi="Times New Roman" w:cs="Times New Roman"/>
          <w:sz w:val="28"/>
          <w:szCs w:val="28"/>
        </w:rPr>
        <w:t xml:space="preserve"> 8 уключаны палажэнні, якія рэгулююць ажыццяўленне прадпрымальніцкай дзейнасці, якая аказвае непасрэднае ўздзеянне на гісторыка-культурныя каштоўнасці або зоны іх аховы. </w:t>
      </w:r>
      <w:r>
        <w:rPr>
          <w:rFonts w:ascii="Times New Roman" w:hAnsi="Times New Roman" w:cs="Times New Roman"/>
          <w:sz w:val="28"/>
          <w:szCs w:val="28"/>
          <w:lang w:val="be-BY"/>
        </w:rPr>
        <w:t>Так</w:t>
      </w:r>
      <w:r w:rsidRPr="00287F5C">
        <w:rPr>
          <w:rFonts w:ascii="Times New Roman" w:hAnsi="Times New Roman" w:cs="Times New Roman"/>
          <w:sz w:val="28"/>
          <w:szCs w:val="28"/>
        </w:rPr>
        <w:t>ая дзейнасць можа ажыццяўляцца толькі па пісьмовай дамове з уласнікам і з дазволу Міністэрства культуры на змяненне матэрыяльных гісторыка-культурных каштоўнасцей, пры ўмове ажыццяўлення штогадовых адлічэнняў у фонд Прэзідэнта Рэспублікі Беларусь па падтрымцы культуры і мастацтва.</w:t>
      </w:r>
    </w:p>
    <w:p w:rsidR="006F0140" w:rsidRPr="00287F5C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F5C">
        <w:rPr>
          <w:rFonts w:ascii="Times New Roman" w:hAnsi="Times New Roman" w:cs="Times New Roman"/>
          <w:sz w:val="28"/>
          <w:szCs w:val="28"/>
        </w:rPr>
        <w:t>Артыкул 51 змяшчае пералік правоў, якія належаць ўласніку (побач з іншымі прав</w:t>
      </w:r>
      <w:r>
        <w:rPr>
          <w:rFonts w:ascii="Times New Roman" w:hAnsi="Times New Roman" w:cs="Times New Roman"/>
          <w:sz w:val="28"/>
          <w:szCs w:val="28"/>
          <w:lang w:val="be-BY"/>
        </w:rPr>
        <w:t>амі</w:t>
      </w:r>
      <w:r w:rsidRPr="00287F5C">
        <w:rPr>
          <w:rFonts w:ascii="Times New Roman" w:hAnsi="Times New Roman" w:cs="Times New Roman"/>
          <w:sz w:val="28"/>
          <w:szCs w:val="28"/>
        </w:rPr>
        <w:t>, замацаваны</w:t>
      </w:r>
      <w:r>
        <w:rPr>
          <w:rFonts w:ascii="Times New Roman" w:hAnsi="Times New Roman" w:cs="Times New Roman"/>
          <w:sz w:val="28"/>
          <w:szCs w:val="28"/>
          <w:lang w:val="be-BY"/>
        </w:rPr>
        <w:t>мі</w:t>
      </w:r>
      <w:r w:rsidRPr="00287F5C">
        <w:rPr>
          <w:rFonts w:ascii="Times New Roman" w:hAnsi="Times New Roman" w:cs="Times New Roman"/>
          <w:sz w:val="28"/>
          <w:szCs w:val="28"/>
        </w:rPr>
        <w:t xml:space="preserve"> у грамадзянскім заканадаўстве). Пералік абмежаванняў права ўласнасці дапоўнены забаронамі на знішчэнне і дапушчэнне прычынення шкоды гісторыка-культурнай каштоўнасці.</w:t>
      </w:r>
    </w:p>
    <w:p w:rsidR="006F0140" w:rsidRPr="00287F5C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F5C">
        <w:rPr>
          <w:rFonts w:ascii="Times New Roman" w:hAnsi="Times New Roman" w:cs="Times New Roman"/>
          <w:sz w:val="28"/>
          <w:szCs w:val="28"/>
        </w:rPr>
        <w:t>Для змены права ўласнасці на гісторыка-культурную каштоўнасць, яе месцазнаходжання (захоўвання), умоў утрымання і выкарыстання неабходна ўзгадненне з Міністэрствам культуры.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F5C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lang w:val="be-BY"/>
        </w:rPr>
        <w:t>овым</w:t>
      </w:r>
      <w:r w:rsidRPr="00287F5C">
        <w:rPr>
          <w:rFonts w:ascii="Times New Roman" w:hAnsi="Times New Roman" w:cs="Times New Roman"/>
          <w:sz w:val="28"/>
          <w:szCs w:val="28"/>
        </w:rPr>
        <w:t xml:space="preserve"> з'яўляецца адсутнасць раней прадугледжаных нормаў аб адказнасці за парушэнне заканадаўства аб ахове гісторыка-культурнай спадчыны. Артыкул 5</w:t>
      </w:r>
      <w:r w:rsidRPr="00287F5C">
        <w:t xml:space="preserve"> </w:t>
      </w:r>
      <w:r w:rsidRPr="00287F5C">
        <w:rPr>
          <w:rFonts w:ascii="Times New Roman" w:hAnsi="Times New Roman" w:cs="Times New Roman"/>
          <w:sz w:val="28"/>
          <w:szCs w:val="28"/>
        </w:rPr>
        <w:t>змяшчае адсылачны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287F5C">
        <w:rPr>
          <w:rFonts w:ascii="Times New Roman" w:hAnsi="Times New Roman" w:cs="Times New Roman"/>
          <w:sz w:val="28"/>
          <w:szCs w:val="28"/>
        </w:rPr>
        <w:t xml:space="preserve"> норм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287F5C">
        <w:rPr>
          <w:rFonts w:ascii="Times New Roman" w:hAnsi="Times New Roman" w:cs="Times New Roman"/>
          <w:sz w:val="28"/>
          <w:szCs w:val="28"/>
        </w:rPr>
        <w:t xml:space="preserve"> да адмысловага заканадаўств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287F5C">
        <w:rPr>
          <w:rFonts w:ascii="Times New Roman" w:hAnsi="Times New Roman" w:cs="Times New Roman"/>
          <w:sz w:val="28"/>
          <w:szCs w:val="28"/>
        </w:rPr>
        <w:t>, як</w:t>
      </w:r>
      <w:r>
        <w:rPr>
          <w:rFonts w:ascii="Times New Roman" w:hAnsi="Times New Roman" w:cs="Times New Roman"/>
          <w:sz w:val="28"/>
          <w:szCs w:val="28"/>
          <w:lang w:val="be-BY"/>
        </w:rPr>
        <w:t>ое</w:t>
      </w:r>
      <w:r w:rsidRPr="00287F5C">
        <w:rPr>
          <w:rFonts w:ascii="Times New Roman" w:hAnsi="Times New Roman" w:cs="Times New Roman"/>
          <w:sz w:val="28"/>
          <w:szCs w:val="28"/>
        </w:rPr>
        <w:t xml:space="preserve"> рэгулюе адпаведныя адносіны.</w:t>
      </w:r>
    </w:p>
    <w:p w:rsidR="006F0140" w:rsidRPr="00D013CA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287F5C">
        <w:rPr>
          <w:rFonts w:ascii="Times New Roman" w:hAnsi="Times New Roman" w:cs="Times New Roman"/>
          <w:sz w:val="28"/>
          <w:szCs w:val="28"/>
        </w:rPr>
        <w:t xml:space="preserve">14 снежня 2015 г.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быў выдадзены Указ Прэзідэнта РБ </w:t>
      </w:r>
      <w:r w:rsidRPr="00287F5C">
        <w:rPr>
          <w:rFonts w:ascii="Times New Roman" w:hAnsi="Times New Roman" w:cs="Times New Roman"/>
          <w:sz w:val="28"/>
          <w:szCs w:val="28"/>
        </w:rPr>
        <w:t xml:space="preserve">№ 485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287F5C">
        <w:rPr>
          <w:rFonts w:ascii="Times New Roman" w:hAnsi="Times New Roman" w:cs="Times New Roman"/>
          <w:sz w:val="28"/>
          <w:szCs w:val="28"/>
        </w:rPr>
        <w:t>Аб удасканаленні аховы археалагічных аб’ектаў і археалагічных артэфактаў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287F5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Ён, у прыватнасці, утрымлівае такія палажэнні. А</w:t>
      </w:r>
      <w:r w:rsidRPr="00D013CA">
        <w:rPr>
          <w:rFonts w:ascii="Times New Roman" w:hAnsi="Times New Roman" w:cs="Times New Roman"/>
          <w:sz w:val="28"/>
          <w:szCs w:val="28"/>
          <w:lang w:val="be-BY"/>
        </w:rPr>
        <w:t xml:space="preserve">рхеалагічныя артэфакты, якія выяўлены пры правядзенні археалагічных даследаванняў або выпадкова, падлягаюць перадачы ў дзяржаўную ўласнасць; пошук археалагічных аб’ектаў і (або) археалагічных артэфактаў можа ажыццяўляцца толькі пры правядзенні археалагічных даследаванняў на падставе дазволу на права правядзення археалагічных даследаванняў, які выдаецца Нацыянальнай акадэміяй навук Беларусі;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Пад </w:t>
      </w:r>
      <w:r w:rsidRPr="00D013CA">
        <w:rPr>
          <w:rFonts w:ascii="Times New Roman" w:hAnsi="Times New Roman" w:cs="Times New Roman"/>
          <w:sz w:val="28"/>
          <w:szCs w:val="28"/>
          <w:lang w:val="be-BY"/>
        </w:rPr>
        <w:t>археалагічны</w:t>
      </w:r>
      <w:r>
        <w:rPr>
          <w:rFonts w:ascii="Times New Roman" w:hAnsi="Times New Roman" w:cs="Times New Roman"/>
          <w:sz w:val="28"/>
          <w:szCs w:val="28"/>
          <w:lang w:val="be-BY"/>
        </w:rPr>
        <w:t>мі</w:t>
      </w:r>
      <w:r w:rsidRPr="00D013CA">
        <w:rPr>
          <w:rFonts w:ascii="Times New Roman" w:hAnsi="Times New Roman" w:cs="Times New Roman"/>
          <w:sz w:val="28"/>
          <w:szCs w:val="28"/>
          <w:lang w:val="be-BY"/>
        </w:rPr>
        <w:t xml:space="preserve"> артэфакта</w:t>
      </w:r>
      <w:r>
        <w:rPr>
          <w:rFonts w:ascii="Times New Roman" w:hAnsi="Times New Roman" w:cs="Times New Roman"/>
          <w:sz w:val="28"/>
          <w:szCs w:val="28"/>
          <w:lang w:val="be-BY"/>
        </w:rPr>
        <w:t>мі маюцца на ўвазе</w:t>
      </w:r>
      <w:r w:rsidRPr="00D013CA">
        <w:rPr>
          <w:rFonts w:ascii="Times New Roman" w:hAnsi="Times New Roman" w:cs="Times New Roman"/>
          <w:sz w:val="28"/>
          <w:szCs w:val="28"/>
          <w:lang w:val="be-BY"/>
        </w:rPr>
        <w:t xml:space="preserve"> рухомыя матэрыяльныя аб’екты, якія ўзніклі ў выніку жыцця і дзейнасці чалавека больш за 120 гадоў таму назад, захаваліся ў культурным пласце (слоі) або на дне прыродных і штучных вадаёмаў, маюць гістарычнае, мастацкае, навуковае або іншае культурнае значэнне, могуць адпавядаць крытэрыям для надання статусу гісторыка-культурнай каштоўнасці, вызначаным заканадаўствам аб ахове гісторыка-культурнай спадчыны, і на момант іх выяўлення не маюць уласніка. </w:t>
      </w:r>
      <w:r>
        <w:rPr>
          <w:rFonts w:ascii="Times New Roman" w:hAnsi="Times New Roman" w:cs="Times New Roman"/>
          <w:sz w:val="28"/>
          <w:szCs w:val="28"/>
          <w:lang w:val="be-BY"/>
        </w:rPr>
        <w:t>А пад</w:t>
      </w:r>
      <w:r w:rsidRPr="00D013CA">
        <w:rPr>
          <w:rFonts w:ascii="Times New Roman" w:hAnsi="Times New Roman" w:cs="Times New Roman"/>
          <w:sz w:val="28"/>
          <w:szCs w:val="28"/>
          <w:lang w:val="be-BY"/>
        </w:rPr>
        <w:t xml:space="preserve"> пошукам разумеецца </w:t>
      </w:r>
      <w:r w:rsidRPr="00D013CA">
        <w:rPr>
          <w:rFonts w:ascii="Times New Roman" w:hAnsi="Times New Roman" w:cs="Times New Roman"/>
          <w:sz w:val="28"/>
          <w:szCs w:val="28"/>
          <w:lang w:val="be-BY"/>
        </w:rPr>
        <w:lastRenderedPageBreak/>
        <w:t>візуальнае або з выкарыстаннем металашукальнікаў, геарадараў, іншых тэхнічных сродкаў і інструментаў абследаванне паверхні зямлі і (або) дна прыродных і штучных вадаёмаў з ажыццяўленнем земляных работ або без ажыццяўлення, у ходзе якога праводзяцца поўны або частковы збор і выемка рухомых матэрыяльных аб’ектаў, якія валодаюць прыкметамі археалагічных артэфактаў.</w:t>
      </w:r>
    </w:p>
    <w:p w:rsidR="006F0140" w:rsidRPr="00D013CA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Д</w:t>
      </w:r>
      <w:r w:rsidRPr="00D013CA">
        <w:rPr>
          <w:rFonts w:ascii="Times New Roman" w:hAnsi="Times New Roman" w:cs="Times New Roman"/>
          <w:sz w:val="28"/>
          <w:szCs w:val="28"/>
          <w:lang w:val="be-BY"/>
        </w:rPr>
        <w:t xml:space="preserve">зеянне дазволу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на пошук </w:t>
      </w:r>
      <w:r w:rsidRPr="00D013CA">
        <w:rPr>
          <w:rFonts w:ascii="Times New Roman" w:hAnsi="Times New Roman" w:cs="Times New Roman"/>
          <w:sz w:val="28"/>
          <w:szCs w:val="28"/>
          <w:lang w:val="be-BY"/>
        </w:rPr>
        <w:t>можа быць прыпынена або спынена Нацыянальнай акадэміяй навук Беларусі пры парушэнні фізічнай асобай, на чыё імя выдадзены дазвол, парадку правядзе</w:t>
      </w:r>
      <w:r>
        <w:rPr>
          <w:rFonts w:ascii="Times New Roman" w:hAnsi="Times New Roman" w:cs="Times New Roman"/>
          <w:sz w:val="28"/>
          <w:szCs w:val="28"/>
          <w:lang w:val="be-BY"/>
        </w:rPr>
        <w:t>ння археалагічных даследаванняў.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В</w:t>
      </w:r>
      <w:r w:rsidRPr="00D013CA">
        <w:rPr>
          <w:rFonts w:ascii="Times New Roman" w:hAnsi="Times New Roman" w:cs="Times New Roman"/>
          <w:sz w:val="28"/>
          <w:szCs w:val="28"/>
          <w:lang w:val="be-BY"/>
        </w:rPr>
        <w:t>ыкарыстанне металашукальнікаў, геарадараў і іншых тэхнічных сродкаў і інструментаў для пошуку археалагічных аб’ектаў і (або) археалагічных артэфактаў дапускаецца выключна фізічнай асобай, на чыё імя выдадзены дазвол, і ўдзельнікамі археалагічных даследаванняў;</w:t>
      </w:r>
    </w:p>
    <w:p w:rsidR="006F0140" w:rsidRPr="001E586D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Ф</w:t>
      </w:r>
      <w:r w:rsidRPr="00D013CA">
        <w:rPr>
          <w:rFonts w:ascii="Times New Roman" w:hAnsi="Times New Roman" w:cs="Times New Roman"/>
          <w:sz w:val="28"/>
          <w:szCs w:val="28"/>
          <w:lang w:val="be-BY"/>
        </w:rPr>
        <w:t xml:space="preserve">ізічная асоба, на чыё імя выдадзены дазвол, якая пры ажыццяўленні пошуку археалагічных аб’ектаў і (або) археалагічных артэфактаў на падставе дазволу выявіла археалагічны аб’ект і (або) археалагічны артэфакт, абавязана: правесці іх фіксацыю, навуковую апрацоўку і мастацкую ацэнку; не пазней чым у сямідзённы тэрмін з дня выяўлення археалагічнага аб’екта і (або) археалагічнага артэфакта пісьмова паведаміць аб гэтым у мясцовы выканаўчы і распарадчы орган і перадаць яму выяўлены археалагічны артэфакт (за выключэннем археалагічных артэфактаў, выяўленых фізічнымі асобамі, якія працуюць на ўмовах дагавораў у дзяржаўных навуковых арганізацыях або дзяржаўных музеях). </w:t>
      </w:r>
      <w:r w:rsidRPr="001E586D">
        <w:rPr>
          <w:rFonts w:ascii="Times New Roman" w:hAnsi="Times New Roman" w:cs="Times New Roman"/>
          <w:sz w:val="28"/>
          <w:szCs w:val="28"/>
          <w:lang w:val="be-BY"/>
        </w:rPr>
        <w:t>Археалагічныя артэфакты, выяўленыя фізічнымі асобамі, якія працуюць на ўмовах дагавораў у дзяржаўных навуковых арганізацыях і дзяржаўных музеях, уключаюцца ў калекцыйны фонд дзяржаўнай навуковай арганізацыі або музейны фонд дзяржаўнага музея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6F0140" w:rsidRPr="001E586D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Ф</w:t>
      </w:r>
      <w:r w:rsidRPr="001E586D">
        <w:rPr>
          <w:rFonts w:ascii="Times New Roman" w:hAnsi="Times New Roman" w:cs="Times New Roman"/>
          <w:sz w:val="28"/>
          <w:szCs w:val="28"/>
          <w:lang w:val="be-BY"/>
        </w:rPr>
        <w:t>ізічная або юрыдычная асоба, якая выпадкова выявіла ў зямлі або на дне прыродных і штучных вадаёмаў матэрыяльны аб’ект, які можа мець гістарычнае, мастацкае, навуковае або іншае культурнае значэнне, адпавядаць крытэрыям для надання статусу гісторыка-культурнай каштоўнасці, вызначаным заканадаўствам аб ахове гісторыка-культурнай спадчыны, і на момант яго выяўлення не мае ўласніка (далей – матэрыяльны аб’ект), абавязана: прыняць меры па захаванні матэрыяльнага аб’екта; безадкладна прыпыніць работы або іншую дзейнасць на матэрыяльным аб’екце, якія могуць аказаць уздзеянне на дадзены матэрыяльны аб’ект; не пазней чым у двухдзённы тэрмін з дня выяўлення матэрыяльнага аб’екта пісьмова паведаміць аб гэтым у мясцовы выканаўчы і распарадчы орган і ў выпадку выяўлення рухомага матэрыяльнага аб’екта перадаць яго гэтаму органу на часовае захоўванне для прыняцця рашэння аб аднясенні такога аб’екта да археалагічнага артэфакта; перадаць рухомы матэрыяльны аб’ект у мясцовы выканаўчы і распарадчы орган у выпадку аднясення яго да археалагічнага артэфакта;</w:t>
      </w:r>
    </w:p>
    <w:p w:rsidR="006F0140" w:rsidRPr="001E586D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lastRenderedPageBreak/>
        <w:t>У</w:t>
      </w:r>
      <w:r w:rsidRPr="001E586D">
        <w:rPr>
          <w:rFonts w:ascii="Times New Roman" w:hAnsi="Times New Roman" w:cs="Times New Roman"/>
          <w:sz w:val="28"/>
          <w:szCs w:val="28"/>
          <w:lang w:val="be-BY"/>
        </w:rPr>
        <w:t xml:space="preserve"> адносінах да археалагічных аб’ектаў і (або) археалагічных артэфактаў не прымяняюцца нормы: Грамадзянскага кодэкса Рэспублікі Беларусь аб знаходцы, аб безгаспадар</w:t>
      </w:r>
      <w:r>
        <w:rPr>
          <w:rFonts w:ascii="Times New Roman" w:hAnsi="Times New Roman" w:cs="Times New Roman"/>
          <w:sz w:val="28"/>
          <w:szCs w:val="28"/>
          <w:lang w:val="be-BY"/>
        </w:rPr>
        <w:t>ч</w:t>
      </w:r>
      <w:r w:rsidRPr="001E586D">
        <w:rPr>
          <w:rFonts w:ascii="Times New Roman" w:hAnsi="Times New Roman" w:cs="Times New Roman"/>
          <w:sz w:val="28"/>
          <w:szCs w:val="28"/>
          <w:lang w:val="be-BY"/>
        </w:rPr>
        <w:t>ай рэчы, аб скарбе.</w:t>
      </w:r>
    </w:p>
    <w:p w:rsidR="006F0140" w:rsidRPr="001E586D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Н</w:t>
      </w:r>
      <w:r w:rsidRPr="001E586D">
        <w:rPr>
          <w:rFonts w:ascii="Times New Roman" w:hAnsi="Times New Roman" w:cs="Times New Roman"/>
          <w:sz w:val="28"/>
          <w:szCs w:val="28"/>
          <w:lang w:val="be-BY"/>
        </w:rPr>
        <w:t>абыццё, продаж, дарэнне, мена, залог археалагічных артэфактаў забараняюцца, за выключэннем выпадкаў: набыцця, продажу, дарэння, мены, залогу археалагічных артэфактаў дзяржаўнымі навуковымі арганізацыямі і дзяржаўнымі музеямі.</w:t>
      </w:r>
    </w:p>
    <w:p w:rsidR="006F0140" w:rsidRPr="001E586D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Ф</w:t>
      </w:r>
      <w:r w:rsidRPr="001E586D">
        <w:rPr>
          <w:rFonts w:ascii="Times New Roman" w:hAnsi="Times New Roman" w:cs="Times New Roman"/>
          <w:sz w:val="28"/>
          <w:szCs w:val="28"/>
          <w:lang w:val="be-BY"/>
        </w:rPr>
        <w:t>ізічныя і юрыдычныя асобы, якія парушылі патрабаванні дадзенага Указа, нясуць адказнасць у адпаведнасці з заканадаўчымі актамі.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З 8 мая 2012 года дзейнічаюць змены у Закон 2006 года. У прыватнасці, былі ўдакладнены тэрміны “ансамбль” і “комплекс” У артыкул пра часовы вываз за мяжу ўнеслі “ажыццяўленне паўнамоцтваў у адпаведнасці з Канстытуцыяй РБ, гэтым Законам, іншымі законамі РБ і актамі Прэзідэнта РБ”.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Сталі рэгламентаваць вонкавую рэкламу на матэрыяльных гісторыка-культіурных каштоўнасцях катэгорыі “3”. На гэтую ж катэгорыю помнікаў стала распаўсюджвацца кампетэнцыя </w:t>
      </w:r>
      <w:r w:rsidRPr="001E586D">
        <w:rPr>
          <w:rFonts w:ascii="Times New Roman" w:hAnsi="Times New Roman" w:cs="Times New Roman"/>
          <w:sz w:val="28"/>
          <w:szCs w:val="28"/>
          <w:lang w:val="be-BY"/>
        </w:rPr>
        <w:t>Беларуска</w:t>
      </w:r>
      <w:r>
        <w:rPr>
          <w:rFonts w:ascii="Times New Roman" w:hAnsi="Times New Roman" w:cs="Times New Roman"/>
          <w:sz w:val="28"/>
          <w:szCs w:val="28"/>
          <w:lang w:val="be-BY"/>
        </w:rPr>
        <w:t>й</w:t>
      </w:r>
      <w:r w:rsidRPr="001E586D">
        <w:rPr>
          <w:rFonts w:ascii="Times New Roman" w:hAnsi="Times New Roman" w:cs="Times New Roman"/>
          <w:sz w:val="28"/>
          <w:szCs w:val="28"/>
          <w:lang w:val="be-BY"/>
        </w:rPr>
        <w:t xml:space="preserve"> рэспубліканска</w:t>
      </w:r>
      <w:r>
        <w:rPr>
          <w:rFonts w:ascii="Times New Roman" w:hAnsi="Times New Roman" w:cs="Times New Roman"/>
          <w:sz w:val="28"/>
          <w:szCs w:val="28"/>
          <w:lang w:val="be-BY"/>
        </w:rPr>
        <w:t>й</w:t>
      </w:r>
      <w:r w:rsidRPr="001E586D">
        <w:rPr>
          <w:rFonts w:ascii="Times New Roman" w:hAnsi="Times New Roman" w:cs="Times New Roman"/>
          <w:sz w:val="28"/>
          <w:szCs w:val="28"/>
          <w:lang w:val="be-BY"/>
        </w:rPr>
        <w:t xml:space="preserve"> навукова-метадычна</w:t>
      </w:r>
      <w:r>
        <w:rPr>
          <w:rFonts w:ascii="Times New Roman" w:hAnsi="Times New Roman" w:cs="Times New Roman"/>
          <w:sz w:val="28"/>
          <w:szCs w:val="28"/>
          <w:lang w:val="be-BY"/>
        </w:rPr>
        <w:t>й</w:t>
      </w:r>
      <w:r w:rsidRPr="001E586D">
        <w:rPr>
          <w:rFonts w:ascii="Times New Roman" w:hAnsi="Times New Roman" w:cs="Times New Roman"/>
          <w:sz w:val="28"/>
          <w:szCs w:val="28"/>
          <w:lang w:val="be-BY"/>
        </w:rPr>
        <w:t xml:space="preserve"> рад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1E586D">
        <w:rPr>
          <w:rFonts w:ascii="Times New Roman" w:hAnsi="Times New Roman" w:cs="Times New Roman"/>
          <w:sz w:val="28"/>
          <w:szCs w:val="28"/>
          <w:lang w:val="be-BY"/>
        </w:rPr>
        <w:t xml:space="preserve"> па пытаннях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1E586D">
        <w:rPr>
          <w:rFonts w:ascii="Times New Roman" w:hAnsi="Times New Roman" w:cs="Times New Roman"/>
          <w:sz w:val="28"/>
          <w:szCs w:val="28"/>
          <w:lang w:val="be-BY"/>
        </w:rPr>
        <w:t>гісторыка-культурнай спадчыны пры Міністэрстве культуры Рэспублікі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1E586D">
        <w:rPr>
          <w:rFonts w:ascii="Times New Roman" w:hAnsi="Times New Roman" w:cs="Times New Roman"/>
          <w:sz w:val="28"/>
          <w:szCs w:val="28"/>
          <w:lang w:val="be-BY"/>
        </w:rPr>
        <w:t>Беларусь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У вызначэнні нематэрыяльнай гісторыка-культьурнай каштоўнасці адышлі ад пазіцыі пра комплексны характар увасобленай нематэрыяльнай гісторыка-культурнай каштоўнасці.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Быў пашыраны пералік помнікаў археалогіі (свяцілішчы, асобныя будынкі і збудаванні і інш.) У пераліку помнікаў гісторыі выключылі “мемарыяльныя кватэры”, але дадалі “тэрыторыі”.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Быў адменены артыкул “Эталон фіксавання нематэрыяльнай гісторыка-культурнай каштоўнасці”. Затое фіксаваць іх атрымалі права і носьбіты нематэрыяльных каштоўнасцей.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У справе ўліку замест адпаведнай карткі ўводзіўся спецыяльны пашпарт каштоўнасці з больш поўнымі аб ёй дадзенымі.</w:t>
      </w:r>
    </w:p>
    <w:p w:rsidR="006F0140" w:rsidRPr="00E00F7C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Шмат ахоўных мерапрыемстваў новая рэдакцыя закону перадае на фінансаванне ўладальніка каштоўнасці ці зямельнага ўчастку, на якім яна знаходзіцца.</w:t>
      </w:r>
    </w:p>
    <w:p w:rsidR="006F0140" w:rsidRPr="00261811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sz w:val="28"/>
          <w:szCs w:val="28"/>
          <w:lang w:val="be-BY"/>
        </w:rPr>
        <w:t xml:space="preserve">Тэма 2. </w:t>
      </w:r>
      <w:r w:rsidRPr="001E586D">
        <w:rPr>
          <w:rFonts w:ascii="Times New Roman" w:hAnsi="Times New Roman" w:cs="Times New Roman"/>
          <w:b/>
          <w:sz w:val="28"/>
          <w:szCs w:val="28"/>
          <w:lang w:val="be-BY"/>
        </w:rPr>
        <w:t>Адміністрацыйныя аспекты аховы помнікаў гісторыі і культуры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be-BY"/>
        </w:rPr>
      </w:pPr>
      <w:r>
        <w:rPr>
          <w:rFonts w:ascii="Times New Roman" w:hAnsi="Times New Roman" w:cs="Times New Roman"/>
          <w:sz w:val="28"/>
          <w:szCs w:val="28"/>
          <w:u w:val="single"/>
          <w:lang w:val="be-BY"/>
        </w:rPr>
        <w:t>Канспект лекцыі:</w:t>
      </w:r>
    </w:p>
    <w:p w:rsidR="006F0140" w:rsidRPr="0072273E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val="be-BY"/>
        </w:rPr>
      </w:pPr>
    </w:p>
    <w:p w:rsidR="006F0140" w:rsidRPr="001E586D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1E586D">
        <w:rPr>
          <w:rFonts w:ascii="Times New Roman" w:hAnsi="Times New Roman" w:cs="Times New Roman"/>
          <w:sz w:val="28"/>
          <w:szCs w:val="28"/>
          <w:lang w:val="be-BY"/>
        </w:rPr>
        <w:t>1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  <w:r w:rsidRPr="001E586D">
        <w:rPr>
          <w:rFonts w:ascii="Times New Roman" w:hAnsi="Times New Roman" w:cs="Times New Roman"/>
          <w:sz w:val="28"/>
          <w:szCs w:val="28"/>
          <w:lang w:val="be-BY"/>
        </w:rPr>
        <w:t xml:space="preserve"> Дзяржаўныя ўстановы і іх паўнамоцтвы па ахове помнікаў гісторыі і культуры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6F0140" w:rsidRPr="001E586D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1E586D">
        <w:rPr>
          <w:rFonts w:ascii="Times New Roman" w:hAnsi="Times New Roman" w:cs="Times New Roman"/>
          <w:sz w:val="28"/>
          <w:szCs w:val="28"/>
          <w:lang w:val="be-BY"/>
        </w:rPr>
        <w:t>2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  <w:r w:rsidRPr="001E586D">
        <w:rPr>
          <w:rFonts w:ascii="Times New Roman" w:hAnsi="Times New Roman" w:cs="Times New Roman"/>
          <w:sz w:val="28"/>
          <w:szCs w:val="28"/>
          <w:lang w:val="be-BY"/>
        </w:rPr>
        <w:t xml:space="preserve"> Помнікі гісторыі і культуры гомельскага рэгіёну ў Дзяржаўным спісе г</w:t>
      </w:r>
      <w:r>
        <w:rPr>
          <w:rFonts w:ascii="Times New Roman" w:hAnsi="Times New Roman" w:cs="Times New Roman"/>
          <w:sz w:val="28"/>
          <w:szCs w:val="28"/>
          <w:lang w:val="be-BY"/>
        </w:rPr>
        <w:t>історыка-культурных каштоўнасцей.</w:t>
      </w:r>
    </w:p>
    <w:p w:rsidR="006F0140" w:rsidRPr="007D1FBC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9A20BD">
        <w:rPr>
          <w:rFonts w:ascii="Times New Roman" w:hAnsi="Times New Roman" w:cs="Times New Roman"/>
          <w:sz w:val="28"/>
          <w:szCs w:val="28"/>
        </w:rPr>
        <w:lastRenderedPageBreak/>
        <w:t>3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  <w:r w:rsidRPr="009A20BD">
        <w:rPr>
          <w:rFonts w:ascii="Times New Roman" w:hAnsi="Times New Roman" w:cs="Times New Roman"/>
          <w:sz w:val="28"/>
          <w:szCs w:val="28"/>
        </w:rPr>
        <w:t xml:space="preserve"> Роля і значэнне грамадскіх арганізацый у ахове помнікаў гісторыі і культуры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6F0140" w:rsidRP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6F0140">
        <w:rPr>
          <w:rFonts w:ascii="Times New Roman" w:hAnsi="Times New Roman" w:cs="Times New Roman"/>
          <w:b/>
          <w:bCs/>
          <w:sz w:val="28"/>
          <w:szCs w:val="28"/>
          <w:lang w:val="be-BY"/>
        </w:rPr>
        <w:t>1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6F0140" w:rsidRP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6F0140">
        <w:rPr>
          <w:rFonts w:ascii="Times New Roman" w:hAnsi="Times New Roman" w:cs="Times New Roman"/>
          <w:sz w:val="28"/>
          <w:szCs w:val="28"/>
          <w:lang w:val="be-BY"/>
        </w:rPr>
        <w:t>Дзяржаўнае рэгуляванне ў сферы аховы гісторыка-культурнай спадчыны ў Рэспубліцы Беларусь ажыццяўляецца Прэз</w:t>
      </w:r>
      <w:r w:rsidRPr="009A20BD">
        <w:rPr>
          <w:rFonts w:ascii="Times New Roman" w:hAnsi="Times New Roman" w:cs="Times New Roman"/>
          <w:sz w:val="28"/>
          <w:szCs w:val="28"/>
        </w:rPr>
        <w:t>i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>дэнтам, Урадам (Саветам Міністраў), Міністэрствам культуры, а таксама мясцовымі Саветамі дэпутатаў, выканаўчымі і распарадчымі органамі.</w:t>
      </w:r>
    </w:p>
    <w:p w:rsidR="006F0140" w:rsidRP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6F0140">
        <w:rPr>
          <w:rFonts w:ascii="Times New Roman" w:hAnsi="Times New Roman" w:cs="Times New Roman"/>
          <w:sz w:val="28"/>
          <w:szCs w:val="28"/>
          <w:lang w:val="be-BY"/>
        </w:rPr>
        <w:t>Прэзідэнт Рэспублікі Беларусь вызначае дзяржаўную палітыку ў сферы аховы гісторыка-культурнай спадчыны; вызначае г</w:t>
      </w:r>
      <w:r w:rsidRPr="00D26404">
        <w:rPr>
          <w:rFonts w:ascii="Times New Roman" w:hAnsi="Times New Roman" w:cs="Times New Roman"/>
          <w:sz w:val="28"/>
          <w:szCs w:val="28"/>
        </w:rPr>
        <w:t>i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>сторыка-культурныя каштоўнасці, якія могуць быць прапанаваны для ўключэння ў Сп</w:t>
      </w:r>
      <w:r w:rsidRPr="00D26404">
        <w:rPr>
          <w:rFonts w:ascii="Times New Roman" w:hAnsi="Times New Roman" w:cs="Times New Roman"/>
          <w:sz w:val="28"/>
          <w:szCs w:val="28"/>
        </w:rPr>
        <w:t>i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 xml:space="preserve">с сусветнай культурнай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 xml:space="preserve"> прыроднай спадчыны, Сп</w:t>
      </w:r>
      <w:r w:rsidRPr="00D26404">
        <w:rPr>
          <w:rFonts w:ascii="Times New Roman" w:hAnsi="Times New Roman" w:cs="Times New Roman"/>
          <w:sz w:val="28"/>
          <w:szCs w:val="28"/>
        </w:rPr>
        <w:t>i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>с сусветнай спадчыны, якая знаходз</w:t>
      </w:r>
      <w:r w:rsidRPr="00D26404">
        <w:rPr>
          <w:rFonts w:ascii="Times New Roman" w:hAnsi="Times New Roman" w:cs="Times New Roman"/>
          <w:sz w:val="28"/>
          <w:szCs w:val="28"/>
        </w:rPr>
        <w:t>i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>цца пад пагрозай, або ў іншыя спісы ў адпаведнасці з міжнароднымі дагаворамі Рэспублікі Беларусь.</w:t>
      </w:r>
    </w:p>
    <w:p w:rsidR="006F0140" w:rsidRP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6F0140">
        <w:rPr>
          <w:rFonts w:ascii="Times New Roman" w:hAnsi="Times New Roman" w:cs="Times New Roman"/>
          <w:sz w:val="28"/>
          <w:szCs w:val="28"/>
          <w:lang w:val="be-BY"/>
        </w:rPr>
        <w:t>Савет Міністраў Рэспублікі Беларусь, у адпаведнасці з дзеючым заканадаўствам, забяспечвае рэалізацыю дзяржаўнай палітыкі ў сферы аховы гісторыка-культурнай спадчыны</w:t>
      </w:r>
      <w:r>
        <w:rPr>
          <w:rFonts w:ascii="Times New Roman" w:hAnsi="Times New Roman" w:cs="Times New Roman"/>
          <w:sz w:val="28"/>
          <w:szCs w:val="28"/>
          <w:lang w:val="be-BY"/>
        </w:rPr>
        <w:t>: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за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>цвярджае канцэпцыі і рэспубліканскія праграмы па ахове гісторыка-культурнай спадчыны, забяспечвае іх выкананне і кантроль за ім; надае матэрыяльным аб'ектам і нематэрыяльным праяўленням творчасці чалавека статус гісторыка-культурнай каштоўнасці і пазбаўля</w:t>
      </w:r>
      <w:r>
        <w:rPr>
          <w:rFonts w:ascii="Times New Roman" w:hAnsi="Times New Roman" w:cs="Times New Roman"/>
          <w:sz w:val="28"/>
          <w:szCs w:val="28"/>
          <w:lang w:val="be-BY"/>
        </w:rPr>
        <w:t>е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 xml:space="preserve"> іх такога статусу; ўстанаўл</w:t>
      </w:r>
      <w:r>
        <w:rPr>
          <w:rFonts w:ascii="Times New Roman" w:hAnsi="Times New Roman" w:cs="Times New Roman"/>
          <w:sz w:val="28"/>
          <w:szCs w:val="28"/>
          <w:lang w:val="be-BY"/>
        </w:rPr>
        <w:t>іва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>е парад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>к вядзення Дзяржаўнага спісу гісторыка-культурных каштоўнасцей Рэспублікі Беларусь; ўстанаўл</w:t>
      </w:r>
      <w:r>
        <w:rPr>
          <w:rFonts w:ascii="Times New Roman" w:hAnsi="Times New Roman" w:cs="Times New Roman"/>
          <w:sz w:val="28"/>
          <w:szCs w:val="28"/>
          <w:lang w:val="be-BY"/>
        </w:rPr>
        <w:t>іва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>е парад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>к фарміравання Банка звестак аб гісторыка-культурнай спадчыне Рэспублікі Беларусь і парад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 xml:space="preserve">к азнаямлення з інфармацыяй, якая змяшчаецца ў Банку звестак аб гісторыка-культурнай спадчыне Рэспублікі Беларусь; 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>станаўл</w:t>
      </w:r>
      <w:r>
        <w:rPr>
          <w:rFonts w:ascii="Times New Roman" w:hAnsi="Times New Roman" w:cs="Times New Roman"/>
          <w:sz w:val="28"/>
          <w:szCs w:val="28"/>
          <w:lang w:val="be-BY"/>
        </w:rPr>
        <w:t>іва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>е парад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>к выдачы дазволу на часовы вываз за межы Рэспублікі Беларусь у выпадках, прадугледжаных заканадаўствам Рэспублікі Беларусь, рухомых матэрыяльных гісторыка-культурных каштоўнасцей.</w:t>
      </w:r>
    </w:p>
    <w:p w:rsidR="006F0140" w:rsidRP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6F0140">
        <w:rPr>
          <w:rFonts w:ascii="Times New Roman" w:hAnsi="Times New Roman" w:cs="Times New Roman"/>
          <w:sz w:val="28"/>
          <w:szCs w:val="28"/>
          <w:lang w:val="be-BY"/>
        </w:rPr>
        <w:t>Міністэрства культуры Рэспублікі Беларусь рыхтуе прапановы па асноўных напрамках дзяржаўнай палітыкі ў сферы аховы гісторыка-культурнай спадчыны; распрацоўвае законы ў сферы аховы гісторыка-культурнай спадчыны; арганіз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 xml:space="preserve">е кантроль за выкананнем дзеючага заканадаўства, за </w:t>
      </w:r>
      <w:r>
        <w:rPr>
          <w:rFonts w:ascii="Times New Roman" w:hAnsi="Times New Roman" w:cs="Times New Roman"/>
          <w:sz w:val="28"/>
          <w:szCs w:val="28"/>
          <w:lang w:val="be-BY"/>
        </w:rPr>
        <w:t>ўтрыманнем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 xml:space="preserve"> і выкарыстаннем гісторыка-культурных каштоўнасцей; каардынуе дзейнасць іншых рэспубліканскіх органаў дзяржаўнага кіравання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ў дадзенай сферы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>; арганіз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>е і садзейнічае ажыццяўленню мерапрыемстваў па ахове гісторыка-культурнай спадчыны. Міністэрства культуры ўносіць у Савет Міністраў прапановы аб наданні матэрыяльным аб'ектам і нематэрыяльным праяўленням творчасці чалавека статусу гісторыка-культурнай каштоўнасці і аб пазбаўленні іх такога статусу; уносіць у міжнародныя арганізацыі прапановы аб уключэнні гісторыка-культурных каштоўнасц</w:t>
      </w:r>
      <w:r>
        <w:rPr>
          <w:rFonts w:ascii="Times New Roman" w:hAnsi="Times New Roman" w:cs="Times New Roman"/>
          <w:sz w:val="28"/>
          <w:szCs w:val="28"/>
          <w:lang w:val="be-BY"/>
        </w:rPr>
        <w:t>ей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 xml:space="preserve"> у Спіс сусветнай культурнай і прыроднай спадчыны, Спіс сусветнай спадчыны, які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 xml:space="preserve"> знаходзіцца пад пагрозай. У яго кампетэнцыі знаходзіцца Дзяржаўны спіс гісторыка-культурных каштоўнасц</w:t>
      </w:r>
      <w:r>
        <w:rPr>
          <w:rFonts w:ascii="Times New Roman" w:hAnsi="Times New Roman" w:cs="Times New Roman"/>
          <w:sz w:val="28"/>
          <w:szCs w:val="28"/>
          <w:lang w:val="be-BY"/>
        </w:rPr>
        <w:t>ей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 xml:space="preserve"> РБ, фарміраванн</w:t>
      </w:r>
      <w:r>
        <w:rPr>
          <w:rFonts w:ascii="Times New Roman" w:hAnsi="Times New Roman" w:cs="Times New Roman"/>
          <w:sz w:val="28"/>
          <w:szCs w:val="28"/>
          <w:lang w:val="be-BY"/>
        </w:rPr>
        <w:t>е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 xml:space="preserve"> Банка звестак аб гісторыка-культурнай спадчыне; аказанн</w:t>
      </w:r>
      <w:r>
        <w:rPr>
          <w:rFonts w:ascii="Times New Roman" w:hAnsi="Times New Roman" w:cs="Times New Roman"/>
          <w:sz w:val="28"/>
          <w:szCs w:val="28"/>
          <w:lang w:val="be-BY"/>
        </w:rPr>
        <w:t>е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 xml:space="preserve"> юрыдычным і фізічным асобам, у тым ліку 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lastRenderedPageBreak/>
        <w:t>індывідуальным прадпрымальнікам, арганізацыйнай, метадычнай дапамогі па ахове гісторыка-культурнай спадчыны; выдача юрыдычным і фізічным асобам, у тым ліку</w:t>
      </w:r>
      <w:r w:rsidRPr="006F0140">
        <w:rPr>
          <w:lang w:val="be-BY"/>
        </w:rPr>
        <w:t xml:space="preserve"> 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>індывідуальным прадпрымальнікам, абавязковых для выканання пісьмовых прадпісанняў у сферы аховы гісторыка-культурнай спадчыны; ўдзел у міжнародных праграмах па ахове гісторыка-культурнай спадчыны; ўдзел у дзейнасці па вяртанню ў Рэспубл</w:t>
      </w:r>
      <w:r w:rsidRPr="009A20BD">
        <w:rPr>
          <w:rFonts w:ascii="Times New Roman" w:hAnsi="Times New Roman" w:cs="Times New Roman"/>
          <w:sz w:val="28"/>
          <w:szCs w:val="28"/>
        </w:rPr>
        <w:t>i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>ку Беларусь г</w:t>
      </w:r>
      <w:r w:rsidRPr="009A20BD">
        <w:rPr>
          <w:rFonts w:ascii="Times New Roman" w:hAnsi="Times New Roman" w:cs="Times New Roman"/>
          <w:sz w:val="28"/>
          <w:szCs w:val="28"/>
        </w:rPr>
        <w:t>i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>сторыка-культурных каштоўнасцей, якія апынуліся за яе межамі; выдача дазволу на часовы вываз за межы РБ у выпадках, прадугледжаных заканадаўствам, рухомых матэрыяльных гісторыка-культурных каштоўнасцей; папулярызацыя гісторыка-культурных каштоўнасц</w:t>
      </w:r>
      <w:r>
        <w:rPr>
          <w:rFonts w:ascii="Times New Roman" w:hAnsi="Times New Roman" w:cs="Times New Roman"/>
          <w:sz w:val="28"/>
          <w:szCs w:val="28"/>
          <w:lang w:val="be-BY"/>
        </w:rPr>
        <w:t>ей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6F0140" w:rsidRP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6F0140">
        <w:rPr>
          <w:rFonts w:ascii="Times New Roman" w:hAnsi="Times New Roman" w:cs="Times New Roman"/>
          <w:sz w:val="28"/>
          <w:szCs w:val="28"/>
          <w:lang w:val="be-BY"/>
        </w:rPr>
        <w:t>У кампетэнцыі Мясцовых Саветаў дэпутатаў знаходзіцца зацвярджэнне рэгіянальных праграм па ахове гісторыка-культурнай спадчыны і кантрол</w:t>
      </w:r>
      <w:r>
        <w:rPr>
          <w:rFonts w:ascii="Times New Roman" w:hAnsi="Times New Roman" w:cs="Times New Roman"/>
          <w:sz w:val="28"/>
          <w:szCs w:val="28"/>
          <w:lang w:val="be-BY"/>
        </w:rPr>
        <w:t>ь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 xml:space="preserve"> за іх выкананнем; садзейнічанне ажыццяўленню мерапрыемстваў па захаванню і аднаўленню гісторыка-культурных каштоўнасцей; садзейнічанне грамадскім аб'яднанням у сферы аховы гісторыка-культурнай спадчыны; папулярызацыя гісторыка-культурных каштоўнасц</w:t>
      </w:r>
      <w:r>
        <w:rPr>
          <w:rFonts w:ascii="Times New Roman" w:hAnsi="Times New Roman" w:cs="Times New Roman"/>
          <w:sz w:val="28"/>
          <w:szCs w:val="28"/>
          <w:lang w:val="be-BY"/>
        </w:rPr>
        <w:t>ей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>. Мясцовыя выканаўчыя і распарадчыя органы распрацоўваюць рэгіянальныя праграмы па ахове гісторыка-культурнай спадчыны і забяспечваюць іх выкананне; арганіз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>юць і садзейнічаюць ажыццяўленню мерапрыемстваў па выяўленню матэрыяльных аб'ектаў і нематэрыяльных праяўленняў творчасці чалавека, якія могуць уяўляць гісторыка-культурную каштоўнасць; займаюцца захаваннем і аднаўленнем гісторыка-культурных каштоўнасцей; праводзяць улік гісторыка-культурных каштоўнасц</w:t>
      </w:r>
      <w:r>
        <w:rPr>
          <w:rFonts w:ascii="Times New Roman" w:hAnsi="Times New Roman" w:cs="Times New Roman"/>
          <w:sz w:val="28"/>
          <w:szCs w:val="28"/>
          <w:lang w:val="be-BY"/>
        </w:rPr>
        <w:t>ей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 xml:space="preserve"> і забяспечваюць кантроль за іх утрыманнем і выкарыстаннем</w:t>
      </w:r>
      <w:r>
        <w:rPr>
          <w:rFonts w:ascii="Times New Roman" w:hAnsi="Times New Roman" w:cs="Times New Roman"/>
          <w:sz w:val="28"/>
          <w:szCs w:val="28"/>
          <w:lang w:val="be-BY"/>
        </w:rPr>
        <w:t>, у тым ліку праводзяць узгадненне вонкавай рэкламы на будынках, збудаваннях і іншых аб’ектах, якія адносяцца да матэрыяльных гісторыка-культурных каштоўнасцей катіэгорыі “3”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be-BY"/>
        </w:rPr>
        <w:t>Яны ж з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>аймаюцца заахвочваннем грамадзян, якія пражываюць на адпаведнай тэрыторыі, да ўдзелу ў ахове гісторыка-культурнай спадчыны; папулярызацыяй гісторыка-культурных каштоўнасц</w:t>
      </w:r>
      <w:r>
        <w:rPr>
          <w:rFonts w:ascii="Times New Roman" w:hAnsi="Times New Roman" w:cs="Times New Roman"/>
          <w:sz w:val="28"/>
          <w:szCs w:val="28"/>
          <w:lang w:val="be-BY"/>
        </w:rPr>
        <w:t>ей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6F0140" w:rsidRP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6F0140">
        <w:rPr>
          <w:rFonts w:ascii="Times New Roman" w:hAnsi="Times New Roman" w:cs="Times New Roman"/>
          <w:b/>
          <w:bCs/>
          <w:sz w:val="28"/>
          <w:szCs w:val="28"/>
          <w:lang w:val="be-BY"/>
        </w:rPr>
        <w:t>2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6F0140">
        <w:rPr>
          <w:rFonts w:ascii="Times New Roman" w:hAnsi="Times New Roman" w:cs="Times New Roman"/>
          <w:sz w:val="28"/>
          <w:szCs w:val="28"/>
          <w:lang w:val="be-BY"/>
        </w:rPr>
        <w:t>Згод</w:t>
      </w:r>
      <w:r>
        <w:rPr>
          <w:rFonts w:ascii="Times New Roman" w:hAnsi="Times New Roman" w:cs="Times New Roman"/>
          <w:sz w:val="28"/>
          <w:szCs w:val="28"/>
          <w:lang w:val="be-BY"/>
        </w:rPr>
        <w:t>на з Кодэксам РБ аб культуры, матэрыяльнгыя шгісторыка-культурныя каштоўнасці падраздзяляюцца на катэгорыі: “0” – маюць сусветную значнасць, уключаны або прапанаваны на ўключэнне ў Спіс сусветьнай гісторыка-культурнай спадчыны ці Спіс гісторыка-сусветнай спадчыны, якая знаходзіцца пад пагрозай; “1” – маюць міжнародную значнасць; “2” – маюць рэспублікаканскую значнасць; “3” – маюць рэгіянальную значнасць. Яшчэ ёсць помнікі “без катэгорыі” – знаходзяцца ў складзе комплексаў, што маюць нейкую катэгорыю, але самім ім катэгорыя не прызначана. Нематэрыяльныя гісторыка-культурныя каштоўнасці падзяляюцца на дзве катэгорыі: “А” – з безумоўнай аўтэнтычнасцю, нязменныя; “Б” – адноўленыя цалкам або часткова, зафіксаваныя на другасным матэрыяле, ці змяняючыяся з часам аб’ектыўна.</w:t>
      </w:r>
    </w:p>
    <w:p w:rsidR="006F0140" w:rsidRPr="0072273E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F92B02">
        <w:rPr>
          <w:rFonts w:ascii="Times New Roman" w:hAnsi="Times New Roman" w:cs="Times New Roman"/>
          <w:sz w:val="28"/>
          <w:szCs w:val="28"/>
          <w:lang w:val="be-BY"/>
        </w:rPr>
        <w:t xml:space="preserve">У Дзяржаўны спіс гісторыка-культурнай спадчыны Рэспублікі Беларусь па стане на </w:t>
      </w:r>
      <w:r>
        <w:rPr>
          <w:rFonts w:ascii="Times New Roman" w:hAnsi="Times New Roman" w:cs="Times New Roman"/>
          <w:sz w:val="28"/>
          <w:szCs w:val="28"/>
          <w:lang w:val="be-BY"/>
        </w:rPr>
        <w:t>26.01.2022 ўключаны 885</w:t>
      </w:r>
      <w:r w:rsidRPr="00F92B02">
        <w:rPr>
          <w:rFonts w:ascii="Times New Roman" w:hAnsi="Times New Roman" w:cs="Times New Roman"/>
          <w:sz w:val="28"/>
          <w:szCs w:val="28"/>
          <w:lang w:val="be-BY"/>
        </w:rPr>
        <w:t xml:space="preserve"> матэрыяльных гісторыка-культурных </w:t>
      </w:r>
      <w:r w:rsidRPr="00F92B02">
        <w:rPr>
          <w:rFonts w:ascii="Times New Roman" w:hAnsi="Times New Roman" w:cs="Times New Roman"/>
          <w:sz w:val="28"/>
          <w:szCs w:val="28"/>
          <w:lang w:val="be-BY"/>
        </w:rPr>
        <w:lastRenderedPageBreak/>
        <w:t>каштоўнасцей, размешчаных на тэрыторыі Гомельскай вобласці</w:t>
      </w:r>
      <w:r>
        <w:rPr>
          <w:rFonts w:ascii="Times New Roman" w:hAnsi="Times New Roman" w:cs="Times New Roman"/>
          <w:sz w:val="28"/>
          <w:szCs w:val="28"/>
          <w:lang w:val="be-BY"/>
        </w:rPr>
        <w:t>:</w:t>
      </w:r>
      <w:r w:rsidRPr="00F92B02">
        <w:rPr>
          <w:rFonts w:ascii="Times New Roman" w:hAnsi="Times New Roman" w:cs="Times New Roman"/>
          <w:sz w:val="28"/>
          <w:szCs w:val="28"/>
          <w:lang w:val="be-BY"/>
        </w:rPr>
        <w:t xml:space="preserve"> помнік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F92B02">
        <w:rPr>
          <w:rFonts w:ascii="Times New Roman" w:hAnsi="Times New Roman" w:cs="Times New Roman"/>
          <w:sz w:val="28"/>
          <w:szCs w:val="28"/>
          <w:lang w:val="be-BY"/>
        </w:rPr>
        <w:t xml:space="preserve"> архітэктуры, </w:t>
      </w:r>
      <w:r>
        <w:rPr>
          <w:rFonts w:ascii="Times New Roman" w:hAnsi="Times New Roman" w:cs="Times New Roman"/>
          <w:sz w:val="28"/>
          <w:szCs w:val="28"/>
          <w:lang w:val="be-BY"/>
        </w:rPr>
        <w:t>археалогіі</w:t>
      </w:r>
      <w:r w:rsidRPr="00F92B02">
        <w:rPr>
          <w:rFonts w:ascii="Times New Roman" w:hAnsi="Times New Roman" w:cs="Times New Roman"/>
          <w:sz w:val="28"/>
          <w:szCs w:val="28"/>
          <w:lang w:val="be-BY"/>
        </w:rPr>
        <w:t xml:space="preserve">, гісторыі, </w:t>
      </w:r>
      <w:r>
        <w:rPr>
          <w:rFonts w:ascii="Times New Roman" w:hAnsi="Times New Roman" w:cs="Times New Roman"/>
          <w:sz w:val="28"/>
          <w:szCs w:val="28"/>
          <w:lang w:val="be-BY"/>
        </w:rPr>
        <w:t>мастацтва</w:t>
      </w:r>
      <w:r w:rsidRPr="00F92B02">
        <w:rPr>
          <w:rFonts w:ascii="Times New Roman" w:hAnsi="Times New Roman" w:cs="Times New Roman"/>
          <w:sz w:val="28"/>
          <w:szCs w:val="28"/>
          <w:lang w:val="be-BY"/>
        </w:rPr>
        <w:t>, горадабудаўніцтва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і</w:t>
      </w:r>
      <w:r w:rsidRPr="00F92B02">
        <w:rPr>
          <w:rFonts w:ascii="Times New Roman" w:hAnsi="Times New Roman" w:cs="Times New Roman"/>
          <w:sz w:val="28"/>
          <w:szCs w:val="28"/>
          <w:lang w:val="be-BY"/>
        </w:rPr>
        <w:t xml:space="preserve"> 1</w:t>
      </w:r>
      <w:r>
        <w:rPr>
          <w:rFonts w:ascii="Times New Roman" w:hAnsi="Times New Roman" w:cs="Times New Roman"/>
          <w:sz w:val="28"/>
          <w:szCs w:val="28"/>
          <w:lang w:val="be-BY"/>
        </w:rPr>
        <w:t>3</w:t>
      </w:r>
      <w:r w:rsidRPr="00F92B02">
        <w:rPr>
          <w:rFonts w:ascii="Times New Roman" w:hAnsi="Times New Roman" w:cs="Times New Roman"/>
          <w:sz w:val="28"/>
          <w:szCs w:val="28"/>
          <w:lang w:val="be-BY"/>
        </w:rPr>
        <w:t xml:space="preserve"> нематэрыяльных праяўленняў творчасці чалавека. </w:t>
      </w:r>
      <w:r w:rsidRPr="0072273E">
        <w:rPr>
          <w:rFonts w:ascii="Times New Roman" w:hAnsi="Times New Roman" w:cs="Times New Roman"/>
          <w:sz w:val="28"/>
          <w:szCs w:val="28"/>
          <w:lang w:val="be-BY"/>
        </w:rPr>
        <w:t>Агульная колькасць складае 8</w:t>
      </w:r>
      <w:r>
        <w:rPr>
          <w:rFonts w:ascii="Times New Roman" w:hAnsi="Times New Roman" w:cs="Times New Roman"/>
          <w:sz w:val="28"/>
          <w:szCs w:val="28"/>
          <w:lang w:val="be-BY"/>
        </w:rPr>
        <w:t>98</w:t>
      </w:r>
      <w:r w:rsidRPr="0072273E">
        <w:rPr>
          <w:rFonts w:ascii="Times New Roman" w:hAnsi="Times New Roman" w:cs="Times New Roman"/>
          <w:sz w:val="28"/>
          <w:szCs w:val="28"/>
          <w:lang w:val="be-BY"/>
        </w:rPr>
        <w:t xml:space="preserve"> гісторыка-культурны</w:t>
      </w:r>
      <w:r>
        <w:rPr>
          <w:rFonts w:ascii="Times New Roman" w:hAnsi="Times New Roman" w:cs="Times New Roman"/>
          <w:sz w:val="28"/>
          <w:szCs w:val="28"/>
          <w:lang w:val="be-BY"/>
        </w:rPr>
        <w:t>х</w:t>
      </w:r>
      <w:r w:rsidRPr="0072273E">
        <w:rPr>
          <w:rFonts w:ascii="Times New Roman" w:hAnsi="Times New Roman" w:cs="Times New Roman"/>
          <w:sz w:val="28"/>
          <w:szCs w:val="28"/>
          <w:lang w:val="be-BY"/>
        </w:rPr>
        <w:t xml:space="preserve"> каштоўнасц</w:t>
      </w:r>
      <w:r>
        <w:rPr>
          <w:rFonts w:ascii="Times New Roman" w:hAnsi="Times New Roman" w:cs="Times New Roman"/>
          <w:sz w:val="28"/>
          <w:szCs w:val="28"/>
          <w:lang w:val="be-BY"/>
        </w:rPr>
        <w:t>ей</w:t>
      </w:r>
      <w:r w:rsidRPr="0072273E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6F0140" w:rsidRPr="002E3226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З матэрыяльных каштоўнасцей да катэгорыі “0” адносіцца Гомельскі палацава-паркавы ансамбль, да катэгорыі “1” – ратуша і Праабражэнская царква з Чачэрску. З нематэрыяльных праяў дзейнасці чалавека ў міжнародныя спісы ўнесены вясновы абрад “Юр’яўскі карагод” з вёскі Пагост Жяткавіцкага раёна і культура бортніцтва Беларусі і Польшчы. Яшчэ тры праявы на гэты момант знаходзяцца ў стане ўключэння.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be-BY"/>
        </w:rPr>
      </w:pPr>
      <w:r w:rsidRPr="00AA048C">
        <w:rPr>
          <w:rFonts w:ascii="Times New Roman" w:hAnsi="Times New Roman" w:cs="Times New Roman"/>
          <w:b/>
          <w:bCs/>
          <w:sz w:val="28"/>
          <w:szCs w:val="28"/>
          <w:lang w:val="be-BY"/>
        </w:rPr>
        <w:t>3.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be-BY"/>
        </w:rPr>
        <w:tab/>
      </w:r>
      <w:r w:rsidRPr="00082CDA">
        <w:rPr>
          <w:rFonts w:ascii="Times New Roman" w:hAnsi="Times New Roman" w:cs="Times New Roman"/>
          <w:sz w:val="28"/>
          <w:szCs w:val="28"/>
          <w:lang w:val="be-BY"/>
        </w:rPr>
        <w:t xml:space="preserve">Згодна </w:t>
      </w:r>
      <w:r>
        <w:rPr>
          <w:rFonts w:ascii="Times New Roman" w:hAnsi="Times New Roman" w:cs="Times New Roman"/>
          <w:sz w:val="28"/>
          <w:szCs w:val="28"/>
          <w:lang w:val="be-BY"/>
        </w:rPr>
        <w:t>3 артыкулам 15 Кодэкса РБ “Аб культуры” дзяржаўныя органы кіруюць сферай культуры ва ўзаемадзеянні, у тым ліку, і з грамадскімі аб’яднаннямі.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На грамадскіх пачатках пры дзяржаўных органах могуць стварацца грамадскія саветы (камісіі) для рэалізацыі магчымасці грамадзян удзельнічаць у рэалізацыі дзяржаўнай палітыкі ў сферы культуры, больш аб’ектыўнай ацэнкі існуючых праблем і распрацоўкі мер па іх вырашэнні. Падобныя грамадскія арганізацыя, ці нават экспертныя фарміраванні маюць кансультатыўны характар. У іх склад могуць уключацца творчыя работнікі, работнікі культуры, іншыя грамадзяне, у тым ліку індывідуальныя прадпрымальнікі, прадстаўнікі органаў тэрытарыяльнага грамадскага самакіравання, грамадскіх аб’яднанняў, дзяржаўных органаў, навуковых арганізацый, іншых юрыдычных асоб.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Такія саветы (камісіі) могуць: рыхтаваць прапановы па рэалзацыі дзяржаўнай палітыкі ў сферы культуры, удасканаленні заканадаўства аб культуры, па пытаннях дзейнасці работнікаў культуры, творчых работнікаў, грамадскіх аб’яднанняў і іншых суб’ектаў культурнай дзейнасці; садзейнічаць рэалізацыі культурных праектаў, дзяржаўных і іншых праграм захавання, развіцця і распаўсюджвання (папулярызацыі) культуры; праводзіць мерапрыемствы па ахове гісторыка-культурнай і археалагічная спадчыны, развіццю бібліятэчнай і музейнай справы, кінематаграфіі, дэкаратыўна-прыкладнога, манументальнага, музычнага, тэатральнага, харэаграфічнага, эстраднага, цыркавога і іншых відаў мастацтва, адукацыі ў сферы культуры, арганізацыі і правядзенню культурных мерапрыемстваў, арганізацыі культурнага адпачынку (вольнага часу) насельніцтва, развіццю і падтрымцы народных мастацкіх рамёстваў. Таксама дазваляецца дапамагаць дзяржаўным органам у метадычным, кансультацыйным і экспертным планах; садзейнічаць развіццю міжнароднага супрацоўніцтва ў сферы культуры.</w:t>
      </w:r>
    </w:p>
    <w:p w:rsidR="006F0140" w:rsidRPr="00082CDA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Склад грамадскіх камісій (саветаў) павінен быць зацверджаны дзяржаўным органам, пры якім яны ўтвараюцца. Ствараецца рэгламент іх дзейнасці.</w:t>
      </w:r>
    </w:p>
    <w:p w:rsidR="006F0140" w:rsidRP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be-BY"/>
        </w:rPr>
        <w:t xml:space="preserve">Тэма 3. </w:t>
      </w:r>
      <w:r w:rsidRPr="009A20BD">
        <w:rPr>
          <w:rFonts w:ascii="Times New Roman" w:hAnsi="Times New Roman" w:cs="Times New Roman"/>
          <w:b/>
          <w:sz w:val="28"/>
          <w:szCs w:val="28"/>
        </w:rPr>
        <w:t>Помнікі археалогіі на Гомельшчыне.</w:t>
      </w:r>
    </w:p>
    <w:p w:rsidR="006F0140" w:rsidRPr="0072273E" w:rsidRDefault="006F0140" w:rsidP="006F0140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u w:val="single"/>
          <w:lang w:val="be-BY"/>
        </w:rPr>
      </w:pPr>
    </w:p>
    <w:p w:rsidR="006F0140" w:rsidRDefault="006F0140" w:rsidP="006F014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20BD">
        <w:rPr>
          <w:rFonts w:ascii="Times New Roman" w:hAnsi="Times New Roman" w:cs="Times New Roman"/>
          <w:sz w:val="28"/>
          <w:szCs w:val="28"/>
        </w:rPr>
        <w:t>Помнікі археалогіі на Гомельшчыне: агульная характарыстыка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0140" w:rsidRPr="009A20BD" w:rsidRDefault="006F0140" w:rsidP="006F014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</w:t>
      </w:r>
      <w:r>
        <w:rPr>
          <w:rFonts w:ascii="Times New Roman" w:hAnsi="Times New Roman" w:cs="Times New Roman"/>
          <w:sz w:val="28"/>
          <w:szCs w:val="28"/>
          <w:lang w:val="be-BY"/>
        </w:rPr>
        <w:t>авіцкая стаянка першабытнага чалавека.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2AD7">
        <w:rPr>
          <w:rFonts w:ascii="Times New Roman" w:hAnsi="Times New Roman" w:cs="Times New Roman"/>
          <w:sz w:val="28"/>
          <w:szCs w:val="28"/>
          <w:lang w:val="be-BY"/>
        </w:rPr>
        <w:t>3</w:t>
      </w:r>
      <w:r w:rsidRPr="00932AD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20BD">
        <w:rPr>
          <w:rFonts w:ascii="Times New Roman" w:hAnsi="Times New Roman" w:cs="Times New Roman"/>
          <w:sz w:val="28"/>
          <w:szCs w:val="28"/>
        </w:rPr>
        <w:t>Помнікі мілаградскай культуры і іх ахова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0140" w:rsidRPr="00932AD7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4. Мохаўскі курганны комплекс.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0140" w:rsidRPr="0072273E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AA048C">
        <w:rPr>
          <w:rFonts w:ascii="Times New Roman" w:hAnsi="Times New Roman" w:cs="Times New Roman"/>
          <w:b/>
          <w:bCs/>
          <w:sz w:val="28"/>
          <w:szCs w:val="28"/>
          <w:lang w:val="be-BY"/>
        </w:rPr>
        <w:t>1.</w:t>
      </w:r>
      <w:r w:rsidRPr="00AA048C">
        <w:rPr>
          <w:rFonts w:ascii="Times New Roman" w:hAnsi="Times New Roman" w:cs="Times New Roman"/>
          <w:sz w:val="28"/>
          <w:szCs w:val="28"/>
          <w:lang w:val="be-BY"/>
        </w:rPr>
        <w:t xml:space="preserve"> Асноўнымі археалагічнымі помнікамі з'яўляюцца: гарадзішч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AA048C">
        <w:rPr>
          <w:rFonts w:ascii="Times New Roman" w:hAnsi="Times New Roman" w:cs="Times New Roman"/>
          <w:sz w:val="28"/>
          <w:szCs w:val="28"/>
          <w:lang w:val="be-BY"/>
        </w:rPr>
        <w:t>, стаянкі, селішчы, капішчы, курганныя і бескурганных магільнікі.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На тэрыторыі Гомельскай вобласці яны прадстащлены.</w:t>
      </w:r>
    </w:p>
    <w:p w:rsidR="006F0140" w:rsidRPr="0072273E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2273E">
        <w:rPr>
          <w:rFonts w:ascii="Times New Roman" w:hAnsi="Times New Roman" w:cs="Times New Roman"/>
          <w:sz w:val="28"/>
          <w:szCs w:val="28"/>
          <w:lang w:val="be-BY"/>
        </w:rPr>
        <w:t>Г</w:t>
      </w:r>
      <w:r>
        <w:rPr>
          <w:rFonts w:ascii="Times New Roman" w:hAnsi="Times New Roman" w:cs="Times New Roman"/>
          <w:sz w:val="28"/>
          <w:szCs w:val="28"/>
          <w:lang w:val="be-BY"/>
        </w:rPr>
        <w:t>арадзі</w:t>
      </w:r>
      <w:r w:rsidRPr="0072273E">
        <w:rPr>
          <w:rFonts w:ascii="Times New Roman" w:hAnsi="Times New Roman" w:cs="Times New Roman"/>
          <w:sz w:val="28"/>
          <w:szCs w:val="28"/>
          <w:lang w:val="be-BY"/>
        </w:rPr>
        <w:t xml:space="preserve">шча – 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72273E">
        <w:rPr>
          <w:rFonts w:ascii="Times New Roman" w:hAnsi="Times New Roman" w:cs="Times New Roman"/>
          <w:sz w:val="28"/>
          <w:szCs w:val="28"/>
          <w:lang w:val="be-BY"/>
        </w:rPr>
        <w:t>мацаванае паселішча. Як правіла, паселішча размяшчалася ў цяжкадаступных месцах: на мысах берагоў рэк і ручаёў,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часам сярод балот. З падлогавага</w:t>
      </w:r>
      <w:r w:rsidRPr="0072273E">
        <w:rPr>
          <w:rFonts w:ascii="Times New Roman" w:hAnsi="Times New Roman" w:cs="Times New Roman"/>
          <w:sz w:val="28"/>
          <w:szCs w:val="28"/>
          <w:lang w:val="be-BY"/>
        </w:rPr>
        <w:t xml:space="preserve"> боку ўмацоўваліся штучнымі збуда</w:t>
      </w:r>
      <w:r>
        <w:rPr>
          <w:rFonts w:ascii="Times New Roman" w:hAnsi="Times New Roman" w:cs="Times New Roman"/>
          <w:sz w:val="28"/>
          <w:szCs w:val="28"/>
          <w:lang w:val="be-BY"/>
        </w:rPr>
        <w:t>ваннямі: землянымі валамі (маглі быць і каменнымі</w:t>
      </w:r>
      <w:r w:rsidRPr="0072273E">
        <w:rPr>
          <w:rFonts w:ascii="Times New Roman" w:hAnsi="Times New Roman" w:cs="Times New Roman"/>
          <w:sz w:val="28"/>
          <w:szCs w:val="28"/>
          <w:lang w:val="be-BY"/>
        </w:rPr>
        <w:t>) і равамі. Вяршыня вала гэтак жа, як і край пляцоўкі гарадзішча, ўмацоўвалася драўлянымі высокімі сценамі тыпу частаколу або сцяны з гарызантальных бярвенняў, укладзеных паміж вертыкальнымі слупамі.</w:t>
      </w:r>
    </w:p>
    <w:p w:rsidR="006F0140" w:rsidRPr="0072273E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2273E">
        <w:rPr>
          <w:rFonts w:ascii="Times New Roman" w:hAnsi="Times New Roman" w:cs="Times New Roman"/>
          <w:sz w:val="28"/>
          <w:szCs w:val="28"/>
          <w:lang w:val="be-BY"/>
        </w:rPr>
        <w:t>Рэшткі гарадзішча ў выглядзе земляных валоў або каменных сцен звычайна ўзвышаюцца над навакольнай мясцовасцю. Ёсць тып гарадзішчаў-сховішчаў, якія размяшчаліся ў багністых нізінах і дзе амаль адсутнічае культурны пласт. Часта побач з гарадзішчам знаходзяцца і паселішчы.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2273E">
        <w:rPr>
          <w:rFonts w:ascii="Times New Roman" w:hAnsi="Times New Roman" w:cs="Times New Roman"/>
          <w:sz w:val="28"/>
          <w:szCs w:val="28"/>
          <w:lang w:val="be-BY"/>
        </w:rPr>
        <w:t xml:space="preserve">Сустракаюцца даволі магутныя ўмацаванні, якія складаюцца з сістэмы двух-трох валаў і равоў паміж імі, названыя </w:t>
      </w:r>
      <w:r>
        <w:rPr>
          <w:rFonts w:ascii="Times New Roman" w:hAnsi="Times New Roman" w:cs="Times New Roman"/>
          <w:sz w:val="28"/>
          <w:szCs w:val="28"/>
          <w:lang w:val="be-BY"/>
        </w:rPr>
        <w:t>гарадзішчам-замкам.</w:t>
      </w:r>
    </w:p>
    <w:p w:rsidR="006F0140" w:rsidRPr="009A20BD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73E">
        <w:rPr>
          <w:rFonts w:ascii="Times New Roman" w:hAnsi="Times New Roman" w:cs="Times New Roman"/>
          <w:sz w:val="28"/>
          <w:szCs w:val="28"/>
          <w:lang w:val="be-BY"/>
        </w:rPr>
        <w:t xml:space="preserve">Селішча – археалагічны тэрмін, які </w:t>
      </w:r>
      <w:r>
        <w:rPr>
          <w:rFonts w:ascii="Times New Roman" w:hAnsi="Times New Roman" w:cs="Times New Roman"/>
          <w:sz w:val="28"/>
          <w:szCs w:val="28"/>
          <w:lang w:val="be-BY"/>
        </w:rPr>
        <w:t>аб</w:t>
      </w:r>
      <w:r w:rsidRPr="0072273E">
        <w:rPr>
          <w:rFonts w:ascii="Times New Roman" w:hAnsi="Times New Roman" w:cs="Times New Roman"/>
          <w:sz w:val="28"/>
          <w:szCs w:val="28"/>
          <w:lang w:val="be-BY"/>
        </w:rPr>
        <w:t xml:space="preserve">азначае старажытнае (зніклае) </w:t>
      </w:r>
      <w:r>
        <w:rPr>
          <w:rFonts w:ascii="Times New Roman" w:hAnsi="Times New Roman" w:cs="Times New Roman"/>
          <w:sz w:val="28"/>
          <w:szCs w:val="28"/>
          <w:lang w:val="be-BY"/>
        </w:rPr>
        <w:t>неў</w:t>
      </w:r>
      <w:r w:rsidRPr="0072273E">
        <w:rPr>
          <w:rFonts w:ascii="Times New Roman" w:hAnsi="Times New Roman" w:cs="Times New Roman"/>
          <w:sz w:val="28"/>
          <w:szCs w:val="28"/>
          <w:lang w:val="be-BY"/>
        </w:rPr>
        <w:t xml:space="preserve">мацаванае паселішча. </w:t>
      </w:r>
      <w:r w:rsidRPr="009A20BD">
        <w:rPr>
          <w:rFonts w:ascii="Times New Roman" w:hAnsi="Times New Roman" w:cs="Times New Roman"/>
          <w:sz w:val="28"/>
          <w:szCs w:val="28"/>
        </w:rPr>
        <w:t>Селішча звычайна непрыкметна на мясцовасці і выяўляецца толькі па наяўнасці культурнага пласта.</w:t>
      </w:r>
    </w:p>
    <w:p w:rsidR="006F0140" w:rsidRPr="009A20BD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0BD">
        <w:rPr>
          <w:rFonts w:ascii="Times New Roman" w:hAnsi="Times New Roman" w:cs="Times New Roman"/>
          <w:sz w:val="28"/>
          <w:szCs w:val="28"/>
        </w:rPr>
        <w:t xml:space="preserve">Стаянка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A20BD">
        <w:rPr>
          <w:rFonts w:ascii="Times New Roman" w:hAnsi="Times New Roman" w:cs="Times New Roman"/>
          <w:sz w:val="28"/>
          <w:szCs w:val="28"/>
        </w:rPr>
        <w:t xml:space="preserve"> археалагічны тэрмін для абазначэння паселішчаў (месцаў пражывання) першабытных людзей (эпох палеаліту, неаліту і бронзавага веку).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20BD">
        <w:rPr>
          <w:rFonts w:ascii="Times New Roman" w:hAnsi="Times New Roman" w:cs="Times New Roman"/>
          <w:sz w:val="28"/>
          <w:szCs w:val="28"/>
        </w:rPr>
        <w:t>У гэтых месцах археолагі знаходзяць вялікую колькасць артэфактаў адпаведнай культуры, пры раскопках стаянак звычайна знаходзяць агмені і рэшткі жылля.</w:t>
      </w:r>
    </w:p>
    <w:p w:rsidR="006F0140" w:rsidRPr="0072273E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9A20BD">
        <w:rPr>
          <w:rFonts w:ascii="Times New Roman" w:hAnsi="Times New Roman" w:cs="Times New Roman"/>
          <w:sz w:val="28"/>
          <w:szCs w:val="28"/>
        </w:rPr>
        <w:t xml:space="preserve">Капішча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A20BD">
        <w:rPr>
          <w:rFonts w:ascii="Times New Roman" w:hAnsi="Times New Roman" w:cs="Times New Roman"/>
          <w:sz w:val="28"/>
          <w:szCs w:val="28"/>
        </w:rPr>
        <w:t xml:space="preserve"> культавае месца, на якім усталёўваліся ідалы язычніцкіх багоў, паганскі храм. Ва ўсходніх славян ні </w:t>
      </w:r>
      <w:r>
        <w:rPr>
          <w:rFonts w:ascii="Times New Roman" w:hAnsi="Times New Roman" w:cs="Times New Roman"/>
          <w:sz w:val="28"/>
          <w:szCs w:val="28"/>
        </w:rPr>
        <w:t xml:space="preserve">па </w:t>
      </w:r>
      <w:r w:rsidRPr="009A20BD">
        <w:rPr>
          <w:rFonts w:ascii="Times New Roman" w:hAnsi="Times New Roman" w:cs="Times New Roman"/>
          <w:sz w:val="28"/>
          <w:szCs w:val="28"/>
        </w:rPr>
        <w:t xml:space="preserve">пісьмовых крыніцах, ні </w:t>
      </w:r>
      <w:r>
        <w:rPr>
          <w:rFonts w:ascii="Times New Roman" w:hAnsi="Times New Roman" w:cs="Times New Roman"/>
          <w:sz w:val="28"/>
          <w:szCs w:val="28"/>
        </w:rPr>
        <w:t xml:space="preserve">па дадзеных </w:t>
      </w:r>
      <w:r w:rsidRPr="009A20BD">
        <w:rPr>
          <w:rFonts w:ascii="Times New Roman" w:hAnsi="Times New Roman" w:cs="Times New Roman"/>
          <w:sz w:val="28"/>
          <w:szCs w:val="28"/>
        </w:rPr>
        <w:t>археалогіі паганскія храмы</w:t>
      </w:r>
      <w:r w:rsidRPr="001F5879">
        <w:rPr>
          <w:rFonts w:ascii="Times New Roman" w:hAnsi="Times New Roman" w:cs="Times New Roman"/>
          <w:sz w:val="28"/>
          <w:szCs w:val="28"/>
        </w:rPr>
        <w:t xml:space="preserve"> </w:t>
      </w:r>
      <w:r w:rsidRPr="009A20BD">
        <w:rPr>
          <w:rFonts w:ascii="Times New Roman" w:hAnsi="Times New Roman" w:cs="Times New Roman"/>
          <w:sz w:val="28"/>
          <w:szCs w:val="28"/>
        </w:rPr>
        <w:t xml:space="preserve">невядомыя. </w:t>
      </w:r>
      <w:r>
        <w:rPr>
          <w:rFonts w:ascii="Times New Roman" w:hAnsi="Times New Roman" w:cs="Times New Roman"/>
          <w:sz w:val="28"/>
          <w:szCs w:val="28"/>
        </w:rPr>
        <w:t xml:space="preserve">Абгрунтаваць, што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адкрыты помнік археалогіі сапраўды зўяўляўся капішчам досыць складана. На Гомельшчыне вядомы мінімум адно капішча, каля вёскі Хадасовічы Рагачоўскага раёна. Размешчана яно </w:t>
      </w:r>
      <w:r w:rsidRPr="001F5879">
        <w:rPr>
          <w:rFonts w:ascii="Times New Roman" w:hAnsi="Times New Roman" w:cs="Times New Roman"/>
          <w:sz w:val="28"/>
          <w:szCs w:val="28"/>
          <w:lang w:val="be-BY"/>
        </w:rPr>
        <w:t>побач з паселішчам і курганн</w:t>
      </w:r>
      <w:r>
        <w:rPr>
          <w:rFonts w:ascii="Times New Roman" w:hAnsi="Times New Roman" w:cs="Times New Roman"/>
          <w:sz w:val="28"/>
          <w:szCs w:val="28"/>
          <w:lang w:val="be-BY"/>
        </w:rPr>
        <w:t>ым</w:t>
      </w:r>
      <w:r w:rsidRPr="001F5879">
        <w:rPr>
          <w:rFonts w:ascii="Times New Roman" w:hAnsi="Times New Roman" w:cs="Times New Roman"/>
          <w:sz w:val="28"/>
          <w:szCs w:val="28"/>
          <w:lang w:val="be-BY"/>
        </w:rPr>
        <w:t xml:space="preserve"> могільніка</w:t>
      </w:r>
      <w:r>
        <w:rPr>
          <w:rFonts w:ascii="Times New Roman" w:hAnsi="Times New Roman" w:cs="Times New Roman"/>
          <w:sz w:val="28"/>
          <w:szCs w:val="28"/>
          <w:lang w:val="be-BY"/>
        </w:rPr>
        <w:t>м</w:t>
      </w:r>
      <w:r w:rsidRPr="001F5879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9A20BD">
        <w:rPr>
          <w:rFonts w:ascii="Times New Roman" w:hAnsi="Times New Roman" w:cs="Times New Roman"/>
          <w:sz w:val="28"/>
          <w:szCs w:val="28"/>
        </w:rPr>
        <w:t>X</w:t>
      </w:r>
      <w:r w:rsidRPr="001F5879">
        <w:rPr>
          <w:rFonts w:ascii="Times New Roman" w:hAnsi="Times New Roman" w:cs="Times New Roman"/>
          <w:sz w:val="28"/>
          <w:szCs w:val="28"/>
          <w:lang w:val="be-BY"/>
        </w:rPr>
        <w:t>-</w:t>
      </w:r>
      <w:r w:rsidRPr="009A20BD">
        <w:rPr>
          <w:rFonts w:ascii="Times New Roman" w:hAnsi="Times New Roman" w:cs="Times New Roman"/>
          <w:sz w:val="28"/>
          <w:szCs w:val="28"/>
        </w:rPr>
        <w:t>XI</w:t>
      </w:r>
      <w:r w:rsidRPr="001F5879">
        <w:rPr>
          <w:rFonts w:ascii="Times New Roman" w:hAnsi="Times New Roman" w:cs="Times New Roman"/>
          <w:sz w:val="28"/>
          <w:szCs w:val="28"/>
          <w:lang w:val="be-BY"/>
        </w:rPr>
        <w:t xml:space="preserve"> стагоддзяў</w:t>
      </w:r>
      <w:r>
        <w:rPr>
          <w:rFonts w:ascii="Times New Roman" w:hAnsi="Times New Roman" w:cs="Times New Roman"/>
          <w:sz w:val="28"/>
          <w:szCs w:val="28"/>
          <w:lang w:val="be-BY"/>
        </w:rPr>
        <w:t>. Складаецца з</w:t>
      </w:r>
      <w:r w:rsidRPr="001F5879">
        <w:rPr>
          <w:rFonts w:ascii="Times New Roman" w:hAnsi="Times New Roman" w:cs="Times New Roman"/>
          <w:sz w:val="28"/>
          <w:szCs w:val="28"/>
          <w:lang w:val="be-BY"/>
        </w:rPr>
        <w:t xml:space="preserve"> дв</w:t>
      </w:r>
      <w:r>
        <w:rPr>
          <w:rFonts w:ascii="Times New Roman" w:hAnsi="Times New Roman" w:cs="Times New Roman"/>
          <w:sz w:val="28"/>
          <w:szCs w:val="28"/>
          <w:lang w:val="be-BY"/>
        </w:rPr>
        <w:t>ух</w:t>
      </w:r>
      <w:r w:rsidRPr="001F5879">
        <w:rPr>
          <w:rFonts w:ascii="Times New Roman" w:hAnsi="Times New Roman" w:cs="Times New Roman"/>
          <w:sz w:val="28"/>
          <w:szCs w:val="28"/>
          <w:lang w:val="be-BY"/>
        </w:rPr>
        <w:t xml:space="preserve"> пляцо</w:t>
      </w:r>
      <w:r>
        <w:rPr>
          <w:rFonts w:ascii="Times New Roman" w:hAnsi="Times New Roman" w:cs="Times New Roman"/>
          <w:sz w:val="28"/>
          <w:szCs w:val="28"/>
          <w:lang w:val="be-BY"/>
        </w:rPr>
        <w:t>ва</w:t>
      </w:r>
      <w:r w:rsidRPr="001F5879">
        <w:rPr>
          <w:rFonts w:ascii="Times New Roman" w:hAnsi="Times New Roman" w:cs="Times New Roman"/>
          <w:sz w:val="28"/>
          <w:szCs w:val="28"/>
          <w:lang w:val="be-BY"/>
        </w:rPr>
        <w:t>к (дыяметрам 5 і 7 метраў), акружаны</w:t>
      </w:r>
      <w:r>
        <w:rPr>
          <w:rFonts w:ascii="Times New Roman" w:hAnsi="Times New Roman" w:cs="Times New Roman"/>
          <w:sz w:val="28"/>
          <w:szCs w:val="28"/>
          <w:lang w:val="be-BY"/>
        </w:rPr>
        <w:t>х</w:t>
      </w:r>
      <w:r w:rsidRPr="001F5879">
        <w:rPr>
          <w:rFonts w:ascii="Times New Roman" w:hAnsi="Times New Roman" w:cs="Times New Roman"/>
          <w:sz w:val="28"/>
          <w:szCs w:val="28"/>
          <w:lang w:val="be-BY"/>
        </w:rPr>
        <w:t xml:space="preserve"> акопчыка</w:t>
      </w:r>
      <w:r>
        <w:rPr>
          <w:rFonts w:ascii="Times New Roman" w:hAnsi="Times New Roman" w:cs="Times New Roman"/>
          <w:sz w:val="28"/>
          <w:szCs w:val="28"/>
          <w:lang w:val="be-BY"/>
        </w:rPr>
        <w:t>мі</w:t>
      </w:r>
      <w:r w:rsidRPr="001F5879">
        <w:rPr>
          <w:rFonts w:ascii="Times New Roman" w:hAnsi="Times New Roman" w:cs="Times New Roman"/>
          <w:sz w:val="28"/>
          <w:szCs w:val="28"/>
          <w:lang w:val="be-BY"/>
        </w:rPr>
        <w:t xml:space="preserve"> (шырыня іх 20 і 40 сантыметраў, глыбіня 25-50 сантыметраў). </w:t>
      </w:r>
      <w:r w:rsidRPr="0072273E">
        <w:rPr>
          <w:rFonts w:ascii="Times New Roman" w:hAnsi="Times New Roman" w:cs="Times New Roman"/>
          <w:sz w:val="28"/>
          <w:szCs w:val="28"/>
          <w:lang w:val="be-BY"/>
        </w:rPr>
        <w:t>Па баках колаў знаходзіліся серпападобныя паглыбленн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72273E">
        <w:rPr>
          <w:rFonts w:ascii="Times New Roman" w:hAnsi="Times New Roman" w:cs="Times New Roman"/>
          <w:sz w:val="28"/>
          <w:szCs w:val="28"/>
          <w:lang w:val="be-BY"/>
        </w:rPr>
        <w:t xml:space="preserve"> (шырыня 1,8, глыбіня 1 метр). У цэнтры колаў прасочаны плоскія ямы (дыяметры 0,6-1 метр, глыбіня 15-25 сантыметраў). Паглыбленн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72273E">
        <w:rPr>
          <w:rFonts w:ascii="Times New Roman" w:hAnsi="Times New Roman" w:cs="Times New Roman"/>
          <w:sz w:val="28"/>
          <w:szCs w:val="28"/>
          <w:lang w:val="be-BY"/>
        </w:rPr>
        <w:t xml:space="preserve"> запоўнены </w:t>
      </w:r>
      <w:r>
        <w:rPr>
          <w:rFonts w:ascii="Times New Roman" w:hAnsi="Times New Roman" w:cs="Times New Roman"/>
          <w:sz w:val="28"/>
          <w:szCs w:val="28"/>
          <w:lang w:val="be-BY"/>
        </w:rPr>
        <w:t>вуглі</w:t>
      </w:r>
      <w:r w:rsidRPr="0072273E">
        <w:rPr>
          <w:rFonts w:ascii="Times New Roman" w:hAnsi="Times New Roman" w:cs="Times New Roman"/>
          <w:sz w:val="28"/>
          <w:szCs w:val="28"/>
          <w:lang w:val="be-BY"/>
        </w:rPr>
        <w:t>стым пяском і попелам, абпаленымі камянямі.</w:t>
      </w:r>
    </w:p>
    <w:p w:rsidR="006F0140" w:rsidRPr="0072273E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2273E">
        <w:rPr>
          <w:rFonts w:ascii="Times New Roman" w:hAnsi="Times New Roman" w:cs="Times New Roman"/>
          <w:sz w:val="28"/>
          <w:szCs w:val="28"/>
          <w:lang w:val="be-BY"/>
        </w:rPr>
        <w:t>М</w:t>
      </w:r>
      <w:r>
        <w:rPr>
          <w:rFonts w:ascii="Times New Roman" w:hAnsi="Times New Roman" w:cs="Times New Roman"/>
          <w:sz w:val="28"/>
          <w:szCs w:val="28"/>
          <w:lang w:val="be-BY"/>
        </w:rPr>
        <w:t>о</w:t>
      </w:r>
      <w:r w:rsidRPr="0072273E">
        <w:rPr>
          <w:rFonts w:ascii="Times New Roman" w:hAnsi="Times New Roman" w:cs="Times New Roman"/>
          <w:sz w:val="28"/>
          <w:szCs w:val="28"/>
          <w:lang w:val="be-BY"/>
        </w:rPr>
        <w:t xml:space="preserve">гільнікі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72273E">
        <w:rPr>
          <w:rFonts w:ascii="Times New Roman" w:hAnsi="Times New Roman" w:cs="Times New Roman"/>
          <w:sz w:val="28"/>
          <w:szCs w:val="28"/>
          <w:lang w:val="be-BY"/>
        </w:rPr>
        <w:t xml:space="preserve"> месцы пахавання памерлых. Уласна м</w:t>
      </w:r>
      <w:r>
        <w:rPr>
          <w:rFonts w:ascii="Times New Roman" w:hAnsi="Times New Roman" w:cs="Times New Roman"/>
          <w:sz w:val="28"/>
          <w:szCs w:val="28"/>
          <w:lang w:val="be-BY"/>
        </w:rPr>
        <w:t>о</w:t>
      </w:r>
      <w:r w:rsidRPr="0072273E">
        <w:rPr>
          <w:rFonts w:ascii="Times New Roman" w:hAnsi="Times New Roman" w:cs="Times New Roman"/>
          <w:sz w:val="28"/>
          <w:szCs w:val="28"/>
          <w:lang w:val="be-BY"/>
        </w:rPr>
        <w:t xml:space="preserve">гільнікі з'явіліся ў эпоху мезаліту. Як правіла, </w:t>
      </w:r>
      <w:r>
        <w:rPr>
          <w:rFonts w:ascii="Times New Roman" w:hAnsi="Times New Roman" w:cs="Times New Roman"/>
          <w:sz w:val="28"/>
          <w:szCs w:val="28"/>
          <w:lang w:val="be-BY"/>
        </w:rPr>
        <w:t>яны размяшчаюцца на ўзнёслых, непа</w:t>
      </w:r>
      <w:r w:rsidRPr="0072273E">
        <w:rPr>
          <w:rFonts w:ascii="Times New Roman" w:hAnsi="Times New Roman" w:cs="Times New Roman"/>
          <w:sz w:val="28"/>
          <w:szCs w:val="28"/>
          <w:lang w:val="be-BY"/>
        </w:rPr>
        <w:t>дт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72273E">
        <w:rPr>
          <w:rFonts w:ascii="Times New Roman" w:hAnsi="Times New Roman" w:cs="Times New Roman"/>
          <w:sz w:val="28"/>
          <w:szCs w:val="28"/>
          <w:lang w:val="be-BY"/>
        </w:rPr>
        <w:t xml:space="preserve">пляемых </w:t>
      </w:r>
      <w:r w:rsidRPr="0072273E">
        <w:rPr>
          <w:rFonts w:ascii="Times New Roman" w:hAnsi="Times New Roman" w:cs="Times New Roman"/>
          <w:sz w:val="28"/>
          <w:szCs w:val="28"/>
          <w:lang w:val="be-BY"/>
        </w:rPr>
        <w:lastRenderedPageBreak/>
        <w:t xml:space="preserve">тэрасах рэк і азёр, могуць займаць </w:t>
      </w:r>
      <w:r>
        <w:rPr>
          <w:rFonts w:ascii="Times New Roman" w:hAnsi="Times New Roman" w:cs="Times New Roman"/>
          <w:sz w:val="28"/>
          <w:szCs w:val="28"/>
          <w:lang w:val="be-BY"/>
        </w:rPr>
        <w:t>падвышаны</w:t>
      </w:r>
      <w:r w:rsidRPr="0072273E">
        <w:rPr>
          <w:rFonts w:ascii="Times New Roman" w:hAnsi="Times New Roman" w:cs="Times New Roman"/>
          <w:sz w:val="28"/>
          <w:szCs w:val="28"/>
          <w:lang w:val="be-BY"/>
        </w:rPr>
        <w:t xml:space="preserve">я ўчасткі </w:t>
      </w:r>
      <w:r>
        <w:rPr>
          <w:rFonts w:ascii="Times New Roman" w:hAnsi="Times New Roman" w:cs="Times New Roman"/>
          <w:sz w:val="28"/>
          <w:szCs w:val="28"/>
          <w:lang w:val="be-BY"/>
        </w:rPr>
        <w:t>м</w:t>
      </w:r>
      <w:r w:rsidRPr="0072273E">
        <w:rPr>
          <w:rFonts w:ascii="Times New Roman" w:hAnsi="Times New Roman" w:cs="Times New Roman"/>
          <w:sz w:val="28"/>
          <w:szCs w:val="28"/>
          <w:lang w:val="be-BY"/>
        </w:rPr>
        <w:t>іжазёрны</w:t>
      </w:r>
      <w:r>
        <w:rPr>
          <w:rFonts w:ascii="Times New Roman" w:hAnsi="Times New Roman" w:cs="Times New Roman"/>
          <w:sz w:val="28"/>
          <w:szCs w:val="28"/>
          <w:lang w:val="be-BY"/>
        </w:rPr>
        <w:t>х</w:t>
      </w:r>
      <w:r w:rsidRPr="0072273E">
        <w:rPr>
          <w:rFonts w:ascii="Times New Roman" w:hAnsi="Times New Roman" w:cs="Times New Roman"/>
          <w:sz w:val="28"/>
          <w:szCs w:val="28"/>
          <w:lang w:val="be-BY"/>
        </w:rPr>
        <w:t xml:space="preserve"> грыў і зака</w:t>
      </w:r>
      <w:r>
        <w:rPr>
          <w:rFonts w:ascii="Times New Roman" w:hAnsi="Times New Roman" w:cs="Times New Roman"/>
          <w:sz w:val="28"/>
          <w:szCs w:val="28"/>
          <w:lang w:val="be-BY"/>
        </w:rPr>
        <w:t>нчэнні</w:t>
      </w:r>
      <w:r w:rsidRPr="0072273E">
        <w:rPr>
          <w:rFonts w:ascii="Times New Roman" w:hAnsi="Times New Roman" w:cs="Times New Roman"/>
          <w:sz w:val="28"/>
          <w:szCs w:val="28"/>
          <w:lang w:val="be-BY"/>
        </w:rPr>
        <w:t xml:space="preserve"> мыса</w:t>
      </w:r>
      <w:r>
        <w:rPr>
          <w:rFonts w:ascii="Times New Roman" w:hAnsi="Times New Roman" w:cs="Times New Roman"/>
          <w:sz w:val="28"/>
          <w:szCs w:val="28"/>
          <w:lang w:val="be-BY"/>
        </w:rPr>
        <w:t>вых</w:t>
      </w:r>
      <w:r w:rsidRPr="0072273E">
        <w:rPr>
          <w:rFonts w:ascii="Times New Roman" w:hAnsi="Times New Roman" w:cs="Times New Roman"/>
          <w:sz w:val="28"/>
          <w:szCs w:val="28"/>
          <w:lang w:val="be-BY"/>
        </w:rPr>
        <w:t xml:space="preserve"> тэрас. Пахаванн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72273E">
        <w:rPr>
          <w:rFonts w:ascii="Times New Roman" w:hAnsi="Times New Roman" w:cs="Times New Roman"/>
          <w:sz w:val="28"/>
          <w:szCs w:val="28"/>
          <w:lang w:val="be-BY"/>
        </w:rPr>
        <w:t xml:space="preserve"> здзяйсняліся</w:t>
      </w:r>
      <w:r>
        <w:rPr>
          <w:rFonts w:ascii="Times New Roman" w:hAnsi="Times New Roman" w:cs="Times New Roman"/>
          <w:sz w:val="28"/>
          <w:szCs w:val="28"/>
          <w:lang w:val="be-BY"/>
        </w:rPr>
        <w:t>,</w:t>
      </w:r>
      <w:r w:rsidRPr="0072273E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прытрымліваючыся</w:t>
      </w:r>
      <w:r w:rsidRPr="0072273E">
        <w:rPr>
          <w:rFonts w:ascii="Times New Roman" w:hAnsi="Times New Roman" w:cs="Times New Roman"/>
          <w:sz w:val="28"/>
          <w:szCs w:val="28"/>
          <w:lang w:val="be-BY"/>
        </w:rPr>
        <w:t xml:space="preserve"> вызначанага абраду, звязанага з уяўленнямі аб замагільным жыцці. Разам з памерлым змяшчалі розныя прадметы</w:t>
      </w:r>
      <w:r>
        <w:rPr>
          <w:rFonts w:ascii="Times New Roman" w:hAnsi="Times New Roman" w:cs="Times New Roman"/>
          <w:sz w:val="28"/>
          <w:szCs w:val="28"/>
          <w:lang w:val="be-BY"/>
        </w:rPr>
        <w:t>,</w:t>
      </w:r>
      <w:r w:rsidRPr="0072273E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72273E">
        <w:rPr>
          <w:rFonts w:ascii="Times New Roman" w:hAnsi="Times New Roman" w:cs="Times New Roman"/>
          <w:sz w:val="28"/>
          <w:szCs w:val="28"/>
          <w:lang w:val="be-BY"/>
        </w:rPr>
        <w:t>пахавальны інвентар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72273E">
        <w:rPr>
          <w:rFonts w:ascii="Times New Roman" w:hAnsi="Times New Roman" w:cs="Times New Roman"/>
          <w:sz w:val="28"/>
          <w:szCs w:val="28"/>
          <w:lang w:val="be-BY"/>
        </w:rPr>
        <w:t>: адзенне, збро</w:t>
      </w:r>
      <w:r>
        <w:rPr>
          <w:rFonts w:ascii="Times New Roman" w:hAnsi="Times New Roman" w:cs="Times New Roman"/>
          <w:sz w:val="28"/>
          <w:szCs w:val="28"/>
          <w:lang w:val="be-BY"/>
        </w:rPr>
        <w:t>ю</w:t>
      </w:r>
      <w:r w:rsidRPr="0072273E">
        <w:rPr>
          <w:rFonts w:ascii="Times New Roman" w:hAnsi="Times New Roman" w:cs="Times New Roman"/>
          <w:sz w:val="28"/>
          <w:szCs w:val="28"/>
          <w:lang w:val="be-BY"/>
        </w:rPr>
        <w:t>, упрыгажэнні, посуд і</w:t>
      </w:r>
      <w:r w:rsidRPr="0072273E">
        <w:rPr>
          <w:lang w:val="be-BY"/>
        </w:rPr>
        <w:t xml:space="preserve"> </w:t>
      </w:r>
      <w:r w:rsidRPr="0072273E">
        <w:rPr>
          <w:rFonts w:ascii="Times New Roman" w:hAnsi="Times New Roman" w:cs="Times New Roman"/>
          <w:sz w:val="28"/>
          <w:szCs w:val="28"/>
          <w:lang w:val="be-BY"/>
        </w:rPr>
        <w:t xml:space="preserve">іншыя </w:t>
      </w:r>
      <w:r>
        <w:rPr>
          <w:rFonts w:ascii="Times New Roman" w:hAnsi="Times New Roman" w:cs="Times New Roman"/>
          <w:sz w:val="28"/>
          <w:szCs w:val="28"/>
          <w:lang w:val="be-BY"/>
        </w:rPr>
        <w:t>по</w:t>
      </w:r>
      <w:r w:rsidRPr="0072273E">
        <w:rPr>
          <w:rFonts w:ascii="Times New Roman" w:hAnsi="Times New Roman" w:cs="Times New Roman"/>
          <w:sz w:val="28"/>
          <w:szCs w:val="28"/>
          <w:lang w:val="be-BY"/>
        </w:rPr>
        <w:t>бытавыя рэчы, ежу, тушы ахвярных жывёл і іншае. Паводле абраду пахавання ў м</w:t>
      </w:r>
      <w:r>
        <w:rPr>
          <w:rFonts w:ascii="Times New Roman" w:hAnsi="Times New Roman" w:cs="Times New Roman"/>
          <w:sz w:val="28"/>
          <w:szCs w:val="28"/>
          <w:lang w:val="be-BY"/>
        </w:rPr>
        <w:t>о</w:t>
      </w:r>
      <w:r w:rsidRPr="0072273E">
        <w:rPr>
          <w:rFonts w:ascii="Times New Roman" w:hAnsi="Times New Roman" w:cs="Times New Roman"/>
          <w:sz w:val="28"/>
          <w:szCs w:val="28"/>
          <w:lang w:val="be-BY"/>
        </w:rPr>
        <w:t>гільніках адрозніваюць труп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72273E">
        <w:rPr>
          <w:rFonts w:ascii="Times New Roman" w:hAnsi="Times New Roman" w:cs="Times New Roman"/>
          <w:sz w:val="28"/>
          <w:szCs w:val="28"/>
          <w:lang w:val="be-BY"/>
        </w:rPr>
        <w:t>п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72273E">
        <w:rPr>
          <w:rFonts w:ascii="Times New Roman" w:hAnsi="Times New Roman" w:cs="Times New Roman"/>
          <w:sz w:val="28"/>
          <w:szCs w:val="28"/>
          <w:lang w:val="be-BY"/>
        </w:rPr>
        <w:t>л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72273E">
        <w:rPr>
          <w:rFonts w:ascii="Times New Roman" w:hAnsi="Times New Roman" w:cs="Times New Roman"/>
          <w:sz w:val="28"/>
          <w:szCs w:val="28"/>
          <w:lang w:val="be-BY"/>
        </w:rPr>
        <w:t>ж</w:t>
      </w:r>
      <w:r>
        <w:rPr>
          <w:rFonts w:ascii="Times New Roman" w:hAnsi="Times New Roman" w:cs="Times New Roman"/>
          <w:sz w:val="28"/>
          <w:szCs w:val="28"/>
          <w:lang w:val="be-BY"/>
        </w:rPr>
        <w:t>э</w:t>
      </w:r>
      <w:r w:rsidRPr="0072273E">
        <w:rPr>
          <w:rFonts w:ascii="Times New Roman" w:hAnsi="Times New Roman" w:cs="Times New Roman"/>
          <w:sz w:val="28"/>
          <w:szCs w:val="28"/>
          <w:lang w:val="be-BY"/>
        </w:rPr>
        <w:t>н</w:t>
      </w:r>
      <w:r>
        <w:rPr>
          <w:rFonts w:ascii="Times New Roman" w:hAnsi="Times New Roman" w:cs="Times New Roman"/>
          <w:sz w:val="28"/>
          <w:szCs w:val="28"/>
          <w:lang w:val="be-BY"/>
        </w:rPr>
        <w:t>ні (інгумацыі)</w:t>
      </w:r>
      <w:r w:rsidRPr="0072273E">
        <w:rPr>
          <w:rFonts w:ascii="Times New Roman" w:hAnsi="Times New Roman" w:cs="Times New Roman"/>
          <w:sz w:val="28"/>
          <w:szCs w:val="28"/>
          <w:lang w:val="be-BY"/>
        </w:rPr>
        <w:t xml:space="preserve"> і трупаспаленн</w:t>
      </w:r>
      <w:r>
        <w:rPr>
          <w:rFonts w:ascii="Times New Roman" w:hAnsi="Times New Roman" w:cs="Times New Roman"/>
          <w:sz w:val="28"/>
          <w:szCs w:val="28"/>
          <w:lang w:val="be-BY"/>
        </w:rPr>
        <w:t>і (крэмацыі)</w:t>
      </w:r>
      <w:r w:rsidRPr="0072273E">
        <w:rPr>
          <w:rFonts w:ascii="Times New Roman" w:hAnsi="Times New Roman" w:cs="Times New Roman"/>
          <w:sz w:val="28"/>
          <w:szCs w:val="28"/>
          <w:lang w:val="be-BY"/>
        </w:rPr>
        <w:t xml:space="preserve">; у другім выпадку </w:t>
      </w:r>
      <w:r>
        <w:rPr>
          <w:rFonts w:ascii="Times New Roman" w:hAnsi="Times New Roman" w:cs="Times New Roman"/>
          <w:sz w:val="28"/>
          <w:szCs w:val="28"/>
          <w:lang w:val="be-BY"/>
        </w:rPr>
        <w:t>нябожчыка</w:t>
      </w:r>
      <w:r w:rsidRPr="0072273E">
        <w:rPr>
          <w:rFonts w:ascii="Times New Roman" w:hAnsi="Times New Roman" w:cs="Times New Roman"/>
          <w:sz w:val="28"/>
          <w:szCs w:val="28"/>
          <w:lang w:val="be-BY"/>
        </w:rPr>
        <w:t xml:space="preserve"> спальва</w:t>
      </w:r>
      <w:r>
        <w:rPr>
          <w:rFonts w:ascii="Times New Roman" w:hAnsi="Times New Roman" w:cs="Times New Roman"/>
          <w:sz w:val="28"/>
          <w:szCs w:val="28"/>
          <w:lang w:val="be-BY"/>
        </w:rPr>
        <w:t>лі</w:t>
      </w:r>
      <w:r w:rsidRPr="0072273E">
        <w:rPr>
          <w:rFonts w:ascii="Times New Roman" w:hAnsi="Times New Roman" w:cs="Times New Roman"/>
          <w:sz w:val="28"/>
          <w:szCs w:val="28"/>
          <w:lang w:val="be-BY"/>
        </w:rPr>
        <w:t xml:space="preserve"> і раб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72273E">
        <w:rPr>
          <w:rFonts w:ascii="Times New Roman" w:hAnsi="Times New Roman" w:cs="Times New Roman"/>
          <w:sz w:val="28"/>
          <w:szCs w:val="28"/>
          <w:lang w:val="be-BY"/>
        </w:rPr>
        <w:t>л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і </w:t>
      </w:r>
      <w:r w:rsidRPr="0072273E">
        <w:rPr>
          <w:rFonts w:ascii="Times New Roman" w:hAnsi="Times New Roman" w:cs="Times New Roman"/>
          <w:sz w:val="28"/>
          <w:szCs w:val="28"/>
          <w:lang w:val="be-BY"/>
        </w:rPr>
        <w:t>пахаванне попелу.</w:t>
      </w:r>
    </w:p>
    <w:p w:rsidR="006F0140" w:rsidRPr="0072273E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2273E">
        <w:rPr>
          <w:rFonts w:ascii="Times New Roman" w:hAnsi="Times New Roman" w:cs="Times New Roman"/>
          <w:sz w:val="28"/>
          <w:szCs w:val="28"/>
          <w:lang w:val="be-BY"/>
        </w:rPr>
        <w:t>Па знешніх прыкметах м</w:t>
      </w:r>
      <w:r>
        <w:rPr>
          <w:rFonts w:ascii="Times New Roman" w:hAnsi="Times New Roman" w:cs="Times New Roman"/>
          <w:sz w:val="28"/>
          <w:szCs w:val="28"/>
          <w:lang w:val="be-BY"/>
        </w:rPr>
        <w:t>о</w:t>
      </w:r>
      <w:r w:rsidRPr="0072273E">
        <w:rPr>
          <w:rFonts w:ascii="Times New Roman" w:hAnsi="Times New Roman" w:cs="Times New Roman"/>
          <w:sz w:val="28"/>
          <w:szCs w:val="28"/>
          <w:lang w:val="be-BY"/>
        </w:rPr>
        <w:t xml:space="preserve">гільнікі </w:t>
      </w:r>
      <w:r>
        <w:rPr>
          <w:rFonts w:ascii="Times New Roman" w:hAnsi="Times New Roman" w:cs="Times New Roman"/>
          <w:sz w:val="28"/>
          <w:szCs w:val="28"/>
          <w:lang w:val="be-BY"/>
        </w:rPr>
        <w:t>па</w:t>
      </w:r>
      <w:r w:rsidRPr="0072273E">
        <w:rPr>
          <w:rFonts w:ascii="Times New Roman" w:hAnsi="Times New Roman" w:cs="Times New Roman"/>
          <w:sz w:val="28"/>
          <w:szCs w:val="28"/>
          <w:lang w:val="be-BY"/>
        </w:rPr>
        <w:t>дз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72273E">
        <w:rPr>
          <w:rFonts w:ascii="Times New Roman" w:hAnsi="Times New Roman" w:cs="Times New Roman"/>
          <w:sz w:val="28"/>
          <w:szCs w:val="28"/>
          <w:lang w:val="be-BY"/>
        </w:rPr>
        <w:t>ля</w:t>
      </w:r>
      <w:r>
        <w:rPr>
          <w:rFonts w:ascii="Times New Roman" w:hAnsi="Times New Roman" w:cs="Times New Roman"/>
          <w:sz w:val="28"/>
          <w:szCs w:val="28"/>
          <w:lang w:val="be-BY"/>
        </w:rPr>
        <w:t>ю</w:t>
      </w:r>
      <w:r w:rsidRPr="0072273E">
        <w:rPr>
          <w:rFonts w:ascii="Times New Roman" w:hAnsi="Times New Roman" w:cs="Times New Roman"/>
          <w:sz w:val="28"/>
          <w:szCs w:val="28"/>
          <w:lang w:val="be-BY"/>
        </w:rPr>
        <w:t>цца звычайна на курганныя, адзначаныя землянымі ці каменнымі насыпамі, і грунтавыя (без насыпаў). Сустракаюцца і змешаныя, курган</w:t>
      </w:r>
      <w:r>
        <w:rPr>
          <w:rFonts w:ascii="Times New Roman" w:hAnsi="Times New Roman" w:cs="Times New Roman"/>
          <w:sz w:val="28"/>
          <w:szCs w:val="28"/>
          <w:lang w:val="be-BY"/>
        </w:rPr>
        <w:t>на</w:t>
      </w:r>
      <w:r w:rsidRPr="0072273E">
        <w:rPr>
          <w:rFonts w:ascii="Times New Roman" w:hAnsi="Times New Roman" w:cs="Times New Roman"/>
          <w:sz w:val="28"/>
          <w:szCs w:val="28"/>
          <w:lang w:val="be-BY"/>
        </w:rPr>
        <w:t>-грунтавыя м</w:t>
      </w:r>
      <w:r>
        <w:rPr>
          <w:rFonts w:ascii="Times New Roman" w:hAnsi="Times New Roman" w:cs="Times New Roman"/>
          <w:sz w:val="28"/>
          <w:szCs w:val="28"/>
          <w:lang w:val="be-BY"/>
        </w:rPr>
        <w:t>о</w:t>
      </w:r>
      <w:r w:rsidRPr="0072273E">
        <w:rPr>
          <w:rFonts w:ascii="Times New Roman" w:hAnsi="Times New Roman" w:cs="Times New Roman"/>
          <w:sz w:val="28"/>
          <w:szCs w:val="28"/>
          <w:lang w:val="be-BY"/>
        </w:rPr>
        <w:t>гільнікі.</w:t>
      </w:r>
    </w:p>
    <w:p w:rsidR="006F0140" w:rsidRPr="0072273E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2273E">
        <w:rPr>
          <w:rFonts w:ascii="Times New Roman" w:hAnsi="Times New Roman" w:cs="Times New Roman"/>
          <w:sz w:val="28"/>
          <w:szCs w:val="28"/>
          <w:lang w:val="be-BY"/>
        </w:rPr>
        <w:t xml:space="preserve">Галоўную небяспеку для археалагічных помнікаў нясе гаспадарчая дзейнасць чалавека. Выкананне земляных, будаўнічых, меліярацыйных і іншых работ, ажыццяўленне іншай дзейнасці на тэрыторыі археалагічных аб'ектаў </w:t>
      </w:r>
      <w:r>
        <w:rPr>
          <w:rFonts w:ascii="Times New Roman" w:hAnsi="Times New Roman" w:cs="Times New Roman"/>
          <w:sz w:val="28"/>
          <w:szCs w:val="28"/>
          <w:lang w:val="be-BY"/>
        </w:rPr>
        <w:t>праводзі</w:t>
      </w:r>
      <w:r w:rsidRPr="0072273E">
        <w:rPr>
          <w:rFonts w:ascii="Times New Roman" w:hAnsi="Times New Roman" w:cs="Times New Roman"/>
          <w:sz w:val="28"/>
          <w:szCs w:val="28"/>
          <w:lang w:val="be-BY"/>
        </w:rPr>
        <w:t>цца па ўзгадненні з мясцовым выканаўчым і распарадчым органам базавага тэрытарыяльнага ўзроўню, якое заснавана на адпаведным заключэнні Нацыянальнай акадэміі навук Беларусі, толькі пасля распрацоўкі мер па ахове археалагічных аб'ектаў.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2273E">
        <w:rPr>
          <w:rFonts w:ascii="Times New Roman" w:hAnsi="Times New Roman" w:cs="Times New Roman"/>
          <w:sz w:val="28"/>
          <w:szCs w:val="28"/>
          <w:lang w:val="be-BY"/>
        </w:rPr>
        <w:t xml:space="preserve">Да пачатку работ неабходна ўзгадніць з Інстытутам гісторыі НАН Б правядзенне археалагічнай разведкі на месцы помніка, а затым </w:t>
      </w:r>
      <w:r>
        <w:rPr>
          <w:rFonts w:ascii="Times New Roman" w:hAnsi="Times New Roman" w:cs="Times New Roman"/>
          <w:sz w:val="28"/>
          <w:szCs w:val="28"/>
          <w:lang w:val="be-BY"/>
        </w:rPr>
        <w:t>– археалагічнага даследавання.</w:t>
      </w:r>
    </w:p>
    <w:p w:rsidR="006F0140" w:rsidRPr="0072273E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2273E">
        <w:rPr>
          <w:rFonts w:ascii="Times New Roman" w:hAnsi="Times New Roman" w:cs="Times New Roman"/>
          <w:sz w:val="28"/>
          <w:szCs w:val="28"/>
          <w:lang w:val="be-BY"/>
        </w:rPr>
        <w:t xml:space="preserve">Міністэрства культуры РБ на падставе </w:t>
      </w:r>
      <w:r>
        <w:rPr>
          <w:rFonts w:ascii="Times New Roman" w:hAnsi="Times New Roman" w:cs="Times New Roman"/>
          <w:sz w:val="28"/>
          <w:szCs w:val="28"/>
          <w:lang w:val="be-BY"/>
        </w:rPr>
        <w:t>выдадзенага і зарэгістраванага “Адкрытага аркуша”</w:t>
      </w:r>
      <w:r w:rsidRPr="0072273E">
        <w:rPr>
          <w:rFonts w:ascii="Times New Roman" w:hAnsi="Times New Roman" w:cs="Times New Roman"/>
          <w:sz w:val="28"/>
          <w:szCs w:val="28"/>
          <w:lang w:val="be-BY"/>
        </w:rPr>
        <w:t xml:space="preserve"> выдае заказчык</w:t>
      </w:r>
      <w:r>
        <w:rPr>
          <w:rFonts w:ascii="Times New Roman" w:hAnsi="Times New Roman" w:cs="Times New Roman"/>
          <w:sz w:val="28"/>
          <w:szCs w:val="28"/>
          <w:lang w:val="be-BY"/>
        </w:rPr>
        <w:t>у будаўнічага аб'екта “Дазвол”</w:t>
      </w:r>
      <w:r w:rsidRPr="0072273E">
        <w:rPr>
          <w:rFonts w:ascii="Times New Roman" w:hAnsi="Times New Roman" w:cs="Times New Roman"/>
          <w:sz w:val="28"/>
          <w:szCs w:val="28"/>
          <w:lang w:val="be-BY"/>
        </w:rPr>
        <w:t xml:space="preserve"> (сертыфікат) на права вытворчасці на ім земляных работ, у якім указваецца в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72273E">
        <w:rPr>
          <w:rFonts w:ascii="Times New Roman" w:hAnsi="Times New Roman" w:cs="Times New Roman"/>
          <w:sz w:val="28"/>
          <w:szCs w:val="28"/>
          <w:lang w:val="be-BY"/>
        </w:rPr>
        <w:t>д археалагічных даследаванняў, якія праводзяцца на аб'екце будаўніцтва ў рамках ахоўных мерапрыемстваў.</w:t>
      </w:r>
    </w:p>
    <w:p w:rsidR="006F0140" w:rsidRPr="000F4E0C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F4E0C">
        <w:rPr>
          <w:rFonts w:ascii="Times New Roman" w:hAnsi="Times New Roman" w:cs="Times New Roman"/>
          <w:b/>
          <w:bCs/>
          <w:sz w:val="28"/>
          <w:szCs w:val="28"/>
          <w:lang w:val="be-BY"/>
        </w:rPr>
        <w:t>2.</w:t>
      </w:r>
    </w:p>
    <w:p w:rsidR="006F0140" w:rsidRPr="00593A95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Юравіцкая пзднепалелітычная стаянка (Калінкавіцкі раён) – гэта першае бясспрэчнае паселішча людзей не толькі ў Гомельскай вобласці, але і ў Беларусі. Адкрыў яго у 1928 г. мясцовы краязнаўца Ю. Ю. Попель у 1928 г., першыя даследванні зрабіў К. М. Палікарповіч у 1929 г.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Стаянка знаходзіцца ў цэнтры Юравіч, у нязначным паніжэнні на пакатым мысе дажіны Прыпяці і старажытнага яра.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Ужо ў 1929 Палікарповіч знайшоў два вастрыі тыпу “гравет” і шмат костак чацвярцічных жывёл. Потым знаходзілі яшчэ расчэпленыя крамяні, касцяныя рэшткі.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У 1959-1960 стаянку даследаваў У. Д. Будзько. Ён датаваў помнік 27-25 тысяч гадоў таму назад.</w:t>
      </w:r>
    </w:p>
    <w:p w:rsidR="006F0140" w:rsidRPr="000F4E0C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У 1976 раскопкі праводзіў У. П. Ксяндзоў. Былі знойдзены косткі маманта і няшмат крамянёвых прылад (скрабкі, праколкі, нуклеусы і інш.). гэтыя раскопкі даказалі адзінства культурнага пласта юравіцкай стаянкі. Радыёвугляроднае датаванне пацвердзіла ўзрост (26470+/-420 год назад) стаянкі. Нешматлікасць крамянёвага інвентару не дазваляла зрабіць больш поўныя этна-археалагічныя высновы (канцавыя скрабкі на пласцінах і </w:t>
      </w:r>
      <w:r>
        <w:rPr>
          <w:rFonts w:ascii="Times New Roman" w:hAnsi="Times New Roman" w:cs="Times New Roman"/>
          <w:sz w:val="28"/>
          <w:szCs w:val="28"/>
          <w:lang w:val="be-BY"/>
        </w:rPr>
        <w:lastRenderedPageBreak/>
        <w:t>адшчэпах, бакавыя разцы, пласціны з рэтушшу – рэчы агульнараспаўсюджаныя).</w:t>
      </w:r>
    </w:p>
    <w:p w:rsidR="006F0140" w:rsidRPr="000F4E0C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Ужо ў ХХІ стагоддзі пад агульным кіраўніцтвам А. Г. Калечыц адбывалася далейшае даследванне стаянкі. Нарэшце, у 2021 годзе адбылося адкрыццё музейнай экспазіцыі “Юравіцкая позднепалеалітычная стаянка” як складальніка “Залатога кальца Гомельшчыны”.</w:t>
      </w:r>
    </w:p>
    <w:p w:rsidR="006F0140" w:rsidRPr="003E3A0A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be-BY"/>
        </w:rPr>
        <w:t>3.</w:t>
      </w:r>
    </w:p>
    <w:p w:rsidR="006F0140" w:rsidRPr="009A20BD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E0C">
        <w:rPr>
          <w:rFonts w:ascii="Times New Roman" w:hAnsi="Times New Roman" w:cs="Times New Roman"/>
          <w:sz w:val="28"/>
          <w:szCs w:val="28"/>
          <w:lang w:val="be-BY"/>
        </w:rPr>
        <w:t>Мілаградская культура склалася і распаўсюдзілася на значнай част</w:t>
      </w:r>
      <w:r>
        <w:rPr>
          <w:rFonts w:ascii="Times New Roman" w:hAnsi="Times New Roman" w:cs="Times New Roman"/>
          <w:sz w:val="28"/>
          <w:szCs w:val="28"/>
          <w:lang w:val="be-BY"/>
        </w:rPr>
        <w:t>цы</w:t>
      </w:r>
      <w:r w:rsidRPr="000F4E0C">
        <w:rPr>
          <w:rFonts w:ascii="Times New Roman" w:hAnsi="Times New Roman" w:cs="Times New Roman"/>
          <w:sz w:val="28"/>
          <w:szCs w:val="28"/>
          <w:lang w:val="be-BY"/>
        </w:rPr>
        <w:t xml:space="preserve"> паўднёва-ўсходняй Беларусі. Яе 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 xml:space="preserve">заходняя мяжа ляжыць у вусце Гарыні, паўночная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 xml:space="preserve"> на поўдзень ад гарадоў Слуцк, Жлобін і Чачэрск, усходняя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 xml:space="preserve"> па сярэднім цячэнні </w:t>
      </w:r>
      <w:r>
        <w:rPr>
          <w:rFonts w:ascii="Times New Roman" w:hAnsi="Times New Roman" w:cs="Times New Roman"/>
          <w:sz w:val="28"/>
          <w:szCs w:val="28"/>
          <w:lang w:val="be-BY"/>
        </w:rPr>
        <w:t>Іпуці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 xml:space="preserve">. На поўдні гэтая культура распаўсюджваецца далёка за межы Беларусі, даходзячы да Кіева і вярхоўяў </w:t>
      </w:r>
      <w:r>
        <w:rPr>
          <w:rFonts w:ascii="Times New Roman" w:hAnsi="Times New Roman" w:cs="Times New Roman"/>
          <w:sz w:val="28"/>
          <w:szCs w:val="28"/>
          <w:lang w:val="be-BY"/>
        </w:rPr>
        <w:t>П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>аўднёвага Буга. Сваю назву культура атрымала па ім</w:t>
      </w:r>
      <w:r>
        <w:rPr>
          <w:rFonts w:ascii="Times New Roman" w:hAnsi="Times New Roman" w:cs="Times New Roman"/>
          <w:sz w:val="28"/>
          <w:szCs w:val="28"/>
          <w:lang w:val="be-BY"/>
        </w:rPr>
        <w:t>ен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>і вёскі Мілаград ў Р</w:t>
      </w:r>
      <w:r>
        <w:rPr>
          <w:rFonts w:ascii="Times New Roman" w:hAnsi="Times New Roman" w:cs="Times New Roman"/>
          <w:sz w:val="28"/>
          <w:szCs w:val="28"/>
          <w:lang w:val="be-BY"/>
        </w:rPr>
        <w:t>эчыцкі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 xml:space="preserve">м раёне. </w:t>
      </w:r>
      <w:r w:rsidRPr="009A20BD">
        <w:rPr>
          <w:rFonts w:ascii="Times New Roman" w:hAnsi="Times New Roman" w:cs="Times New Roman"/>
          <w:sz w:val="28"/>
          <w:szCs w:val="28"/>
        </w:rPr>
        <w:t xml:space="preserve">Датуецца </w:t>
      </w: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9A20B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9A20BD">
        <w:rPr>
          <w:rFonts w:ascii="Times New Roman" w:hAnsi="Times New Roman" w:cs="Times New Roman"/>
          <w:sz w:val="28"/>
          <w:szCs w:val="28"/>
        </w:rPr>
        <w:t xml:space="preserve"> стст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  <w:r w:rsidRPr="009A20BD">
        <w:rPr>
          <w:rFonts w:ascii="Times New Roman" w:hAnsi="Times New Roman" w:cs="Times New Roman"/>
          <w:sz w:val="28"/>
          <w:szCs w:val="28"/>
        </w:rPr>
        <w:t xml:space="preserve"> да н.э.</w:t>
      </w:r>
    </w:p>
    <w:p w:rsidR="006F0140" w:rsidRPr="009A20BD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0BD">
        <w:rPr>
          <w:rFonts w:ascii="Times New Roman" w:hAnsi="Times New Roman" w:cs="Times New Roman"/>
          <w:sz w:val="28"/>
          <w:szCs w:val="28"/>
        </w:rPr>
        <w:t>Мілаградская культура вядомая па паселішч</w:t>
      </w:r>
      <w:r>
        <w:rPr>
          <w:rFonts w:ascii="Times New Roman" w:hAnsi="Times New Roman" w:cs="Times New Roman"/>
          <w:sz w:val="28"/>
          <w:szCs w:val="28"/>
          <w:lang w:val="be-BY"/>
        </w:rPr>
        <w:t>ах</w:t>
      </w:r>
      <w:r w:rsidRPr="009A20BD">
        <w:rPr>
          <w:rFonts w:ascii="Times New Roman" w:hAnsi="Times New Roman" w:cs="Times New Roman"/>
          <w:sz w:val="28"/>
          <w:szCs w:val="28"/>
        </w:rPr>
        <w:t xml:space="preserve"> і могільнік</w:t>
      </w:r>
      <w:r>
        <w:rPr>
          <w:rFonts w:ascii="Times New Roman" w:hAnsi="Times New Roman" w:cs="Times New Roman"/>
          <w:sz w:val="28"/>
          <w:szCs w:val="28"/>
          <w:lang w:val="be-BY"/>
        </w:rPr>
        <w:t>ах</w:t>
      </w:r>
      <w:r w:rsidRPr="009A20BD">
        <w:rPr>
          <w:rFonts w:ascii="Times New Roman" w:hAnsi="Times New Roman" w:cs="Times New Roman"/>
          <w:sz w:val="28"/>
          <w:szCs w:val="28"/>
        </w:rPr>
        <w:t>. Паселішчы прадстаўлены гарадзішч</w:t>
      </w:r>
      <w:r>
        <w:rPr>
          <w:rFonts w:ascii="Times New Roman" w:hAnsi="Times New Roman" w:cs="Times New Roman"/>
          <w:sz w:val="28"/>
          <w:szCs w:val="28"/>
          <w:lang w:val="be-BY"/>
        </w:rPr>
        <w:t>амі</w:t>
      </w:r>
      <w:r>
        <w:rPr>
          <w:rFonts w:ascii="Times New Roman" w:hAnsi="Times New Roman" w:cs="Times New Roman"/>
          <w:sz w:val="28"/>
          <w:szCs w:val="28"/>
        </w:rPr>
        <w:t xml:space="preserve"> і </w:t>
      </w:r>
      <w:r w:rsidRPr="009A20BD">
        <w:rPr>
          <w:rFonts w:ascii="Times New Roman" w:hAnsi="Times New Roman" w:cs="Times New Roman"/>
          <w:sz w:val="28"/>
          <w:szCs w:val="28"/>
        </w:rPr>
        <w:t>селішч</w:t>
      </w:r>
      <w:r>
        <w:rPr>
          <w:rFonts w:ascii="Times New Roman" w:hAnsi="Times New Roman" w:cs="Times New Roman"/>
          <w:sz w:val="28"/>
          <w:szCs w:val="28"/>
          <w:lang w:val="be-BY"/>
        </w:rPr>
        <w:t>амі</w:t>
      </w:r>
      <w:r w:rsidRPr="009A20BD">
        <w:rPr>
          <w:rFonts w:ascii="Times New Roman" w:hAnsi="Times New Roman" w:cs="Times New Roman"/>
          <w:sz w:val="28"/>
          <w:szCs w:val="28"/>
        </w:rPr>
        <w:t>. Большая частка гарадзішчаў ўладкоўвалася на мысах. З падлогавай боку яны ўмацоўваліся валам і ровам. Вышыня вала дасягала 2,5-3 м. Часта гарадзішчы мелі некалькі валаў і равоў.</w:t>
      </w:r>
    </w:p>
    <w:p w:rsidR="006F0140" w:rsidRPr="009A20BD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0BD">
        <w:rPr>
          <w:rFonts w:ascii="Times New Roman" w:hAnsi="Times New Roman" w:cs="Times New Roman"/>
          <w:sz w:val="28"/>
          <w:szCs w:val="28"/>
        </w:rPr>
        <w:t>Жы</w:t>
      </w:r>
      <w:r>
        <w:rPr>
          <w:rFonts w:ascii="Times New Roman" w:hAnsi="Times New Roman" w:cs="Times New Roman"/>
          <w:sz w:val="28"/>
          <w:szCs w:val="28"/>
          <w:lang w:val="be-BY"/>
        </w:rPr>
        <w:t>тлы</w:t>
      </w:r>
      <w:r w:rsidRPr="009A20BD">
        <w:rPr>
          <w:rFonts w:ascii="Times New Roman" w:hAnsi="Times New Roman" w:cs="Times New Roman"/>
          <w:sz w:val="28"/>
          <w:szCs w:val="28"/>
        </w:rPr>
        <w:t xml:space="preserve"> звычайна </w:t>
      </w:r>
      <w:r>
        <w:rPr>
          <w:rFonts w:ascii="Times New Roman" w:hAnsi="Times New Roman" w:cs="Times New Roman"/>
          <w:sz w:val="28"/>
          <w:szCs w:val="28"/>
          <w:lang w:val="be-BY"/>
        </w:rPr>
        <w:t>крыху</w:t>
      </w:r>
      <w:r w:rsidRPr="009A20BD">
        <w:rPr>
          <w:rFonts w:ascii="Times New Roman" w:hAnsi="Times New Roman" w:cs="Times New Roman"/>
          <w:sz w:val="28"/>
          <w:szCs w:val="28"/>
        </w:rPr>
        <w:t xml:space="preserve"> паглы</w:t>
      </w:r>
      <w:r>
        <w:rPr>
          <w:rFonts w:ascii="Times New Roman" w:hAnsi="Times New Roman" w:cs="Times New Roman"/>
          <w:sz w:val="28"/>
          <w:szCs w:val="28"/>
        </w:rPr>
        <w:t>бленыя ў мацярык (0,15</w:t>
      </w:r>
      <w:r>
        <w:rPr>
          <w:rFonts w:ascii="Times New Roman" w:hAnsi="Times New Roman" w:cs="Times New Roman"/>
          <w:sz w:val="28"/>
          <w:szCs w:val="28"/>
          <w:lang w:val="be-BY"/>
        </w:rPr>
        <w:t>-</w:t>
      </w:r>
      <w:r w:rsidRPr="009A20BD">
        <w:rPr>
          <w:rFonts w:ascii="Times New Roman" w:hAnsi="Times New Roman" w:cs="Times New Roman"/>
          <w:sz w:val="28"/>
          <w:szCs w:val="28"/>
        </w:rPr>
        <w:t>0,5 м), маюць квадратную, прастакутную, круглую або авальную ў п</w:t>
      </w:r>
      <w:r>
        <w:rPr>
          <w:rFonts w:ascii="Times New Roman" w:hAnsi="Times New Roman" w:cs="Times New Roman"/>
          <w:sz w:val="28"/>
          <w:szCs w:val="28"/>
        </w:rPr>
        <w:t>лане форму, плошчай у 12-16 кв.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9A20BD">
        <w:rPr>
          <w:rFonts w:ascii="Times New Roman" w:hAnsi="Times New Roman" w:cs="Times New Roman"/>
          <w:sz w:val="28"/>
          <w:szCs w:val="28"/>
        </w:rPr>
        <w:t>м і разлічаны на адну сям'ю. Для ўсіх раскапаных жы</w:t>
      </w:r>
      <w:r>
        <w:rPr>
          <w:rFonts w:ascii="Times New Roman" w:hAnsi="Times New Roman" w:cs="Times New Roman"/>
          <w:sz w:val="28"/>
          <w:szCs w:val="28"/>
          <w:lang w:val="be-BY"/>
        </w:rPr>
        <w:t>тлаў</w:t>
      </w:r>
      <w:r w:rsidRPr="009A20BD">
        <w:rPr>
          <w:rFonts w:ascii="Times New Roman" w:hAnsi="Times New Roman" w:cs="Times New Roman"/>
          <w:sz w:val="28"/>
          <w:szCs w:val="28"/>
        </w:rPr>
        <w:t xml:space="preserve"> характэрная адна цікавая дэталь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9A20BD">
        <w:rPr>
          <w:rFonts w:ascii="Times New Roman" w:hAnsi="Times New Roman" w:cs="Times New Roman"/>
          <w:sz w:val="28"/>
          <w:szCs w:val="28"/>
        </w:rPr>
        <w:t xml:space="preserve"> выступ каля адной </w:t>
      </w:r>
      <w:r>
        <w:rPr>
          <w:rFonts w:ascii="Times New Roman" w:hAnsi="Times New Roman" w:cs="Times New Roman"/>
          <w:sz w:val="28"/>
          <w:szCs w:val="28"/>
          <w:lang w:val="be-BY"/>
        </w:rPr>
        <w:t>са</w:t>
      </w:r>
      <w:r w:rsidRPr="009A20BD">
        <w:rPr>
          <w:rFonts w:ascii="Times New Roman" w:hAnsi="Times New Roman" w:cs="Times New Roman"/>
          <w:sz w:val="28"/>
          <w:szCs w:val="28"/>
        </w:rPr>
        <w:t xml:space="preserve"> сцен або ў куце. Пры раскопках прасочваюцца шэрагі ям ад слупоў сцен. Перакрыцце падтрымлівалася цэнтральным слупам. У падоўжаных вялікіх </w:t>
      </w:r>
      <w:r>
        <w:rPr>
          <w:rFonts w:ascii="Times New Roman" w:hAnsi="Times New Roman" w:cs="Times New Roman"/>
          <w:sz w:val="28"/>
          <w:szCs w:val="28"/>
          <w:lang w:val="be-BY"/>
        </w:rPr>
        <w:t>жытлах</w:t>
      </w:r>
      <w:r w:rsidRPr="009A20BD">
        <w:rPr>
          <w:rFonts w:ascii="Times New Roman" w:hAnsi="Times New Roman" w:cs="Times New Roman"/>
          <w:sz w:val="28"/>
          <w:szCs w:val="28"/>
        </w:rPr>
        <w:t xml:space="preserve"> такіх слупоў было некалькі. Амаль каля кожнага дома майстраваўся невялікі гаспадарчы скляпок, каля адной са сцен ці ў куце якога, як і ў</w:t>
      </w:r>
      <w:r w:rsidRPr="009A20BD"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жытла</w:t>
      </w:r>
      <w:r w:rsidRPr="009A20BD">
        <w:rPr>
          <w:rFonts w:ascii="Times New Roman" w:hAnsi="Times New Roman" w:cs="Times New Roman"/>
          <w:sz w:val="28"/>
          <w:szCs w:val="28"/>
        </w:rPr>
        <w:t xml:space="preserve">х, </w:t>
      </w:r>
      <w:r>
        <w:rPr>
          <w:rFonts w:ascii="Times New Roman" w:hAnsi="Times New Roman" w:cs="Times New Roman"/>
          <w:sz w:val="28"/>
          <w:szCs w:val="28"/>
          <w:lang w:val="be-BY"/>
        </w:rPr>
        <w:t>рабі</w:t>
      </w:r>
      <w:r w:rsidRPr="009A20BD">
        <w:rPr>
          <w:rFonts w:ascii="Times New Roman" w:hAnsi="Times New Roman" w:cs="Times New Roman"/>
          <w:sz w:val="28"/>
          <w:szCs w:val="28"/>
        </w:rPr>
        <w:t>ўся характэрны выступ. У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9A20BD">
        <w:rPr>
          <w:rFonts w:ascii="Times New Roman" w:hAnsi="Times New Roman" w:cs="Times New Roman"/>
          <w:sz w:val="28"/>
          <w:szCs w:val="28"/>
        </w:rPr>
        <w:t>сярэдзіне жы</w:t>
      </w:r>
      <w:r>
        <w:rPr>
          <w:rFonts w:ascii="Times New Roman" w:hAnsi="Times New Roman" w:cs="Times New Roman"/>
          <w:sz w:val="28"/>
          <w:szCs w:val="28"/>
          <w:lang w:val="be-BY"/>
        </w:rPr>
        <w:t>т</w:t>
      </w:r>
      <w:r w:rsidRPr="009A20B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9A20BD">
        <w:rPr>
          <w:rFonts w:ascii="Times New Roman" w:hAnsi="Times New Roman" w:cs="Times New Roman"/>
          <w:sz w:val="28"/>
          <w:szCs w:val="28"/>
        </w:rPr>
        <w:t xml:space="preserve"> майстраваўся адкрыты ачаг, выяўляем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9A20BD">
        <w:rPr>
          <w:rFonts w:ascii="Times New Roman" w:hAnsi="Times New Roman" w:cs="Times New Roman"/>
          <w:sz w:val="28"/>
          <w:szCs w:val="28"/>
        </w:rPr>
        <w:t xml:space="preserve"> звычайна ў выглядзе навалы перапален</w:t>
      </w:r>
      <w:r>
        <w:rPr>
          <w:rFonts w:ascii="Times New Roman" w:hAnsi="Times New Roman" w:cs="Times New Roman"/>
          <w:sz w:val="28"/>
          <w:szCs w:val="28"/>
          <w:lang w:val="be-BY"/>
        </w:rPr>
        <w:t>ых</w:t>
      </w:r>
      <w:r w:rsidRPr="009A20BD">
        <w:rPr>
          <w:rFonts w:ascii="Times New Roman" w:hAnsi="Times New Roman" w:cs="Times New Roman"/>
          <w:sz w:val="28"/>
          <w:szCs w:val="28"/>
        </w:rPr>
        <w:t xml:space="preserve"> камянёў.</w:t>
      </w:r>
    </w:p>
    <w:p w:rsidR="006F0140" w:rsidRPr="009A20BD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0BD">
        <w:rPr>
          <w:rFonts w:ascii="Times New Roman" w:hAnsi="Times New Roman" w:cs="Times New Roman"/>
          <w:sz w:val="28"/>
          <w:szCs w:val="28"/>
        </w:rPr>
        <w:t>Пануючым пахавальным абрадам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у мілаградцаў</w:t>
      </w:r>
      <w:r w:rsidRPr="009A20BD">
        <w:rPr>
          <w:rFonts w:ascii="Times New Roman" w:hAnsi="Times New Roman" w:cs="Times New Roman"/>
          <w:sz w:val="28"/>
          <w:szCs w:val="28"/>
        </w:rPr>
        <w:t xml:space="preserve"> было спаленьне нябожчыка. Старанна вычышчаныя ад вуглёў перапаленая костачкі складваліся ў неглыбокую (у сярэднім 0,6 м) ям</w:t>
      </w:r>
      <w:r>
        <w:rPr>
          <w:rFonts w:ascii="Times New Roman" w:hAnsi="Times New Roman" w:cs="Times New Roman"/>
          <w:sz w:val="28"/>
          <w:szCs w:val="28"/>
          <w:lang w:val="be-BY"/>
        </w:rPr>
        <w:t>ін</w:t>
      </w:r>
      <w:r w:rsidRPr="009A20BD">
        <w:rPr>
          <w:rFonts w:ascii="Times New Roman" w:hAnsi="Times New Roman" w:cs="Times New Roman"/>
          <w:sz w:val="28"/>
          <w:szCs w:val="28"/>
        </w:rPr>
        <w:t>у дыяметрам ад 0,5 да 1,5 м, пераважна круглую ў плане. Вядомы таксама авальныя або падоўжаныя ямы, арыентаваныя звычайна з паўночна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га </w:t>
      </w:r>
      <w:r>
        <w:rPr>
          <w:rFonts w:ascii="Times New Roman" w:hAnsi="Times New Roman" w:cs="Times New Roman"/>
          <w:sz w:val="28"/>
          <w:szCs w:val="28"/>
        </w:rPr>
        <w:t>усходу на паўднёв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ы </w:t>
      </w:r>
      <w:r w:rsidRPr="009A20BD">
        <w:rPr>
          <w:rFonts w:ascii="Times New Roman" w:hAnsi="Times New Roman" w:cs="Times New Roman"/>
          <w:sz w:val="28"/>
          <w:szCs w:val="28"/>
        </w:rPr>
        <w:t>захад. Большасць пахаванняў не ўтрымлівае рэчаў. З 70 магіл, даследаваных ў в</w:t>
      </w:r>
      <w:r>
        <w:rPr>
          <w:rFonts w:ascii="Times New Roman" w:hAnsi="Times New Roman" w:cs="Times New Roman"/>
          <w:sz w:val="28"/>
          <w:szCs w:val="28"/>
          <w:lang w:val="be-BY"/>
        </w:rPr>
        <w:t>ёсцы</w:t>
      </w:r>
      <w:r w:rsidRPr="009A20BD">
        <w:rPr>
          <w:rFonts w:ascii="Times New Roman" w:hAnsi="Times New Roman" w:cs="Times New Roman"/>
          <w:sz w:val="28"/>
          <w:szCs w:val="28"/>
        </w:rPr>
        <w:t xml:space="preserve"> Гарошкаў Рэчыцкага раёна, толькі ў 15 знойдзеныя </w:t>
      </w:r>
      <w:r>
        <w:rPr>
          <w:rFonts w:ascii="Times New Roman" w:hAnsi="Times New Roman" w:cs="Times New Roman"/>
          <w:sz w:val="28"/>
          <w:szCs w:val="28"/>
          <w:lang w:val="be-BY"/>
        </w:rPr>
        <w:t>асклепкі</w:t>
      </w:r>
      <w:r w:rsidRPr="009A20BD">
        <w:rPr>
          <w:rFonts w:ascii="Times New Roman" w:hAnsi="Times New Roman" w:cs="Times New Roman"/>
          <w:sz w:val="28"/>
          <w:szCs w:val="28"/>
        </w:rPr>
        <w:t xml:space="preserve"> пабітых сасудаў, асобныя бронзавыя і жалезныя прадметы і прасніцы. У 10 пахаваннях меліся толькі невялікія навалы абломкаў сасудаў. З пахавальным абрадам звязаны знаходкі ў некаторых магілах камянёў, асобных крэмневых прылад, </w:t>
      </w:r>
      <w:r>
        <w:rPr>
          <w:rFonts w:ascii="Times New Roman" w:hAnsi="Times New Roman" w:cs="Times New Roman"/>
          <w:sz w:val="28"/>
          <w:szCs w:val="28"/>
          <w:lang w:val="be-BY"/>
        </w:rPr>
        <w:t>в</w:t>
      </w:r>
      <w:r w:rsidRPr="009A20BD">
        <w:rPr>
          <w:rFonts w:ascii="Times New Roman" w:hAnsi="Times New Roman" w:cs="Times New Roman"/>
          <w:sz w:val="28"/>
          <w:szCs w:val="28"/>
        </w:rPr>
        <w:t>охры, зубоў ахвярных жывёл. Побач з пахаваннямі знаходзяць часам сляды трызны.</w:t>
      </w:r>
    </w:p>
    <w:p w:rsidR="006F0140" w:rsidRPr="009A20BD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0BD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  <w:lang w:val="be-BY"/>
        </w:rPr>
        <w:t>о</w:t>
      </w:r>
      <w:r w:rsidRPr="009A20BD">
        <w:rPr>
          <w:rFonts w:ascii="Times New Roman" w:hAnsi="Times New Roman" w:cs="Times New Roman"/>
          <w:sz w:val="28"/>
          <w:szCs w:val="28"/>
        </w:rPr>
        <w:t>гільнікі размяшчаліся каля паселішчаў, часам у межах умацаванай часткі паміж знешнім і ўнутраным валамі (Гарошкаў).</w:t>
      </w:r>
    </w:p>
    <w:p w:rsidR="006F0140" w:rsidRPr="009A20BD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0BD">
        <w:rPr>
          <w:rFonts w:ascii="Times New Roman" w:hAnsi="Times New Roman" w:cs="Times New Roman"/>
          <w:sz w:val="28"/>
          <w:szCs w:val="28"/>
        </w:rPr>
        <w:t>Кераміка мілаградскай культуры вельмі своеасаблівая і адрозніваецца агульным архаічным абліччам, у якім досыць прыкметныя традыцыі</w:t>
      </w:r>
      <w:r>
        <w:rPr>
          <w:rFonts w:ascii="Times New Roman" w:hAnsi="Times New Roman" w:cs="Times New Roman"/>
          <w:sz w:val="28"/>
          <w:szCs w:val="28"/>
        </w:rPr>
        <w:t xml:space="preserve"> эпохі </w:t>
      </w:r>
      <w:r>
        <w:rPr>
          <w:rFonts w:ascii="Times New Roman" w:hAnsi="Times New Roman" w:cs="Times New Roman"/>
          <w:sz w:val="28"/>
          <w:szCs w:val="28"/>
        </w:rPr>
        <w:lastRenderedPageBreak/>
        <w:t>бронзы. Уся яна зроблена</w:t>
      </w:r>
      <w:r w:rsidRPr="009A20BD">
        <w:rPr>
          <w:rFonts w:ascii="Times New Roman" w:hAnsi="Times New Roman" w:cs="Times New Roman"/>
          <w:sz w:val="28"/>
          <w:szCs w:val="28"/>
        </w:rPr>
        <w:t xml:space="preserve"> ад рукі. Пераважаюць яйкападобныя або шар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9A20BD">
        <w:rPr>
          <w:rFonts w:ascii="Times New Roman" w:hAnsi="Times New Roman" w:cs="Times New Roman"/>
          <w:sz w:val="28"/>
          <w:szCs w:val="28"/>
        </w:rPr>
        <w:t>відные гарш</w:t>
      </w:r>
      <w:r>
        <w:rPr>
          <w:rFonts w:ascii="Times New Roman" w:hAnsi="Times New Roman" w:cs="Times New Roman"/>
          <w:sz w:val="28"/>
          <w:szCs w:val="28"/>
          <w:lang w:val="be-BY"/>
        </w:rPr>
        <w:t>ч</w:t>
      </w:r>
      <w:r>
        <w:rPr>
          <w:rFonts w:ascii="Times New Roman" w:hAnsi="Times New Roman" w:cs="Times New Roman"/>
          <w:sz w:val="28"/>
          <w:szCs w:val="28"/>
        </w:rPr>
        <w:t>кі і глыбокія міскі. Частк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9A20BD">
        <w:rPr>
          <w:rFonts w:ascii="Times New Roman" w:hAnsi="Times New Roman" w:cs="Times New Roman"/>
          <w:sz w:val="28"/>
          <w:szCs w:val="28"/>
        </w:rPr>
        <w:t xml:space="preserve"> посуду мае невысокую ш</w:t>
      </w:r>
      <w:r>
        <w:rPr>
          <w:rFonts w:ascii="Times New Roman" w:hAnsi="Times New Roman" w:cs="Times New Roman"/>
          <w:sz w:val="28"/>
          <w:szCs w:val="28"/>
        </w:rPr>
        <w:t>ыйку і прам</w:t>
      </w:r>
      <w:r>
        <w:rPr>
          <w:rFonts w:ascii="Times New Roman" w:hAnsi="Times New Roman" w:cs="Times New Roman"/>
          <w:sz w:val="28"/>
          <w:szCs w:val="28"/>
          <w:lang w:val="be-BY"/>
        </w:rPr>
        <w:t>ыя</w:t>
      </w:r>
      <w:r w:rsidRPr="009A20BD">
        <w:rPr>
          <w:rFonts w:ascii="Times New Roman" w:hAnsi="Times New Roman" w:cs="Times New Roman"/>
          <w:sz w:val="28"/>
          <w:szCs w:val="28"/>
        </w:rPr>
        <w:t xml:space="preserve"> або адагнуты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9A20BD">
        <w:rPr>
          <w:rFonts w:ascii="Times New Roman" w:hAnsi="Times New Roman" w:cs="Times New Roman"/>
          <w:sz w:val="28"/>
          <w:szCs w:val="28"/>
        </w:rPr>
        <w:t xml:space="preserve"> вонкі венц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9A20BD">
        <w:rPr>
          <w:rFonts w:ascii="Times New Roman" w:hAnsi="Times New Roman" w:cs="Times New Roman"/>
          <w:sz w:val="28"/>
          <w:szCs w:val="28"/>
        </w:rPr>
        <w:t xml:space="preserve">, іншыя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9A20BD">
        <w:rPr>
          <w:rFonts w:ascii="Times New Roman" w:hAnsi="Times New Roman" w:cs="Times New Roman"/>
          <w:sz w:val="28"/>
          <w:szCs w:val="28"/>
        </w:rPr>
        <w:t xml:space="preserve"> наогул без венца з прамым або загнутым унутр краем. Для ранніх этапаў мілаградскай культуры больш характэр</w:t>
      </w:r>
      <w:r>
        <w:rPr>
          <w:rFonts w:ascii="Times New Roman" w:hAnsi="Times New Roman" w:cs="Times New Roman"/>
          <w:sz w:val="28"/>
          <w:szCs w:val="28"/>
        </w:rPr>
        <w:t xml:space="preserve">ны падоўжаны, яйкападобны і </w:t>
      </w:r>
      <w:r>
        <w:rPr>
          <w:rFonts w:ascii="Times New Roman" w:hAnsi="Times New Roman" w:cs="Times New Roman"/>
          <w:sz w:val="28"/>
          <w:szCs w:val="28"/>
          <w:lang w:val="be-BY"/>
        </w:rPr>
        <w:t>ц</w:t>
      </w:r>
      <w:r>
        <w:rPr>
          <w:rFonts w:ascii="Times New Roman" w:hAnsi="Times New Roman" w:cs="Times New Roman"/>
          <w:sz w:val="28"/>
          <w:szCs w:val="28"/>
        </w:rPr>
        <w:t>юльпан</w:t>
      </w:r>
      <w:r>
        <w:rPr>
          <w:rFonts w:ascii="Times New Roman" w:hAnsi="Times New Roman" w:cs="Times New Roman"/>
          <w:sz w:val="28"/>
          <w:szCs w:val="28"/>
          <w:lang w:val="be-BY"/>
        </w:rPr>
        <w:t>ападоб</w:t>
      </w:r>
      <w:r w:rsidRPr="009A20BD">
        <w:rPr>
          <w:rFonts w:ascii="Times New Roman" w:hAnsi="Times New Roman" w:cs="Times New Roman"/>
          <w:sz w:val="28"/>
          <w:szCs w:val="28"/>
        </w:rPr>
        <w:t>ны посу</w:t>
      </w:r>
      <w:r>
        <w:rPr>
          <w:rFonts w:ascii="Times New Roman" w:hAnsi="Times New Roman" w:cs="Times New Roman"/>
          <w:sz w:val="28"/>
          <w:szCs w:val="28"/>
        </w:rPr>
        <w:t xml:space="preserve">д, а таксама посуд з плоскім і </w:t>
      </w:r>
      <w:r>
        <w:rPr>
          <w:rFonts w:ascii="Times New Roman" w:hAnsi="Times New Roman" w:cs="Times New Roman"/>
          <w:sz w:val="28"/>
          <w:szCs w:val="28"/>
          <w:lang w:val="be-BY"/>
        </w:rPr>
        <w:t>с</w:t>
      </w:r>
      <w:r w:rsidRPr="009A20BD">
        <w:rPr>
          <w:rFonts w:ascii="Times New Roman" w:hAnsi="Times New Roman" w:cs="Times New Roman"/>
          <w:sz w:val="28"/>
          <w:szCs w:val="28"/>
        </w:rPr>
        <w:t>пло</w:t>
      </w:r>
      <w:r>
        <w:rPr>
          <w:rFonts w:ascii="Times New Roman" w:hAnsi="Times New Roman" w:cs="Times New Roman"/>
          <w:sz w:val="28"/>
          <w:szCs w:val="28"/>
          <w:lang w:val="be-BY"/>
        </w:rPr>
        <w:t>шча</w:t>
      </w:r>
      <w:r w:rsidRPr="009A20BD">
        <w:rPr>
          <w:rFonts w:ascii="Times New Roman" w:hAnsi="Times New Roman" w:cs="Times New Roman"/>
          <w:sz w:val="28"/>
          <w:szCs w:val="28"/>
        </w:rPr>
        <w:t>ным дном. Пазней посуд набыва</w:t>
      </w:r>
      <w:r>
        <w:rPr>
          <w:rFonts w:ascii="Times New Roman" w:hAnsi="Times New Roman" w:cs="Times New Roman"/>
          <w:sz w:val="28"/>
          <w:szCs w:val="28"/>
          <w:lang w:val="be-BY"/>
        </w:rPr>
        <w:t>е</w:t>
      </w:r>
      <w:r w:rsidRPr="009A20BD">
        <w:rPr>
          <w:rFonts w:ascii="Times New Roman" w:hAnsi="Times New Roman" w:cs="Times New Roman"/>
          <w:sz w:val="28"/>
          <w:szCs w:val="28"/>
        </w:rPr>
        <w:t xml:space="preserve"> больш 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9A20BD">
        <w:rPr>
          <w:rFonts w:ascii="Times New Roman" w:hAnsi="Times New Roman" w:cs="Times New Roman"/>
          <w:sz w:val="28"/>
          <w:szCs w:val="28"/>
        </w:rPr>
        <w:t>круглыя формы.</w:t>
      </w:r>
    </w:p>
    <w:p w:rsidR="006F0140" w:rsidRPr="009A20BD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0BD">
        <w:rPr>
          <w:rFonts w:ascii="Times New Roman" w:hAnsi="Times New Roman" w:cs="Times New Roman"/>
          <w:sz w:val="28"/>
          <w:szCs w:val="28"/>
        </w:rPr>
        <w:t>Храналагічныя адрозненні можна прасачыць у арнаментацыі сасуд</w:t>
      </w:r>
      <w:r>
        <w:rPr>
          <w:rFonts w:ascii="Times New Roman" w:hAnsi="Times New Roman" w:cs="Times New Roman"/>
          <w:sz w:val="28"/>
          <w:szCs w:val="28"/>
        </w:rPr>
        <w:t xml:space="preserve">аў. На ранніх </w:t>
      </w:r>
      <w:r>
        <w:rPr>
          <w:rFonts w:ascii="Times New Roman" w:hAnsi="Times New Roman" w:cs="Times New Roman"/>
          <w:sz w:val="28"/>
          <w:szCs w:val="28"/>
          <w:lang w:val="be-BY"/>
        </w:rPr>
        <w:t>э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>
        <w:rPr>
          <w:rFonts w:ascii="Times New Roman" w:hAnsi="Times New Roman" w:cs="Times New Roman"/>
          <w:sz w:val="28"/>
          <w:szCs w:val="28"/>
        </w:rPr>
        <w:t>пах арнаментацы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9A20BD">
        <w:rPr>
          <w:rFonts w:ascii="Times New Roman" w:hAnsi="Times New Roman" w:cs="Times New Roman"/>
          <w:sz w:val="28"/>
          <w:szCs w:val="28"/>
        </w:rPr>
        <w:t xml:space="preserve"> больш разнастайная. Характэрны так званы жамчужны арнамент у выглядзе выпукласцяў на знешняй паверхні, арнамент з ногцевых і пальцавых ўціснут</w:t>
      </w:r>
      <w:r>
        <w:rPr>
          <w:rFonts w:ascii="Times New Roman" w:hAnsi="Times New Roman" w:cs="Times New Roman"/>
          <w:sz w:val="28"/>
          <w:szCs w:val="28"/>
          <w:lang w:val="be-BY"/>
        </w:rPr>
        <w:t>асцяў</w:t>
      </w:r>
      <w:r w:rsidRPr="009A20BD">
        <w:rPr>
          <w:rFonts w:ascii="Times New Roman" w:hAnsi="Times New Roman" w:cs="Times New Roman"/>
          <w:sz w:val="28"/>
          <w:szCs w:val="28"/>
        </w:rPr>
        <w:t>, размешчаных часцей за ўсё ў адзін шэраг па шыйцы сасуда або пад венцам. З часам арнамент спрашчаецца і на пазнейшых сасудах часта зусім адсутнічае.</w:t>
      </w:r>
    </w:p>
    <w:p w:rsidR="006F0140" w:rsidRPr="009A20BD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0BD">
        <w:rPr>
          <w:rFonts w:ascii="Times New Roman" w:hAnsi="Times New Roman" w:cs="Times New Roman"/>
          <w:sz w:val="28"/>
          <w:szCs w:val="28"/>
        </w:rPr>
        <w:t>Цікавую групу вырабаў з гліны складаюць міл</w:t>
      </w:r>
      <w:r>
        <w:rPr>
          <w:rFonts w:ascii="Times New Roman" w:hAnsi="Times New Roman" w:cs="Times New Roman"/>
          <w:sz w:val="28"/>
          <w:szCs w:val="28"/>
        </w:rPr>
        <w:t>аградскай грузікі (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9A20BD">
        <w:rPr>
          <w:rFonts w:ascii="Times New Roman" w:hAnsi="Times New Roman" w:cs="Times New Roman"/>
          <w:sz w:val="28"/>
          <w:szCs w:val="28"/>
        </w:rPr>
        <w:t>прасніцы</w:t>
      </w:r>
      <w:r>
        <w:rPr>
          <w:rFonts w:ascii="Times New Roman" w:hAnsi="Times New Roman" w:cs="Times New Roman"/>
          <w:sz w:val="28"/>
          <w:szCs w:val="28"/>
          <w:lang w:val="be-BY"/>
        </w:rPr>
        <w:t>”)</w:t>
      </w:r>
      <w:r>
        <w:rPr>
          <w:rFonts w:ascii="Times New Roman" w:hAnsi="Times New Roman" w:cs="Times New Roman"/>
          <w:sz w:val="28"/>
          <w:szCs w:val="28"/>
        </w:rPr>
        <w:t>. Вельмі распаўсюджаны</w:t>
      </w:r>
      <w:r w:rsidRPr="009A20BD">
        <w:rPr>
          <w:rFonts w:ascii="Times New Roman" w:hAnsi="Times New Roman" w:cs="Times New Roman"/>
          <w:sz w:val="28"/>
          <w:szCs w:val="28"/>
        </w:rPr>
        <w:t xml:space="preserve"> грузікі, якія маюць форму мілаградск</w:t>
      </w:r>
      <w:r>
        <w:rPr>
          <w:rFonts w:ascii="Times New Roman" w:hAnsi="Times New Roman" w:cs="Times New Roman"/>
          <w:sz w:val="28"/>
          <w:szCs w:val="28"/>
          <w:lang w:val="be-BY"/>
        </w:rPr>
        <w:t>іх</w:t>
      </w:r>
      <w:r w:rsidRPr="009A20BD">
        <w:rPr>
          <w:rFonts w:ascii="Times New Roman" w:hAnsi="Times New Roman" w:cs="Times New Roman"/>
          <w:sz w:val="28"/>
          <w:szCs w:val="28"/>
        </w:rPr>
        <w:t xml:space="preserve"> сасудаў, а таксама </w:t>
      </w:r>
      <w:r>
        <w:rPr>
          <w:rFonts w:ascii="Times New Roman" w:hAnsi="Times New Roman" w:cs="Times New Roman"/>
          <w:sz w:val="28"/>
          <w:szCs w:val="28"/>
          <w:lang w:val="be-BY"/>
        </w:rPr>
        <w:t>крыжападобныя</w:t>
      </w:r>
      <w:r w:rsidRPr="009A20BD">
        <w:rPr>
          <w:rFonts w:ascii="Times New Roman" w:hAnsi="Times New Roman" w:cs="Times New Roman"/>
          <w:sz w:val="28"/>
          <w:szCs w:val="28"/>
        </w:rPr>
        <w:t>. У арнаментацыі грузікаў часта сустракаюцца матывы, характэрныя для тш</w:t>
      </w:r>
      <w:r>
        <w:rPr>
          <w:rFonts w:ascii="Times New Roman" w:hAnsi="Times New Roman" w:cs="Times New Roman"/>
          <w:sz w:val="28"/>
          <w:szCs w:val="28"/>
          <w:lang w:val="be-BY"/>
        </w:rPr>
        <w:t>ці</w:t>
      </w:r>
      <w:r w:rsidRPr="009A20BD">
        <w:rPr>
          <w:rFonts w:ascii="Times New Roman" w:hAnsi="Times New Roman" w:cs="Times New Roman"/>
          <w:sz w:val="28"/>
          <w:szCs w:val="28"/>
        </w:rPr>
        <w:t>нецк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9A20B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be-BY"/>
        </w:rPr>
        <w:t>к</w:t>
      </w:r>
      <w:r w:rsidRPr="009A20BD">
        <w:rPr>
          <w:rFonts w:ascii="Times New Roman" w:hAnsi="Times New Roman" w:cs="Times New Roman"/>
          <w:sz w:val="28"/>
          <w:szCs w:val="28"/>
        </w:rPr>
        <w:t>амароўскі</w:t>
      </w:r>
      <w:r>
        <w:rPr>
          <w:rFonts w:ascii="Times New Roman" w:hAnsi="Times New Roman" w:cs="Times New Roman"/>
          <w:sz w:val="28"/>
          <w:szCs w:val="28"/>
          <w:lang w:val="be-BY"/>
        </w:rPr>
        <w:t>х</w:t>
      </w:r>
      <w:r w:rsidRPr="009A20BD">
        <w:rPr>
          <w:rFonts w:ascii="Times New Roman" w:hAnsi="Times New Roman" w:cs="Times New Roman"/>
          <w:sz w:val="28"/>
          <w:szCs w:val="28"/>
        </w:rPr>
        <w:t xml:space="preserve"> і больш ранніх сасудаў эпохі бронзы.</w:t>
      </w:r>
    </w:p>
    <w:p w:rsidR="006F0140" w:rsidRPr="009A20BD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0BD">
        <w:rPr>
          <w:rFonts w:ascii="Times New Roman" w:hAnsi="Times New Roman" w:cs="Times New Roman"/>
          <w:sz w:val="28"/>
          <w:szCs w:val="28"/>
        </w:rPr>
        <w:t xml:space="preserve">Прылады працы, якія </w:t>
      </w:r>
      <w:r>
        <w:rPr>
          <w:rFonts w:ascii="Times New Roman" w:hAnsi="Times New Roman" w:cs="Times New Roman"/>
          <w:sz w:val="28"/>
          <w:szCs w:val="28"/>
          <w:lang w:val="be-BY"/>
        </w:rPr>
        <w:t>паходзяць</w:t>
      </w:r>
      <w:r w:rsidRPr="009A20BD">
        <w:rPr>
          <w:rFonts w:ascii="Times New Roman" w:hAnsi="Times New Roman" w:cs="Times New Roman"/>
          <w:sz w:val="28"/>
          <w:szCs w:val="28"/>
        </w:rPr>
        <w:t xml:space="preserve"> з мілаградск</w:t>
      </w:r>
      <w:r>
        <w:rPr>
          <w:rFonts w:ascii="Times New Roman" w:hAnsi="Times New Roman" w:cs="Times New Roman"/>
          <w:sz w:val="28"/>
          <w:szCs w:val="28"/>
          <w:lang w:val="be-BY"/>
        </w:rPr>
        <w:t>іх</w:t>
      </w:r>
      <w:r w:rsidRPr="009A20BD">
        <w:rPr>
          <w:rFonts w:ascii="Times New Roman" w:hAnsi="Times New Roman" w:cs="Times New Roman"/>
          <w:sz w:val="28"/>
          <w:szCs w:val="28"/>
        </w:rPr>
        <w:t xml:space="preserve"> помнікаў, досыць разнастайныя. Знойдзеныя жалезныя пр</w:t>
      </w:r>
      <w:r>
        <w:rPr>
          <w:rFonts w:ascii="Times New Roman" w:hAnsi="Times New Roman" w:cs="Times New Roman"/>
          <w:sz w:val="28"/>
          <w:szCs w:val="28"/>
          <w:lang w:val="be-BY"/>
        </w:rPr>
        <w:t>аву</w:t>
      </w:r>
      <w:r>
        <w:rPr>
          <w:rFonts w:ascii="Times New Roman" w:hAnsi="Times New Roman" w:cs="Times New Roman"/>
          <w:sz w:val="28"/>
          <w:szCs w:val="28"/>
        </w:rPr>
        <w:t xml:space="preserve">шные сякеры, сярпы, </w:t>
      </w:r>
      <w:r>
        <w:rPr>
          <w:rFonts w:ascii="Times New Roman" w:hAnsi="Times New Roman" w:cs="Times New Roman"/>
          <w:sz w:val="28"/>
          <w:szCs w:val="28"/>
          <w:lang w:val="be-BY"/>
        </w:rPr>
        <w:t>ц</w:t>
      </w:r>
      <w:r w:rsidRPr="009A20BD">
        <w:rPr>
          <w:rFonts w:ascii="Times New Roman" w:hAnsi="Times New Roman" w:cs="Times New Roman"/>
          <w:sz w:val="28"/>
          <w:szCs w:val="28"/>
        </w:rPr>
        <w:t>есл</w:t>
      </w:r>
      <w:r>
        <w:rPr>
          <w:rFonts w:ascii="Times New Roman" w:hAnsi="Times New Roman" w:cs="Times New Roman"/>
          <w:sz w:val="28"/>
          <w:szCs w:val="28"/>
          <w:lang w:val="be-BY"/>
        </w:rPr>
        <w:t>ападобныя</w:t>
      </w:r>
      <w:r w:rsidRPr="009A20BD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9A20BD">
        <w:rPr>
          <w:rFonts w:ascii="Times New Roman" w:hAnsi="Times New Roman" w:cs="Times New Roman"/>
          <w:sz w:val="28"/>
          <w:szCs w:val="28"/>
        </w:rPr>
        <w:t>тыжк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9A20BD">
        <w:rPr>
          <w:rFonts w:ascii="Times New Roman" w:hAnsi="Times New Roman" w:cs="Times New Roman"/>
          <w:sz w:val="28"/>
          <w:szCs w:val="28"/>
        </w:rPr>
        <w:t>, нажы з гарбатай спінкай, дол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9A20BD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  <w:lang w:val="be-BY"/>
        </w:rPr>
        <w:t>падобны</w:t>
      </w:r>
      <w:r>
        <w:rPr>
          <w:rFonts w:ascii="Times New Roman" w:hAnsi="Times New Roman" w:cs="Times New Roman"/>
          <w:sz w:val="28"/>
          <w:szCs w:val="28"/>
        </w:rPr>
        <w:t xml:space="preserve">ые вырабы, шылы, іголкі. На </w:t>
      </w:r>
      <w:r>
        <w:rPr>
          <w:rFonts w:ascii="Times New Roman" w:hAnsi="Times New Roman" w:cs="Times New Roman"/>
          <w:sz w:val="28"/>
          <w:szCs w:val="28"/>
          <w:lang w:val="be-BY"/>
        </w:rPr>
        <w:t>га</w:t>
      </w:r>
      <w:r>
        <w:rPr>
          <w:rFonts w:ascii="Times New Roman" w:hAnsi="Times New Roman" w:cs="Times New Roman"/>
          <w:sz w:val="28"/>
          <w:szCs w:val="28"/>
        </w:rPr>
        <w:t>рошк</w:t>
      </w:r>
      <w:r>
        <w:rPr>
          <w:rFonts w:ascii="Times New Roman" w:hAnsi="Times New Roman" w:cs="Times New Roman"/>
          <w:sz w:val="28"/>
          <w:szCs w:val="28"/>
          <w:lang w:val="be-BY"/>
        </w:rPr>
        <w:t>аў</w:t>
      </w:r>
      <w:r w:rsidRPr="009A20BD">
        <w:rPr>
          <w:rFonts w:ascii="Times New Roman" w:hAnsi="Times New Roman" w:cs="Times New Roman"/>
          <w:sz w:val="28"/>
          <w:szCs w:val="28"/>
        </w:rPr>
        <w:t>ск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9A20BD">
        <w:rPr>
          <w:rFonts w:ascii="Times New Roman" w:hAnsi="Times New Roman" w:cs="Times New Roman"/>
          <w:sz w:val="28"/>
          <w:szCs w:val="28"/>
        </w:rPr>
        <w:t>м гарадзішч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9A20BD">
        <w:rPr>
          <w:rFonts w:ascii="Times New Roman" w:hAnsi="Times New Roman" w:cs="Times New Roman"/>
          <w:sz w:val="28"/>
          <w:szCs w:val="28"/>
        </w:rPr>
        <w:t xml:space="preserve"> знойдзены скарб жалезных земляробчых прылад.</w:t>
      </w:r>
      <w:r w:rsidRPr="005418D8">
        <w:rPr>
          <w:rFonts w:ascii="Times New Roman" w:hAnsi="Times New Roman" w:cs="Times New Roman"/>
          <w:sz w:val="28"/>
          <w:szCs w:val="28"/>
        </w:rPr>
        <w:t xml:space="preserve"> </w:t>
      </w:r>
      <w:r w:rsidRPr="009A20BD">
        <w:rPr>
          <w:rFonts w:ascii="Times New Roman" w:hAnsi="Times New Roman" w:cs="Times New Roman"/>
          <w:sz w:val="28"/>
          <w:szCs w:val="28"/>
        </w:rPr>
        <w:t>Як можна меркаваць па шматлікіх знаходк</w:t>
      </w:r>
      <w:r>
        <w:rPr>
          <w:rFonts w:ascii="Times New Roman" w:hAnsi="Times New Roman" w:cs="Times New Roman"/>
          <w:sz w:val="28"/>
          <w:szCs w:val="28"/>
          <w:lang w:val="be-BY"/>
        </w:rPr>
        <w:t>ах</w:t>
      </w:r>
      <w:r>
        <w:rPr>
          <w:rFonts w:ascii="Times New Roman" w:hAnsi="Times New Roman" w:cs="Times New Roman"/>
          <w:sz w:val="28"/>
          <w:szCs w:val="28"/>
        </w:rPr>
        <w:t xml:space="preserve"> сярпоў, зерн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9A20BD">
        <w:rPr>
          <w:rFonts w:ascii="Times New Roman" w:hAnsi="Times New Roman" w:cs="Times New Roman"/>
          <w:sz w:val="28"/>
          <w:szCs w:val="28"/>
        </w:rPr>
        <w:t>тарак, двухбаковых с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9A20BD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  <w:lang w:val="be-BY"/>
        </w:rPr>
        <w:t>е</w:t>
      </w:r>
      <w:r w:rsidRPr="009A20BD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9A20BD">
        <w:rPr>
          <w:rFonts w:ascii="Times New Roman" w:hAnsi="Times New Roman" w:cs="Times New Roman"/>
          <w:sz w:val="28"/>
          <w:szCs w:val="28"/>
        </w:rPr>
        <w:t>к, м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9A20BD">
        <w:rPr>
          <w:rFonts w:ascii="Times New Roman" w:hAnsi="Times New Roman" w:cs="Times New Roman"/>
          <w:sz w:val="28"/>
          <w:szCs w:val="28"/>
        </w:rPr>
        <w:t>тыж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9A20BD">
        <w:rPr>
          <w:rFonts w:ascii="Times New Roman" w:hAnsi="Times New Roman" w:cs="Times New Roman"/>
          <w:sz w:val="28"/>
          <w:szCs w:val="28"/>
        </w:rPr>
        <w:t>к і іншых прылад працы, аснову гаспадаркі мілаградскай плямёнаў складала земляробства. На сценцы адн</w:t>
      </w:r>
      <w:r>
        <w:rPr>
          <w:rFonts w:ascii="Times New Roman" w:hAnsi="Times New Roman" w:cs="Times New Roman"/>
          <w:sz w:val="28"/>
          <w:szCs w:val="28"/>
          <w:lang w:val="be-BY"/>
        </w:rPr>
        <w:t>ой</w:t>
      </w:r>
      <w:r w:rsidRPr="009A20BD">
        <w:rPr>
          <w:rFonts w:ascii="Times New Roman" w:hAnsi="Times New Roman" w:cs="Times New Roman"/>
          <w:sz w:val="28"/>
          <w:szCs w:val="28"/>
        </w:rPr>
        <w:t xml:space="preserve"> пасудзіны захаваўся адбітак </w:t>
      </w:r>
      <w:r>
        <w:rPr>
          <w:rFonts w:ascii="Times New Roman" w:hAnsi="Times New Roman" w:cs="Times New Roman"/>
          <w:sz w:val="28"/>
          <w:szCs w:val="28"/>
          <w:lang w:val="be-BY"/>
        </w:rPr>
        <w:t>зерня</w:t>
      </w:r>
      <w:r>
        <w:rPr>
          <w:rFonts w:ascii="Times New Roman" w:hAnsi="Times New Roman" w:cs="Times New Roman"/>
          <w:sz w:val="28"/>
          <w:szCs w:val="28"/>
        </w:rPr>
        <w:t xml:space="preserve"> пшаніцы.</w:t>
      </w:r>
    </w:p>
    <w:p w:rsidR="006F0140" w:rsidRPr="009A20BD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0BD">
        <w:rPr>
          <w:rFonts w:ascii="Times New Roman" w:hAnsi="Times New Roman" w:cs="Times New Roman"/>
          <w:sz w:val="28"/>
          <w:szCs w:val="28"/>
        </w:rPr>
        <w:t xml:space="preserve">З прадметаў ўзбраення больш за ўсё знойдзена наканечнікаў стрэл. Для мясцовай культуры характэрны жалезныя плоскія </w:t>
      </w:r>
      <w:r>
        <w:rPr>
          <w:rFonts w:ascii="Times New Roman" w:hAnsi="Times New Roman" w:cs="Times New Roman"/>
          <w:sz w:val="28"/>
          <w:szCs w:val="28"/>
        </w:rPr>
        <w:t>лістападобнай, трохкутнай або р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9A20BD">
        <w:rPr>
          <w:rFonts w:ascii="Times New Roman" w:hAnsi="Times New Roman" w:cs="Times New Roman"/>
          <w:sz w:val="28"/>
          <w:szCs w:val="28"/>
        </w:rPr>
        <w:t>мбічн</w:t>
      </w:r>
      <w:r>
        <w:rPr>
          <w:rFonts w:ascii="Times New Roman" w:hAnsi="Times New Roman" w:cs="Times New Roman"/>
          <w:sz w:val="28"/>
          <w:szCs w:val="28"/>
          <w:lang w:val="be-BY"/>
        </w:rPr>
        <w:t>ай</w:t>
      </w:r>
      <w:r w:rsidRPr="009A20BD">
        <w:rPr>
          <w:rFonts w:ascii="Times New Roman" w:hAnsi="Times New Roman" w:cs="Times New Roman"/>
          <w:sz w:val="28"/>
          <w:szCs w:val="28"/>
        </w:rPr>
        <w:t xml:space="preserve"> формы наканечнікі без хвосціка</w:t>
      </w:r>
      <w:r>
        <w:rPr>
          <w:rFonts w:ascii="Times New Roman" w:hAnsi="Times New Roman" w:cs="Times New Roman"/>
          <w:sz w:val="28"/>
          <w:szCs w:val="28"/>
          <w:lang w:val="be-BY"/>
        </w:rPr>
        <w:t>ў.</w:t>
      </w:r>
      <w:r w:rsidRPr="009A20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З</w:t>
      </w:r>
      <w:r w:rsidRPr="009A20BD">
        <w:rPr>
          <w:rFonts w:ascii="Times New Roman" w:hAnsi="Times New Roman" w:cs="Times New Roman"/>
          <w:sz w:val="28"/>
          <w:szCs w:val="28"/>
        </w:rPr>
        <w:t>нойдзены таксама скіфскія бронзавыя трохгранныя стрэлы. З нетыповых знаходак варта адзначыць скіфскі жалезны меч і дзід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лат</w:t>
      </w:r>
      <w:r>
        <w:rPr>
          <w:rFonts w:ascii="Times New Roman" w:hAnsi="Times New Roman" w:cs="Times New Roman"/>
          <w:sz w:val="28"/>
          <w:szCs w:val="28"/>
          <w:lang w:val="be-BY"/>
        </w:rPr>
        <w:t>э</w:t>
      </w:r>
      <w:r w:rsidRPr="009A20BD">
        <w:rPr>
          <w:rFonts w:ascii="Times New Roman" w:hAnsi="Times New Roman" w:cs="Times New Roman"/>
          <w:sz w:val="28"/>
          <w:szCs w:val="28"/>
        </w:rPr>
        <w:t>нск</w:t>
      </w:r>
      <w:r>
        <w:rPr>
          <w:rFonts w:ascii="Times New Roman" w:hAnsi="Times New Roman" w:cs="Times New Roman"/>
          <w:sz w:val="28"/>
          <w:szCs w:val="28"/>
          <w:lang w:val="be-BY"/>
        </w:rPr>
        <w:t>ага</w:t>
      </w:r>
      <w:r>
        <w:rPr>
          <w:rFonts w:ascii="Times New Roman" w:hAnsi="Times New Roman" w:cs="Times New Roman"/>
          <w:sz w:val="28"/>
          <w:szCs w:val="28"/>
        </w:rPr>
        <w:t xml:space="preserve"> тыпу.</w:t>
      </w:r>
    </w:p>
    <w:p w:rsidR="006F0140" w:rsidRPr="009A20BD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Мілаградск</w:t>
      </w:r>
      <w:r>
        <w:rPr>
          <w:rFonts w:ascii="Times New Roman" w:hAnsi="Times New Roman" w:cs="Times New Roman"/>
          <w:sz w:val="28"/>
          <w:szCs w:val="28"/>
          <w:lang w:val="be-BY"/>
        </w:rPr>
        <w:t>ія</w:t>
      </w:r>
      <w:r w:rsidRPr="009A20BD">
        <w:rPr>
          <w:rFonts w:ascii="Times New Roman" w:hAnsi="Times New Roman" w:cs="Times New Roman"/>
          <w:sz w:val="28"/>
          <w:szCs w:val="28"/>
        </w:rPr>
        <w:t xml:space="preserve"> ўпрыгажэнні даволі разнастайныя. З жалеза, бронзы і срэбра вырабляліся бранзалеты з замкнёнымі, растуленымі і заходзяч</w:t>
      </w:r>
      <w:r>
        <w:rPr>
          <w:rFonts w:ascii="Times New Roman" w:hAnsi="Times New Roman" w:cs="Times New Roman"/>
          <w:sz w:val="28"/>
          <w:szCs w:val="28"/>
          <w:lang w:val="be-BY"/>
        </w:rPr>
        <w:t>ымі</w:t>
      </w:r>
      <w:r w:rsidRPr="009A20BD">
        <w:rPr>
          <w:rFonts w:ascii="Times New Roman" w:hAnsi="Times New Roman" w:cs="Times New Roman"/>
          <w:sz w:val="28"/>
          <w:szCs w:val="28"/>
        </w:rPr>
        <w:t xml:space="preserve"> канцамі. Паверхня іх часам арнаментаван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9A20BD">
        <w:rPr>
          <w:rFonts w:ascii="Times New Roman" w:hAnsi="Times New Roman" w:cs="Times New Roman"/>
          <w:sz w:val="28"/>
          <w:szCs w:val="28"/>
        </w:rPr>
        <w:t>я зубчыкамі і ілж</w:t>
      </w:r>
      <w:r>
        <w:rPr>
          <w:rFonts w:ascii="Times New Roman" w:hAnsi="Times New Roman" w:cs="Times New Roman"/>
          <w:sz w:val="28"/>
          <w:szCs w:val="28"/>
          <w:lang w:val="be-BY"/>
        </w:rPr>
        <w:t>эзерню</w:t>
      </w:r>
      <w:r w:rsidRPr="009A20BD">
        <w:rPr>
          <w:rFonts w:ascii="Times New Roman" w:hAnsi="Times New Roman" w:cs="Times New Roman"/>
          <w:sz w:val="28"/>
          <w:szCs w:val="28"/>
        </w:rPr>
        <w:t xml:space="preserve">. Па </w:t>
      </w:r>
      <w:r>
        <w:rPr>
          <w:rFonts w:ascii="Times New Roman" w:hAnsi="Times New Roman" w:cs="Times New Roman"/>
          <w:sz w:val="28"/>
          <w:szCs w:val="28"/>
          <w:lang w:val="be-BY"/>
        </w:rPr>
        <w:t>сячэнню</w:t>
      </w:r>
      <w:r w:rsidRPr="009A20BD">
        <w:rPr>
          <w:rFonts w:ascii="Times New Roman" w:hAnsi="Times New Roman" w:cs="Times New Roman"/>
          <w:sz w:val="28"/>
          <w:szCs w:val="28"/>
        </w:rPr>
        <w:t xml:space="preserve"> адрозніваюцца бранзалеты круглыя, авальныя і </w:t>
      </w:r>
      <w:r>
        <w:rPr>
          <w:rFonts w:ascii="Times New Roman" w:hAnsi="Times New Roman" w:cs="Times New Roman"/>
          <w:sz w:val="28"/>
          <w:szCs w:val="28"/>
          <w:lang w:val="be-BY"/>
        </w:rPr>
        <w:t>шматдраця</w:t>
      </w:r>
      <w:r w:rsidRPr="009A20BD">
        <w:rPr>
          <w:rFonts w:ascii="Times New Roman" w:hAnsi="Times New Roman" w:cs="Times New Roman"/>
          <w:sz w:val="28"/>
          <w:szCs w:val="28"/>
        </w:rPr>
        <w:t>ны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9A20BD">
        <w:rPr>
          <w:rFonts w:ascii="Times New Roman" w:hAnsi="Times New Roman" w:cs="Times New Roman"/>
          <w:sz w:val="28"/>
          <w:szCs w:val="28"/>
        </w:rPr>
        <w:t>.</w:t>
      </w:r>
    </w:p>
    <w:p w:rsidR="006F0140" w:rsidRPr="009A20BD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0BD">
        <w:rPr>
          <w:rFonts w:ascii="Times New Roman" w:hAnsi="Times New Roman" w:cs="Times New Roman"/>
          <w:sz w:val="28"/>
          <w:szCs w:val="28"/>
        </w:rPr>
        <w:t xml:space="preserve">Бронзавыя і жалезныя шпількі </w:t>
      </w:r>
      <w:r>
        <w:rPr>
          <w:rFonts w:ascii="Times New Roman" w:hAnsi="Times New Roman" w:cs="Times New Roman"/>
          <w:sz w:val="28"/>
          <w:szCs w:val="28"/>
          <w:lang w:val="be-BY"/>
        </w:rPr>
        <w:t>прадстаўле</w:t>
      </w:r>
      <w:r w:rsidRPr="009A20BD">
        <w:rPr>
          <w:rFonts w:ascii="Times New Roman" w:hAnsi="Times New Roman" w:cs="Times New Roman"/>
          <w:sz w:val="28"/>
          <w:szCs w:val="28"/>
        </w:rPr>
        <w:t xml:space="preserve">ны не менш чым </w:t>
      </w:r>
      <w:r>
        <w:rPr>
          <w:rFonts w:ascii="Times New Roman" w:hAnsi="Times New Roman" w:cs="Times New Roman"/>
          <w:sz w:val="28"/>
          <w:szCs w:val="28"/>
          <w:lang w:val="be-BY"/>
        </w:rPr>
        <w:t>шасцю</w:t>
      </w:r>
      <w:r w:rsidRPr="009A20BD">
        <w:rPr>
          <w:rFonts w:ascii="Times New Roman" w:hAnsi="Times New Roman" w:cs="Times New Roman"/>
          <w:sz w:val="28"/>
          <w:szCs w:val="28"/>
        </w:rPr>
        <w:t xml:space="preserve"> тыпамі. Найбольш распаўсюджаная шпілька з га</w:t>
      </w:r>
      <w:r>
        <w:rPr>
          <w:rFonts w:ascii="Times New Roman" w:hAnsi="Times New Roman" w:cs="Times New Roman"/>
          <w:sz w:val="28"/>
          <w:szCs w:val="28"/>
        </w:rPr>
        <w:t xml:space="preserve">лоўкай у выглядзе завесы, якая </w:t>
      </w:r>
      <w:r>
        <w:rPr>
          <w:rFonts w:ascii="Times New Roman" w:hAnsi="Times New Roman" w:cs="Times New Roman"/>
          <w:sz w:val="28"/>
          <w:szCs w:val="28"/>
          <w:lang w:val="be-BY"/>
        </w:rPr>
        <w:t>за</w:t>
      </w:r>
      <w:r w:rsidRPr="009A20BD">
        <w:rPr>
          <w:rFonts w:ascii="Times New Roman" w:hAnsi="Times New Roman" w:cs="Times New Roman"/>
          <w:sz w:val="28"/>
          <w:szCs w:val="28"/>
        </w:rPr>
        <w:t>канч</w:t>
      </w:r>
      <w:r>
        <w:rPr>
          <w:rFonts w:ascii="Times New Roman" w:hAnsi="Times New Roman" w:cs="Times New Roman"/>
          <w:sz w:val="28"/>
          <w:szCs w:val="28"/>
          <w:lang w:val="be-BY"/>
        </w:rPr>
        <w:t>в</w:t>
      </w:r>
      <w:r w:rsidRPr="009A20BD">
        <w:rPr>
          <w:rFonts w:ascii="Times New Roman" w:hAnsi="Times New Roman" w:cs="Times New Roman"/>
          <w:sz w:val="28"/>
          <w:szCs w:val="28"/>
        </w:rPr>
        <w:t xml:space="preserve">аецца </w:t>
      </w:r>
      <w:r>
        <w:rPr>
          <w:rFonts w:ascii="Times New Roman" w:hAnsi="Times New Roman" w:cs="Times New Roman"/>
          <w:sz w:val="28"/>
          <w:szCs w:val="28"/>
          <w:lang w:val="be-BY"/>
        </w:rPr>
        <w:t>пяцівід</w:t>
      </w:r>
      <w:r w:rsidRPr="009A20BD">
        <w:rPr>
          <w:rFonts w:ascii="Times New Roman" w:hAnsi="Times New Roman" w:cs="Times New Roman"/>
          <w:sz w:val="28"/>
          <w:szCs w:val="28"/>
        </w:rPr>
        <w:t>ным завітком.</w:t>
      </w:r>
      <w:r w:rsidRPr="009A20BD">
        <w:t xml:space="preserve"> </w:t>
      </w:r>
      <w:r w:rsidRPr="009A20BD">
        <w:rPr>
          <w:rFonts w:ascii="Times New Roman" w:hAnsi="Times New Roman" w:cs="Times New Roman"/>
          <w:sz w:val="28"/>
          <w:szCs w:val="28"/>
        </w:rPr>
        <w:t>Знойдзеныя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таксама</w:t>
      </w:r>
      <w:r w:rsidRPr="009A20BD">
        <w:rPr>
          <w:rFonts w:ascii="Times New Roman" w:hAnsi="Times New Roman" w:cs="Times New Roman"/>
          <w:sz w:val="28"/>
          <w:szCs w:val="28"/>
        </w:rPr>
        <w:t xml:space="preserve"> ранне-, сярэдне-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9A20BD">
        <w:rPr>
          <w:rFonts w:ascii="Times New Roman" w:hAnsi="Times New Roman" w:cs="Times New Roman"/>
          <w:sz w:val="28"/>
          <w:szCs w:val="28"/>
        </w:rPr>
        <w:t>і позднелат</w:t>
      </w:r>
      <w:r>
        <w:rPr>
          <w:rFonts w:ascii="Times New Roman" w:hAnsi="Times New Roman" w:cs="Times New Roman"/>
          <w:sz w:val="28"/>
          <w:szCs w:val="28"/>
          <w:lang w:val="be-BY"/>
        </w:rPr>
        <w:t>э</w:t>
      </w:r>
      <w:r w:rsidRPr="009A20BD">
        <w:rPr>
          <w:rFonts w:ascii="Times New Roman" w:hAnsi="Times New Roman" w:cs="Times New Roman"/>
          <w:sz w:val="28"/>
          <w:szCs w:val="28"/>
        </w:rPr>
        <w:t>нск</w:t>
      </w:r>
      <w:r>
        <w:rPr>
          <w:rFonts w:ascii="Times New Roman" w:hAnsi="Times New Roman" w:cs="Times New Roman"/>
          <w:sz w:val="28"/>
          <w:szCs w:val="28"/>
          <w:lang w:val="be-BY"/>
        </w:rPr>
        <w:t>ія</w:t>
      </w:r>
      <w:r w:rsidRPr="009A20BD">
        <w:rPr>
          <w:rFonts w:ascii="Times New Roman" w:hAnsi="Times New Roman" w:cs="Times New Roman"/>
          <w:sz w:val="28"/>
          <w:szCs w:val="28"/>
        </w:rPr>
        <w:t xml:space="preserve"> фібулы, </w:t>
      </w:r>
      <w:r>
        <w:rPr>
          <w:rFonts w:ascii="Times New Roman" w:hAnsi="Times New Roman" w:cs="Times New Roman"/>
          <w:sz w:val="28"/>
          <w:szCs w:val="28"/>
          <w:lang w:val="be-BY"/>
        </w:rPr>
        <w:t>бранзалетападобныя</w:t>
      </w:r>
      <w:r w:rsidRPr="009A20BD">
        <w:rPr>
          <w:rFonts w:ascii="Times New Roman" w:hAnsi="Times New Roman" w:cs="Times New Roman"/>
          <w:sz w:val="28"/>
          <w:szCs w:val="28"/>
        </w:rPr>
        <w:t>, трапец</w:t>
      </w:r>
      <w:r>
        <w:rPr>
          <w:rFonts w:ascii="Times New Roman" w:hAnsi="Times New Roman" w:cs="Times New Roman"/>
          <w:sz w:val="28"/>
          <w:szCs w:val="28"/>
          <w:lang w:val="be-BY"/>
        </w:rPr>
        <w:t>ыя</w:t>
      </w:r>
      <w:r w:rsidRPr="009A20BD">
        <w:rPr>
          <w:rFonts w:ascii="Times New Roman" w:hAnsi="Times New Roman" w:cs="Times New Roman"/>
          <w:sz w:val="28"/>
          <w:szCs w:val="28"/>
        </w:rPr>
        <w:t xml:space="preserve">падобныя і трохкутныя </w:t>
      </w:r>
      <w:r>
        <w:rPr>
          <w:rFonts w:ascii="Times New Roman" w:hAnsi="Times New Roman" w:cs="Times New Roman"/>
          <w:sz w:val="28"/>
          <w:szCs w:val="28"/>
          <w:lang w:val="be-BY"/>
        </w:rPr>
        <w:t>пры</w:t>
      </w:r>
      <w:r w:rsidRPr="009A20BD">
        <w:rPr>
          <w:rFonts w:ascii="Times New Roman" w:hAnsi="Times New Roman" w:cs="Times New Roman"/>
          <w:sz w:val="28"/>
          <w:szCs w:val="28"/>
        </w:rPr>
        <w:t>вескі, спіральныя, канічныя і п</w:t>
      </w:r>
      <w:r>
        <w:rPr>
          <w:rFonts w:ascii="Times New Roman" w:hAnsi="Times New Roman" w:cs="Times New Roman"/>
          <w:sz w:val="28"/>
          <w:szCs w:val="28"/>
          <w:lang w:val="be-BY"/>
        </w:rPr>
        <w:t>аў</w:t>
      </w:r>
      <w:r w:rsidRPr="009A20BD">
        <w:rPr>
          <w:rFonts w:ascii="Times New Roman" w:hAnsi="Times New Roman" w:cs="Times New Roman"/>
          <w:sz w:val="28"/>
          <w:szCs w:val="28"/>
        </w:rPr>
        <w:t>шаровые завушніцы, званочкі, б</w:t>
      </w:r>
      <w:r>
        <w:rPr>
          <w:rFonts w:ascii="Times New Roman" w:hAnsi="Times New Roman" w:cs="Times New Roman"/>
          <w:sz w:val="28"/>
          <w:szCs w:val="28"/>
        </w:rPr>
        <w:t>ляхі.</w:t>
      </w:r>
    </w:p>
    <w:p w:rsidR="006F0140" w:rsidRPr="009A20BD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0BD">
        <w:rPr>
          <w:rFonts w:ascii="Times New Roman" w:hAnsi="Times New Roman" w:cs="Times New Roman"/>
          <w:sz w:val="28"/>
          <w:szCs w:val="28"/>
        </w:rPr>
        <w:t xml:space="preserve">Аналіз </w:t>
      </w:r>
      <w:r>
        <w:rPr>
          <w:rFonts w:ascii="Times New Roman" w:hAnsi="Times New Roman" w:cs="Times New Roman"/>
          <w:sz w:val="28"/>
          <w:szCs w:val="28"/>
          <w:lang w:val="be-BY"/>
        </w:rPr>
        <w:t>астэалагічнага</w:t>
      </w:r>
      <w:r w:rsidRPr="009A20BD">
        <w:rPr>
          <w:rFonts w:ascii="Times New Roman" w:hAnsi="Times New Roman" w:cs="Times New Roman"/>
          <w:sz w:val="28"/>
          <w:szCs w:val="28"/>
        </w:rPr>
        <w:t xml:space="preserve"> матэрыялу кажа пра значную ролю жывёлагадоўлі. Найбольшая колькасць знойдзеных костак хатніх жывёл </w:t>
      </w:r>
      <w:r>
        <w:rPr>
          <w:rFonts w:ascii="Times New Roman" w:hAnsi="Times New Roman" w:cs="Times New Roman"/>
          <w:sz w:val="28"/>
          <w:szCs w:val="28"/>
          <w:lang w:val="be-BY"/>
        </w:rPr>
        <w:t>аднос</w:t>
      </w:r>
      <w:r w:rsidRPr="009A20BD">
        <w:rPr>
          <w:rFonts w:ascii="Times New Roman" w:hAnsi="Times New Roman" w:cs="Times New Roman"/>
          <w:sz w:val="28"/>
          <w:szCs w:val="28"/>
        </w:rPr>
        <w:t>іцца да буйной рагатай жывёл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9A20BD">
        <w:rPr>
          <w:rFonts w:ascii="Times New Roman" w:hAnsi="Times New Roman" w:cs="Times New Roman"/>
          <w:sz w:val="28"/>
          <w:szCs w:val="28"/>
        </w:rPr>
        <w:t>. Выяўлены таксама косці кон</w:t>
      </w:r>
      <w:r>
        <w:rPr>
          <w:rFonts w:ascii="Times New Roman" w:hAnsi="Times New Roman" w:cs="Times New Roman"/>
          <w:sz w:val="28"/>
          <w:szCs w:val="28"/>
          <w:lang w:val="be-BY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lastRenderedPageBreak/>
        <w:t>свінн</w:t>
      </w:r>
      <w:r>
        <w:rPr>
          <w:rFonts w:ascii="Times New Roman" w:hAnsi="Times New Roman" w:cs="Times New Roman"/>
          <w:sz w:val="28"/>
          <w:szCs w:val="28"/>
          <w:lang w:val="be-BY"/>
        </w:rPr>
        <w:t>ей</w:t>
      </w:r>
      <w:r w:rsidRPr="009A20BD">
        <w:rPr>
          <w:rFonts w:ascii="Times New Roman" w:hAnsi="Times New Roman" w:cs="Times New Roman"/>
          <w:sz w:val="28"/>
          <w:szCs w:val="28"/>
        </w:rPr>
        <w:t>, дробнай рагатай ж</w:t>
      </w:r>
      <w:r>
        <w:rPr>
          <w:rFonts w:ascii="Times New Roman" w:hAnsi="Times New Roman" w:cs="Times New Roman"/>
          <w:sz w:val="28"/>
          <w:szCs w:val="28"/>
        </w:rPr>
        <w:t>ывёлы, сабак</w:t>
      </w:r>
      <w:r w:rsidRPr="009A20BD">
        <w:rPr>
          <w:rFonts w:ascii="Times New Roman" w:hAnsi="Times New Roman" w:cs="Times New Roman"/>
          <w:sz w:val="28"/>
          <w:szCs w:val="28"/>
        </w:rPr>
        <w:t>. Дзікія жывёлы прадстаўлены ў значна меншай колькасці.</w:t>
      </w:r>
    </w:p>
    <w:p w:rsidR="006F0140" w:rsidRPr="009A20BD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0BD">
        <w:rPr>
          <w:rFonts w:ascii="Times New Roman" w:hAnsi="Times New Roman" w:cs="Times New Roman"/>
          <w:sz w:val="28"/>
          <w:szCs w:val="28"/>
        </w:rPr>
        <w:t xml:space="preserve">На многіх паселішчах выразна выяўляюцца сляды заняткаў насельніцтва </w:t>
      </w:r>
      <w:r>
        <w:rPr>
          <w:rFonts w:ascii="Times New Roman" w:hAnsi="Times New Roman" w:cs="Times New Roman"/>
          <w:sz w:val="28"/>
          <w:szCs w:val="28"/>
          <w:lang w:val="be-BY"/>
        </w:rPr>
        <w:t>жалезаапрацоўкай,</w:t>
      </w:r>
      <w:r w:rsidRPr="009A20BD">
        <w:rPr>
          <w:rFonts w:ascii="Times New Roman" w:hAnsi="Times New Roman" w:cs="Times New Roman"/>
          <w:sz w:val="28"/>
          <w:szCs w:val="28"/>
        </w:rPr>
        <w:t xml:space="preserve"> ліццём, рыбалоў</w:t>
      </w:r>
      <w:r>
        <w:rPr>
          <w:rFonts w:ascii="Times New Roman" w:hAnsi="Times New Roman" w:cs="Times New Roman"/>
          <w:sz w:val="28"/>
          <w:szCs w:val="28"/>
          <w:lang w:val="be-BY"/>
        </w:rPr>
        <w:t>ніц</w:t>
      </w:r>
      <w:r w:rsidRPr="009A20BD">
        <w:rPr>
          <w:rFonts w:ascii="Times New Roman" w:hAnsi="Times New Roman" w:cs="Times New Roman"/>
          <w:sz w:val="28"/>
          <w:szCs w:val="28"/>
        </w:rPr>
        <w:t xml:space="preserve">твам, дрэваапрацоўкай, прадзеннем і ткацтвам. </w:t>
      </w:r>
      <w:r>
        <w:rPr>
          <w:rFonts w:ascii="Times New Roman" w:hAnsi="Times New Roman" w:cs="Times New Roman"/>
          <w:sz w:val="28"/>
          <w:szCs w:val="28"/>
          <w:lang w:val="be-BY"/>
        </w:rPr>
        <w:t>Пра</w:t>
      </w:r>
      <w:r>
        <w:rPr>
          <w:rFonts w:ascii="Times New Roman" w:hAnsi="Times New Roman" w:cs="Times New Roman"/>
          <w:sz w:val="28"/>
          <w:szCs w:val="28"/>
        </w:rPr>
        <w:t xml:space="preserve"> падзел</w:t>
      </w:r>
      <w:r w:rsidRPr="009A20BD">
        <w:rPr>
          <w:rFonts w:ascii="Times New Roman" w:hAnsi="Times New Roman" w:cs="Times New Roman"/>
          <w:sz w:val="28"/>
          <w:szCs w:val="28"/>
        </w:rPr>
        <w:t xml:space="preserve"> працы ўнутры родавай абшчыны сведчыць пахаванне з разбітымі ліцейн</w:t>
      </w:r>
      <w:r>
        <w:rPr>
          <w:rFonts w:ascii="Times New Roman" w:hAnsi="Times New Roman" w:cs="Times New Roman"/>
          <w:sz w:val="28"/>
          <w:szCs w:val="28"/>
          <w:lang w:val="be-BY"/>
        </w:rPr>
        <w:t>ым</w:t>
      </w:r>
      <w:r w:rsidRPr="009A20BD">
        <w:rPr>
          <w:rFonts w:ascii="Times New Roman" w:hAnsi="Times New Roman" w:cs="Times New Roman"/>
          <w:sz w:val="28"/>
          <w:szCs w:val="28"/>
        </w:rPr>
        <w:t>і форм</w:t>
      </w:r>
      <w:r>
        <w:rPr>
          <w:rFonts w:ascii="Times New Roman" w:hAnsi="Times New Roman" w:cs="Times New Roman"/>
          <w:sz w:val="28"/>
          <w:szCs w:val="28"/>
          <w:lang w:val="be-BY"/>
        </w:rPr>
        <w:t>амі</w:t>
      </w:r>
      <w:r>
        <w:rPr>
          <w:rFonts w:ascii="Times New Roman" w:hAnsi="Times New Roman" w:cs="Times New Roman"/>
          <w:sz w:val="28"/>
          <w:szCs w:val="28"/>
        </w:rPr>
        <w:t>, як</w:t>
      </w:r>
      <w:r>
        <w:rPr>
          <w:rFonts w:ascii="Times New Roman" w:hAnsi="Times New Roman" w:cs="Times New Roman"/>
          <w:sz w:val="28"/>
          <w:szCs w:val="28"/>
          <w:lang w:val="be-BY"/>
        </w:rPr>
        <w:t>ое</w:t>
      </w:r>
      <w:r w:rsidRPr="009A20BD">
        <w:rPr>
          <w:rFonts w:ascii="Times New Roman" w:hAnsi="Times New Roman" w:cs="Times New Roman"/>
          <w:sz w:val="28"/>
          <w:szCs w:val="28"/>
        </w:rPr>
        <w:t xml:space="preserve"> раскапалі на Мох</w:t>
      </w:r>
      <w:r>
        <w:rPr>
          <w:rFonts w:ascii="Times New Roman" w:hAnsi="Times New Roman" w:cs="Times New Roman"/>
          <w:sz w:val="28"/>
          <w:szCs w:val="28"/>
          <w:lang w:val="be-BY"/>
        </w:rPr>
        <w:t>аў</w:t>
      </w:r>
      <w:r w:rsidRPr="009A20BD">
        <w:rPr>
          <w:rFonts w:ascii="Times New Roman" w:hAnsi="Times New Roman" w:cs="Times New Roman"/>
          <w:sz w:val="28"/>
          <w:szCs w:val="28"/>
        </w:rPr>
        <w:t>ск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9A20BD">
        <w:rPr>
          <w:rFonts w:ascii="Times New Roman" w:hAnsi="Times New Roman" w:cs="Times New Roman"/>
          <w:sz w:val="28"/>
          <w:szCs w:val="28"/>
        </w:rPr>
        <w:t>м I гарадзішч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9A20BD">
        <w:rPr>
          <w:rFonts w:ascii="Times New Roman" w:hAnsi="Times New Roman" w:cs="Times New Roman"/>
          <w:sz w:val="28"/>
          <w:szCs w:val="28"/>
        </w:rPr>
        <w:t xml:space="preserve">. Магчыма, што тут быў пахаваны </w:t>
      </w:r>
      <w:r>
        <w:rPr>
          <w:rFonts w:ascii="Times New Roman" w:hAnsi="Times New Roman" w:cs="Times New Roman"/>
          <w:sz w:val="28"/>
          <w:szCs w:val="28"/>
          <w:lang w:val="be-BY"/>
        </w:rPr>
        <w:t>чалавек</w:t>
      </w:r>
      <w:r w:rsidRPr="009A20BD">
        <w:rPr>
          <w:rFonts w:ascii="Times New Roman" w:hAnsi="Times New Roman" w:cs="Times New Roman"/>
          <w:sz w:val="28"/>
          <w:szCs w:val="28"/>
        </w:rPr>
        <w:t>, які спецыялізаваўся на вырабе бронзавых прадметаў.</w:t>
      </w:r>
    </w:p>
    <w:p w:rsidR="006F0140" w:rsidRPr="009A20BD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0BD">
        <w:rPr>
          <w:rFonts w:ascii="Times New Roman" w:hAnsi="Times New Roman" w:cs="Times New Roman"/>
          <w:sz w:val="28"/>
          <w:szCs w:val="28"/>
        </w:rPr>
        <w:t>Некаторыя матэрыялы сведчаць пра сувязі мілаградск</w:t>
      </w:r>
      <w:r>
        <w:rPr>
          <w:rFonts w:ascii="Times New Roman" w:hAnsi="Times New Roman" w:cs="Times New Roman"/>
          <w:sz w:val="28"/>
          <w:szCs w:val="28"/>
          <w:lang w:val="be-BY"/>
        </w:rPr>
        <w:t>іх</w:t>
      </w:r>
      <w:r w:rsidRPr="009A20BD">
        <w:rPr>
          <w:rFonts w:ascii="Times New Roman" w:hAnsi="Times New Roman" w:cs="Times New Roman"/>
          <w:sz w:val="28"/>
          <w:szCs w:val="28"/>
        </w:rPr>
        <w:t xml:space="preserve"> плямёнаў з іншымі абласцямі. На думку да</w:t>
      </w:r>
      <w:r>
        <w:rPr>
          <w:rFonts w:ascii="Times New Roman" w:hAnsi="Times New Roman" w:cs="Times New Roman"/>
          <w:sz w:val="28"/>
          <w:szCs w:val="28"/>
        </w:rPr>
        <w:t xml:space="preserve">следчыка мілаградскай культуры </w:t>
      </w:r>
      <w:r>
        <w:rPr>
          <w:rFonts w:ascii="Times New Roman" w:hAnsi="Times New Roman" w:cs="Times New Roman"/>
          <w:sz w:val="28"/>
          <w:szCs w:val="28"/>
          <w:lang w:val="be-BY"/>
        </w:rPr>
        <w:t>В</w:t>
      </w:r>
      <w:r w:rsidRPr="009A20B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be-BY"/>
        </w:rPr>
        <w:t> М. </w:t>
      </w:r>
      <w:r>
        <w:rPr>
          <w:rFonts w:ascii="Times New Roman" w:hAnsi="Times New Roman" w:cs="Times New Roman"/>
          <w:sz w:val="28"/>
          <w:szCs w:val="28"/>
        </w:rPr>
        <w:t>Мельн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9A20BD">
        <w:rPr>
          <w:rFonts w:ascii="Times New Roman" w:hAnsi="Times New Roman" w:cs="Times New Roman"/>
          <w:sz w:val="28"/>
          <w:szCs w:val="28"/>
        </w:rPr>
        <w:t>ко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9A20BD">
        <w:rPr>
          <w:rFonts w:ascii="Times New Roman" w:hAnsi="Times New Roman" w:cs="Times New Roman"/>
          <w:sz w:val="28"/>
          <w:szCs w:val="28"/>
        </w:rPr>
        <w:t>ск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9A20BD">
        <w:rPr>
          <w:rFonts w:ascii="Times New Roman" w:hAnsi="Times New Roman" w:cs="Times New Roman"/>
          <w:sz w:val="28"/>
          <w:szCs w:val="28"/>
        </w:rPr>
        <w:t xml:space="preserve">й, імпартныя вырабы больш </w:t>
      </w:r>
      <w:r>
        <w:rPr>
          <w:rFonts w:ascii="Times New Roman" w:hAnsi="Times New Roman" w:cs="Times New Roman"/>
          <w:sz w:val="28"/>
          <w:szCs w:val="28"/>
          <w:lang w:val="be-BY"/>
        </w:rPr>
        <w:t>цягацеюць</w:t>
      </w:r>
      <w:r w:rsidRPr="009A20BD">
        <w:rPr>
          <w:rFonts w:ascii="Times New Roman" w:hAnsi="Times New Roman" w:cs="Times New Roman"/>
          <w:sz w:val="28"/>
          <w:szCs w:val="28"/>
        </w:rPr>
        <w:t xml:space="preserve"> да поўдня і захаду. Сувязі з поўначчу і Балтыкай прасочваюцца значна слабейшыя.</w:t>
      </w:r>
    </w:p>
    <w:p w:rsidR="006F0140" w:rsidRPr="009A20BD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0BD">
        <w:rPr>
          <w:rFonts w:ascii="Times New Roman" w:hAnsi="Times New Roman" w:cs="Times New Roman"/>
          <w:sz w:val="28"/>
          <w:szCs w:val="28"/>
        </w:rPr>
        <w:t>Крыніцы, якія раскрываюць сістэму вераванняў м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9A20B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9A20BD">
        <w:rPr>
          <w:rFonts w:ascii="Times New Roman" w:hAnsi="Times New Roman" w:cs="Times New Roman"/>
          <w:sz w:val="28"/>
          <w:szCs w:val="28"/>
        </w:rPr>
        <w:t>градц</w:t>
      </w:r>
      <w:r>
        <w:rPr>
          <w:rFonts w:ascii="Times New Roman" w:hAnsi="Times New Roman" w:cs="Times New Roman"/>
          <w:sz w:val="28"/>
          <w:szCs w:val="28"/>
          <w:lang w:val="be-BY"/>
        </w:rPr>
        <w:t>аў</w:t>
      </w:r>
      <w:r w:rsidRPr="009A20BD">
        <w:rPr>
          <w:rFonts w:ascii="Times New Roman" w:hAnsi="Times New Roman" w:cs="Times New Roman"/>
          <w:sz w:val="28"/>
          <w:szCs w:val="28"/>
        </w:rPr>
        <w:t>, даволі абмежаваныя. Можна адзначыць, што многія мілаградскай грузікі пакрытыя знакамі, характэрнымі для салярных і астральных культаў. Магчыма, культавы характар ўласцівы і гліняным фігуркам жывёл (галоўным чынам, каня) і розным амулеты: зубам жывёл, пр</w:t>
      </w:r>
      <w:r>
        <w:rPr>
          <w:rFonts w:ascii="Times New Roman" w:hAnsi="Times New Roman" w:cs="Times New Roman"/>
          <w:sz w:val="28"/>
          <w:szCs w:val="28"/>
          <w:lang w:val="be-BY"/>
        </w:rPr>
        <w:t>асвідраваным</w:t>
      </w:r>
      <w:r w:rsidRPr="009A20BD">
        <w:rPr>
          <w:rFonts w:ascii="Times New Roman" w:hAnsi="Times New Roman" w:cs="Times New Roman"/>
          <w:sz w:val="28"/>
          <w:szCs w:val="28"/>
        </w:rPr>
        <w:t xml:space="preserve"> ас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9A20BD">
        <w:rPr>
          <w:rFonts w:ascii="Times New Roman" w:hAnsi="Times New Roman" w:cs="Times New Roman"/>
          <w:sz w:val="28"/>
          <w:szCs w:val="28"/>
        </w:rPr>
        <w:t>галам, рыбным пазванк</w:t>
      </w:r>
      <w:r>
        <w:rPr>
          <w:rFonts w:ascii="Times New Roman" w:hAnsi="Times New Roman" w:cs="Times New Roman"/>
          <w:sz w:val="28"/>
          <w:szCs w:val="28"/>
          <w:lang w:val="be-BY"/>
        </w:rPr>
        <w:t>ам</w:t>
      </w:r>
      <w:r w:rsidRPr="009A20BD">
        <w:rPr>
          <w:rFonts w:ascii="Times New Roman" w:hAnsi="Times New Roman" w:cs="Times New Roman"/>
          <w:sz w:val="28"/>
          <w:szCs w:val="28"/>
        </w:rPr>
        <w:t>, гальцы. Знаходкі ў шэрагу пахаванняў абломкаў чалавечых чарапоў без усялякіх прыкмет спалення даюць падставу меркаваць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пра</w:t>
      </w:r>
      <w:r w:rsidRPr="009A20BD">
        <w:rPr>
          <w:rFonts w:ascii="Times New Roman" w:hAnsi="Times New Roman" w:cs="Times New Roman"/>
          <w:sz w:val="28"/>
          <w:szCs w:val="28"/>
        </w:rPr>
        <w:t xml:space="preserve"> існаванне культавай антр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9A20B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9A20BD">
        <w:rPr>
          <w:rFonts w:ascii="Times New Roman" w:hAnsi="Times New Roman" w:cs="Times New Roman"/>
          <w:sz w:val="28"/>
          <w:szCs w:val="28"/>
        </w:rPr>
        <w:t>фаг</w:t>
      </w:r>
      <w:r>
        <w:rPr>
          <w:rFonts w:ascii="Times New Roman" w:hAnsi="Times New Roman" w:cs="Times New Roman"/>
          <w:sz w:val="28"/>
          <w:szCs w:val="28"/>
          <w:lang w:val="be-BY"/>
        </w:rPr>
        <w:t>іі</w:t>
      </w:r>
      <w:r w:rsidRPr="009A20BD">
        <w:rPr>
          <w:rFonts w:ascii="Times New Roman" w:hAnsi="Times New Roman" w:cs="Times New Roman"/>
          <w:sz w:val="28"/>
          <w:szCs w:val="28"/>
        </w:rPr>
        <w:t>.</w:t>
      </w:r>
    </w:p>
    <w:p w:rsidR="006F0140" w:rsidRPr="009A20BD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0BD">
        <w:rPr>
          <w:rFonts w:ascii="Times New Roman" w:hAnsi="Times New Roman" w:cs="Times New Roman"/>
          <w:sz w:val="28"/>
          <w:szCs w:val="28"/>
        </w:rPr>
        <w:t>Гарадзішча Мілаград знаходзіцца за 1 км на поўнач ад вёскі. Раскопкі праводзілі Ю.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>
        <w:rPr>
          <w:rFonts w:ascii="Times New Roman" w:hAnsi="Times New Roman" w:cs="Times New Roman"/>
          <w:sz w:val="28"/>
          <w:szCs w:val="28"/>
        </w:rPr>
        <w:t>У.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9A20BD">
        <w:rPr>
          <w:rFonts w:ascii="Times New Roman" w:hAnsi="Times New Roman" w:cs="Times New Roman"/>
          <w:sz w:val="28"/>
          <w:szCs w:val="28"/>
        </w:rPr>
        <w:t>Кухарэнка, В.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9A20BD">
        <w:rPr>
          <w:rFonts w:ascii="Times New Roman" w:hAnsi="Times New Roman" w:cs="Times New Roman"/>
          <w:sz w:val="28"/>
          <w:szCs w:val="28"/>
        </w:rPr>
        <w:t>М.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>
        <w:rPr>
          <w:rFonts w:ascii="Times New Roman" w:hAnsi="Times New Roman" w:cs="Times New Roman"/>
          <w:sz w:val="28"/>
          <w:szCs w:val="28"/>
        </w:rPr>
        <w:t>Мельн</w:t>
      </w:r>
      <w:r>
        <w:rPr>
          <w:rFonts w:ascii="Times New Roman" w:hAnsi="Times New Roman" w:cs="Times New Roman"/>
          <w:sz w:val="28"/>
          <w:szCs w:val="28"/>
          <w:lang w:val="be-BY"/>
        </w:rPr>
        <w:t>кі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9A20BD">
        <w:rPr>
          <w:rFonts w:ascii="Times New Roman" w:hAnsi="Times New Roman" w:cs="Times New Roman"/>
          <w:sz w:val="28"/>
          <w:szCs w:val="28"/>
        </w:rPr>
        <w:t>ская, Л.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9A20BD">
        <w:rPr>
          <w:rFonts w:ascii="Times New Roman" w:hAnsi="Times New Roman" w:cs="Times New Roman"/>
          <w:sz w:val="28"/>
          <w:szCs w:val="28"/>
        </w:rPr>
        <w:t>Д.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9A20BD">
        <w:rPr>
          <w:rFonts w:ascii="Times New Roman" w:hAnsi="Times New Roman" w:cs="Times New Roman"/>
          <w:sz w:val="28"/>
          <w:szCs w:val="28"/>
        </w:rPr>
        <w:t>Побаль, Г.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9A20BD">
        <w:rPr>
          <w:rFonts w:ascii="Times New Roman" w:hAnsi="Times New Roman" w:cs="Times New Roman"/>
          <w:sz w:val="28"/>
          <w:szCs w:val="28"/>
        </w:rPr>
        <w:t>В.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9A20BD">
        <w:rPr>
          <w:rFonts w:ascii="Times New Roman" w:hAnsi="Times New Roman" w:cs="Times New Roman"/>
          <w:sz w:val="28"/>
          <w:szCs w:val="28"/>
        </w:rPr>
        <w:t>Штыхаў. Гарадзішча адносіцца да мыса</w:t>
      </w:r>
      <w:r>
        <w:rPr>
          <w:rFonts w:ascii="Times New Roman" w:hAnsi="Times New Roman" w:cs="Times New Roman"/>
          <w:sz w:val="28"/>
          <w:szCs w:val="28"/>
          <w:lang w:val="be-BY"/>
        </w:rPr>
        <w:t>вага</w:t>
      </w:r>
      <w:r w:rsidRPr="009A20BD">
        <w:rPr>
          <w:rFonts w:ascii="Times New Roman" w:hAnsi="Times New Roman" w:cs="Times New Roman"/>
          <w:sz w:val="28"/>
          <w:szCs w:val="28"/>
        </w:rPr>
        <w:t xml:space="preserve"> тыпу. Мае трохкутную форму. Жылая плошча (0,4 га) і гаспадарчая плошчу (0,6 га). Жылая з трох бакоў умацавана П-падобнымі валамі (2 м). на заходняй частцы край пляцоўкі вышэй. Спачатку былі пабудаваны ўмацаванн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9A20B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што</w:t>
      </w:r>
      <w:r w:rsidRPr="009A20BD">
        <w:rPr>
          <w:rFonts w:ascii="Times New Roman" w:hAnsi="Times New Roman" w:cs="Times New Roman"/>
          <w:sz w:val="28"/>
          <w:szCs w:val="28"/>
        </w:rPr>
        <w:t xml:space="preserve"> ад</w:t>
      </w:r>
      <w:r>
        <w:rPr>
          <w:rFonts w:ascii="Times New Roman" w:hAnsi="Times New Roman" w:cs="Times New Roman"/>
          <w:sz w:val="28"/>
          <w:szCs w:val="28"/>
        </w:rPr>
        <w:t xml:space="preserve">дзялялі мыс ад плато, а пазней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9A20BD">
        <w:rPr>
          <w:rFonts w:ascii="Times New Roman" w:hAnsi="Times New Roman" w:cs="Times New Roman"/>
          <w:sz w:val="28"/>
          <w:szCs w:val="28"/>
        </w:rPr>
        <w:t xml:space="preserve"> больш магутныя валы,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якія</w:t>
      </w:r>
      <w:r w:rsidRPr="009A20BD">
        <w:rPr>
          <w:rFonts w:ascii="Times New Roman" w:hAnsi="Times New Roman" w:cs="Times New Roman"/>
          <w:sz w:val="28"/>
          <w:szCs w:val="28"/>
        </w:rPr>
        <w:t xml:space="preserve"> аддзялялі жылую пляцоўку. Уваход у гарадзішча размяшчаўся з заходняга боку. Культурны пласт жылой часткі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9A20BD">
        <w:rPr>
          <w:rFonts w:ascii="Times New Roman" w:hAnsi="Times New Roman" w:cs="Times New Roman"/>
          <w:sz w:val="28"/>
          <w:szCs w:val="28"/>
        </w:rPr>
        <w:t xml:space="preserve"> 0,5 м. Былі выяўлены рэшткі 10 жы</w:t>
      </w:r>
      <w:r>
        <w:rPr>
          <w:rFonts w:ascii="Times New Roman" w:hAnsi="Times New Roman" w:cs="Times New Roman"/>
          <w:sz w:val="28"/>
          <w:szCs w:val="28"/>
          <w:lang w:val="be-BY"/>
        </w:rPr>
        <w:t>т</w:t>
      </w:r>
      <w:r w:rsidRPr="009A20B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  <w:lang w:val="be-BY"/>
        </w:rPr>
        <w:t>аў</w:t>
      </w:r>
      <w:r w:rsidRPr="009A20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9A20BD">
        <w:rPr>
          <w:rFonts w:ascii="Times New Roman" w:hAnsi="Times New Roman" w:cs="Times New Roman"/>
          <w:sz w:val="28"/>
          <w:szCs w:val="28"/>
        </w:rPr>
        <w:t xml:space="preserve">здоўж унутранага схілу валаў </w:t>
      </w:r>
      <w:r>
        <w:rPr>
          <w:rFonts w:ascii="Times New Roman" w:hAnsi="Times New Roman" w:cs="Times New Roman"/>
          <w:sz w:val="28"/>
          <w:szCs w:val="28"/>
        </w:rPr>
        <w:t xml:space="preserve">і гаспадарчых пабудоў. Яны 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>
        <w:rPr>
          <w:rFonts w:ascii="Times New Roman" w:hAnsi="Times New Roman" w:cs="Times New Roman"/>
          <w:sz w:val="28"/>
          <w:szCs w:val="28"/>
        </w:rPr>
        <w:t>круг</w:t>
      </w:r>
      <w:r>
        <w:rPr>
          <w:rFonts w:ascii="Times New Roman" w:hAnsi="Times New Roman" w:cs="Times New Roman"/>
          <w:sz w:val="28"/>
          <w:szCs w:val="28"/>
          <w:lang w:val="be-BY"/>
        </w:rPr>
        <w:t>л</w:t>
      </w:r>
      <w:r w:rsidRPr="009A20BD">
        <w:rPr>
          <w:rFonts w:ascii="Times New Roman" w:hAnsi="Times New Roman" w:cs="Times New Roman"/>
          <w:sz w:val="28"/>
          <w:szCs w:val="28"/>
        </w:rPr>
        <w:t>ыя ў плане, дыяметрам каля 7 м.</w:t>
      </w:r>
    </w:p>
    <w:p w:rsidR="006F0140" w:rsidRPr="009A20BD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0BD">
        <w:rPr>
          <w:rFonts w:ascii="Times New Roman" w:hAnsi="Times New Roman" w:cs="Times New Roman"/>
          <w:sz w:val="28"/>
          <w:szCs w:val="28"/>
        </w:rPr>
        <w:t>Былі знойдзены некалькі змешаных мілаградскай-зарубінецк</w:t>
      </w:r>
      <w:r>
        <w:rPr>
          <w:rFonts w:ascii="Times New Roman" w:hAnsi="Times New Roman" w:cs="Times New Roman"/>
          <w:sz w:val="28"/>
          <w:szCs w:val="28"/>
          <w:lang w:val="be-BY"/>
        </w:rPr>
        <w:t>іх</w:t>
      </w:r>
      <w:r w:rsidRPr="009A20BD">
        <w:rPr>
          <w:rFonts w:ascii="Times New Roman" w:hAnsi="Times New Roman" w:cs="Times New Roman"/>
          <w:sz w:val="28"/>
          <w:szCs w:val="28"/>
        </w:rPr>
        <w:t xml:space="preserve"> комплексаў. У некаторых селішчах знаходзілі кераміку і рэчы абедзвюх культур. У гарадзішч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9A20BD">
        <w:rPr>
          <w:rFonts w:ascii="Times New Roman" w:hAnsi="Times New Roman" w:cs="Times New Roman"/>
          <w:sz w:val="28"/>
          <w:szCs w:val="28"/>
        </w:rPr>
        <w:t xml:space="preserve"> знаходзілі сярпы, прасніцы, ціглі, бронзавыя кольцы, фібулы, </w:t>
      </w:r>
      <w:r>
        <w:rPr>
          <w:rFonts w:ascii="Times New Roman" w:hAnsi="Times New Roman" w:cs="Times New Roman"/>
          <w:sz w:val="28"/>
          <w:szCs w:val="28"/>
          <w:lang w:val="be-BY"/>
        </w:rPr>
        <w:t>пры</w:t>
      </w:r>
      <w:r w:rsidRPr="009A20BD">
        <w:rPr>
          <w:rFonts w:ascii="Times New Roman" w:hAnsi="Times New Roman" w:cs="Times New Roman"/>
          <w:sz w:val="28"/>
          <w:szCs w:val="28"/>
        </w:rPr>
        <w:t>вескі, зерн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9A20BD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9A20BD">
        <w:rPr>
          <w:rFonts w:ascii="Times New Roman" w:hAnsi="Times New Roman" w:cs="Times New Roman"/>
          <w:sz w:val="28"/>
          <w:szCs w:val="28"/>
        </w:rPr>
        <w:t>рк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9A20BD">
        <w:rPr>
          <w:rFonts w:ascii="Times New Roman" w:hAnsi="Times New Roman" w:cs="Times New Roman"/>
          <w:sz w:val="28"/>
          <w:szCs w:val="28"/>
        </w:rPr>
        <w:t>. Сустракаецца кераміка з штрыхаван</w:t>
      </w:r>
      <w:r>
        <w:rPr>
          <w:rFonts w:ascii="Times New Roman" w:hAnsi="Times New Roman" w:cs="Times New Roman"/>
          <w:sz w:val="28"/>
          <w:szCs w:val="28"/>
          <w:lang w:val="be-BY"/>
        </w:rPr>
        <w:t>ым</w:t>
      </w:r>
      <w:r w:rsidRPr="009A20BD">
        <w:rPr>
          <w:rFonts w:ascii="Times New Roman" w:hAnsi="Times New Roman" w:cs="Times New Roman"/>
          <w:sz w:val="28"/>
          <w:szCs w:val="28"/>
        </w:rPr>
        <w:t xml:space="preserve"> арнаментам.</w:t>
      </w:r>
    </w:p>
    <w:p w:rsidR="006F0140" w:rsidRPr="009A20BD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0BD">
        <w:rPr>
          <w:rFonts w:ascii="Times New Roman" w:hAnsi="Times New Roman" w:cs="Times New Roman"/>
          <w:sz w:val="28"/>
          <w:szCs w:val="28"/>
        </w:rPr>
        <w:t>У гаспадарчай частцы культурнага пласта няма. Б</w:t>
      </w:r>
      <w:r>
        <w:rPr>
          <w:rFonts w:ascii="Times New Roman" w:hAnsi="Times New Roman" w:cs="Times New Roman"/>
          <w:sz w:val="28"/>
          <w:szCs w:val="28"/>
        </w:rPr>
        <w:t xml:space="preserve">ылі зробленыя знаходкі рэшткаў 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9A20BD">
        <w:rPr>
          <w:rFonts w:ascii="Times New Roman" w:hAnsi="Times New Roman" w:cs="Times New Roman"/>
          <w:sz w:val="28"/>
          <w:szCs w:val="28"/>
        </w:rPr>
        <w:t xml:space="preserve">мацаванняў па краі гарадзішча. Помнік датуюць ад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9A20B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9A20BD">
        <w:rPr>
          <w:rFonts w:ascii="Times New Roman" w:hAnsi="Times New Roman" w:cs="Times New Roman"/>
          <w:sz w:val="28"/>
          <w:szCs w:val="28"/>
        </w:rPr>
        <w:t xml:space="preserve"> стст</w:t>
      </w:r>
      <w:r w:rsidRPr="00FB4E5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да н.э. да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9A20BD">
        <w:rPr>
          <w:rFonts w:ascii="Times New Roman" w:hAnsi="Times New Roman" w:cs="Times New Roman"/>
          <w:sz w:val="28"/>
          <w:szCs w:val="28"/>
        </w:rPr>
        <w:t xml:space="preserve"> ст. н. э.</w:t>
      </w:r>
    </w:p>
    <w:p w:rsidR="006F0140" w:rsidRPr="009A20BD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0BD">
        <w:rPr>
          <w:rFonts w:ascii="Times New Roman" w:hAnsi="Times New Roman" w:cs="Times New Roman"/>
          <w:sz w:val="28"/>
          <w:szCs w:val="28"/>
        </w:rPr>
        <w:t>На поўнач ад гарадзішча, за яго валамі</w:t>
      </w:r>
      <w:r>
        <w:rPr>
          <w:rFonts w:ascii="Times New Roman" w:hAnsi="Times New Roman" w:cs="Times New Roman"/>
          <w:sz w:val="28"/>
          <w:szCs w:val="28"/>
          <w:lang w:val="be-BY"/>
        </w:rPr>
        <w:t>,</w:t>
      </w:r>
      <w:r w:rsidRPr="009A20BD">
        <w:rPr>
          <w:rFonts w:ascii="Times New Roman" w:hAnsi="Times New Roman" w:cs="Times New Roman"/>
          <w:sz w:val="28"/>
          <w:szCs w:val="28"/>
        </w:rPr>
        <w:t xml:space="preserve"> размешчана </w:t>
      </w:r>
      <w:r>
        <w:rPr>
          <w:rFonts w:ascii="Times New Roman" w:hAnsi="Times New Roman" w:cs="Times New Roman"/>
          <w:sz w:val="28"/>
          <w:szCs w:val="28"/>
        </w:rPr>
        <w:t>селішча. Яго адкрыла Мельн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9A20BD">
        <w:rPr>
          <w:rFonts w:ascii="Times New Roman" w:hAnsi="Times New Roman" w:cs="Times New Roman"/>
          <w:sz w:val="28"/>
          <w:szCs w:val="28"/>
        </w:rPr>
        <w:t>ко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9A20BD">
        <w:rPr>
          <w:rFonts w:ascii="Times New Roman" w:hAnsi="Times New Roman" w:cs="Times New Roman"/>
          <w:sz w:val="28"/>
          <w:szCs w:val="28"/>
        </w:rPr>
        <w:t>ск</w:t>
      </w:r>
      <w:r>
        <w:rPr>
          <w:rFonts w:ascii="Times New Roman" w:hAnsi="Times New Roman" w:cs="Times New Roman"/>
          <w:sz w:val="28"/>
          <w:szCs w:val="28"/>
        </w:rPr>
        <w:t>ая, якая раскапала каля 300 кв.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9A20BD">
        <w:rPr>
          <w:rFonts w:ascii="Times New Roman" w:hAnsi="Times New Roman" w:cs="Times New Roman"/>
          <w:sz w:val="28"/>
          <w:szCs w:val="28"/>
        </w:rPr>
        <w:t>м тэрыторыі. У культурным пласце знаходз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9A20BD">
        <w:rPr>
          <w:rFonts w:ascii="Times New Roman" w:hAnsi="Times New Roman" w:cs="Times New Roman"/>
          <w:sz w:val="28"/>
          <w:szCs w:val="28"/>
        </w:rPr>
        <w:t>ся посуд мілаградскай і зарубінецкай культур. Былі выяўлены прыкметы жы</w:t>
      </w:r>
      <w:r>
        <w:rPr>
          <w:rFonts w:ascii="Times New Roman" w:hAnsi="Times New Roman" w:cs="Times New Roman"/>
          <w:sz w:val="28"/>
          <w:szCs w:val="28"/>
          <w:lang w:val="be-BY"/>
        </w:rPr>
        <w:t>т</w:t>
      </w:r>
      <w:r w:rsidRPr="009A20B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9A20BD">
        <w:rPr>
          <w:rFonts w:ascii="Times New Roman" w:hAnsi="Times New Roman" w:cs="Times New Roman"/>
          <w:sz w:val="28"/>
          <w:szCs w:val="28"/>
        </w:rPr>
        <w:t xml:space="preserve"> з позн</w:t>
      </w:r>
      <w:r>
        <w:rPr>
          <w:rFonts w:ascii="Times New Roman" w:hAnsi="Times New Roman" w:cs="Times New Roman"/>
          <w:sz w:val="28"/>
          <w:szCs w:val="28"/>
          <w:lang w:val="be-BY"/>
        </w:rPr>
        <w:t>е</w:t>
      </w:r>
      <w:r w:rsidRPr="009A20BD">
        <w:rPr>
          <w:rFonts w:ascii="Times New Roman" w:hAnsi="Times New Roman" w:cs="Times New Roman"/>
          <w:sz w:val="28"/>
          <w:szCs w:val="28"/>
        </w:rPr>
        <w:t>мілаградск</w:t>
      </w:r>
      <w:r>
        <w:rPr>
          <w:rFonts w:ascii="Times New Roman" w:hAnsi="Times New Roman" w:cs="Times New Roman"/>
          <w:sz w:val="28"/>
          <w:szCs w:val="28"/>
          <w:lang w:val="be-BY"/>
        </w:rPr>
        <w:t>ім</w:t>
      </w:r>
      <w:r w:rsidRPr="009A20BD">
        <w:rPr>
          <w:rFonts w:ascii="Times New Roman" w:hAnsi="Times New Roman" w:cs="Times New Roman"/>
          <w:sz w:val="28"/>
          <w:szCs w:val="28"/>
        </w:rPr>
        <w:t xml:space="preserve"> комплексам рэчаў і зарубінецкай керамікай.</w:t>
      </w:r>
    </w:p>
    <w:p w:rsidR="006F0140" w:rsidRPr="009A20BD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0BD">
        <w:rPr>
          <w:rFonts w:ascii="Times New Roman" w:hAnsi="Times New Roman" w:cs="Times New Roman"/>
          <w:sz w:val="28"/>
          <w:szCs w:val="28"/>
        </w:rPr>
        <w:lastRenderedPageBreak/>
        <w:t xml:space="preserve">Помнік археалогіі Гарошкаў (Рэчыцкі раён) складаецца з </w:t>
      </w:r>
      <w:r>
        <w:rPr>
          <w:rFonts w:ascii="Times New Roman" w:hAnsi="Times New Roman" w:cs="Times New Roman"/>
          <w:sz w:val="28"/>
          <w:szCs w:val="28"/>
          <w:lang w:val="be-BY"/>
        </w:rPr>
        <w:t>пяці</w:t>
      </w:r>
      <w:r w:rsidRPr="009A20BD">
        <w:rPr>
          <w:rFonts w:ascii="Times New Roman" w:hAnsi="Times New Roman" w:cs="Times New Roman"/>
          <w:sz w:val="28"/>
          <w:szCs w:val="28"/>
        </w:rPr>
        <w:t xml:space="preserve"> элементаў: гарадзішча, селішча і могільніка мілаградскай культуры і могільніка і селішча зарубінецкай</w:t>
      </w:r>
      <w:r w:rsidRPr="009A20BD">
        <w:t xml:space="preserve"> </w:t>
      </w:r>
      <w:r w:rsidRPr="009A20BD">
        <w:rPr>
          <w:rFonts w:ascii="Times New Roman" w:hAnsi="Times New Roman" w:cs="Times New Roman"/>
          <w:sz w:val="28"/>
          <w:szCs w:val="28"/>
        </w:rPr>
        <w:t xml:space="preserve">культуры. Гарадзішча размешчана ў вёсцы, на правым беразе Дняпра (урочышча Гарадок). Складаецца з </w:t>
      </w:r>
      <w:r>
        <w:rPr>
          <w:rFonts w:ascii="Times New Roman" w:hAnsi="Times New Roman" w:cs="Times New Roman"/>
          <w:sz w:val="28"/>
          <w:szCs w:val="28"/>
          <w:lang w:val="be-BY"/>
        </w:rPr>
        <w:t>дзвюх</w:t>
      </w:r>
      <w:r w:rsidRPr="009A20BD">
        <w:rPr>
          <w:rFonts w:ascii="Times New Roman" w:hAnsi="Times New Roman" w:cs="Times New Roman"/>
          <w:sz w:val="28"/>
          <w:szCs w:val="28"/>
        </w:rPr>
        <w:t xml:space="preserve"> пляцовак, ўмацавана </w:t>
      </w:r>
      <w:r>
        <w:rPr>
          <w:rFonts w:ascii="Times New Roman" w:hAnsi="Times New Roman" w:cs="Times New Roman"/>
          <w:sz w:val="28"/>
          <w:szCs w:val="28"/>
          <w:lang w:val="be-BY"/>
        </w:rPr>
        <w:t>двума</w:t>
      </w:r>
      <w:r w:rsidRPr="009A20BD">
        <w:rPr>
          <w:rFonts w:ascii="Times New Roman" w:hAnsi="Times New Roman" w:cs="Times New Roman"/>
          <w:sz w:val="28"/>
          <w:szCs w:val="28"/>
        </w:rPr>
        <w:t xml:space="preserve"> валамі. Унутраны вал акружае малую пляцоўку (100 на 25 м) амал</w:t>
      </w:r>
      <w:r>
        <w:rPr>
          <w:rFonts w:ascii="Times New Roman" w:hAnsi="Times New Roman" w:cs="Times New Roman"/>
          <w:sz w:val="28"/>
          <w:szCs w:val="28"/>
        </w:rPr>
        <w:t xml:space="preserve">ь трохкутнай формы. Яго вышыня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9A20BD">
        <w:rPr>
          <w:rFonts w:ascii="Times New Roman" w:hAnsi="Times New Roman" w:cs="Times New Roman"/>
          <w:sz w:val="28"/>
          <w:szCs w:val="28"/>
        </w:rPr>
        <w:t xml:space="preserve"> 2 м. Знешні вал размяшчаецца за 65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9A20BD">
        <w:rPr>
          <w:rFonts w:ascii="Times New Roman" w:hAnsi="Times New Roman" w:cs="Times New Roman"/>
          <w:sz w:val="28"/>
          <w:szCs w:val="28"/>
        </w:rPr>
        <w:t xml:space="preserve"> 70 м ад унутранага. Яго </w:t>
      </w:r>
      <w:r>
        <w:rPr>
          <w:rFonts w:ascii="Times New Roman" w:hAnsi="Times New Roman" w:cs="Times New Roman"/>
          <w:sz w:val="28"/>
          <w:szCs w:val="28"/>
        </w:rPr>
        <w:t xml:space="preserve">вышыня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3,5 м. Агульная плошча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каля 2 га. Помнік адкрыў 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9A20B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>
        <w:rPr>
          <w:rFonts w:ascii="Times New Roman" w:hAnsi="Times New Roman" w:cs="Times New Roman"/>
          <w:sz w:val="28"/>
          <w:szCs w:val="28"/>
        </w:rPr>
        <w:t>З.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>
        <w:rPr>
          <w:rFonts w:ascii="Times New Roman" w:hAnsi="Times New Roman" w:cs="Times New Roman"/>
          <w:sz w:val="28"/>
          <w:szCs w:val="28"/>
        </w:rPr>
        <w:t>Зав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9A20BD">
        <w:rPr>
          <w:rFonts w:ascii="Times New Roman" w:hAnsi="Times New Roman" w:cs="Times New Roman"/>
          <w:sz w:val="28"/>
          <w:szCs w:val="28"/>
        </w:rPr>
        <w:t>тнев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9A20BD">
        <w:rPr>
          <w:rFonts w:ascii="Times New Roman" w:hAnsi="Times New Roman" w:cs="Times New Roman"/>
          <w:sz w:val="28"/>
          <w:szCs w:val="28"/>
        </w:rPr>
        <w:t>ч, даследавалі А.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9A20BD">
        <w:rPr>
          <w:rFonts w:ascii="Times New Roman" w:hAnsi="Times New Roman" w:cs="Times New Roman"/>
          <w:sz w:val="28"/>
          <w:szCs w:val="28"/>
        </w:rPr>
        <w:t>Д.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9A20BD">
        <w:rPr>
          <w:rFonts w:ascii="Times New Roman" w:hAnsi="Times New Roman" w:cs="Times New Roman"/>
          <w:sz w:val="28"/>
          <w:szCs w:val="28"/>
        </w:rPr>
        <w:t>Каваленя, Ю.</w:t>
      </w:r>
      <w:r>
        <w:rPr>
          <w:rFonts w:ascii="Times New Roman" w:hAnsi="Times New Roman" w:cs="Times New Roman"/>
          <w:sz w:val="28"/>
          <w:szCs w:val="28"/>
          <w:lang w:val="be-BY"/>
        </w:rPr>
        <w:t> У</w:t>
      </w:r>
      <w:r w:rsidRPr="009A20B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>
        <w:rPr>
          <w:rFonts w:ascii="Times New Roman" w:hAnsi="Times New Roman" w:cs="Times New Roman"/>
          <w:sz w:val="28"/>
          <w:szCs w:val="28"/>
        </w:rPr>
        <w:t>Кухарэнка, Л.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9A20BD">
        <w:rPr>
          <w:rFonts w:ascii="Times New Roman" w:hAnsi="Times New Roman" w:cs="Times New Roman"/>
          <w:sz w:val="28"/>
          <w:szCs w:val="28"/>
        </w:rPr>
        <w:t>Д.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9A20BD">
        <w:rPr>
          <w:rFonts w:ascii="Times New Roman" w:hAnsi="Times New Roman" w:cs="Times New Roman"/>
          <w:sz w:val="28"/>
          <w:szCs w:val="28"/>
        </w:rPr>
        <w:t>Побаль, Г.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9A20BD">
        <w:rPr>
          <w:rFonts w:ascii="Times New Roman" w:hAnsi="Times New Roman" w:cs="Times New Roman"/>
          <w:sz w:val="28"/>
          <w:szCs w:val="28"/>
        </w:rPr>
        <w:t>В.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9A20BD">
        <w:rPr>
          <w:rFonts w:ascii="Times New Roman" w:hAnsi="Times New Roman" w:cs="Times New Roman"/>
          <w:sz w:val="28"/>
          <w:szCs w:val="28"/>
        </w:rPr>
        <w:t>Штыхаў, В.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9A20BD">
        <w:rPr>
          <w:rFonts w:ascii="Times New Roman" w:hAnsi="Times New Roman" w:cs="Times New Roman"/>
          <w:sz w:val="28"/>
          <w:szCs w:val="28"/>
        </w:rPr>
        <w:t>М.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9A20BD">
        <w:rPr>
          <w:rFonts w:ascii="Times New Roman" w:hAnsi="Times New Roman" w:cs="Times New Roman"/>
          <w:sz w:val="28"/>
          <w:szCs w:val="28"/>
        </w:rPr>
        <w:t>Мельн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9A20BD">
        <w:rPr>
          <w:rFonts w:ascii="Times New Roman" w:hAnsi="Times New Roman" w:cs="Times New Roman"/>
          <w:sz w:val="28"/>
          <w:szCs w:val="28"/>
        </w:rPr>
        <w:t>ко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9A20BD">
        <w:rPr>
          <w:rFonts w:ascii="Times New Roman" w:hAnsi="Times New Roman" w:cs="Times New Roman"/>
          <w:sz w:val="28"/>
          <w:szCs w:val="28"/>
        </w:rPr>
        <w:t>ская. Былі выяўлены рэшткі жы</w:t>
      </w:r>
      <w:r>
        <w:rPr>
          <w:rFonts w:ascii="Times New Roman" w:hAnsi="Times New Roman" w:cs="Times New Roman"/>
          <w:sz w:val="28"/>
          <w:szCs w:val="28"/>
          <w:lang w:val="be-BY"/>
        </w:rPr>
        <w:t>т</w:t>
      </w:r>
      <w:r w:rsidRPr="009A20B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9A20BD">
        <w:rPr>
          <w:rFonts w:ascii="Times New Roman" w:hAnsi="Times New Roman" w:cs="Times New Roman"/>
          <w:sz w:val="28"/>
          <w:szCs w:val="28"/>
        </w:rPr>
        <w:t xml:space="preserve">, размешчаныя скучана на цэнтральнай частцы пляцоўкі. Яны слупковай канструкцыі, квадратныя або прастакутныя ў плане, зрэдку з закругленымі кутамі. Іх плошча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9A20BD">
        <w:rPr>
          <w:rFonts w:ascii="Times New Roman" w:hAnsi="Times New Roman" w:cs="Times New Roman"/>
          <w:sz w:val="28"/>
          <w:szCs w:val="28"/>
        </w:rPr>
        <w:t xml:space="preserve"> 12-16 кв.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9A20BD">
        <w:rPr>
          <w:rFonts w:ascii="Times New Roman" w:hAnsi="Times New Roman" w:cs="Times New Roman"/>
          <w:sz w:val="28"/>
          <w:szCs w:val="28"/>
        </w:rPr>
        <w:t xml:space="preserve">м. </w:t>
      </w:r>
      <w:r>
        <w:rPr>
          <w:rFonts w:ascii="Times New Roman" w:hAnsi="Times New Roman" w:cs="Times New Roman"/>
          <w:sz w:val="28"/>
          <w:szCs w:val="28"/>
          <w:lang w:val="be-BY"/>
        </w:rPr>
        <w:t>Ж</w:t>
      </w:r>
      <w:r w:rsidRPr="009A20BD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  <w:lang w:val="be-BY"/>
        </w:rPr>
        <w:t>т</w:t>
      </w:r>
      <w:r w:rsidRPr="009A20B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9A20BD">
        <w:rPr>
          <w:rFonts w:ascii="Times New Roman" w:hAnsi="Times New Roman" w:cs="Times New Roman"/>
          <w:sz w:val="28"/>
          <w:szCs w:val="28"/>
        </w:rPr>
        <w:t xml:space="preserve"> паглыблены ў мацярык да паўметра. Сцен</w:t>
      </w:r>
      <w:r>
        <w:rPr>
          <w:rFonts w:ascii="Times New Roman" w:hAnsi="Times New Roman" w:cs="Times New Roman"/>
          <w:sz w:val="28"/>
          <w:szCs w:val="28"/>
        </w:rPr>
        <w:t xml:space="preserve">ы ўзводзілі двума спосабамі: </w:t>
      </w:r>
      <w:r>
        <w:rPr>
          <w:rFonts w:ascii="Times New Roman" w:hAnsi="Times New Roman" w:cs="Times New Roman"/>
          <w:sz w:val="28"/>
          <w:szCs w:val="28"/>
          <w:lang w:val="be-BY"/>
        </w:rPr>
        <w:t>тына</w:t>
      </w:r>
      <w:r w:rsidRPr="009A20BD">
        <w:rPr>
          <w:rFonts w:ascii="Times New Roman" w:hAnsi="Times New Roman" w:cs="Times New Roman"/>
          <w:sz w:val="28"/>
          <w:szCs w:val="28"/>
        </w:rPr>
        <w:t>вым і з бярвення. Дах двухсхільны на пар</w:t>
      </w:r>
      <w:r>
        <w:rPr>
          <w:rFonts w:ascii="Times New Roman" w:hAnsi="Times New Roman" w:cs="Times New Roman"/>
          <w:sz w:val="28"/>
          <w:szCs w:val="28"/>
        </w:rPr>
        <w:t xml:space="preserve">ных сохах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высокіх слупах </w:t>
      </w:r>
      <w:r>
        <w:rPr>
          <w:rFonts w:ascii="Times New Roman" w:hAnsi="Times New Roman" w:cs="Times New Roman"/>
          <w:sz w:val="28"/>
          <w:szCs w:val="28"/>
          <w:lang w:val="be-BY"/>
        </w:rPr>
        <w:t>са</w:t>
      </w:r>
      <w:r w:rsidRPr="009A20BD">
        <w:rPr>
          <w:rFonts w:ascii="Times New Roman" w:hAnsi="Times New Roman" w:cs="Times New Roman"/>
          <w:sz w:val="28"/>
          <w:szCs w:val="28"/>
        </w:rPr>
        <w:t xml:space="preserve"> скрыжаваннем і слупом пасярэдзіне жы</w:t>
      </w:r>
      <w:r>
        <w:rPr>
          <w:rFonts w:ascii="Times New Roman" w:hAnsi="Times New Roman" w:cs="Times New Roman"/>
          <w:sz w:val="28"/>
          <w:szCs w:val="28"/>
          <w:lang w:val="be-BY"/>
        </w:rPr>
        <w:t>т</w:t>
      </w:r>
      <w:r w:rsidRPr="009A20B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9A20BD">
        <w:rPr>
          <w:rFonts w:ascii="Times New Roman" w:hAnsi="Times New Roman" w:cs="Times New Roman"/>
          <w:sz w:val="28"/>
          <w:szCs w:val="28"/>
        </w:rPr>
        <w:t xml:space="preserve">. Унутры знаходзіўся адкрыты агмень (паміж цэнтральным слупам і сцяной). Меліся агароджаныя </w:t>
      </w:r>
      <w:r>
        <w:rPr>
          <w:rFonts w:ascii="Times New Roman" w:hAnsi="Times New Roman" w:cs="Times New Roman"/>
          <w:sz w:val="28"/>
          <w:szCs w:val="28"/>
          <w:lang w:val="be-BY"/>
        </w:rPr>
        <w:t>тынам</w:t>
      </w:r>
      <w:r w:rsidRPr="009A20BD">
        <w:rPr>
          <w:rFonts w:ascii="Times New Roman" w:hAnsi="Times New Roman" w:cs="Times New Roman"/>
          <w:sz w:val="28"/>
          <w:szCs w:val="28"/>
        </w:rPr>
        <w:t xml:space="preserve"> двары. У адной са сцен або кутоў меўся выступ авальнай, круглай або прастакутнай формы. Знойдзена культавая пабудова (8,5 на 3 м), паглыбленая на паўметр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>
        <w:rPr>
          <w:rFonts w:ascii="Times New Roman" w:hAnsi="Times New Roman" w:cs="Times New Roman"/>
          <w:sz w:val="28"/>
          <w:szCs w:val="28"/>
        </w:rPr>
        <w:t>. Таксама знойдзен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9A20BD">
        <w:rPr>
          <w:rFonts w:ascii="Times New Roman" w:hAnsi="Times New Roman" w:cs="Times New Roman"/>
          <w:sz w:val="28"/>
          <w:szCs w:val="28"/>
        </w:rPr>
        <w:t xml:space="preserve"> двухкамерны вытворч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9A20BD">
        <w:rPr>
          <w:rFonts w:ascii="Times New Roman" w:hAnsi="Times New Roman" w:cs="Times New Roman"/>
          <w:sz w:val="28"/>
          <w:szCs w:val="28"/>
        </w:rPr>
        <w:t xml:space="preserve"> будынак. Каля кожнага жы</w:t>
      </w:r>
      <w:r>
        <w:rPr>
          <w:rFonts w:ascii="Times New Roman" w:hAnsi="Times New Roman" w:cs="Times New Roman"/>
          <w:sz w:val="28"/>
          <w:szCs w:val="28"/>
          <w:lang w:val="be-BY"/>
        </w:rPr>
        <w:t>т</w:t>
      </w:r>
      <w:r w:rsidRPr="009A20B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9A20BD">
        <w:rPr>
          <w:rFonts w:ascii="Times New Roman" w:hAnsi="Times New Roman" w:cs="Times New Roman"/>
          <w:sz w:val="28"/>
          <w:szCs w:val="28"/>
        </w:rPr>
        <w:t xml:space="preserve"> размяшчаўся невялікі склеп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яма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з </w:t>
      </w:r>
      <w:r w:rsidRPr="009A20BD">
        <w:rPr>
          <w:rFonts w:ascii="Times New Roman" w:hAnsi="Times New Roman" w:cs="Times New Roman"/>
          <w:sz w:val="28"/>
          <w:szCs w:val="28"/>
        </w:rPr>
        <w:t xml:space="preserve">прыступкамі і пакрыццём у выглядзе будана. У </w:t>
      </w:r>
      <w:r>
        <w:rPr>
          <w:rFonts w:ascii="Times New Roman" w:hAnsi="Times New Roman" w:cs="Times New Roman"/>
          <w:sz w:val="28"/>
          <w:szCs w:val="28"/>
          <w:lang w:val="be-BY"/>
        </w:rPr>
        <w:t>чатырох</w:t>
      </w:r>
      <w:r>
        <w:rPr>
          <w:rFonts w:ascii="Times New Roman" w:hAnsi="Times New Roman" w:cs="Times New Roman"/>
          <w:sz w:val="28"/>
          <w:szCs w:val="28"/>
        </w:rPr>
        <w:t xml:space="preserve"> ямах знайшлі скарбы: у адной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9A20BD">
        <w:rPr>
          <w:rFonts w:ascii="Times New Roman" w:hAnsi="Times New Roman" w:cs="Times New Roman"/>
          <w:sz w:val="28"/>
          <w:szCs w:val="28"/>
        </w:rPr>
        <w:t xml:space="preserve"> жалезны земляробчы інвентар, у астатніх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9A20BD">
        <w:rPr>
          <w:rFonts w:ascii="Times New Roman" w:hAnsi="Times New Roman" w:cs="Times New Roman"/>
          <w:sz w:val="28"/>
          <w:szCs w:val="28"/>
        </w:rPr>
        <w:t xml:space="preserve"> жаночыя ўпрыгажэнні. На гарадзішчы знаходзілі сярпы, нажы, вастрыльныя брускі, бронзавыя бранзалеты, </w:t>
      </w:r>
      <w:r>
        <w:rPr>
          <w:rFonts w:ascii="Times New Roman" w:hAnsi="Times New Roman" w:cs="Times New Roman"/>
          <w:sz w:val="28"/>
          <w:szCs w:val="28"/>
          <w:lang w:val="be-BY"/>
        </w:rPr>
        <w:t>пры</w:t>
      </w:r>
      <w:r w:rsidRPr="009A20BD">
        <w:rPr>
          <w:rFonts w:ascii="Times New Roman" w:hAnsi="Times New Roman" w:cs="Times New Roman"/>
          <w:sz w:val="28"/>
          <w:szCs w:val="28"/>
        </w:rPr>
        <w:t>вескі, кольцы, фібулы, шпількі, грэчаскія пацер</w:t>
      </w:r>
      <w:r>
        <w:rPr>
          <w:rFonts w:ascii="Times New Roman" w:hAnsi="Times New Roman" w:cs="Times New Roman"/>
          <w:sz w:val="28"/>
          <w:szCs w:val="28"/>
          <w:lang w:val="be-BY"/>
        </w:rPr>
        <w:t>кі</w:t>
      </w:r>
      <w:r w:rsidRPr="009A20BD">
        <w:rPr>
          <w:rFonts w:ascii="Times New Roman" w:hAnsi="Times New Roman" w:cs="Times New Roman"/>
          <w:sz w:val="28"/>
          <w:szCs w:val="28"/>
        </w:rPr>
        <w:t>, грузікі, прасніцы, гліняныя фігуркі жывёл, у асноўным коней, ціглі, льячк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9A20BD">
        <w:rPr>
          <w:rFonts w:ascii="Times New Roman" w:hAnsi="Times New Roman" w:cs="Times New Roman"/>
          <w:sz w:val="28"/>
          <w:szCs w:val="28"/>
        </w:rPr>
        <w:t xml:space="preserve">, ліцейныя формы і </w:t>
      </w:r>
      <w:r>
        <w:rPr>
          <w:rFonts w:ascii="Times New Roman" w:hAnsi="Times New Roman" w:cs="Times New Roman"/>
          <w:sz w:val="28"/>
          <w:szCs w:val="28"/>
          <w:lang w:val="be-BY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.д. </w:t>
      </w:r>
      <w:r>
        <w:rPr>
          <w:rFonts w:ascii="Times New Roman" w:hAnsi="Times New Roman" w:cs="Times New Roman"/>
          <w:sz w:val="28"/>
          <w:szCs w:val="28"/>
          <w:lang w:val="be-BY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атуецца гарадзішча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A20BD">
        <w:rPr>
          <w:rFonts w:ascii="Times New Roman" w:hAnsi="Times New Roman" w:cs="Times New Roman"/>
          <w:sz w:val="28"/>
          <w:szCs w:val="28"/>
        </w:rPr>
        <w:t xml:space="preserve"> стст. да н. э.</w:t>
      </w:r>
    </w:p>
    <w:p w:rsidR="006F0140" w:rsidRPr="009A20BD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0BD">
        <w:rPr>
          <w:rFonts w:ascii="Times New Roman" w:hAnsi="Times New Roman" w:cs="Times New Roman"/>
          <w:sz w:val="28"/>
          <w:szCs w:val="28"/>
        </w:rPr>
        <w:t>Адзін бескурганны м</w:t>
      </w:r>
      <w:r>
        <w:rPr>
          <w:rFonts w:ascii="Times New Roman" w:hAnsi="Times New Roman" w:cs="Times New Roman"/>
          <w:sz w:val="28"/>
          <w:szCs w:val="28"/>
          <w:lang w:val="be-BY"/>
        </w:rPr>
        <w:t>о</w:t>
      </w:r>
      <w:r w:rsidRPr="009A20BD">
        <w:rPr>
          <w:rFonts w:ascii="Times New Roman" w:hAnsi="Times New Roman" w:cs="Times New Roman"/>
          <w:sz w:val="28"/>
          <w:szCs w:val="28"/>
        </w:rPr>
        <w:t xml:space="preserve">гільнік размешчаны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за </w:t>
      </w:r>
      <w:r w:rsidRPr="009A20BD">
        <w:rPr>
          <w:rFonts w:ascii="Times New Roman" w:hAnsi="Times New Roman" w:cs="Times New Roman"/>
          <w:sz w:val="28"/>
          <w:szCs w:val="28"/>
        </w:rPr>
        <w:t>двума валамі гарадзішча. Былі знойдзены трупаспаленн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9A20BD">
        <w:rPr>
          <w:rFonts w:ascii="Times New Roman" w:hAnsi="Times New Roman" w:cs="Times New Roman"/>
          <w:sz w:val="28"/>
          <w:szCs w:val="28"/>
        </w:rPr>
        <w:t xml:space="preserve"> ў </w:t>
      </w:r>
      <w:r>
        <w:rPr>
          <w:rFonts w:ascii="Times New Roman" w:hAnsi="Times New Roman" w:cs="Times New Roman"/>
          <w:sz w:val="28"/>
          <w:szCs w:val="28"/>
        </w:rPr>
        <w:t>круглых або падоўжаных ямах 0,2</w:t>
      </w:r>
      <w:r w:rsidRPr="009A20BD">
        <w:rPr>
          <w:rFonts w:ascii="Times New Roman" w:hAnsi="Times New Roman" w:cs="Times New Roman"/>
          <w:sz w:val="28"/>
          <w:szCs w:val="28"/>
        </w:rPr>
        <w:t xml:space="preserve">-0,5 м. Знойдзены гліняны </w:t>
      </w:r>
      <w:r>
        <w:rPr>
          <w:rFonts w:ascii="Times New Roman" w:hAnsi="Times New Roman" w:cs="Times New Roman"/>
          <w:sz w:val="28"/>
          <w:szCs w:val="28"/>
        </w:rPr>
        <w:t>ляпн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9A20BD">
        <w:rPr>
          <w:rFonts w:ascii="Times New Roman" w:hAnsi="Times New Roman" w:cs="Times New Roman"/>
          <w:sz w:val="28"/>
          <w:szCs w:val="28"/>
        </w:rPr>
        <w:t xml:space="preserve"> посуд, жалезны наканечнік стралы, бронзавыя пярсцёнкі з выступамі, прасніцы. Адносяць да мілаградскай культуры.</w:t>
      </w:r>
    </w:p>
    <w:p w:rsidR="006F0140" w:rsidRPr="009A20BD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0BD">
        <w:rPr>
          <w:rFonts w:ascii="Times New Roman" w:hAnsi="Times New Roman" w:cs="Times New Roman"/>
          <w:sz w:val="28"/>
          <w:szCs w:val="28"/>
        </w:rPr>
        <w:t xml:space="preserve">Другі бескурагнный магільнік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9A20BD">
        <w:rPr>
          <w:rFonts w:ascii="Times New Roman" w:hAnsi="Times New Roman" w:cs="Times New Roman"/>
          <w:sz w:val="28"/>
          <w:szCs w:val="28"/>
        </w:rPr>
        <w:t xml:space="preserve"> каля 100 м на поўнач ад знешняга вала. Знойдзен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9A20BD">
        <w:rPr>
          <w:rFonts w:ascii="Times New Roman" w:hAnsi="Times New Roman" w:cs="Times New Roman"/>
          <w:sz w:val="28"/>
          <w:szCs w:val="28"/>
        </w:rPr>
        <w:t xml:space="preserve"> глінян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9A20BD">
        <w:rPr>
          <w:rFonts w:ascii="Times New Roman" w:hAnsi="Times New Roman" w:cs="Times New Roman"/>
          <w:sz w:val="28"/>
          <w:szCs w:val="28"/>
        </w:rPr>
        <w:t xml:space="preserve"> ляпн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9A20BD">
        <w:rPr>
          <w:rFonts w:ascii="Times New Roman" w:hAnsi="Times New Roman" w:cs="Times New Roman"/>
          <w:sz w:val="28"/>
          <w:szCs w:val="28"/>
        </w:rPr>
        <w:t xml:space="preserve"> посуд, наканечнік дзіды, нож, фібула, бронзав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9A20BD">
        <w:rPr>
          <w:rFonts w:ascii="Times New Roman" w:hAnsi="Times New Roman" w:cs="Times New Roman"/>
          <w:sz w:val="28"/>
          <w:szCs w:val="28"/>
        </w:rPr>
        <w:t xml:space="preserve"> ланцужок. Адносяць да зарубінецкай культуры.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be-BY"/>
        </w:rPr>
        <w:t>4.</w:t>
      </w:r>
    </w:p>
    <w:p w:rsidR="006F0140" w:rsidRP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26BA5">
        <w:rPr>
          <w:rFonts w:ascii="Times New Roman" w:hAnsi="Times New Roman" w:cs="Times New Roman"/>
          <w:sz w:val="28"/>
          <w:szCs w:val="28"/>
          <w:lang w:val="be-BY"/>
        </w:rPr>
        <w:t>Мох</w:t>
      </w:r>
      <w:r>
        <w:rPr>
          <w:rFonts w:ascii="Times New Roman" w:hAnsi="Times New Roman" w:cs="Times New Roman"/>
          <w:sz w:val="28"/>
          <w:szCs w:val="28"/>
          <w:lang w:val="be-BY"/>
        </w:rPr>
        <w:t>аў</w:t>
      </w:r>
      <w:r w:rsidRPr="00026BA5">
        <w:rPr>
          <w:rFonts w:ascii="Times New Roman" w:hAnsi="Times New Roman" w:cs="Times New Roman"/>
          <w:sz w:val="28"/>
          <w:szCs w:val="28"/>
          <w:lang w:val="be-BY"/>
        </w:rPr>
        <w:t>ск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026BA5">
        <w:rPr>
          <w:rFonts w:ascii="Times New Roman" w:hAnsi="Times New Roman" w:cs="Times New Roman"/>
          <w:sz w:val="28"/>
          <w:szCs w:val="28"/>
          <w:lang w:val="be-BY"/>
        </w:rPr>
        <w:t xml:space="preserve"> археалагічны комплекс (Лоеўскі раён) размешчаны на паўднёва-ўсходняй ускраіне вёскі Мохаў. 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 xml:space="preserve">У </w:t>
      </w:r>
      <w:r>
        <w:rPr>
          <w:rFonts w:ascii="Times New Roman" w:hAnsi="Times New Roman" w:cs="Times New Roman"/>
          <w:sz w:val="28"/>
          <w:szCs w:val="28"/>
          <w:lang w:val="be-BY"/>
        </w:rPr>
        <w:t>ХІХ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 xml:space="preserve"> стагоддзі курганы там капаў 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>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>З.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>Зав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>тнев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 xml:space="preserve">ч. Гэта менавіта комплекс помнікаў перыяду Кіеўскай Русі. У </w:t>
      </w:r>
      <w:r w:rsidRPr="00026BA5">
        <w:rPr>
          <w:rFonts w:ascii="Times New Roman" w:hAnsi="Times New Roman" w:cs="Times New Roman"/>
          <w:sz w:val="28"/>
          <w:szCs w:val="28"/>
          <w:lang w:val="be-BY"/>
        </w:rPr>
        <w:t>ХХІ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 xml:space="preserve"> стагоддзі гэта уста</w:t>
      </w:r>
      <w:r>
        <w:rPr>
          <w:rFonts w:ascii="Times New Roman" w:hAnsi="Times New Roman" w:cs="Times New Roman"/>
          <w:sz w:val="28"/>
          <w:szCs w:val="28"/>
          <w:lang w:val="be-BY"/>
        </w:rPr>
        <w:t>навіў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>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>А.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>Макушн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>к</w:t>
      </w:r>
      <w:r>
        <w:rPr>
          <w:rFonts w:ascii="Times New Roman" w:hAnsi="Times New Roman" w:cs="Times New Roman"/>
          <w:sz w:val="28"/>
          <w:szCs w:val="28"/>
          <w:lang w:val="be-BY"/>
        </w:rPr>
        <w:t>аў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>. Сцвярджаецца, што тут маюцца рэшткі буйнога сярэднявечнага паселішча (плошча каля 25 га) і сінхроннага яму курганнага могільніка (3,5 га), які налічвае не менш за 200 насыпаў.</w:t>
      </w:r>
    </w:p>
    <w:p w:rsidR="006F0140" w:rsidRPr="009A20BD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0BD">
        <w:rPr>
          <w:rFonts w:ascii="Times New Roman" w:hAnsi="Times New Roman" w:cs="Times New Roman"/>
          <w:sz w:val="28"/>
          <w:szCs w:val="28"/>
        </w:rPr>
        <w:t xml:space="preserve">Паселішча, росквіт якога можна датаваць мяжой I-II тыс. </w:t>
      </w:r>
      <w:r>
        <w:rPr>
          <w:rFonts w:ascii="Times New Roman" w:hAnsi="Times New Roman" w:cs="Times New Roman"/>
          <w:sz w:val="28"/>
          <w:szCs w:val="28"/>
          <w:lang w:val="be-BY"/>
        </w:rPr>
        <w:t>н</w:t>
      </w:r>
      <w:r w:rsidRPr="009A20BD">
        <w:rPr>
          <w:rFonts w:ascii="Times New Roman" w:hAnsi="Times New Roman" w:cs="Times New Roman"/>
          <w:sz w:val="28"/>
          <w:szCs w:val="28"/>
        </w:rPr>
        <w:t>. э., размешчана на мурожным уча</w:t>
      </w:r>
      <w:r>
        <w:rPr>
          <w:rFonts w:ascii="Times New Roman" w:hAnsi="Times New Roman" w:cs="Times New Roman"/>
          <w:sz w:val="28"/>
          <w:szCs w:val="28"/>
        </w:rPr>
        <w:t>стку, а таксама на мысах карэнн</w:t>
      </w:r>
      <w:r>
        <w:rPr>
          <w:rFonts w:ascii="Times New Roman" w:hAnsi="Times New Roman" w:cs="Times New Roman"/>
          <w:sz w:val="28"/>
          <w:szCs w:val="28"/>
          <w:lang w:val="be-BY"/>
        </w:rPr>
        <w:t>ай</w:t>
      </w:r>
      <w:r w:rsidRPr="009A20BD">
        <w:rPr>
          <w:rFonts w:ascii="Times New Roman" w:hAnsi="Times New Roman" w:cs="Times New Roman"/>
          <w:sz w:val="28"/>
          <w:szCs w:val="28"/>
        </w:rPr>
        <w:t xml:space="preserve"> тэрасы. М</w:t>
      </w:r>
      <w:r>
        <w:rPr>
          <w:rFonts w:ascii="Times New Roman" w:hAnsi="Times New Roman" w:cs="Times New Roman"/>
          <w:sz w:val="28"/>
          <w:szCs w:val="28"/>
          <w:lang w:val="be-BY"/>
        </w:rPr>
        <w:t>о</w:t>
      </w:r>
      <w:r w:rsidRPr="009A20BD">
        <w:rPr>
          <w:rFonts w:ascii="Times New Roman" w:hAnsi="Times New Roman" w:cs="Times New Roman"/>
          <w:sz w:val="28"/>
          <w:szCs w:val="28"/>
        </w:rPr>
        <w:t xml:space="preserve">гільнік займае пляцоўку, круты схіл тэрасы і, збольшага, луг. Курганы </w:t>
      </w:r>
      <w:r w:rsidRPr="009A20BD">
        <w:rPr>
          <w:rFonts w:ascii="Times New Roman" w:hAnsi="Times New Roman" w:cs="Times New Roman"/>
          <w:sz w:val="28"/>
          <w:szCs w:val="28"/>
        </w:rPr>
        <w:lastRenderedPageBreak/>
        <w:t>маюць паўсферычн</w:t>
      </w:r>
      <w:r>
        <w:rPr>
          <w:rFonts w:ascii="Times New Roman" w:hAnsi="Times New Roman" w:cs="Times New Roman"/>
          <w:sz w:val="28"/>
          <w:szCs w:val="28"/>
          <w:lang w:val="be-BY"/>
        </w:rPr>
        <w:t>ую</w:t>
      </w:r>
      <w:r w:rsidRPr="009A20BD">
        <w:rPr>
          <w:rFonts w:ascii="Times New Roman" w:hAnsi="Times New Roman" w:cs="Times New Roman"/>
          <w:sz w:val="28"/>
          <w:szCs w:val="28"/>
        </w:rPr>
        <w:t xml:space="preserve"> або клінав</w:t>
      </w:r>
      <w:r>
        <w:rPr>
          <w:rFonts w:ascii="Times New Roman" w:hAnsi="Times New Roman" w:cs="Times New Roman"/>
          <w:sz w:val="28"/>
          <w:szCs w:val="28"/>
          <w:lang w:val="be-BY"/>
        </w:rPr>
        <w:t>ідную</w:t>
      </w:r>
      <w:r w:rsidRPr="009A20BD">
        <w:rPr>
          <w:rFonts w:ascii="Times New Roman" w:hAnsi="Times New Roman" w:cs="Times New Roman"/>
          <w:sz w:val="28"/>
          <w:szCs w:val="28"/>
        </w:rPr>
        <w:t xml:space="preserve"> форму; іх вышыня 0,1-2,0 м, дыяметр 3-16 м. Насыпы складаюцца з </w:t>
      </w:r>
      <w:r>
        <w:rPr>
          <w:rFonts w:ascii="Times New Roman" w:hAnsi="Times New Roman" w:cs="Times New Roman"/>
          <w:sz w:val="28"/>
          <w:szCs w:val="28"/>
        </w:rPr>
        <w:t>пяску з уключэннем попелу і вуг</w:t>
      </w:r>
      <w:r>
        <w:rPr>
          <w:rFonts w:ascii="Times New Roman" w:hAnsi="Times New Roman" w:cs="Times New Roman"/>
          <w:sz w:val="28"/>
          <w:szCs w:val="28"/>
          <w:lang w:val="be-BY"/>
        </w:rPr>
        <w:t>е</w:t>
      </w:r>
      <w:r w:rsidRPr="009A20BD">
        <w:rPr>
          <w:rFonts w:ascii="Times New Roman" w:hAnsi="Times New Roman" w:cs="Times New Roman"/>
          <w:sz w:val="28"/>
          <w:szCs w:val="28"/>
        </w:rPr>
        <w:t>льчыкаў, нярэдка з рэшткамі культурнага пласта папярэдні</w:t>
      </w:r>
      <w:r>
        <w:rPr>
          <w:rFonts w:ascii="Times New Roman" w:hAnsi="Times New Roman" w:cs="Times New Roman"/>
          <w:sz w:val="28"/>
          <w:szCs w:val="28"/>
          <w:lang w:val="be-BY"/>
        </w:rPr>
        <w:t>х</w:t>
      </w:r>
      <w:r w:rsidRPr="009A20BD">
        <w:rPr>
          <w:rFonts w:ascii="Times New Roman" w:hAnsi="Times New Roman" w:cs="Times New Roman"/>
          <w:sz w:val="28"/>
          <w:szCs w:val="28"/>
        </w:rPr>
        <w:t xml:space="preserve"> паселішчаў эпох неаліту, бронзы, жалезнага веку, ранняга сярэднявечча.</w:t>
      </w:r>
    </w:p>
    <w:p w:rsidR="006F0140" w:rsidRPr="00FB68A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9A20BD">
        <w:rPr>
          <w:rFonts w:ascii="Times New Roman" w:hAnsi="Times New Roman" w:cs="Times New Roman"/>
          <w:sz w:val="28"/>
          <w:szCs w:val="28"/>
        </w:rPr>
        <w:t>Асаблівасці Мох</w:t>
      </w:r>
      <w:r>
        <w:rPr>
          <w:rFonts w:ascii="Times New Roman" w:hAnsi="Times New Roman" w:cs="Times New Roman"/>
          <w:sz w:val="28"/>
          <w:szCs w:val="28"/>
          <w:lang w:val="be-BY"/>
        </w:rPr>
        <w:t>аў</w:t>
      </w:r>
      <w:r w:rsidRPr="009A20BD">
        <w:rPr>
          <w:rFonts w:ascii="Times New Roman" w:hAnsi="Times New Roman" w:cs="Times New Roman"/>
          <w:sz w:val="28"/>
          <w:szCs w:val="28"/>
        </w:rPr>
        <w:t>ск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9A20B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9A20BD">
        <w:rPr>
          <w:rFonts w:ascii="Times New Roman" w:hAnsi="Times New Roman" w:cs="Times New Roman"/>
          <w:sz w:val="28"/>
          <w:szCs w:val="28"/>
        </w:rPr>
        <w:t xml:space="preserve"> могільніка: незвычайнае размяшчэнне значнай часткі помніка (на стромкім схіле тэрасы), стракатасць пахавальнага абраду (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9A20BD">
        <w:rPr>
          <w:rFonts w:ascii="Times New Roman" w:hAnsi="Times New Roman" w:cs="Times New Roman"/>
          <w:sz w:val="28"/>
          <w:szCs w:val="28"/>
        </w:rPr>
        <w:t>нгумац</w:t>
      </w:r>
      <w:r>
        <w:rPr>
          <w:rFonts w:ascii="Times New Roman" w:hAnsi="Times New Roman" w:cs="Times New Roman"/>
          <w:sz w:val="28"/>
          <w:szCs w:val="28"/>
          <w:lang w:val="be-BY"/>
        </w:rPr>
        <w:t>ыі</w:t>
      </w:r>
      <w:r w:rsidRPr="009A20BD">
        <w:rPr>
          <w:rFonts w:ascii="Times New Roman" w:hAnsi="Times New Roman" w:cs="Times New Roman"/>
          <w:sz w:val="28"/>
          <w:szCs w:val="28"/>
        </w:rPr>
        <w:t xml:space="preserve"> ў ямах і н</w:t>
      </w:r>
      <w:r>
        <w:rPr>
          <w:rFonts w:ascii="Times New Roman" w:hAnsi="Times New Roman" w:cs="Times New Roman"/>
          <w:sz w:val="28"/>
          <w:szCs w:val="28"/>
        </w:rPr>
        <w:t>а гарызонце, падсыпцы,</w:t>
      </w:r>
      <w:r w:rsidRPr="009A20BD">
        <w:rPr>
          <w:rFonts w:ascii="Times New Roman" w:hAnsi="Times New Roman" w:cs="Times New Roman"/>
          <w:sz w:val="28"/>
          <w:szCs w:val="28"/>
        </w:rPr>
        <w:t xml:space="preserve"> высокі працэнт крэмацыі), наяўнасць у пахаваннях рэчаў крывіцкага, балцкага, прыбалтыйска-ф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9A20BD">
        <w:rPr>
          <w:rFonts w:ascii="Times New Roman" w:hAnsi="Times New Roman" w:cs="Times New Roman"/>
          <w:sz w:val="28"/>
          <w:szCs w:val="28"/>
        </w:rPr>
        <w:t>нск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9A20B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і, верагодна, </w:t>
      </w:r>
      <w:r>
        <w:rPr>
          <w:rFonts w:ascii="Times New Roman" w:hAnsi="Times New Roman" w:cs="Times New Roman"/>
          <w:sz w:val="28"/>
          <w:szCs w:val="28"/>
          <w:lang w:val="be-BY"/>
        </w:rPr>
        <w:t>п</w:t>
      </w:r>
      <w:r w:rsidRPr="009A20BD">
        <w:rPr>
          <w:rFonts w:ascii="Times New Roman" w:hAnsi="Times New Roman" w:cs="Times New Roman"/>
          <w:sz w:val="28"/>
          <w:szCs w:val="28"/>
        </w:rPr>
        <w:t>аўночнаеўрапейскага паходжання, значны адсотак пахаванняў са зброяй і вайсковымі прыладамі.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Цалкам верагодна, што гэта было ваеннае паселішча эпохі Кіеўскай Русі.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sz w:val="28"/>
          <w:szCs w:val="28"/>
          <w:lang w:val="be-BY"/>
        </w:rPr>
        <w:t xml:space="preserve">Тэма 4. </w:t>
      </w:r>
      <w:r w:rsidRPr="009A20BD">
        <w:rPr>
          <w:rFonts w:ascii="Times New Roman" w:hAnsi="Times New Roman" w:cs="Times New Roman"/>
          <w:b/>
          <w:sz w:val="28"/>
          <w:szCs w:val="28"/>
        </w:rPr>
        <w:t>Помнікі архітэктуры ў гомельскім рэгіёне</w:t>
      </w:r>
      <w:r>
        <w:rPr>
          <w:rFonts w:ascii="Times New Roman" w:hAnsi="Times New Roman" w:cs="Times New Roman"/>
          <w:b/>
          <w:sz w:val="28"/>
          <w:szCs w:val="28"/>
          <w:lang w:val="be-BY"/>
        </w:rPr>
        <w:t>.</w:t>
      </w:r>
    </w:p>
    <w:p w:rsidR="006F0140" w:rsidRPr="0072273E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</w:p>
    <w:p w:rsidR="006F0140" w:rsidRPr="00B953D6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B953D6">
        <w:rPr>
          <w:rFonts w:ascii="Times New Roman" w:hAnsi="Times New Roman" w:cs="Times New Roman"/>
          <w:sz w:val="28"/>
          <w:szCs w:val="28"/>
          <w:lang w:val="be-BY"/>
        </w:rPr>
        <w:t>1. Помнікі архітэктуры дасавецкага перыяду.</w:t>
      </w:r>
    </w:p>
    <w:p w:rsidR="006F0140" w:rsidRPr="00B953D6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B953D6">
        <w:rPr>
          <w:rFonts w:ascii="Times New Roman" w:hAnsi="Times New Roman" w:cs="Times New Roman"/>
          <w:sz w:val="28"/>
          <w:szCs w:val="28"/>
          <w:lang w:val="be-BY"/>
        </w:rPr>
        <w:t>2. Помнікі архітэктуры савецкага часу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6F0140" w:rsidRPr="00026BA5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9A20BD">
        <w:rPr>
          <w:rFonts w:ascii="Times New Roman" w:hAnsi="Times New Roman" w:cs="Times New Roman"/>
          <w:sz w:val="28"/>
          <w:szCs w:val="28"/>
        </w:rPr>
        <w:t>3. Помнікі культавага драўлянага дойлідства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be-BY"/>
        </w:rPr>
      </w:pPr>
      <w:r>
        <w:rPr>
          <w:rFonts w:ascii="Times New Roman" w:hAnsi="Times New Roman" w:cs="Times New Roman"/>
          <w:sz w:val="28"/>
          <w:szCs w:val="28"/>
          <w:u w:val="single"/>
          <w:lang w:val="be-BY"/>
        </w:rPr>
        <w:t>Канспект лкцыі:</w:t>
      </w:r>
    </w:p>
    <w:p w:rsidR="006F0140" w:rsidRPr="0072273E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be-BY"/>
        </w:rPr>
      </w:pP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2273E">
        <w:rPr>
          <w:rFonts w:ascii="Times New Roman" w:hAnsi="Times New Roman" w:cs="Times New Roman"/>
          <w:b/>
          <w:bCs/>
          <w:sz w:val="28"/>
          <w:szCs w:val="28"/>
          <w:lang w:val="be-BY"/>
        </w:rPr>
        <w:t>1.</w:t>
      </w:r>
    </w:p>
    <w:p w:rsidR="006F0140" w:rsidRPr="009A20BD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73E">
        <w:rPr>
          <w:rFonts w:ascii="Times New Roman" w:hAnsi="Times New Roman" w:cs="Times New Roman"/>
          <w:sz w:val="28"/>
          <w:szCs w:val="28"/>
          <w:lang w:val="be-BY"/>
        </w:rPr>
        <w:t>А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рхітэктура Гомельшчыны перыяду </w:t>
      </w:r>
      <w:r>
        <w:rPr>
          <w:rFonts w:ascii="Times New Roman" w:hAnsi="Times New Roman" w:cs="Times New Roman"/>
          <w:sz w:val="28"/>
          <w:szCs w:val="28"/>
          <w:lang w:val="en-US"/>
        </w:rPr>
        <w:t>IX</w:t>
      </w:r>
      <w:r w:rsidRPr="0072273E">
        <w:rPr>
          <w:rFonts w:ascii="Times New Roman" w:hAnsi="Times New Roman" w:cs="Times New Roman"/>
          <w:sz w:val="28"/>
          <w:szCs w:val="28"/>
          <w:lang w:val="be-BY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XII</w:t>
      </w:r>
      <w:r w:rsidRPr="0072273E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стст. з</w:t>
      </w:r>
      <w:r w:rsidRPr="0072273E">
        <w:rPr>
          <w:rFonts w:ascii="Times New Roman" w:hAnsi="Times New Roman" w:cs="Times New Roman"/>
          <w:sz w:val="28"/>
          <w:szCs w:val="28"/>
          <w:lang w:val="be-BY"/>
        </w:rPr>
        <w:t>вязана з узнікненнем і развіццём такіх гарадоў, як Тураў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(Жыткавіцкі раён)</w:t>
      </w:r>
      <w:r w:rsidRPr="0072273E">
        <w:rPr>
          <w:rFonts w:ascii="Times New Roman" w:hAnsi="Times New Roman" w:cs="Times New Roman"/>
          <w:sz w:val="28"/>
          <w:szCs w:val="28"/>
          <w:lang w:val="be-BY"/>
        </w:rPr>
        <w:t xml:space="preserve">, Гомель, Рагачоў, Брагін, Мазыр, Чачэрск, Рэчыца. </w:t>
      </w:r>
      <w:r w:rsidRPr="009A20BD">
        <w:rPr>
          <w:rFonts w:ascii="Times New Roman" w:hAnsi="Times New Roman" w:cs="Times New Roman"/>
          <w:sz w:val="28"/>
          <w:szCs w:val="28"/>
        </w:rPr>
        <w:t>Горадаўтвар</w:t>
      </w:r>
      <w:r>
        <w:rPr>
          <w:rFonts w:ascii="Times New Roman" w:hAnsi="Times New Roman" w:cs="Times New Roman"/>
          <w:sz w:val="28"/>
          <w:szCs w:val="28"/>
        </w:rPr>
        <w:t>альным ядром быў умацаваны дзя</w:t>
      </w:r>
      <w:r>
        <w:rPr>
          <w:rFonts w:ascii="Times New Roman" w:hAnsi="Times New Roman" w:cs="Times New Roman"/>
          <w:sz w:val="28"/>
          <w:szCs w:val="28"/>
          <w:lang w:val="be-BY"/>
        </w:rPr>
        <w:t>ц</w:t>
      </w:r>
      <w:r w:rsidRPr="009A20BD">
        <w:rPr>
          <w:rFonts w:ascii="Times New Roman" w:hAnsi="Times New Roman" w:cs="Times New Roman"/>
          <w:sz w:val="28"/>
          <w:szCs w:val="28"/>
        </w:rPr>
        <w:t>інец. Вакол яго размяшчаўся гандлёва-рамесны пасад. Абарончыя збудаванні прадвызначылі стыль забудовы: дамы і збудаванні размяшчаліся непадалёк адзін ад аднаго. Драўляныя сядзібы гараджан былі невялі</w:t>
      </w:r>
      <w:r>
        <w:rPr>
          <w:rFonts w:ascii="Times New Roman" w:hAnsi="Times New Roman" w:cs="Times New Roman"/>
          <w:sz w:val="28"/>
          <w:szCs w:val="28"/>
        </w:rPr>
        <w:t>кімі па памерах. Развіццё п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>
        <w:rPr>
          <w:rFonts w:ascii="Times New Roman" w:hAnsi="Times New Roman" w:cs="Times New Roman"/>
          <w:sz w:val="28"/>
          <w:szCs w:val="28"/>
        </w:rPr>
        <w:t>сад</w:t>
      </w:r>
      <w:r>
        <w:rPr>
          <w:rFonts w:ascii="Times New Roman" w:hAnsi="Times New Roman" w:cs="Times New Roman"/>
          <w:sz w:val="28"/>
          <w:szCs w:val="28"/>
          <w:lang w:val="be-BY"/>
        </w:rPr>
        <w:t>аў</w:t>
      </w:r>
      <w:r w:rsidRPr="009A20BD">
        <w:rPr>
          <w:rFonts w:ascii="Times New Roman" w:hAnsi="Times New Roman" w:cs="Times New Roman"/>
          <w:sz w:val="28"/>
          <w:szCs w:val="28"/>
        </w:rPr>
        <w:t xml:space="preserve"> вызначыла развіццё гарадоў па радыяльна-кальцавой схеме планіроўкі (Брагін, Гомель, Мазыр і інш.).</w:t>
      </w:r>
    </w:p>
    <w:p w:rsidR="006F0140" w:rsidRPr="0072273E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9A20BD">
        <w:rPr>
          <w:rFonts w:ascii="Times New Roman" w:hAnsi="Times New Roman" w:cs="Times New Roman"/>
          <w:sz w:val="28"/>
          <w:szCs w:val="28"/>
        </w:rPr>
        <w:t xml:space="preserve">Пасля прыняцця хрысціянства Руссю пачалося культавае будаўніцтва. Пры археалагічных раскопках Турава знайшлі рэшткі аднаго з першых на Гомельшчыне каменнага храма </w:t>
      </w:r>
      <w:r w:rsidRPr="0072273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XII</w:t>
      </w:r>
      <w:r w:rsidRPr="0072273E">
        <w:rPr>
          <w:rFonts w:ascii="Times New Roman" w:hAnsi="Times New Roman" w:cs="Times New Roman"/>
          <w:sz w:val="28"/>
          <w:szCs w:val="28"/>
        </w:rPr>
        <w:t>)</w:t>
      </w:r>
      <w:r w:rsidRPr="009A20BD">
        <w:rPr>
          <w:rFonts w:ascii="Times New Roman" w:hAnsi="Times New Roman" w:cs="Times New Roman"/>
          <w:sz w:val="28"/>
          <w:szCs w:val="28"/>
        </w:rPr>
        <w:t xml:space="preserve"> ст.</w:t>
      </w:r>
      <w:r w:rsidRPr="007227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Рэшткі падобнай жа пабудовы адзначаліся пры раскопках Гомеля.</w:t>
      </w:r>
    </w:p>
    <w:p w:rsidR="006F0140" w:rsidRPr="009A20BD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73E">
        <w:rPr>
          <w:rFonts w:ascii="Times New Roman" w:hAnsi="Times New Roman" w:cs="Times New Roman"/>
          <w:sz w:val="28"/>
          <w:szCs w:val="28"/>
          <w:lang w:val="be-BY"/>
        </w:rPr>
        <w:t xml:space="preserve">У </w:t>
      </w:r>
      <w:r>
        <w:rPr>
          <w:rFonts w:ascii="Times New Roman" w:hAnsi="Times New Roman" w:cs="Times New Roman"/>
          <w:sz w:val="28"/>
          <w:szCs w:val="28"/>
          <w:lang w:val="en-US"/>
        </w:rPr>
        <w:t>XII</w:t>
      </w:r>
      <w:r w:rsidRPr="0072273E">
        <w:rPr>
          <w:rFonts w:ascii="Times New Roman" w:hAnsi="Times New Roman" w:cs="Times New Roman"/>
          <w:sz w:val="28"/>
          <w:szCs w:val="28"/>
          <w:lang w:val="be-BY"/>
        </w:rPr>
        <w:t xml:space="preserve"> ст. паўсталі драўляныя замкі ў Гомелі, Стрэшыне (Жлобінскі р</w:t>
      </w:r>
      <w:r>
        <w:rPr>
          <w:rFonts w:ascii="Times New Roman" w:hAnsi="Times New Roman" w:cs="Times New Roman"/>
          <w:sz w:val="28"/>
          <w:szCs w:val="28"/>
          <w:lang w:val="be-BY"/>
        </w:rPr>
        <w:t>аё</w:t>
      </w:r>
      <w:r w:rsidRPr="0072273E">
        <w:rPr>
          <w:rFonts w:ascii="Times New Roman" w:hAnsi="Times New Roman" w:cs="Times New Roman"/>
          <w:sz w:val="28"/>
          <w:szCs w:val="28"/>
          <w:lang w:val="be-BY"/>
        </w:rPr>
        <w:t xml:space="preserve">н), Тураве і Чачэрску. </w:t>
      </w:r>
      <w:r w:rsidRPr="009A20BD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  <w:lang w:val="en-US"/>
        </w:rPr>
        <w:t>XIV</w:t>
      </w:r>
      <w:r w:rsidRPr="009A20B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XV</w:t>
      </w:r>
      <w:r w:rsidRPr="009A20BD">
        <w:rPr>
          <w:rFonts w:ascii="Times New Roman" w:hAnsi="Times New Roman" w:cs="Times New Roman"/>
          <w:sz w:val="28"/>
          <w:szCs w:val="28"/>
        </w:rPr>
        <w:t xml:space="preserve"> стст. у Тураве была </w:t>
      </w:r>
      <w:r>
        <w:rPr>
          <w:rFonts w:ascii="Times New Roman" w:hAnsi="Times New Roman" w:cs="Times New Roman"/>
          <w:sz w:val="28"/>
          <w:szCs w:val="28"/>
        </w:rPr>
        <w:t>пабудавана вежа-данжон (</w:t>
      </w:r>
      <w:r>
        <w:rPr>
          <w:rFonts w:ascii="Times New Roman" w:hAnsi="Times New Roman" w:cs="Times New Roman"/>
          <w:sz w:val="28"/>
          <w:szCs w:val="28"/>
          <w:lang w:val="be-BY"/>
        </w:rPr>
        <w:t>з</w:t>
      </w:r>
      <w:r>
        <w:rPr>
          <w:rFonts w:ascii="Times New Roman" w:hAnsi="Times New Roman" w:cs="Times New Roman"/>
          <w:sz w:val="28"/>
          <w:szCs w:val="28"/>
        </w:rPr>
        <w:t>буда</w:t>
      </w:r>
      <w:r>
        <w:rPr>
          <w:rFonts w:ascii="Times New Roman" w:hAnsi="Times New Roman" w:cs="Times New Roman"/>
          <w:sz w:val="28"/>
          <w:szCs w:val="28"/>
          <w:lang w:val="be-BY"/>
        </w:rPr>
        <w:t>ванне-крэпасць у</w:t>
      </w:r>
      <w:r w:rsidRPr="009A20BD">
        <w:rPr>
          <w:rFonts w:ascii="Times New Roman" w:hAnsi="Times New Roman" w:cs="Times New Roman"/>
          <w:sz w:val="28"/>
          <w:szCs w:val="28"/>
        </w:rPr>
        <w:t>нутры абарончых сцен у самым недаступным месцы). У Гомелі быў магутны замак з землянымі валамі, драўлянымі сценамі і вежамі-байніцамі з перакідным мастом. Хутчэй за ўсё, аналагічныя замкі былі ў Петрыкаве, Стрэшыне, Р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9A20B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  <w:lang w:val="be-BY"/>
        </w:rPr>
        <w:t>ачо</w:t>
      </w:r>
      <w:r w:rsidRPr="009A20BD">
        <w:rPr>
          <w:rFonts w:ascii="Times New Roman" w:hAnsi="Times New Roman" w:cs="Times New Roman"/>
          <w:sz w:val="28"/>
          <w:szCs w:val="28"/>
        </w:rPr>
        <w:t>ве, Мазыры, Тураве, Рэчыцы, Збор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9A20BD">
        <w:rPr>
          <w:rFonts w:ascii="Times New Roman" w:hAnsi="Times New Roman" w:cs="Times New Roman"/>
          <w:sz w:val="28"/>
          <w:szCs w:val="28"/>
        </w:rPr>
        <w:t>ве (Рагачоўскі р</w:t>
      </w:r>
      <w:r>
        <w:rPr>
          <w:rFonts w:ascii="Times New Roman" w:hAnsi="Times New Roman" w:cs="Times New Roman"/>
          <w:sz w:val="28"/>
          <w:szCs w:val="28"/>
          <w:lang w:val="be-BY"/>
        </w:rPr>
        <w:t>аё</w:t>
      </w:r>
      <w:r w:rsidRPr="009A20BD">
        <w:rPr>
          <w:rFonts w:ascii="Times New Roman" w:hAnsi="Times New Roman" w:cs="Times New Roman"/>
          <w:sz w:val="28"/>
          <w:szCs w:val="28"/>
        </w:rPr>
        <w:t>н), Лучыну (Рагачоўскі р</w:t>
      </w:r>
      <w:r>
        <w:rPr>
          <w:rFonts w:ascii="Times New Roman" w:hAnsi="Times New Roman" w:cs="Times New Roman"/>
          <w:sz w:val="28"/>
          <w:szCs w:val="28"/>
          <w:lang w:val="be-BY"/>
        </w:rPr>
        <w:t>аё</w:t>
      </w:r>
      <w:r w:rsidRPr="009A20BD">
        <w:rPr>
          <w:rFonts w:ascii="Times New Roman" w:hAnsi="Times New Roman" w:cs="Times New Roman"/>
          <w:sz w:val="28"/>
          <w:szCs w:val="28"/>
        </w:rPr>
        <w:t xml:space="preserve">н), Чачэрску. У </w:t>
      </w:r>
      <w:r>
        <w:rPr>
          <w:rFonts w:ascii="Times New Roman" w:hAnsi="Times New Roman" w:cs="Times New Roman"/>
          <w:sz w:val="28"/>
          <w:szCs w:val="28"/>
          <w:lang w:val="en-US"/>
        </w:rPr>
        <w:t>XV</w:t>
      </w:r>
      <w:r w:rsidRPr="009A20B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XVI</w:t>
      </w:r>
      <w:r>
        <w:rPr>
          <w:rFonts w:ascii="Times New Roman" w:hAnsi="Times New Roman" w:cs="Times New Roman"/>
          <w:sz w:val="28"/>
          <w:szCs w:val="28"/>
        </w:rPr>
        <w:t xml:space="preserve"> стст. паўсталі г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9A20BD">
        <w:rPr>
          <w:rFonts w:ascii="Times New Roman" w:hAnsi="Times New Roman" w:cs="Times New Roman"/>
          <w:sz w:val="28"/>
          <w:szCs w:val="28"/>
        </w:rPr>
        <w:t>рад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ы </w:t>
      </w:r>
      <w:r w:rsidRPr="009A20BD">
        <w:rPr>
          <w:rFonts w:ascii="Times New Roman" w:hAnsi="Times New Roman" w:cs="Times New Roman"/>
          <w:sz w:val="28"/>
          <w:szCs w:val="28"/>
        </w:rPr>
        <w:t>Добруш, Ельск, Лельчыцы таксама з радыяльнай планіроўкай.</w:t>
      </w:r>
    </w:p>
    <w:p w:rsidR="006F0140" w:rsidRPr="009A20BD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0BD">
        <w:rPr>
          <w:rFonts w:ascii="Times New Roman" w:hAnsi="Times New Roman" w:cs="Times New Roman"/>
          <w:sz w:val="28"/>
          <w:szCs w:val="28"/>
        </w:rPr>
        <w:t xml:space="preserve">У канцы </w:t>
      </w:r>
      <w:r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9A20BD">
        <w:rPr>
          <w:rFonts w:ascii="Times New Roman" w:hAnsi="Times New Roman" w:cs="Times New Roman"/>
          <w:sz w:val="28"/>
          <w:szCs w:val="28"/>
        </w:rPr>
        <w:t xml:space="preserve"> ст. распаўсюджваюцца палацава-сядзібныя комплексы. У Гомелі яго пабудавалі на месцы замка.</w:t>
      </w:r>
    </w:p>
    <w:p w:rsidR="006F0140" w:rsidRPr="009A20BD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0BD">
        <w:rPr>
          <w:rFonts w:ascii="Times New Roman" w:hAnsi="Times New Roman" w:cs="Times New Roman"/>
          <w:sz w:val="28"/>
          <w:szCs w:val="28"/>
        </w:rPr>
        <w:lastRenderedPageBreak/>
        <w:t xml:space="preserve">Архітэктурны стыль </w:t>
      </w:r>
      <w:r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Pr="009A20B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9A20BD">
        <w:rPr>
          <w:rFonts w:ascii="Times New Roman" w:hAnsi="Times New Roman" w:cs="Times New Roman"/>
          <w:sz w:val="28"/>
          <w:szCs w:val="28"/>
        </w:rPr>
        <w:t xml:space="preserve"> стст.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9A20BD">
        <w:rPr>
          <w:rFonts w:ascii="Times New Roman" w:hAnsi="Times New Roman" w:cs="Times New Roman"/>
          <w:sz w:val="28"/>
          <w:szCs w:val="28"/>
        </w:rPr>
        <w:t xml:space="preserve"> барока. Захаваўся манастыр езуітаў у Юравічах Калінкавіцкага р</w:t>
      </w:r>
      <w:r>
        <w:rPr>
          <w:rFonts w:ascii="Times New Roman" w:hAnsi="Times New Roman" w:cs="Times New Roman"/>
          <w:sz w:val="28"/>
          <w:szCs w:val="28"/>
          <w:lang w:val="be-BY"/>
        </w:rPr>
        <w:t>аё</w:t>
      </w:r>
      <w:r w:rsidRPr="009A20BD">
        <w:rPr>
          <w:rFonts w:ascii="Times New Roman" w:hAnsi="Times New Roman" w:cs="Times New Roman"/>
          <w:sz w:val="28"/>
          <w:szCs w:val="28"/>
        </w:rPr>
        <w:t>на. Згодна з паданнем, у 1673 г. у Юравічах з'явіліся езуіты. Ад</w:t>
      </w:r>
      <w:r>
        <w:rPr>
          <w:rFonts w:ascii="Times New Roman" w:hAnsi="Times New Roman" w:cs="Times New Roman"/>
          <w:sz w:val="28"/>
          <w:szCs w:val="28"/>
          <w:lang w:val="be-BY"/>
        </w:rPr>
        <w:t>зі</w:t>
      </w:r>
      <w:r w:rsidRPr="009A20BD">
        <w:rPr>
          <w:rFonts w:ascii="Times New Roman" w:hAnsi="Times New Roman" w:cs="Times New Roman"/>
          <w:sz w:val="28"/>
          <w:szCs w:val="28"/>
        </w:rPr>
        <w:t>н з іх</w:t>
      </w:r>
      <w:r>
        <w:rPr>
          <w:rFonts w:ascii="Times New Roman" w:hAnsi="Times New Roman" w:cs="Times New Roman"/>
          <w:sz w:val="28"/>
          <w:szCs w:val="28"/>
          <w:lang w:val="be-BY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Марцін Тур</w:t>
      </w:r>
      <w:r>
        <w:rPr>
          <w:rFonts w:ascii="Times New Roman" w:hAnsi="Times New Roman" w:cs="Times New Roman"/>
          <w:sz w:val="28"/>
          <w:szCs w:val="28"/>
          <w:lang w:val="be-BY"/>
        </w:rPr>
        <w:t>о</w:t>
      </w:r>
      <w:r w:rsidRPr="009A20BD">
        <w:rPr>
          <w:rFonts w:ascii="Times New Roman" w:hAnsi="Times New Roman" w:cs="Times New Roman"/>
          <w:sz w:val="28"/>
          <w:szCs w:val="28"/>
        </w:rPr>
        <w:t>ўскі</w:t>
      </w:r>
      <w:r>
        <w:rPr>
          <w:rFonts w:ascii="Times New Roman" w:hAnsi="Times New Roman" w:cs="Times New Roman"/>
          <w:sz w:val="28"/>
          <w:szCs w:val="28"/>
          <w:lang w:val="be-BY"/>
        </w:rPr>
        <w:t>,</w:t>
      </w:r>
      <w:r w:rsidRPr="009A20BD">
        <w:rPr>
          <w:rFonts w:ascii="Times New Roman" w:hAnsi="Times New Roman" w:cs="Times New Roman"/>
          <w:sz w:val="28"/>
          <w:szCs w:val="28"/>
        </w:rPr>
        <w:t xml:space="preserve"> пабудаваў капліцу з дрэва для прывезена</w:t>
      </w:r>
      <w:r>
        <w:rPr>
          <w:rFonts w:ascii="Times New Roman" w:hAnsi="Times New Roman" w:cs="Times New Roman"/>
          <w:sz w:val="28"/>
          <w:szCs w:val="28"/>
          <w:lang w:val="be-BY"/>
        </w:rPr>
        <w:t>й</w:t>
      </w:r>
      <w:r w:rsidRPr="009A20BD">
        <w:rPr>
          <w:rFonts w:ascii="Times New Roman" w:hAnsi="Times New Roman" w:cs="Times New Roman"/>
          <w:sz w:val="28"/>
          <w:szCs w:val="28"/>
        </w:rPr>
        <w:t xml:space="preserve"> з сабой выявы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9A20BD">
        <w:rPr>
          <w:rFonts w:ascii="Times New Roman" w:hAnsi="Times New Roman" w:cs="Times New Roman"/>
          <w:sz w:val="28"/>
          <w:szCs w:val="28"/>
        </w:rPr>
        <w:t>Маці Божая Замілаванне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9A20BD">
        <w:rPr>
          <w:rFonts w:ascii="Times New Roman" w:hAnsi="Times New Roman" w:cs="Times New Roman"/>
          <w:sz w:val="28"/>
          <w:szCs w:val="28"/>
        </w:rPr>
        <w:t xml:space="preserve">. Ікона стала папулярнай. Сталі прыязджаць пілігрымы. У 1681 г. пабудавалі драўляны касцёл і дом езуіцкай місіі. У </w:t>
      </w:r>
      <w:r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9A20BD">
        <w:rPr>
          <w:rFonts w:ascii="Times New Roman" w:hAnsi="Times New Roman" w:cs="Times New Roman"/>
          <w:sz w:val="28"/>
          <w:szCs w:val="28"/>
        </w:rPr>
        <w:t xml:space="preserve"> ст. драўляны касцёл перабудавалі ў каменны манастырскі комплекс. З 1778 г. тут дзейнічаў езуіцкі калегіум, былі адкрыты школа і бурса. Пасля скасавання ордэна манасты</w:t>
      </w:r>
      <w:r>
        <w:rPr>
          <w:rFonts w:ascii="Times New Roman" w:hAnsi="Times New Roman" w:cs="Times New Roman"/>
          <w:sz w:val="28"/>
          <w:szCs w:val="28"/>
        </w:rPr>
        <w:t>р перадалі бернардынцам. Павел</w:t>
      </w:r>
      <w:r>
        <w:rPr>
          <w:rFonts w:ascii="Times New Roman" w:hAnsi="Times New Roman" w:cs="Times New Roman"/>
          <w:sz w:val="28"/>
          <w:szCs w:val="28"/>
          <w:lang w:val="be-BY"/>
        </w:rPr>
        <w:t> І</w:t>
      </w:r>
      <w:r w:rsidRPr="009A20BD">
        <w:rPr>
          <w:rFonts w:ascii="Times New Roman" w:hAnsi="Times New Roman" w:cs="Times New Roman"/>
          <w:sz w:val="28"/>
          <w:szCs w:val="28"/>
        </w:rPr>
        <w:t xml:space="preserve"> вылучыў на ўтрыманне манастыра 112 руб. 50 кап. у год. Пасля паўстання 1830-31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гг.</w:t>
      </w:r>
      <w:r w:rsidRPr="009A20BD">
        <w:rPr>
          <w:rFonts w:ascii="Times New Roman" w:hAnsi="Times New Roman" w:cs="Times New Roman"/>
          <w:sz w:val="28"/>
          <w:szCs w:val="28"/>
        </w:rPr>
        <w:t xml:space="preserve"> манастыр за</w:t>
      </w:r>
      <w:r>
        <w:rPr>
          <w:rFonts w:ascii="Times New Roman" w:hAnsi="Times New Roman" w:cs="Times New Roman"/>
          <w:sz w:val="28"/>
          <w:szCs w:val="28"/>
          <w:lang w:val="be-BY"/>
        </w:rPr>
        <w:t>кры</w:t>
      </w:r>
      <w:r w:rsidRPr="009A20BD">
        <w:rPr>
          <w:rFonts w:ascii="Times New Roman" w:hAnsi="Times New Roman" w:cs="Times New Roman"/>
          <w:sz w:val="28"/>
          <w:szCs w:val="28"/>
        </w:rPr>
        <w:t>лі. У 1840 вярнулі каталікам. У 1864 зноў за</w:t>
      </w:r>
      <w:r>
        <w:rPr>
          <w:rFonts w:ascii="Times New Roman" w:hAnsi="Times New Roman" w:cs="Times New Roman"/>
          <w:sz w:val="28"/>
          <w:szCs w:val="28"/>
          <w:lang w:val="be-BY"/>
        </w:rPr>
        <w:t>кр</w:t>
      </w:r>
      <w:r w:rsidRPr="009A20BD">
        <w:rPr>
          <w:rFonts w:ascii="Times New Roman" w:hAnsi="Times New Roman" w:cs="Times New Roman"/>
          <w:sz w:val="28"/>
          <w:szCs w:val="28"/>
        </w:rPr>
        <w:t>ылі і сталі перабудоўваць па праваслаўны</w:t>
      </w:r>
      <w:r>
        <w:rPr>
          <w:rFonts w:ascii="Times New Roman" w:hAnsi="Times New Roman" w:cs="Times New Roman"/>
          <w:sz w:val="28"/>
          <w:szCs w:val="28"/>
          <w:lang w:val="be-BY"/>
        </w:rPr>
        <w:t>х</w:t>
      </w:r>
      <w:r w:rsidRPr="009A20BD">
        <w:rPr>
          <w:rFonts w:ascii="Times New Roman" w:hAnsi="Times New Roman" w:cs="Times New Roman"/>
          <w:sz w:val="28"/>
          <w:szCs w:val="28"/>
        </w:rPr>
        <w:t xml:space="preserve"> канон</w:t>
      </w:r>
      <w:r>
        <w:rPr>
          <w:rFonts w:ascii="Times New Roman" w:hAnsi="Times New Roman" w:cs="Times New Roman"/>
          <w:sz w:val="28"/>
          <w:szCs w:val="28"/>
          <w:lang w:val="be-BY"/>
        </w:rPr>
        <w:t>ах</w:t>
      </w:r>
      <w:r w:rsidRPr="009A20BD">
        <w:rPr>
          <w:rFonts w:ascii="Times New Roman" w:hAnsi="Times New Roman" w:cs="Times New Roman"/>
          <w:sz w:val="28"/>
          <w:szCs w:val="28"/>
        </w:rPr>
        <w:t>. Архітэктар Скурат</w:t>
      </w:r>
      <w:r>
        <w:rPr>
          <w:rFonts w:ascii="Times New Roman" w:hAnsi="Times New Roman" w:cs="Times New Roman"/>
          <w:sz w:val="28"/>
          <w:szCs w:val="28"/>
          <w:lang w:val="be-BY"/>
        </w:rPr>
        <w:t>аў</w:t>
      </w:r>
      <w:r w:rsidRPr="009A20BD">
        <w:rPr>
          <w:rFonts w:ascii="Times New Roman" w:hAnsi="Times New Roman" w:cs="Times New Roman"/>
          <w:sz w:val="28"/>
          <w:szCs w:val="28"/>
        </w:rPr>
        <w:t xml:space="preserve"> прапанаваў </w:t>
      </w:r>
      <w:r>
        <w:rPr>
          <w:rFonts w:ascii="Times New Roman" w:hAnsi="Times New Roman" w:cs="Times New Roman"/>
          <w:sz w:val="28"/>
          <w:szCs w:val="28"/>
          <w:lang w:val="be-BY"/>
        </w:rPr>
        <w:t>два</w:t>
      </w:r>
      <w:r w:rsidRPr="009A20BD">
        <w:rPr>
          <w:rFonts w:ascii="Times New Roman" w:hAnsi="Times New Roman" w:cs="Times New Roman"/>
          <w:sz w:val="28"/>
          <w:szCs w:val="28"/>
        </w:rPr>
        <w:t xml:space="preserve"> праекты, Іваноў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яшчэ адзін, </w:t>
      </w:r>
      <w:r w:rsidRPr="009A20BD">
        <w:rPr>
          <w:rFonts w:ascii="Times New Roman" w:hAnsi="Times New Roman" w:cs="Times New Roman"/>
          <w:sz w:val="28"/>
          <w:szCs w:val="28"/>
        </w:rPr>
        <w:t>а ўс</w:t>
      </w:r>
      <w:r>
        <w:rPr>
          <w:rFonts w:ascii="Times New Roman" w:hAnsi="Times New Roman" w:cs="Times New Roman"/>
          <w:sz w:val="28"/>
          <w:szCs w:val="28"/>
          <w:lang w:val="be-BY"/>
        </w:rPr>
        <w:t>яго іх патрапла ў Снод</w:t>
      </w:r>
      <w:r w:rsidRPr="009A20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чатыры</w:t>
      </w:r>
      <w:r w:rsidRPr="009A20BD">
        <w:rPr>
          <w:rFonts w:ascii="Times New Roman" w:hAnsi="Times New Roman" w:cs="Times New Roman"/>
          <w:sz w:val="28"/>
          <w:szCs w:val="28"/>
        </w:rPr>
        <w:t>. Тэхнічны камітэт пры міністэрстве ўнутраных спраў</w:t>
      </w:r>
      <w:r>
        <w:rPr>
          <w:rFonts w:ascii="Times New Roman" w:hAnsi="Times New Roman" w:cs="Times New Roman"/>
          <w:sz w:val="28"/>
          <w:szCs w:val="28"/>
          <w:lang w:val="be-BY"/>
        </w:rPr>
        <w:t>, тым не меньш,</w:t>
      </w:r>
      <w:r>
        <w:rPr>
          <w:rFonts w:ascii="Times New Roman" w:hAnsi="Times New Roman" w:cs="Times New Roman"/>
          <w:sz w:val="28"/>
          <w:szCs w:val="28"/>
        </w:rPr>
        <w:t xml:space="preserve"> зацвердзіў 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9A20BD">
        <w:rPr>
          <w:rFonts w:ascii="Times New Roman" w:hAnsi="Times New Roman" w:cs="Times New Roman"/>
          <w:sz w:val="28"/>
          <w:szCs w:val="28"/>
        </w:rPr>
        <w:t>ласную версію. Форма купалоў франтальнай вежы захоўвалася. Мя</w:t>
      </w:r>
      <w:r>
        <w:rPr>
          <w:rFonts w:ascii="Times New Roman" w:hAnsi="Times New Roman" w:cs="Times New Roman"/>
          <w:sz w:val="28"/>
          <w:szCs w:val="28"/>
        </w:rPr>
        <w:t xml:space="preserve">няліся абрысы аконных праёмаў. 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9A20BD">
        <w:rPr>
          <w:rFonts w:ascii="Times New Roman" w:hAnsi="Times New Roman" w:cs="Times New Roman"/>
          <w:sz w:val="28"/>
          <w:szCs w:val="28"/>
        </w:rPr>
        <w:t>васабленне даверылі Іванову. Касцёл часткова збярог</w:t>
      </w:r>
      <w:r>
        <w:rPr>
          <w:rFonts w:ascii="Times New Roman" w:hAnsi="Times New Roman" w:cs="Times New Roman"/>
          <w:sz w:val="28"/>
          <w:szCs w:val="28"/>
          <w:lang w:val="be-BY"/>
        </w:rPr>
        <w:t>ся</w:t>
      </w:r>
      <w:r w:rsidRPr="009A20BD">
        <w:rPr>
          <w:rFonts w:ascii="Times New Roman" w:hAnsi="Times New Roman" w:cs="Times New Roman"/>
          <w:sz w:val="28"/>
          <w:szCs w:val="28"/>
        </w:rPr>
        <w:t>. Манастыр выкарыстоўвала медустанов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9A20BD">
        <w:rPr>
          <w:rFonts w:ascii="Times New Roman" w:hAnsi="Times New Roman" w:cs="Times New Roman"/>
          <w:sz w:val="28"/>
          <w:szCs w:val="28"/>
        </w:rPr>
        <w:t>.</w:t>
      </w:r>
    </w:p>
    <w:p w:rsidR="006F0140" w:rsidRPr="009A20BD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0BD">
        <w:rPr>
          <w:rFonts w:ascii="Times New Roman" w:hAnsi="Times New Roman" w:cs="Times New Roman"/>
          <w:sz w:val="28"/>
          <w:szCs w:val="28"/>
        </w:rPr>
        <w:t xml:space="preserve">Зараз у комплекс уваходзяць касцёл і корпус калегіума. Ён абгароджаны каменным плотам. Меліся вароты. Захаваліся паўднёвая і заходняя сцены. Па кутах агароджы і вакол абапал брамы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9A20BD">
        <w:rPr>
          <w:rFonts w:ascii="Times New Roman" w:hAnsi="Times New Roman" w:cs="Times New Roman"/>
          <w:sz w:val="28"/>
          <w:szCs w:val="28"/>
        </w:rPr>
        <w:t xml:space="preserve"> цыліндрычныя вежы з байніцамі.</w:t>
      </w:r>
    </w:p>
    <w:p w:rsidR="006F0140" w:rsidRPr="009A20BD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Касцёл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9A20BD">
        <w:rPr>
          <w:rFonts w:ascii="Times New Roman" w:hAnsi="Times New Roman" w:cs="Times New Roman"/>
          <w:sz w:val="28"/>
          <w:szCs w:val="28"/>
        </w:rPr>
        <w:t xml:space="preserve"> трёхнеф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9A20BD">
        <w:rPr>
          <w:rFonts w:ascii="Times New Roman" w:hAnsi="Times New Roman" w:cs="Times New Roman"/>
          <w:sz w:val="28"/>
          <w:szCs w:val="28"/>
        </w:rPr>
        <w:t>вая базіліка з выцягнутай паўкруглай ап</w:t>
      </w:r>
      <w:r>
        <w:rPr>
          <w:rFonts w:ascii="Times New Roman" w:hAnsi="Times New Roman" w:cs="Times New Roman"/>
          <w:sz w:val="28"/>
          <w:szCs w:val="28"/>
          <w:lang w:val="be-BY"/>
        </w:rPr>
        <w:t>с</w:t>
      </w:r>
      <w:r w:rsidRPr="009A20BD">
        <w:rPr>
          <w:rFonts w:ascii="Times New Roman" w:hAnsi="Times New Roman" w:cs="Times New Roman"/>
          <w:sz w:val="28"/>
          <w:szCs w:val="28"/>
        </w:rPr>
        <w:t>іда</w:t>
      </w:r>
      <w:r>
        <w:rPr>
          <w:rFonts w:ascii="Times New Roman" w:hAnsi="Times New Roman" w:cs="Times New Roman"/>
          <w:sz w:val="28"/>
          <w:szCs w:val="28"/>
          <w:lang w:val="be-BY"/>
        </w:rPr>
        <w:t>й</w:t>
      </w:r>
      <w:r w:rsidRPr="009A20BD">
        <w:rPr>
          <w:rFonts w:ascii="Times New Roman" w:hAnsi="Times New Roman" w:cs="Times New Roman"/>
          <w:sz w:val="28"/>
          <w:szCs w:val="28"/>
        </w:rPr>
        <w:t xml:space="preserve"> і двухвежавы</w:t>
      </w:r>
      <w:r>
        <w:rPr>
          <w:rFonts w:ascii="Times New Roman" w:hAnsi="Times New Roman" w:cs="Times New Roman"/>
          <w:sz w:val="28"/>
          <w:szCs w:val="28"/>
          <w:lang w:val="be-BY"/>
        </w:rPr>
        <w:t>м</w:t>
      </w:r>
      <w:r w:rsidRPr="009A20BD">
        <w:rPr>
          <w:rFonts w:ascii="Times New Roman" w:hAnsi="Times New Roman" w:cs="Times New Roman"/>
          <w:sz w:val="28"/>
          <w:szCs w:val="28"/>
        </w:rPr>
        <w:t xml:space="preserve"> галоўным фасадам. Фасад дзеліцца на </w:t>
      </w:r>
      <w:r>
        <w:rPr>
          <w:rFonts w:ascii="Times New Roman" w:hAnsi="Times New Roman" w:cs="Times New Roman"/>
          <w:sz w:val="28"/>
          <w:szCs w:val="28"/>
          <w:lang w:val="be-BY"/>
        </w:rPr>
        <w:t>тры</w:t>
      </w:r>
      <w:r w:rsidRPr="009A20BD">
        <w:rPr>
          <w:rFonts w:ascii="Times New Roman" w:hAnsi="Times New Roman" w:cs="Times New Roman"/>
          <w:sz w:val="28"/>
          <w:szCs w:val="28"/>
        </w:rPr>
        <w:t xml:space="preserve"> ярус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9A20BD">
        <w:rPr>
          <w:rFonts w:ascii="Times New Roman" w:hAnsi="Times New Roman" w:cs="Times New Roman"/>
          <w:sz w:val="28"/>
          <w:szCs w:val="28"/>
        </w:rPr>
        <w:t>. Нішы і аконныя праёмы ўпрыгожаны складанымі профілямі і лепкай.</w:t>
      </w:r>
    </w:p>
    <w:p w:rsidR="006F0140" w:rsidRPr="009A20BD" w:rsidRDefault="006F0140" w:rsidP="006F01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B3710B">
        <w:rPr>
          <w:rFonts w:ascii="Times New Roman" w:hAnsi="Times New Roman" w:cs="Times New Roman"/>
          <w:sz w:val="28"/>
          <w:szCs w:val="28"/>
          <w:lang w:val="be-BY"/>
        </w:rPr>
        <w:t xml:space="preserve">нутры тэрыторыя падзелена двума радамі </w:t>
      </w:r>
      <w:r>
        <w:rPr>
          <w:rFonts w:ascii="Times New Roman" w:hAnsi="Times New Roman" w:cs="Times New Roman"/>
          <w:sz w:val="28"/>
          <w:szCs w:val="28"/>
          <w:lang w:val="be-BY"/>
        </w:rPr>
        <w:t>шасці</w:t>
      </w:r>
      <w:r w:rsidRPr="00B3710B">
        <w:rPr>
          <w:rFonts w:ascii="Times New Roman" w:hAnsi="Times New Roman" w:cs="Times New Roman"/>
          <w:sz w:val="28"/>
          <w:szCs w:val="28"/>
          <w:lang w:val="be-BY"/>
        </w:rPr>
        <w:t xml:space="preserve"> слупоў і аркадай паміж імі. </w:t>
      </w:r>
      <w:r w:rsidRPr="009A20BD">
        <w:rPr>
          <w:rFonts w:ascii="Times New Roman" w:hAnsi="Times New Roman" w:cs="Times New Roman"/>
          <w:sz w:val="28"/>
          <w:szCs w:val="28"/>
        </w:rPr>
        <w:t xml:space="preserve">Над галоўным уваходам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размешчаны </w:t>
      </w:r>
      <w:r w:rsidRPr="009A20BD">
        <w:rPr>
          <w:rFonts w:ascii="Times New Roman" w:hAnsi="Times New Roman" w:cs="Times New Roman"/>
          <w:sz w:val="28"/>
          <w:szCs w:val="28"/>
        </w:rPr>
        <w:t xml:space="preserve">хоры. Тут жа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9A20BD">
        <w:rPr>
          <w:rFonts w:ascii="Times New Roman" w:hAnsi="Times New Roman" w:cs="Times New Roman"/>
          <w:sz w:val="28"/>
          <w:szCs w:val="28"/>
        </w:rPr>
        <w:t xml:space="preserve"> вітыя лесвіцы вежаў. Галоўны алтар у 1732 г.</w:t>
      </w:r>
      <w:r w:rsidRPr="009A20BD">
        <w:t xml:space="preserve"> </w:t>
      </w:r>
      <w:r w:rsidRPr="009A20BD">
        <w:rPr>
          <w:rFonts w:ascii="Times New Roman" w:hAnsi="Times New Roman" w:cs="Times New Roman"/>
          <w:sz w:val="28"/>
          <w:szCs w:val="28"/>
        </w:rPr>
        <w:t>стварыў разьбяр Тарас Арш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9A20BD">
        <w:rPr>
          <w:rFonts w:ascii="Times New Roman" w:hAnsi="Times New Roman" w:cs="Times New Roman"/>
          <w:sz w:val="28"/>
          <w:szCs w:val="28"/>
        </w:rPr>
        <w:t>цк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9A20BD">
        <w:rPr>
          <w:rFonts w:ascii="Times New Roman" w:hAnsi="Times New Roman" w:cs="Times New Roman"/>
          <w:sz w:val="28"/>
          <w:szCs w:val="28"/>
        </w:rPr>
        <w:t xml:space="preserve">, а пазалоту нанёс Сцяпан Пятроўскі. У праваслаўны перыяд алтар закрываўся іканастасам, а </w:t>
      </w:r>
      <w:r>
        <w:rPr>
          <w:rFonts w:ascii="Times New Roman" w:hAnsi="Times New Roman" w:cs="Times New Roman"/>
          <w:sz w:val="28"/>
          <w:szCs w:val="28"/>
          <w:lang w:val="be-BY"/>
        </w:rPr>
        <w:t>восем</w:t>
      </w:r>
      <w:r w:rsidRPr="009A20BD">
        <w:rPr>
          <w:rFonts w:ascii="Times New Roman" w:hAnsi="Times New Roman" w:cs="Times New Roman"/>
          <w:sz w:val="28"/>
          <w:szCs w:val="28"/>
        </w:rPr>
        <w:t xml:space="preserve"> бакавых алтароў выратаваў мясцовы архі</w:t>
      </w:r>
      <w:r>
        <w:rPr>
          <w:rFonts w:ascii="Times New Roman" w:hAnsi="Times New Roman" w:cs="Times New Roman"/>
          <w:sz w:val="28"/>
          <w:szCs w:val="28"/>
          <w:lang w:val="be-BY"/>
        </w:rPr>
        <w:t>е</w:t>
      </w:r>
      <w:r w:rsidRPr="009A20BD">
        <w:rPr>
          <w:rFonts w:ascii="Times New Roman" w:hAnsi="Times New Roman" w:cs="Times New Roman"/>
          <w:sz w:val="28"/>
          <w:szCs w:val="28"/>
        </w:rPr>
        <w:t>рэй.</w:t>
      </w:r>
    </w:p>
    <w:p w:rsidR="006F0140" w:rsidRPr="009A20BD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Корпус калегіі П-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9A20BD">
        <w:rPr>
          <w:rFonts w:ascii="Times New Roman" w:hAnsi="Times New Roman" w:cs="Times New Roman"/>
          <w:sz w:val="28"/>
          <w:szCs w:val="28"/>
        </w:rPr>
        <w:t xml:space="preserve">бразны, двухпавярховы. </w:t>
      </w:r>
      <w:r>
        <w:rPr>
          <w:rFonts w:ascii="Times New Roman" w:hAnsi="Times New Roman" w:cs="Times New Roman"/>
          <w:sz w:val="28"/>
          <w:szCs w:val="28"/>
          <w:lang w:val="be-BY"/>
        </w:rPr>
        <w:t>С</w:t>
      </w:r>
      <w:r w:rsidRPr="009A20BD">
        <w:rPr>
          <w:rFonts w:ascii="Times New Roman" w:hAnsi="Times New Roman" w:cs="Times New Roman"/>
          <w:sz w:val="28"/>
          <w:szCs w:val="28"/>
        </w:rPr>
        <w:t>іметрычная прасторава-аб'ёмная камп</w:t>
      </w:r>
      <w:r>
        <w:rPr>
          <w:rFonts w:ascii="Times New Roman" w:hAnsi="Times New Roman" w:cs="Times New Roman"/>
          <w:sz w:val="28"/>
          <w:szCs w:val="28"/>
        </w:rPr>
        <w:t>азіцыя падкрэсліваецца двума тр</w:t>
      </w:r>
      <w:r>
        <w:rPr>
          <w:rFonts w:ascii="Times New Roman" w:hAnsi="Times New Roman" w:cs="Times New Roman"/>
          <w:sz w:val="28"/>
          <w:szCs w:val="28"/>
          <w:lang w:val="be-BY"/>
        </w:rPr>
        <w:t>о</w:t>
      </w:r>
      <w:r w:rsidRPr="009A20BD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  <w:lang w:val="be-BY"/>
        </w:rPr>
        <w:t>’</w:t>
      </w:r>
      <w:r w:rsidRPr="009A20BD">
        <w:rPr>
          <w:rFonts w:ascii="Times New Roman" w:hAnsi="Times New Roman" w:cs="Times New Roman"/>
          <w:sz w:val="28"/>
          <w:szCs w:val="28"/>
        </w:rPr>
        <w:t>ярусным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9A20BD">
        <w:rPr>
          <w:rFonts w:ascii="Times New Roman" w:hAnsi="Times New Roman" w:cs="Times New Roman"/>
          <w:sz w:val="28"/>
          <w:szCs w:val="28"/>
        </w:rPr>
        <w:t xml:space="preserve"> вежамі па кутах дваров</w:t>
      </w:r>
      <w:r>
        <w:rPr>
          <w:rFonts w:ascii="Times New Roman" w:hAnsi="Times New Roman" w:cs="Times New Roman"/>
          <w:sz w:val="28"/>
          <w:szCs w:val="28"/>
        </w:rPr>
        <w:t>ага фасада. Сцены рытмічна ра</w:t>
      </w:r>
      <w:r>
        <w:rPr>
          <w:rFonts w:ascii="Times New Roman" w:hAnsi="Times New Roman" w:cs="Times New Roman"/>
          <w:sz w:val="28"/>
          <w:szCs w:val="28"/>
          <w:lang w:val="be-BY"/>
        </w:rPr>
        <w:t>змеркаваны</w:t>
      </w:r>
      <w:r>
        <w:rPr>
          <w:rFonts w:ascii="Times New Roman" w:hAnsi="Times New Roman" w:cs="Times New Roman"/>
          <w:sz w:val="28"/>
          <w:szCs w:val="28"/>
        </w:rPr>
        <w:t xml:space="preserve"> пілястрамі. Планіроўка </w:t>
      </w:r>
      <w:r>
        <w:rPr>
          <w:rFonts w:ascii="Times New Roman" w:hAnsi="Times New Roman" w:cs="Times New Roman"/>
          <w:sz w:val="28"/>
          <w:szCs w:val="28"/>
          <w:lang w:val="be-BY"/>
        </w:rPr>
        <w:t>г</w:t>
      </w:r>
      <w:r w:rsidRPr="009A20BD">
        <w:rPr>
          <w:rFonts w:ascii="Times New Roman" w:hAnsi="Times New Roman" w:cs="Times New Roman"/>
          <w:sz w:val="28"/>
          <w:szCs w:val="28"/>
        </w:rPr>
        <w:t>алерэйная з вялік</w:t>
      </w:r>
      <w:r>
        <w:rPr>
          <w:rFonts w:ascii="Times New Roman" w:hAnsi="Times New Roman" w:cs="Times New Roman"/>
          <w:sz w:val="28"/>
          <w:szCs w:val="28"/>
          <w:lang w:val="be-BY"/>
        </w:rPr>
        <w:t>ай</w:t>
      </w:r>
      <w:r w:rsidRPr="009A20BD">
        <w:rPr>
          <w:rFonts w:ascii="Times New Roman" w:hAnsi="Times New Roman" w:cs="Times New Roman"/>
          <w:sz w:val="28"/>
          <w:szCs w:val="28"/>
        </w:rPr>
        <w:t xml:space="preserve"> залай у цэнтры.</w:t>
      </w:r>
    </w:p>
    <w:p w:rsidR="006F0140" w:rsidRPr="009A20BD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0BD">
        <w:rPr>
          <w:rFonts w:ascii="Times New Roman" w:hAnsi="Times New Roman" w:cs="Times New Roman"/>
          <w:sz w:val="28"/>
          <w:szCs w:val="28"/>
        </w:rPr>
        <w:t>Прынцыпы барока выкарыстоўваліся пры пабудове манастыра ц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9A20BD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  <w:lang w:val="be-BY"/>
        </w:rPr>
        <w:t>э</w:t>
      </w:r>
      <w:r w:rsidRPr="009A20BD">
        <w:rPr>
          <w:rFonts w:ascii="Times New Roman" w:hAnsi="Times New Roman" w:cs="Times New Roman"/>
          <w:sz w:val="28"/>
          <w:szCs w:val="28"/>
        </w:rPr>
        <w:t>рн</w:t>
      </w:r>
      <w:r>
        <w:rPr>
          <w:rFonts w:ascii="Times New Roman" w:hAnsi="Times New Roman" w:cs="Times New Roman"/>
          <w:sz w:val="28"/>
          <w:szCs w:val="28"/>
          <w:lang w:val="be-BY"/>
        </w:rPr>
        <w:t>ія</w:t>
      </w:r>
      <w:r w:rsidRPr="009A20BD">
        <w:rPr>
          <w:rFonts w:ascii="Times New Roman" w:hAnsi="Times New Roman" w:cs="Times New Roman"/>
          <w:sz w:val="28"/>
          <w:szCs w:val="28"/>
        </w:rPr>
        <w:t>нц</w:t>
      </w:r>
      <w:r>
        <w:rPr>
          <w:rFonts w:ascii="Times New Roman" w:hAnsi="Times New Roman" w:cs="Times New Roman"/>
          <w:sz w:val="28"/>
          <w:szCs w:val="28"/>
          <w:lang w:val="be-BY"/>
        </w:rPr>
        <w:t>аў</w:t>
      </w:r>
      <w:r w:rsidRPr="009A20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9A20BD">
        <w:rPr>
          <w:rFonts w:ascii="Times New Roman" w:hAnsi="Times New Roman" w:cs="Times New Roman"/>
          <w:sz w:val="28"/>
          <w:szCs w:val="28"/>
        </w:rPr>
        <w:t xml:space="preserve"> Мазыры. Зараз на яго месцы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знаходзіцца</w:t>
      </w:r>
      <w:r w:rsidRPr="009A20BD">
        <w:rPr>
          <w:rFonts w:ascii="Times New Roman" w:hAnsi="Times New Roman" w:cs="Times New Roman"/>
          <w:sz w:val="28"/>
          <w:szCs w:val="28"/>
        </w:rPr>
        <w:t xml:space="preserve"> мэблевая фабрыка. У </w:t>
      </w:r>
      <w:r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9A20BD">
        <w:rPr>
          <w:rFonts w:ascii="Times New Roman" w:hAnsi="Times New Roman" w:cs="Times New Roman"/>
          <w:sz w:val="28"/>
          <w:szCs w:val="28"/>
        </w:rPr>
        <w:t xml:space="preserve"> ст. яго падтрымлівалі Антоній Аскерк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9A20BD">
        <w:rPr>
          <w:rFonts w:ascii="Times New Roman" w:hAnsi="Times New Roman" w:cs="Times New Roman"/>
          <w:sz w:val="28"/>
          <w:szCs w:val="28"/>
        </w:rPr>
        <w:t xml:space="preserve"> (наваградскі кашталян), затым Рафаіл Алаіз і</w:t>
      </w:r>
      <w:r>
        <w:rPr>
          <w:rFonts w:ascii="Times New Roman" w:hAnsi="Times New Roman" w:cs="Times New Roman"/>
          <w:sz w:val="28"/>
          <w:szCs w:val="28"/>
        </w:rPr>
        <w:t xml:space="preserve"> Казімір Мацей Аскеркі. </w:t>
      </w:r>
      <w:r w:rsidRPr="009A20BD">
        <w:rPr>
          <w:rFonts w:ascii="Times New Roman" w:hAnsi="Times New Roman" w:cs="Times New Roman"/>
          <w:sz w:val="28"/>
          <w:szCs w:val="28"/>
        </w:rPr>
        <w:t xml:space="preserve">З 1730 вакол манастыра былі парафіі з капліцамі ў </w:t>
      </w:r>
      <w:r>
        <w:rPr>
          <w:rFonts w:ascii="Times New Roman" w:hAnsi="Times New Roman" w:cs="Times New Roman"/>
          <w:sz w:val="28"/>
          <w:szCs w:val="28"/>
          <w:lang w:val="be-BY"/>
        </w:rPr>
        <w:t>вёсках</w:t>
      </w:r>
      <w:r>
        <w:rPr>
          <w:rFonts w:ascii="Times New Roman" w:hAnsi="Times New Roman" w:cs="Times New Roman"/>
          <w:sz w:val="28"/>
          <w:szCs w:val="28"/>
        </w:rPr>
        <w:t xml:space="preserve"> Коч</w:t>
      </w:r>
      <w:r>
        <w:rPr>
          <w:rFonts w:ascii="Times New Roman" w:hAnsi="Times New Roman" w:cs="Times New Roman"/>
          <w:sz w:val="28"/>
          <w:szCs w:val="28"/>
          <w:lang w:val="be-BY"/>
        </w:rPr>
        <w:t>ышчы</w:t>
      </w:r>
      <w:r w:rsidRPr="009A20BD">
        <w:rPr>
          <w:rFonts w:ascii="Times New Roman" w:hAnsi="Times New Roman" w:cs="Times New Roman"/>
          <w:sz w:val="28"/>
          <w:szCs w:val="28"/>
        </w:rPr>
        <w:t>, Кузьм</w:t>
      </w:r>
      <w:r>
        <w:rPr>
          <w:rFonts w:ascii="Times New Roman" w:hAnsi="Times New Roman" w:cs="Times New Roman"/>
          <w:sz w:val="28"/>
          <w:szCs w:val="28"/>
        </w:rPr>
        <w:t>ічы, Нароўля, Новікі, Санюк, Юз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9A20BD">
        <w:rPr>
          <w:rFonts w:ascii="Times New Roman" w:hAnsi="Times New Roman" w:cs="Times New Roman"/>
          <w:sz w:val="28"/>
          <w:szCs w:val="28"/>
        </w:rPr>
        <w:t>фо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9A20BD">
        <w:rPr>
          <w:rFonts w:ascii="Times New Roman" w:hAnsi="Times New Roman" w:cs="Times New Roman"/>
          <w:sz w:val="28"/>
          <w:szCs w:val="28"/>
        </w:rPr>
        <w:t>ка. Пры кляштары была школа (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 xml:space="preserve">1819 г.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9A20BD">
        <w:rPr>
          <w:rFonts w:ascii="Times New Roman" w:hAnsi="Times New Roman" w:cs="Times New Roman"/>
          <w:sz w:val="28"/>
          <w:szCs w:val="28"/>
        </w:rPr>
        <w:t xml:space="preserve"> 10 вучняў) і бібліятэка (850 тамоў).</w:t>
      </w:r>
    </w:p>
    <w:p w:rsidR="006F0140" w:rsidRPr="009A20BD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0BD">
        <w:rPr>
          <w:rFonts w:ascii="Times New Roman" w:hAnsi="Times New Roman" w:cs="Times New Roman"/>
          <w:sz w:val="28"/>
          <w:szCs w:val="28"/>
        </w:rPr>
        <w:t xml:space="preserve">У 1864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годзе </w:t>
      </w:r>
      <w:r w:rsidRPr="009A20BD">
        <w:rPr>
          <w:rFonts w:ascii="Times New Roman" w:hAnsi="Times New Roman" w:cs="Times New Roman"/>
          <w:sz w:val="28"/>
          <w:szCs w:val="28"/>
        </w:rPr>
        <w:t>манастыр скасавалі, касцёл пераабсталявалі пад праваслаўную царкву. Манастырскія будынкі існавалі яшчэ ў 1928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г</w:t>
      </w:r>
      <w:r w:rsidRPr="009A20BD">
        <w:rPr>
          <w:rFonts w:ascii="Times New Roman" w:hAnsi="Times New Roman" w:cs="Times New Roman"/>
          <w:sz w:val="28"/>
          <w:szCs w:val="28"/>
        </w:rPr>
        <w:t>.</w:t>
      </w:r>
    </w:p>
    <w:p w:rsidR="006F0140" w:rsidRPr="009A20BD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0BD">
        <w:rPr>
          <w:rFonts w:ascii="Times New Roman" w:hAnsi="Times New Roman" w:cs="Times New Roman"/>
          <w:sz w:val="28"/>
          <w:szCs w:val="28"/>
        </w:rPr>
        <w:t>Пры пераробцы касцёла ў царкву знішчылі фрэскі і ўвесь барочны дэкор. Сам будынак ме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9A20BD">
        <w:rPr>
          <w:rFonts w:ascii="Times New Roman" w:hAnsi="Times New Roman" w:cs="Times New Roman"/>
          <w:sz w:val="28"/>
          <w:szCs w:val="28"/>
        </w:rPr>
        <w:t xml:space="preserve"> фасад, які завярша</w:t>
      </w:r>
      <w:r>
        <w:rPr>
          <w:rFonts w:ascii="Times New Roman" w:hAnsi="Times New Roman" w:cs="Times New Roman"/>
          <w:sz w:val="28"/>
          <w:szCs w:val="28"/>
        </w:rPr>
        <w:t xml:space="preserve">ўся магутным франтонам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плыўных 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9A20BD">
        <w:rPr>
          <w:rFonts w:ascii="Times New Roman" w:hAnsi="Times New Roman" w:cs="Times New Roman"/>
          <w:sz w:val="28"/>
          <w:szCs w:val="28"/>
        </w:rPr>
        <w:t>вагнут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9A20BD">
        <w:rPr>
          <w:rFonts w:ascii="Times New Roman" w:hAnsi="Times New Roman" w:cs="Times New Roman"/>
          <w:sz w:val="28"/>
          <w:szCs w:val="28"/>
        </w:rPr>
        <w:t xml:space="preserve">-выпуклых абрысаў. Пасярод </w:t>
      </w:r>
      <w:r>
        <w:rPr>
          <w:rFonts w:ascii="Times New Roman" w:hAnsi="Times New Roman" w:cs="Times New Roman"/>
          <w:sz w:val="28"/>
          <w:szCs w:val="28"/>
        </w:rPr>
        <w:t>гонтавага даху на васьм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9A20BD">
        <w:rPr>
          <w:rFonts w:ascii="Times New Roman" w:hAnsi="Times New Roman" w:cs="Times New Roman"/>
          <w:sz w:val="28"/>
          <w:szCs w:val="28"/>
        </w:rPr>
        <w:t>ран</w:t>
      </w:r>
      <w:r>
        <w:rPr>
          <w:rFonts w:ascii="Times New Roman" w:hAnsi="Times New Roman" w:cs="Times New Roman"/>
          <w:sz w:val="28"/>
          <w:szCs w:val="28"/>
        </w:rPr>
        <w:t xml:space="preserve">ным барабане ўзносіўся </w:t>
      </w:r>
      <w:r w:rsidRPr="009A20BD">
        <w:rPr>
          <w:rFonts w:ascii="Times New Roman" w:hAnsi="Times New Roman" w:cs="Times New Roman"/>
          <w:sz w:val="28"/>
          <w:szCs w:val="28"/>
        </w:rPr>
        <w:t>купал з ліхтаром.</w:t>
      </w:r>
    </w:p>
    <w:p w:rsidR="006F0140" w:rsidRPr="009A20BD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Пасля далучэння да Расіі га</w:t>
      </w:r>
      <w:r w:rsidRPr="009A20BD">
        <w:rPr>
          <w:rFonts w:ascii="Times New Roman" w:hAnsi="Times New Roman" w:cs="Times New Roman"/>
          <w:sz w:val="28"/>
          <w:szCs w:val="28"/>
        </w:rPr>
        <w:t>рад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9A20BD">
        <w:rPr>
          <w:rFonts w:ascii="Times New Roman" w:hAnsi="Times New Roman" w:cs="Times New Roman"/>
          <w:sz w:val="28"/>
          <w:szCs w:val="28"/>
        </w:rPr>
        <w:t xml:space="preserve"> Гомельшчыны актыўна перабудоўваліся на расійскі лад у стылі класіцызм. Так, цэнтрам Гомеля стаў манументальны палацавы ансамбль, ад якога ў радыяльных напрамках разыходзіліся галоўныя вуліцы. З'явіліся тыповыя праекты будынкаў дзяржаўных установаў (прысутныя месцы ў Рагачове).</w:t>
      </w:r>
    </w:p>
    <w:p w:rsidR="006F0140" w:rsidRPr="009A20BD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0BD">
        <w:rPr>
          <w:rFonts w:ascii="Times New Roman" w:hAnsi="Times New Roman" w:cs="Times New Roman"/>
          <w:sz w:val="28"/>
          <w:szCs w:val="28"/>
        </w:rPr>
        <w:t>У Чачэрску была пабудавана ратуша як злучэнне класіцызму і псеўдаготыкі. Верхнюю частку</w:t>
      </w:r>
      <w:r>
        <w:rPr>
          <w:rFonts w:ascii="Times New Roman" w:hAnsi="Times New Roman" w:cs="Times New Roman"/>
          <w:sz w:val="28"/>
          <w:szCs w:val="28"/>
        </w:rPr>
        <w:t xml:space="preserve"> яе</w:t>
      </w:r>
      <w:r w:rsidRPr="009A20BD">
        <w:rPr>
          <w:rFonts w:ascii="Times New Roman" w:hAnsi="Times New Roman" w:cs="Times New Roman"/>
          <w:sz w:val="28"/>
          <w:szCs w:val="28"/>
        </w:rPr>
        <w:t xml:space="preserve"> ўпрыгожваюць </w:t>
      </w:r>
      <w:r>
        <w:rPr>
          <w:rFonts w:ascii="Times New Roman" w:hAnsi="Times New Roman" w:cs="Times New Roman"/>
          <w:sz w:val="28"/>
          <w:szCs w:val="28"/>
        </w:rPr>
        <w:t>пяць</w:t>
      </w:r>
      <w:r w:rsidRPr="009A20BD">
        <w:rPr>
          <w:rFonts w:ascii="Times New Roman" w:hAnsi="Times New Roman" w:cs="Times New Roman"/>
          <w:sz w:val="28"/>
          <w:szCs w:val="28"/>
        </w:rPr>
        <w:t xml:space="preserve"> вежаў. Яны драўляныя, але густа дэкараваны каменем. Гатычныя элементы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A20BD">
        <w:rPr>
          <w:rFonts w:ascii="Times New Roman" w:hAnsi="Times New Roman" w:cs="Times New Roman"/>
          <w:sz w:val="28"/>
          <w:szCs w:val="28"/>
        </w:rPr>
        <w:t xml:space="preserve"> нішы і стральчатыя аркі.</w:t>
      </w:r>
    </w:p>
    <w:p w:rsidR="006F0140" w:rsidRPr="009A20BD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0BD">
        <w:rPr>
          <w:rFonts w:ascii="Times New Roman" w:hAnsi="Times New Roman" w:cs="Times New Roman"/>
          <w:sz w:val="28"/>
          <w:szCs w:val="28"/>
        </w:rPr>
        <w:t>У Мазыры і Парычах захаваліся жылыя дамы таго часу з упрыгожанымі праёмамі, карнізамі і ўваходамі.</w:t>
      </w:r>
    </w:p>
    <w:p w:rsidR="006F0140" w:rsidRPr="009A20BD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0BD">
        <w:rPr>
          <w:rFonts w:ascii="Times New Roman" w:hAnsi="Times New Roman" w:cs="Times New Roman"/>
          <w:sz w:val="28"/>
          <w:szCs w:val="28"/>
        </w:rPr>
        <w:t>Да сядзібн</w:t>
      </w:r>
      <w:r>
        <w:rPr>
          <w:rFonts w:ascii="Times New Roman" w:hAnsi="Times New Roman" w:cs="Times New Roman"/>
          <w:sz w:val="28"/>
          <w:szCs w:val="28"/>
        </w:rPr>
        <w:t>ага</w:t>
      </w:r>
      <w:r w:rsidRPr="009A20BD">
        <w:rPr>
          <w:rFonts w:ascii="Times New Roman" w:hAnsi="Times New Roman" w:cs="Times New Roman"/>
          <w:sz w:val="28"/>
          <w:szCs w:val="28"/>
        </w:rPr>
        <w:t xml:space="preserve"> тыпу </w:t>
      </w:r>
      <w:r>
        <w:rPr>
          <w:rFonts w:ascii="Times New Roman" w:hAnsi="Times New Roman" w:cs="Times New Roman"/>
          <w:sz w:val="28"/>
          <w:szCs w:val="28"/>
        </w:rPr>
        <w:t>збудавання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>
        <w:rPr>
          <w:rFonts w:ascii="Times New Roman" w:hAnsi="Times New Roman" w:cs="Times New Roman"/>
          <w:sz w:val="28"/>
          <w:szCs w:val="28"/>
        </w:rPr>
        <w:t xml:space="preserve"> таго часу </w:t>
      </w:r>
      <w:r w:rsidRPr="009A20BD">
        <w:rPr>
          <w:rFonts w:ascii="Times New Roman" w:hAnsi="Times New Roman" w:cs="Times New Roman"/>
          <w:sz w:val="28"/>
          <w:szCs w:val="28"/>
        </w:rPr>
        <w:t xml:space="preserve">адносіцца палац Румянцавых у Гомелі. Бараноўскіх у </w:t>
      </w:r>
      <w:r>
        <w:rPr>
          <w:rFonts w:ascii="Times New Roman" w:hAnsi="Times New Roman" w:cs="Times New Roman"/>
          <w:sz w:val="28"/>
          <w:szCs w:val="28"/>
        </w:rPr>
        <w:t>Пярэдзелцы (Лоеўскага раё</w:t>
      </w:r>
      <w:r w:rsidRPr="009A20B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A20BD">
        <w:rPr>
          <w:rFonts w:ascii="Times New Roman" w:hAnsi="Times New Roman" w:cs="Times New Roman"/>
          <w:sz w:val="28"/>
          <w:szCs w:val="28"/>
        </w:rPr>
        <w:t>) і Халецкі</w:t>
      </w:r>
      <w:r>
        <w:rPr>
          <w:rFonts w:ascii="Times New Roman" w:hAnsi="Times New Roman" w:cs="Times New Roman"/>
          <w:sz w:val="28"/>
          <w:szCs w:val="28"/>
        </w:rPr>
        <w:t>х ў Хальчы (Веткаўскага раё</w:t>
      </w:r>
      <w:r w:rsidRPr="009A20B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A20BD">
        <w:rPr>
          <w:rFonts w:ascii="Times New Roman" w:hAnsi="Times New Roman" w:cs="Times New Roman"/>
          <w:sz w:val="28"/>
          <w:szCs w:val="28"/>
        </w:rPr>
        <w:t>).</w:t>
      </w:r>
    </w:p>
    <w:p w:rsidR="006F0140" w:rsidRPr="009A20BD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0BD">
        <w:rPr>
          <w:rFonts w:ascii="Times New Roman" w:hAnsi="Times New Roman" w:cs="Times New Roman"/>
          <w:sz w:val="28"/>
          <w:szCs w:val="28"/>
        </w:rPr>
        <w:t>У 1820-1822 гг. Дзьячкоў пабудаваў так званы паляўнічы домік у Гомелі</w:t>
      </w:r>
      <w:r>
        <w:rPr>
          <w:rFonts w:ascii="Times New Roman" w:hAnsi="Times New Roman" w:cs="Times New Roman"/>
          <w:sz w:val="28"/>
          <w:szCs w:val="28"/>
        </w:rPr>
        <w:t xml:space="preserve"> (цяпер музей горада Гомеля)</w:t>
      </w:r>
      <w:r w:rsidRPr="009A20BD">
        <w:rPr>
          <w:rFonts w:ascii="Times New Roman" w:hAnsi="Times New Roman" w:cs="Times New Roman"/>
          <w:sz w:val="28"/>
          <w:szCs w:val="28"/>
        </w:rPr>
        <w:t>. Дом незвычайны па канструктыўным рашэнні. Будынак прамавугольны ў плане, аднапавярховы (не лічачы балкона), накрыт</w:t>
      </w:r>
      <w:r>
        <w:rPr>
          <w:rFonts w:ascii="Times New Roman" w:hAnsi="Times New Roman" w:cs="Times New Roman"/>
          <w:sz w:val="28"/>
          <w:szCs w:val="28"/>
        </w:rPr>
        <w:t>ы спадзіст</w:t>
      </w:r>
      <w:r w:rsidRPr="009A20BD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9A20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чатырох</w:t>
      </w:r>
      <w:r w:rsidRPr="009A20BD">
        <w:rPr>
          <w:rFonts w:ascii="Times New Roman" w:hAnsi="Times New Roman" w:cs="Times New Roman"/>
          <w:sz w:val="28"/>
          <w:szCs w:val="28"/>
        </w:rPr>
        <w:t xml:space="preserve">схільным дахам. Да асноўнага аб'ёму па баках прыбудаваны невялікія каменныя аб'ёмы, якія завершаны </w:t>
      </w:r>
      <w:r>
        <w:rPr>
          <w:rFonts w:ascii="Times New Roman" w:hAnsi="Times New Roman" w:cs="Times New Roman"/>
          <w:sz w:val="28"/>
          <w:szCs w:val="28"/>
        </w:rPr>
        <w:t>прыступча</w:t>
      </w:r>
      <w:r w:rsidRPr="009A20BD">
        <w:rPr>
          <w:rFonts w:ascii="Times New Roman" w:hAnsi="Times New Roman" w:cs="Times New Roman"/>
          <w:sz w:val="28"/>
          <w:szCs w:val="28"/>
        </w:rPr>
        <w:t>тымі атыкам. Галоўны фасад вырашаны ш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A20BD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9A20BD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A20B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  <w:lang w:val="be-BY"/>
        </w:rPr>
        <w:t>о</w:t>
      </w:r>
      <w:r w:rsidRPr="009A20BD">
        <w:rPr>
          <w:rFonts w:ascii="Times New Roman" w:hAnsi="Times New Roman" w:cs="Times New Roman"/>
          <w:sz w:val="28"/>
          <w:szCs w:val="28"/>
        </w:rPr>
        <w:t>нным порцікам дарычнага ордэр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A20BD">
        <w:rPr>
          <w:rFonts w:ascii="Times New Roman" w:hAnsi="Times New Roman" w:cs="Times New Roman"/>
          <w:sz w:val="28"/>
          <w:szCs w:val="28"/>
        </w:rPr>
        <w:t>, над ім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9A20BD">
        <w:rPr>
          <w:rFonts w:ascii="Times New Roman" w:hAnsi="Times New Roman" w:cs="Times New Roman"/>
          <w:sz w:val="28"/>
          <w:szCs w:val="28"/>
        </w:rPr>
        <w:t xml:space="preserve"> адкрытая тэраса. Над порцікам узвышаецца другі паверх у выглядзе мезаніна з балконам, выхад на які аформлены вялік</w:t>
      </w:r>
      <w:r>
        <w:rPr>
          <w:rFonts w:ascii="Times New Roman" w:hAnsi="Times New Roman" w:cs="Times New Roman"/>
          <w:sz w:val="28"/>
          <w:szCs w:val="28"/>
        </w:rPr>
        <w:t>ай</w:t>
      </w:r>
      <w:r w:rsidRPr="009A20BD">
        <w:rPr>
          <w:rFonts w:ascii="Times New Roman" w:hAnsi="Times New Roman" w:cs="Times New Roman"/>
          <w:sz w:val="28"/>
          <w:szCs w:val="28"/>
        </w:rPr>
        <w:t xml:space="preserve"> паўц</w:t>
      </w:r>
      <w:r>
        <w:rPr>
          <w:rFonts w:ascii="Times New Roman" w:hAnsi="Times New Roman" w:cs="Times New Roman"/>
          <w:sz w:val="28"/>
          <w:szCs w:val="28"/>
        </w:rPr>
        <w:t>ыркульнай аркай. Па баках аркі –</w:t>
      </w:r>
      <w:r w:rsidRPr="009A20BD">
        <w:rPr>
          <w:rFonts w:ascii="Times New Roman" w:hAnsi="Times New Roman" w:cs="Times New Roman"/>
          <w:sz w:val="28"/>
          <w:szCs w:val="28"/>
        </w:rPr>
        <w:t xml:space="preserve"> скульптурныя ўстаўкі. Прысутнічаюць дэкаратыўныя элементы і ў кампактных бакавых прыбудовах. Сам жа дом пабудаваны з драўлянага зруба былой крамы, абліцаваны цэглай і атынкаваны. Аднак выкарыстанне дэталяў з арсенала класічнай архітэктуры стварае поўную ілю</w:t>
      </w:r>
      <w:r>
        <w:rPr>
          <w:rFonts w:ascii="Times New Roman" w:hAnsi="Times New Roman" w:cs="Times New Roman"/>
          <w:sz w:val="28"/>
          <w:szCs w:val="28"/>
        </w:rPr>
        <w:t>зію ц</w:t>
      </w:r>
      <w:r>
        <w:rPr>
          <w:rFonts w:ascii="Times New Roman" w:hAnsi="Times New Roman" w:cs="Times New Roman"/>
          <w:sz w:val="28"/>
          <w:szCs w:val="28"/>
          <w:lang w:val="be-BY"/>
        </w:rPr>
        <w:t>э</w:t>
      </w:r>
      <w:r w:rsidRPr="009A20BD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акаменна</w:t>
      </w:r>
      <w:r w:rsidRPr="009A20B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а збудавання. Крайнія калоны з</w:t>
      </w:r>
      <w:r w:rsidRPr="009A20BD">
        <w:rPr>
          <w:rFonts w:ascii="Times New Roman" w:hAnsi="Times New Roman" w:cs="Times New Roman"/>
          <w:sz w:val="28"/>
          <w:szCs w:val="28"/>
        </w:rPr>
        <w:t>двоены, у выніку чаго асабліва вылучаецца сярэдняя частка з уваходам у будынак.</w:t>
      </w:r>
    </w:p>
    <w:p w:rsidR="006F0140" w:rsidRPr="009A20BD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9A20BD">
        <w:rPr>
          <w:rFonts w:ascii="Times New Roman" w:hAnsi="Times New Roman" w:cs="Times New Roman"/>
          <w:sz w:val="28"/>
          <w:szCs w:val="28"/>
        </w:rPr>
        <w:t xml:space="preserve">зводзіліся </w:t>
      </w:r>
      <w:r>
        <w:rPr>
          <w:rFonts w:ascii="Times New Roman" w:hAnsi="Times New Roman" w:cs="Times New Roman"/>
          <w:sz w:val="28"/>
          <w:szCs w:val="28"/>
        </w:rPr>
        <w:t xml:space="preserve">на той час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і </w:t>
      </w:r>
      <w:r>
        <w:rPr>
          <w:rFonts w:ascii="Times New Roman" w:hAnsi="Times New Roman" w:cs="Times New Roman"/>
          <w:sz w:val="28"/>
          <w:szCs w:val="28"/>
        </w:rPr>
        <w:t>культавыя будынкі</w:t>
      </w:r>
      <w:r>
        <w:rPr>
          <w:rFonts w:ascii="Times New Roman" w:hAnsi="Times New Roman" w:cs="Times New Roman"/>
          <w:sz w:val="28"/>
          <w:szCs w:val="28"/>
          <w:lang w:val="be-BY"/>
        </w:rPr>
        <w:t>:</w:t>
      </w:r>
      <w:r w:rsidRPr="009A20BD">
        <w:rPr>
          <w:rFonts w:ascii="Times New Roman" w:hAnsi="Times New Roman" w:cs="Times New Roman"/>
          <w:sz w:val="28"/>
          <w:szCs w:val="28"/>
        </w:rPr>
        <w:t xml:space="preserve"> Петрапаўлаўскі сабор у Гомелі, Праабражэнская царква ў Чачэрску, царква ў Гад</w:t>
      </w:r>
      <w:r>
        <w:rPr>
          <w:rFonts w:ascii="Times New Roman" w:hAnsi="Times New Roman" w:cs="Times New Roman"/>
          <w:sz w:val="28"/>
          <w:szCs w:val="28"/>
          <w:lang w:val="be-BY"/>
        </w:rPr>
        <w:t>зі</w:t>
      </w:r>
      <w:r w:rsidRPr="009A20BD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9A20B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9A20BD">
        <w:rPr>
          <w:rFonts w:ascii="Times New Roman" w:hAnsi="Times New Roman" w:cs="Times New Roman"/>
          <w:sz w:val="28"/>
          <w:szCs w:val="28"/>
        </w:rPr>
        <w:t xml:space="preserve"> (Гомельскі р</w:t>
      </w:r>
      <w:r>
        <w:rPr>
          <w:rFonts w:ascii="Times New Roman" w:hAnsi="Times New Roman" w:cs="Times New Roman"/>
          <w:sz w:val="28"/>
          <w:szCs w:val="28"/>
          <w:lang w:val="be-BY"/>
        </w:rPr>
        <w:t>аё</w:t>
      </w:r>
      <w:r w:rsidRPr="009A20BD">
        <w:rPr>
          <w:rFonts w:ascii="Times New Roman" w:hAnsi="Times New Roman" w:cs="Times New Roman"/>
          <w:sz w:val="28"/>
          <w:szCs w:val="28"/>
        </w:rPr>
        <w:t>н).</w:t>
      </w:r>
    </w:p>
    <w:p w:rsidR="006F0140" w:rsidRPr="009A20BD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0BD">
        <w:rPr>
          <w:rFonts w:ascii="Times New Roman" w:hAnsi="Times New Roman" w:cs="Times New Roman"/>
          <w:sz w:val="28"/>
          <w:szCs w:val="28"/>
        </w:rPr>
        <w:t>Свой у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нёсак </w:t>
      </w:r>
      <w:r w:rsidRPr="009A20BD">
        <w:rPr>
          <w:rFonts w:ascii="Times New Roman" w:hAnsi="Times New Roman" w:cs="Times New Roman"/>
          <w:sz w:val="28"/>
          <w:szCs w:val="28"/>
        </w:rPr>
        <w:t xml:space="preserve">у развіццё архітэктуры </w:t>
      </w:r>
      <w:r>
        <w:rPr>
          <w:rFonts w:ascii="Times New Roman" w:hAnsi="Times New Roman" w:cs="Times New Roman"/>
          <w:sz w:val="28"/>
          <w:szCs w:val="28"/>
          <w:lang w:val="be-BY"/>
        </w:rPr>
        <w:t>зрабі</w:t>
      </w:r>
      <w:r w:rsidRPr="009A20BD">
        <w:rPr>
          <w:rFonts w:ascii="Times New Roman" w:hAnsi="Times New Roman" w:cs="Times New Roman"/>
          <w:sz w:val="28"/>
          <w:szCs w:val="28"/>
        </w:rPr>
        <w:t>ла будаўніцтва чыгунак. У Жлобіне і Калінкавічах чыгункі вызначылі кірунак і сетк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гарадскіх вуліц. 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9A20BD">
        <w:rPr>
          <w:rFonts w:ascii="Times New Roman" w:hAnsi="Times New Roman" w:cs="Times New Roman"/>
          <w:sz w:val="28"/>
          <w:szCs w:val="28"/>
        </w:rPr>
        <w:t>зводзіліся вакзалы (у Гомелі ў эклектычным стылі).</w:t>
      </w:r>
      <w:r w:rsidRPr="009A20BD">
        <w:t xml:space="preserve"> </w:t>
      </w:r>
      <w:r w:rsidRPr="009A20BD">
        <w:rPr>
          <w:rFonts w:ascii="Times New Roman" w:hAnsi="Times New Roman" w:cs="Times New Roman"/>
          <w:sz w:val="28"/>
          <w:szCs w:val="28"/>
        </w:rPr>
        <w:t>Будаваліся навучальныя ўстановы</w:t>
      </w:r>
      <w:r>
        <w:rPr>
          <w:rFonts w:ascii="Times New Roman" w:hAnsi="Times New Roman" w:cs="Times New Roman"/>
          <w:sz w:val="28"/>
          <w:szCs w:val="28"/>
          <w:lang w:val="be-BY"/>
        </w:rPr>
        <w:t>:</w:t>
      </w:r>
      <w:r w:rsidRPr="009A20BD">
        <w:rPr>
          <w:rFonts w:ascii="Times New Roman" w:hAnsi="Times New Roman" w:cs="Times New Roman"/>
          <w:sz w:val="28"/>
          <w:szCs w:val="28"/>
        </w:rPr>
        <w:t xml:space="preserve"> мужчынская гімназія ў Гомелі, рэальнае вучылішча ў Рагачове. Іх ўзводзілі па блокавай П-</w:t>
      </w:r>
      <w:r>
        <w:rPr>
          <w:rFonts w:ascii="Times New Roman" w:hAnsi="Times New Roman" w:cs="Times New Roman"/>
          <w:sz w:val="28"/>
          <w:szCs w:val="28"/>
          <w:lang w:val="be-BY"/>
        </w:rPr>
        <w:t>падобн</w:t>
      </w:r>
      <w:r w:rsidRPr="009A20BD">
        <w:rPr>
          <w:rFonts w:ascii="Times New Roman" w:hAnsi="Times New Roman" w:cs="Times New Roman"/>
          <w:sz w:val="28"/>
          <w:szCs w:val="28"/>
        </w:rPr>
        <w:t>ай планіроўцы. Вылучаліся блокі: вучэбны, грамадскага прызначэння (акт</w:t>
      </w:r>
      <w:r>
        <w:rPr>
          <w:rFonts w:ascii="Times New Roman" w:hAnsi="Times New Roman" w:cs="Times New Roman"/>
          <w:sz w:val="28"/>
          <w:szCs w:val="28"/>
        </w:rPr>
        <w:t xml:space="preserve">авая зала, бібліятэка і г.д.). 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9A20BD">
        <w:rPr>
          <w:rFonts w:ascii="Times New Roman" w:hAnsi="Times New Roman" w:cs="Times New Roman"/>
          <w:sz w:val="28"/>
          <w:szCs w:val="28"/>
        </w:rPr>
        <w:t xml:space="preserve"> 1898 Шабунеўск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9A20BD">
        <w:rPr>
          <w:rFonts w:ascii="Times New Roman" w:hAnsi="Times New Roman" w:cs="Times New Roman"/>
          <w:sz w:val="28"/>
          <w:szCs w:val="28"/>
        </w:rPr>
        <w:t xml:space="preserve"> па гэтай схеме пабудаваў мужчынскую гімназію ў Гомелі.</w:t>
      </w:r>
    </w:p>
    <w:p w:rsidR="006F0140" w:rsidRPr="009A20BD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0BD">
        <w:rPr>
          <w:rFonts w:ascii="Times New Roman" w:hAnsi="Times New Roman" w:cs="Times New Roman"/>
          <w:sz w:val="28"/>
          <w:szCs w:val="28"/>
        </w:rPr>
        <w:t xml:space="preserve">У Гомелі ў </w:t>
      </w:r>
      <w:r>
        <w:rPr>
          <w:rFonts w:ascii="Times New Roman" w:hAnsi="Times New Roman" w:cs="Times New Roman"/>
          <w:sz w:val="28"/>
          <w:szCs w:val="28"/>
          <w:lang w:val="be-BY"/>
        </w:rPr>
        <w:t>ХІХ</w:t>
      </w:r>
      <w:r w:rsidRPr="009A20BD">
        <w:rPr>
          <w:rFonts w:ascii="Times New Roman" w:hAnsi="Times New Roman" w:cs="Times New Roman"/>
          <w:sz w:val="28"/>
          <w:szCs w:val="28"/>
        </w:rPr>
        <w:t xml:space="preserve"> стагоддзі </w:t>
      </w:r>
      <w:r>
        <w:rPr>
          <w:rFonts w:ascii="Times New Roman" w:hAnsi="Times New Roman" w:cs="Times New Roman"/>
          <w:sz w:val="28"/>
          <w:szCs w:val="28"/>
          <w:lang w:val="be-BY"/>
        </w:rPr>
        <w:t>былі ўзвдзены</w:t>
      </w:r>
      <w:r w:rsidRPr="009A20BD">
        <w:rPr>
          <w:rFonts w:ascii="Times New Roman" w:hAnsi="Times New Roman" w:cs="Times New Roman"/>
          <w:sz w:val="28"/>
          <w:szCs w:val="28"/>
        </w:rPr>
        <w:t xml:space="preserve"> будынк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9A20BD">
        <w:rPr>
          <w:rFonts w:ascii="Times New Roman" w:hAnsi="Times New Roman" w:cs="Times New Roman"/>
          <w:sz w:val="28"/>
          <w:szCs w:val="28"/>
        </w:rPr>
        <w:t xml:space="preserve"> Руска-Азіяцкага і Арлоўскага банкаў. Фарм</w:t>
      </w:r>
      <w:r>
        <w:rPr>
          <w:rFonts w:ascii="Times New Roman" w:hAnsi="Times New Roman" w:cs="Times New Roman"/>
          <w:sz w:val="28"/>
          <w:szCs w:val="28"/>
          <w:lang w:val="be-BY"/>
        </w:rPr>
        <w:t>ір</w:t>
      </w:r>
      <w:r w:rsidRPr="009A20BD">
        <w:rPr>
          <w:rFonts w:ascii="Times New Roman" w:hAnsi="Times New Roman" w:cs="Times New Roman"/>
          <w:sz w:val="28"/>
          <w:szCs w:val="28"/>
        </w:rPr>
        <w:t xml:space="preserve">уецца стыль эклектыкі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9A20BD">
        <w:rPr>
          <w:rFonts w:ascii="Times New Roman" w:hAnsi="Times New Roman" w:cs="Times New Roman"/>
          <w:sz w:val="28"/>
          <w:szCs w:val="28"/>
        </w:rPr>
        <w:t xml:space="preserve"> архітэктары Марконі, </w:t>
      </w:r>
      <w:r w:rsidRPr="009A20BD">
        <w:rPr>
          <w:rFonts w:ascii="Times New Roman" w:hAnsi="Times New Roman" w:cs="Times New Roman"/>
          <w:sz w:val="28"/>
          <w:szCs w:val="28"/>
        </w:rPr>
        <w:lastRenderedPageBreak/>
        <w:t>М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9A20BD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  <w:lang w:val="be-BY"/>
        </w:rPr>
        <w:t>зі</w:t>
      </w:r>
      <w:r w:rsidRPr="009A20BD">
        <w:rPr>
          <w:rFonts w:ascii="Times New Roman" w:hAnsi="Times New Roman" w:cs="Times New Roman"/>
          <w:sz w:val="28"/>
          <w:szCs w:val="28"/>
        </w:rPr>
        <w:t>ле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9A20BD">
        <w:rPr>
          <w:rFonts w:ascii="Times New Roman" w:hAnsi="Times New Roman" w:cs="Times New Roman"/>
          <w:sz w:val="28"/>
          <w:szCs w:val="28"/>
        </w:rPr>
        <w:t>ск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9A20BD">
        <w:rPr>
          <w:rFonts w:ascii="Times New Roman" w:hAnsi="Times New Roman" w:cs="Times New Roman"/>
          <w:sz w:val="28"/>
          <w:szCs w:val="28"/>
        </w:rPr>
        <w:t>, Г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9A20BD">
        <w:rPr>
          <w:rFonts w:ascii="Times New Roman" w:hAnsi="Times New Roman" w:cs="Times New Roman"/>
          <w:sz w:val="28"/>
          <w:szCs w:val="28"/>
        </w:rPr>
        <w:t>лонск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9A20BD">
        <w:rPr>
          <w:rFonts w:ascii="Times New Roman" w:hAnsi="Times New Roman" w:cs="Times New Roman"/>
          <w:sz w:val="28"/>
          <w:szCs w:val="28"/>
        </w:rPr>
        <w:t>, Шабунеўск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9A20BD">
        <w:rPr>
          <w:rFonts w:ascii="Times New Roman" w:hAnsi="Times New Roman" w:cs="Times New Roman"/>
          <w:sz w:val="28"/>
          <w:szCs w:val="28"/>
        </w:rPr>
        <w:t>, Шр</w:t>
      </w:r>
      <w:r>
        <w:rPr>
          <w:rFonts w:ascii="Times New Roman" w:hAnsi="Times New Roman" w:cs="Times New Roman"/>
          <w:sz w:val="28"/>
          <w:szCs w:val="28"/>
          <w:lang w:val="be-BY"/>
        </w:rPr>
        <w:t>о</w:t>
      </w:r>
      <w:r w:rsidRPr="009A20BD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9A20BD">
        <w:rPr>
          <w:rFonts w:ascii="Times New Roman" w:hAnsi="Times New Roman" w:cs="Times New Roman"/>
          <w:sz w:val="28"/>
          <w:szCs w:val="28"/>
        </w:rPr>
        <w:t>р. У гэтым стылі выкананы</w:t>
      </w:r>
      <w:r>
        <w:rPr>
          <w:rFonts w:ascii="Times New Roman" w:hAnsi="Times New Roman" w:cs="Times New Roman"/>
          <w:sz w:val="28"/>
          <w:szCs w:val="28"/>
          <w:lang w:val="be-BY"/>
        </w:rPr>
        <w:t>, напрыклад,</w:t>
      </w:r>
      <w:r w:rsidRPr="009A20BD">
        <w:rPr>
          <w:rFonts w:ascii="Times New Roman" w:hAnsi="Times New Roman" w:cs="Times New Roman"/>
          <w:sz w:val="28"/>
          <w:szCs w:val="28"/>
        </w:rPr>
        <w:t xml:space="preserve"> палац у Нароўлі.</w:t>
      </w:r>
    </w:p>
    <w:p w:rsidR="006F0140" w:rsidRPr="009A20BD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0BD">
        <w:rPr>
          <w:rFonts w:ascii="Times New Roman" w:hAnsi="Times New Roman" w:cs="Times New Roman"/>
          <w:sz w:val="28"/>
          <w:szCs w:val="28"/>
        </w:rPr>
        <w:t>Праявілася эклектыка ў будаўніцтве пахавальні (Чарвінскі), жылых дамоў па вул. Баумана, 16, Ірынінскай, 13 Гомеля, сядзібы ў Хойніках і в</w:t>
      </w:r>
      <w:r>
        <w:rPr>
          <w:rFonts w:ascii="Times New Roman" w:hAnsi="Times New Roman" w:cs="Times New Roman"/>
          <w:sz w:val="28"/>
          <w:szCs w:val="28"/>
          <w:lang w:val="be-BY"/>
        </w:rPr>
        <w:t>ёсцы</w:t>
      </w:r>
      <w:r>
        <w:rPr>
          <w:rFonts w:ascii="Times New Roman" w:hAnsi="Times New Roman" w:cs="Times New Roman"/>
          <w:sz w:val="28"/>
          <w:szCs w:val="28"/>
        </w:rPr>
        <w:t xml:space="preserve"> Дзям'янкі (Добрушскі р</w:t>
      </w:r>
      <w:r>
        <w:rPr>
          <w:rFonts w:ascii="Times New Roman" w:hAnsi="Times New Roman" w:cs="Times New Roman"/>
          <w:sz w:val="28"/>
          <w:szCs w:val="28"/>
          <w:lang w:val="be-BY"/>
        </w:rPr>
        <w:t>аё</w:t>
      </w:r>
      <w:r>
        <w:rPr>
          <w:rFonts w:ascii="Times New Roman" w:hAnsi="Times New Roman" w:cs="Times New Roman"/>
          <w:sz w:val="28"/>
          <w:szCs w:val="28"/>
        </w:rPr>
        <w:t>н), Чырвоны Бераг (Жлобінскі р</w:t>
      </w:r>
      <w:r>
        <w:rPr>
          <w:rFonts w:ascii="Times New Roman" w:hAnsi="Times New Roman" w:cs="Times New Roman"/>
          <w:sz w:val="28"/>
          <w:szCs w:val="28"/>
          <w:lang w:val="be-BY"/>
        </w:rPr>
        <w:t>аё</w:t>
      </w:r>
      <w:r w:rsidRPr="009A20BD">
        <w:rPr>
          <w:rFonts w:ascii="Times New Roman" w:hAnsi="Times New Roman" w:cs="Times New Roman"/>
          <w:sz w:val="28"/>
          <w:szCs w:val="28"/>
        </w:rPr>
        <w:t xml:space="preserve">н), </w:t>
      </w:r>
      <w:r>
        <w:rPr>
          <w:rFonts w:ascii="Times New Roman" w:hAnsi="Times New Roman" w:cs="Times New Roman"/>
          <w:sz w:val="28"/>
          <w:szCs w:val="28"/>
          <w:lang w:val="be-BY"/>
        </w:rPr>
        <w:t>дамку</w:t>
      </w:r>
      <w:r w:rsidRPr="009A20BD">
        <w:rPr>
          <w:rFonts w:ascii="Times New Roman" w:hAnsi="Times New Roman" w:cs="Times New Roman"/>
          <w:sz w:val="28"/>
          <w:szCs w:val="28"/>
        </w:rPr>
        <w:t xml:space="preserve"> паляўнічага ў в</w:t>
      </w:r>
      <w:r>
        <w:rPr>
          <w:rFonts w:ascii="Times New Roman" w:hAnsi="Times New Roman" w:cs="Times New Roman"/>
          <w:sz w:val="28"/>
          <w:szCs w:val="28"/>
          <w:lang w:val="be-BY"/>
        </w:rPr>
        <w:t>ёсцы</w:t>
      </w:r>
      <w:r w:rsidRPr="009A20BD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9A20BD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9A20BD">
        <w:rPr>
          <w:rFonts w:ascii="Times New Roman" w:hAnsi="Times New Roman" w:cs="Times New Roman"/>
          <w:sz w:val="28"/>
          <w:szCs w:val="28"/>
        </w:rPr>
        <w:t>нё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>
        <w:rPr>
          <w:rFonts w:ascii="Times New Roman" w:hAnsi="Times New Roman" w:cs="Times New Roman"/>
          <w:sz w:val="28"/>
          <w:szCs w:val="28"/>
        </w:rPr>
        <w:t>ка (Гомельскі р</w:t>
      </w:r>
      <w:r>
        <w:rPr>
          <w:rFonts w:ascii="Times New Roman" w:hAnsi="Times New Roman" w:cs="Times New Roman"/>
          <w:sz w:val="28"/>
          <w:szCs w:val="28"/>
          <w:lang w:val="be-BY"/>
        </w:rPr>
        <w:t>аё</w:t>
      </w:r>
      <w:r w:rsidRPr="009A20BD">
        <w:rPr>
          <w:rFonts w:ascii="Times New Roman" w:hAnsi="Times New Roman" w:cs="Times New Roman"/>
          <w:sz w:val="28"/>
          <w:szCs w:val="28"/>
        </w:rPr>
        <w:t xml:space="preserve">н), гарадскіх </w:t>
      </w:r>
      <w:r>
        <w:rPr>
          <w:rFonts w:ascii="Times New Roman" w:hAnsi="Times New Roman" w:cs="Times New Roman"/>
          <w:sz w:val="28"/>
          <w:szCs w:val="28"/>
          <w:lang w:val="be-BY"/>
        </w:rPr>
        <w:t>маёнтка</w:t>
      </w:r>
      <w:r>
        <w:rPr>
          <w:rFonts w:ascii="Times New Roman" w:hAnsi="Times New Roman" w:cs="Times New Roman"/>
          <w:sz w:val="28"/>
          <w:szCs w:val="28"/>
        </w:rPr>
        <w:t>ў у Чачэрску (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зараз вуліцы </w:t>
      </w:r>
      <w:r w:rsidRPr="009A20BD">
        <w:rPr>
          <w:rFonts w:ascii="Times New Roman" w:hAnsi="Times New Roman" w:cs="Times New Roman"/>
          <w:sz w:val="28"/>
          <w:szCs w:val="28"/>
        </w:rPr>
        <w:t>Ульянава, Савецкая) і інш.</w:t>
      </w:r>
    </w:p>
    <w:p w:rsidR="006F0140" w:rsidRPr="009A20BD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0BD">
        <w:rPr>
          <w:rFonts w:ascii="Times New Roman" w:hAnsi="Times New Roman" w:cs="Times New Roman"/>
          <w:sz w:val="28"/>
          <w:szCs w:val="28"/>
        </w:rPr>
        <w:t xml:space="preserve">У другой палове </w:t>
      </w:r>
      <w:r>
        <w:rPr>
          <w:rFonts w:ascii="Times New Roman" w:hAnsi="Times New Roman" w:cs="Times New Roman"/>
          <w:sz w:val="28"/>
          <w:szCs w:val="28"/>
          <w:lang w:val="be-BY"/>
        </w:rPr>
        <w:t>ХІХ</w:t>
      </w:r>
      <w:r w:rsidRPr="009A20BD">
        <w:rPr>
          <w:rFonts w:ascii="Times New Roman" w:hAnsi="Times New Roman" w:cs="Times New Roman"/>
          <w:sz w:val="28"/>
          <w:szCs w:val="28"/>
        </w:rPr>
        <w:t xml:space="preserve"> ст. будынк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9A20BD">
        <w:rPr>
          <w:rFonts w:ascii="Times New Roman" w:hAnsi="Times New Roman" w:cs="Times New Roman"/>
          <w:sz w:val="28"/>
          <w:szCs w:val="28"/>
        </w:rPr>
        <w:t xml:space="preserve"> ўзводзяцца і ў стылі мадэрн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пл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9A20BD">
        <w:rPr>
          <w:rFonts w:ascii="Times New Roman" w:hAnsi="Times New Roman" w:cs="Times New Roman"/>
          <w:sz w:val="28"/>
          <w:szCs w:val="28"/>
        </w:rPr>
        <w:t xml:space="preserve">ўныя лініі, сродкі выяўленчасці, маляўнічасці дэкору, сінтэз манументальнага выяўленчага мастацтва і архітэктурных формаў (тэхнічнае вучылішча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на </w:t>
      </w:r>
      <w:r w:rsidRPr="009A20BD">
        <w:rPr>
          <w:rFonts w:ascii="Times New Roman" w:hAnsi="Times New Roman" w:cs="Times New Roman"/>
          <w:sz w:val="28"/>
          <w:szCs w:val="28"/>
        </w:rPr>
        <w:t>Кісялёва, 2, жылы дом на рагу</w:t>
      </w:r>
      <w:r>
        <w:rPr>
          <w:rFonts w:ascii="Times New Roman" w:hAnsi="Times New Roman" w:cs="Times New Roman"/>
          <w:sz w:val="28"/>
          <w:szCs w:val="28"/>
        </w:rPr>
        <w:t xml:space="preserve"> Білецкага і Баумана ў Гомелі) </w:t>
      </w:r>
      <w:r>
        <w:rPr>
          <w:rFonts w:ascii="Times New Roman" w:hAnsi="Times New Roman" w:cs="Times New Roman"/>
          <w:sz w:val="28"/>
          <w:szCs w:val="28"/>
          <w:lang w:val="be-BY"/>
        </w:rPr>
        <w:t>– архітэктары</w:t>
      </w:r>
      <w:r>
        <w:rPr>
          <w:rFonts w:ascii="Times New Roman" w:hAnsi="Times New Roman" w:cs="Times New Roman"/>
          <w:sz w:val="28"/>
          <w:szCs w:val="28"/>
        </w:rPr>
        <w:t xml:space="preserve"> Шабунеўск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9A20BD">
        <w:rPr>
          <w:rFonts w:ascii="Times New Roman" w:hAnsi="Times New Roman" w:cs="Times New Roman"/>
          <w:sz w:val="28"/>
          <w:szCs w:val="28"/>
        </w:rPr>
        <w:t>, Марконі.</w:t>
      </w:r>
    </w:p>
    <w:p w:rsidR="006F0140" w:rsidRPr="009A20BD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0BD">
        <w:rPr>
          <w:rFonts w:ascii="Times New Roman" w:hAnsi="Times New Roman" w:cs="Times New Roman"/>
          <w:sz w:val="28"/>
          <w:szCs w:val="28"/>
        </w:rPr>
        <w:t xml:space="preserve">У пачатку </w:t>
      </w:r>
      <w:r>
        <w:rPr>
          <w:rFonts w:ascii="Times New Roman" w:hAnsi="Times New Roman" w:cs="Times New Roman"/>
          <w:sz w:val="28"/>
          <w:szCs w:val="28"/>
          <w:lang w:val="be-BY"/>
        </w:rPr>
        <w:t>ХХ</w:t>
      </w:r>
      <w:r w:rsidRPr="009A20BD">
        <w:rPr>
          <w:rFonts w:ascii="Times New Roman" w:hAnsi="Times New Roman" w:cs="Times New Roman"/>
          <w:sz w:val="28"/>
          <w:szCs w:val="28"/>
        </w:rPr>
        <w:t xml:space="preserve"> ст. адбыўся пераход да рацыяналізму і функцыяналізм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9A20BD">
        <w:rPr>
          <w:rFonts w:ascii="Times New Roman" w:hAnsi="Times New Roman" w:cs="Times New Roman"/>
          <w:sz w:val="28"/>
          <w:szCs w:val="28"/>
        </w:rPr>
        <w:t>. Фарм</w:t>
      </w:r>
      <w:r>
        <w:rPr>
          <w:rFonts w:ascii="Times New Roman" w:hAnsi="Times New Roman" w:cs="Times New Roman"/>
          <w:sz w:val="28"/>
          <w:szCs w:val="28"/>
          <w:lang w:val="be-BY"/>
        </w:rPr>
        <w:t>ір</w:t>
      </w:r>
      <w:r w:rsidRPr="009A20BD">
        <w:rPr>
          <w:rFonts w:ascii="Times New Roman" w:hAnsi="Times New Roman" w:cs="Times New Roman"/>
          <w:sz w:val="28"/>
          <w:szCs w:val="28"/>
        </w:rPr>
        <w:t>аваўся канструктывізм. Выразнасць дасягалася асіметрычна</w:t>
      </w:r>
      <w:r>
        <w:rPr>
          <w:rFonts w:ascii="Times New Roman" w:hAnsi="Times New Roman" w:cs="Times New Roman"/>
          <w:sz w:val="28"/>
          <w:szCs w:val="28"/>
          <w:lang w:val="be-BY"/>
        </w:rPr>
        <w:t>й</w:t>
      </w:r>
      <w:r w:rsidRPr="009A20BD">
        <w:rPr>
          <w:rFonts w:ascii="Times New Roman" w:hAnsi="Times New Roman" w:cs="Times New Roman"/>
          <w:sz w:val="28"/>
          <w:szCs w:val="28"/>
        </w:rPr>
        <w:t xml:space="preserve"> кампаноўкай кубападобнага і 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9A20BD">
        <w:rPr>
          <w:rFonts w:ascii="Times New Roman" w:hAnsi="Times New Roman" w:cs="Times New Roman"/>
          <w:sz w:val="28"/>
          <w:szCs w:val="28"/>
        </w:rPr>
        <w:t>круглых элементаў, злучэннем геаметрычных плоскасцяў і праёмаў (Савецкая, 154 Мазыра).</w:t>
      </w:r>
    </w:p>
    <w:p w:rsidR="006F0140" w:rsidRPr="009A20BD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0BD">
        <w:rPr>
          <w:rFonts w:ascii="Times New Roman" w:hAnsi="Times New Roman" w:cs="Times New Roman"/>
          <w:sz w:val="28"/>
          <w:szCs w:val="28"/>
        </w:rPr>
        <w:t xml:space="preserve">З другой паловы </w:t>
      </w:r>
      <w:r>
        <w:rPr>
          <w:rFonts w:ascii="Times New Roman" w:hAnsi="Times New Roman" w:cs="Times New Roman"/>
          <w:sz w:val="28"/>
          <w:szCs w:val="28"/>
          <w:lang w:val="be-BY"/>
        </w:rPr>
        <w:t>ХІХ</w:t>
      </w:r>
      <w:r w:rsidRPr="009A20BD">
        <w:rPr>
          <w:rFonts w:ascii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hAnsi="Times New Roman" w:cs="Times New Roman"/>
          <w:sz w:val="28"/>
          <w:szCs w:val="28"/>
          <w:lang w:val="be-BY"/>
        </w:rPr>
        <w:t>узводзяц</w:t>
      </w:r>
      <w:r w:rsidRPr="009A20BD">
        <w:rPr>
          <w:rFonts w:ascii="Times New Roman" w:hAnsi="Times New Roman" w:cs="Times New Roman"/>
          <w:sz w:val="28"/>
          <w:szCs w:val="28"/>
        </w:rPr>
        <w:t xml:space="preserve">ца і прамысловыя будынкі.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У </w:t>
      </w:r>
      <w:r w:rsidRPr="009A20BD">
        <w:rPr>
          <w:rFonts w:ascii="Times New Roman" w:hAnsi="Times New Roman" w:cs="Times New Roman"/>
          <w:sz w:val="28"/>
          <w:szCs w:val="28"/>
        </w:rPr>
        <w:t>1870</w:t>
      </w:r>
      <w:r>
        <w:rPr>
          <w:rFonts w:ascii="Times New Roman" w:hAnsi="Times New Roman" w:cs="Times New Roman"/>
          <w:sz w:val="28"/>
          <w:szCs w:val="28"/>
          <w:lang w:val="be-BY"/>
        </w:rPr>
        <w:t>-х гг. была пабудавана д</w:t>
      </w:r>
      <w:r w:rsidRPr="009A20BD">
        <w:rPr>
          <w:rFonts w:ascii="Times New Roman" w:hAnsi="Times New Roman" w:cs="Times New Roman"/>
          <w:sz w:val="28"/>
          <w:szCs w:val="28"/>
        </w:rPr>
        <w:t>обрушская папяровая фабрыка</w:t>
      </w:r>
      <w:r>
        <w:rPr>
          <w:rFonts w:ascii="Times New Roman" w:hAnsi="Times New Roman" w:cs="Times New Roman"/>
          <w:sz w:val="28"/>
          <w:szCs w:val="28"/>
          <w:lang w:val="be-BY"/>
        </w:rPr>
        <w:t>,</w:t>
      </w:r>
      <w:r w:rsidRPr="009A20BD">
        <w:rPr>
          <w:rFonts w:ascii="Times New Roman" w:hAnsi="Times New Roman" w:cs="Times New Roman"/>
          <w:sz w:val="28"/>
          <w:szCs w:val="28"/>
        </w:rPr>
        <w:t xml:space="preserve"> дэкараваная чырвонай цэглай у стылі сярэднявечнай архітэктуры. На мяжы </w:t>
      </w:r>
      <w:r>
        <w:rPr>
          <w:rFonts w:ascii="Times New Roman" w:hAnsi="Times New Roman" w:cs="Times New Roman"/>
          <w:sz w:val="28"/>
          <w:szCs w:val="28"/>
          <w:lang w:val="be-BY"/>
        </w:rPr>
        <w:t>ХІХ</w:t>
      </w:r>
      <w:r w:rsidRPr="009A20B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be-BY"/>
        </w:rPr>
        <w:t>ХХ</w:t>
      </w:r>
      <w:r>
        <w:rPr>
          <w:rFonts w:ascii="Times New Roman" w:hAnsi="Times New Roman" w:cs="Times New Roman"/>
          <w:sz w:val="28"/>
          <w:szCs w:val="28"/>
        </w:rPr>
        <w:t xml:space="preserve"> стст. 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9A20BD">
        <w:rPr>
          <w:rFonts w:ascii="Times New Roman" w:hAnsi="Times New Roman" w:cs="Times New Roman"/>
          <w:sz w:val="28"/>
          <w:szCs w:val="28"/>
        </w:rPr>
        <w:t>зводзяцца будынкі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млыноў,</w:t>
      </w:r>
      <w:r w:rsidRPr="009A20BD">
        <w:rPr>
          <w:rFonts w:ascii="Times New Roman" w:hAnsi="Times New Roman" w:cs="Times New Roman"/>
          <w:sz w:val="28"/>
          <w:szCs w:val="28"/>
        </w:rPr>
        <w:t xml:space="preserve"> вадзяных і ветракоў</w:t>
      </w:r>
      <w:r>
        <w:rPr>
          <w:rFonts w:ascii="Times New Roman" w:hAnsi="Times New Roman" w:cs="Times New Roman"/>
          <w:sz w:val="28"/>
          <w:szCs w:val="28"/>
          <w:lang w:val="be-BY"/>
        </w:rPr>
        <w:t>, якія на гэты час амаль не захаваліся</w:t>
      </w:r>
      <w:r w:rsidRPr="009A20BD">
        <w:rPr>
          <w:rFonts w:ascii="Times New Roman" w:hAnsi="Times New Roman" w:cs="Times New Roman"/>
          <w:sz w:val="28"/>
          <w:szCs w:val="28"/>
        </w:rPr>
        <w:t>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F1D">
        <w:rPr>
          <w:rFonts w:ascii="Times New Roman" w:hAnsi="Times New Roman" w:cs="Times New Roman"/>
          <w:b/>
          <w:bCs/>
          <w:sz w:val="28"/>
          <w:szCs w:val="28"/>
        </w:rPr>
        <w:t>2.</w:t>
      </w:r>
    </w:p>
    <w:p w:rsidR="006F0140" w:rsidRPr="009A20BD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0BD">
        <w:rPr>
          <w:rFonts w:ascii="Times New Roman" w:hAnsi="Times New Roman" w:cs="Times New Roman"/>
          <w:sz w:val="28"/>
          <w:szCs w:val="28"/>
        </w:rPr>
        <w:t>У савецкі перыяд архітэктурныя збудаванні паступова перастаюць быць помнікамі, а пачынаюць набываць усё больш характар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9A20BD">
        <w:rPr>
          <w:rFonts w:ascii="Times New Roman" w:hAnsi="Times New Roman" w:cs="Times New Roman"/>
          <w:sz w:val="28"/>
          <w:szCs w:val="28"/>
        </w:rPr>
        <w:t>масавай і тыповай забудовы. Калі ў будынках стылю сталінскі ампір яшчэ імкнуліся неяк упрыгожыць сцены, праёмы вокнаў і іншыя кампаненты, то ў пасляваенны перыяд, а асабліва з часу «хрушчовак» усё гэта адкід</w:t>
      </w:r>
      <w:r>
        <w:rPr>
          <w:rFonts w:ascii="Times New Roman" w:hAnsi="Times New Roman" w:cs="Times New Roman"/>
          <w:sz w:val="28"/>
          <w:szCs w:val="28"/>
          <w:lang w:val="be-BY"/>
        </w:rPr>
        <w:t>в</w:t>
      </w:r>
      <w:r w:rsidRPr="009A20BD">
        <w:rPr>
          <w:rFonts w:ascii="Times New Roman" w:hAnsi="Times New Roman" w:cs="Times New Roman"/>
          <w:sz w:val="28"/>
          <w:szCs w:val="28"/>
        </w:rPr>
        <w:t>аецца. Будаваліся панэльныя або цагляныя «</w:t>
      </w:r>
      <w:r>
        <w:rPr>
          <w:rFonts w:ascii="Times New Roman" w:hAnsi="Times New Roman" w:cs="Times New Roman"/>
          <w:sz w:val="28"/>
          <w:szCs w:val="28"/>
          <w:lang w:val="be-BY"/>
        </w:rPr>
        <w:t>кароб</w:t>
      </w:r>
      <w:r w:rsidRPr="009A20BD">
        <w:rPr>
          <w:rFonts w:ascii="Times New Roman" w:hAnsi="Times New Roman" w:cs="Times New Roman"/>
          <w:sz w:val="28"/>
          <w:szCs w:val="28"/>
        </w:rPr>
        <w:t xml:space="preserve">кі», аднолькавыя па ўсёй тэрыторыі СССР. Масавы пераход ад </w:t>
      </w:r>
      <w:r>
        <w:rPr>
          <w:rFonts w:ascii="Times New Roman" w:hAnsi="Times New Roman" w:cs="Times New Roman"/>
          <w:sz w:val="28"/>
          <w:szCs w:val="28"/>
          <w:lang w:val="be-BY"/>
        </w:rPr>
        <w:t>пяціпавярховікаў</w:t>
      </w:r>
      <w:r w:rsidRPr="009A20BD">
        <w:rPr>
          <w:rFonts w:ascii="Times New Roman" w:hAnsi="Times New Roman" w:cs="Times New Roman"/>
          <w:sz w:val="28"/>
          <w:szCs w:val="28"/>
        </w:rPr>
        <w:t xml:space="preserve"> да </w:t>
      </w:r>
      <w:r>
        <w:rPr>
          <w:rFonts w:ascii="Times New Roman" w:hAnsi="Times New Roman" w:cs="Times New Roman"/>
          <w:sz w:val="28"/>
          <w:szCs w:val="28"/>
          <w:lang w:val="be-BY"/>
        </w:rPr>
        <w:t>дзевяці</w:t>
      </w:r>
      <w:r w:rsidRPr="009A20BD">
        <w:rPr>
          <w:rFonts w:ascii="Times New Roman" w:hAnsi="Times New Roman" w:cs="Times New Roman"/>
          <w:sz w:val="28"/>
          <w:szCs w:val="28"/>
        </w:rPr>
        <w:t>павярховы</w:t>
      </w:r>
      <w:r>
        <w:rPr>
          <w:rFonts w:ascii="Times New Roman" w:hAnsi="Times New Roman" w:cs="Times New Roman"/>
          <w:sz w:val="28"/>
          <w:szCs w:val="28"/>
          <w:lang w:val="be-BY"/>
        </w:rPr>
        <w:t>х</w:t>
      </w:r>
      <w:r w:rsidRPr="009A20BD">
        <w:rPr>
          <w:rFonts w:ascii="Times New Roman" w:hAnsi="Times New Roman" w:cs="Times New Roman"/>
          <w:sz w:val="28"/>
          <w:szCs w:val="28"/>
        </w:rPr>
        <w:t xml:space="preserve"> жылы</w:t>
      </w:r>
      <w:r>
        <w:rPr>
          <w:rFonts w:ascii="Times New Roman" w:hAnsi="Times New Roman" w:cs="Times New Roman"/>
          <w:sz w:val="28"/>
          <w:szCs w:val="28"/>
          <w:lang w:val="be-BY"/>
        </w:rPr>
        <w:t>х</w:t>
      </w:r>
      <w:r w:rsidRPr="009A20BD">
        <w:rPr>
          <w:rFonts w:ascii="Times New Roman" w:hAnsi="Times New Roman" w:cs="Times New Roman"/>
          <w:sz w:val="28"/>
          <w:szCs w:val="28"/>
        </w:rPr>
        <w:t xml:space="preserve"> дам</w:t>
      </w:r>
      <w:r>
        <w:rPr>
          <w:rFonts w:ascii="Times New Roman" w:hAnsi="Times New Roman" w:cs="Times New Roman"/>
          <w:sz w:val="28"/>
          <w:szCs w:val="28"/>
          <w:lang w:val="be-BY"/>
        </w:rPr>
        <w:t>оў</w:t>
      </w:r>
      <w:r w:rsidRPr="009A20BD">
        <w:rPr>
          <w:rFonts w:ascii="Times New Roman" w:hAnsi="Times New Roman" w:cs="Times New Roman"/>
          <w:sz w:val="28"/>
          <w:szCs w:val="28"/>
        </w:rPr>
        <w:t xml:space="preserve"> мала змяніў сітуацыю. Існавала некалькі не вельмі адрозніваю</w:t>
      </w:r>
      <w:r>
        <w:rPr>
          <w:rFonts w:ascii="Times New Roman" w:hAnsi="Times New Roman" w:cs="Times New Roman"/>
          <w:sz w:val="28"/>
          <w:szCs w:val="28"/>
          <w:lang w:val="be-BY"/>
        </w:rPr>
        <w:t>чыхся</w:t>
      </w:r>
      <w:r w:rsidRPr="009A20BD">
        <w:rPr>
          <w:rFonts w:ascii="Times New Roman" w:hAnsi="Times New Roman" w:cs="Times New Roman"/>
          <w:sz w:val="28"/>
          <w:szCs w:val="28"/>
        </w:rPr>
        <w:t xml:space="preserve"> паміж сабой тыпаў жылых дамоў.</w:t>
      </w:r>
    </w:p>
    <w:p w:rsidR="006F0140" w:rsidRPr="009A20BD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0BD">
        <w:rPr>
          <w:rFonts w:ascii="Times New Roman" w:hAnsi="Times New Roman" w:cs="Times New Roman"/>
          <w:sz w:val="28"/>
          <w:szCs w:val="28"/>
        </w:rPr>
        <w:t>Да помнікаў архітэктуры савецкага перыяду Гомеля можна аднесці:</w:t>
      </w:r>
    </w:p>
    <w:p w:rsidR="006F0140" w:rsidRPr="009A20BD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0BD">
        <w:rPr>
          <w:rFonts w:ascii="Times New Roman" w:hAnsi="Times New Roman" w:cs="Times New Roman"/>
          <w:sz w:val="28"/>
          <w:szCs w:val="28"/>
        </w:rPr>
        <w:t>Дом камуны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  <w:r w:rsidRPr="009A20BD">
        <w:rPr>
          <w:rFonts w:ascii="Times New Roman" w:hAnsi="Times New Roman" w:cs="Times New Roman"/>
          <w:sz w:val="28"/>
          <w:szCs w:val="28"/>
        </w:rPr>
        <w:t xml:space="preserve"> Размешчаны на праспекце Леніна, 51. Выкананы з цэглы ў форме выцягнутай літары П, па даўжыні займае цэлы квартал. Асаблівая выразнасць аб'ёмна-прасторавай кампазіцыі дасягнута злучэннямі вертыкальных </w:t>
      </w:r>
      <w:r>
        <w:rPr>
          <w:rFonts w:ascii="Times New Roman" w:hAnsi="Times New Roman" w:cs="Times New Roman"/>
          <w:sz w:val="28"/>
          <w:szCs w:val="28"/>
          <w:lang w:val="be-BY"/>
        </w:rPr>
        <w:t>сяміпавярхов</w:t>
      </w:r>
      <w:r w:rsidRPr="009A20BD">
        <w:rPr>
          <w:rFonts w:ascii="Times New Roman" w:hAnsi="Times New Roman" w:cs="Times New Roman"/>
          <w:sz w:val="28"/>
          <w:szCs w:val="28"/>
        </w:rPr>
        <w:t>ых аб'ёмаў, фланкую</w:t>
      </w:r>
      <w:r>
        <w:rPr>
          <w:rFonts w:ascii="Times New Roman" w:hAnsi="Times New Roman" w:cs="Times New Roman"/>
          <w:sz w:val="28"/>
          <w:szCs w:val="28"/>
          <w:lang w:val="be-BY"/>
        </w:rPr>
        <w:t>чы</w:t>
      </w:r>
      <w:r w:rsidRPr="009A20BD">
        <w:rPr>
          <w:rFonts w:ascii="Times New Roman" w:hAnsi="Times New Roman" w:cs="Times New Roman"/>
          <w:sz w:val="28"/>
          <w:szCs w:val="28"/>
        </w:rPr>
        <w:t>х цэнтральна</w:t>
      </w:r>
      <w:r>
        <w:rPr>
          <w:rFonts w:ascii="Times New Roman" w:hAnsi="Times New Roman" w:cs="Times New Roman"/>
          <w:sz w:val="28"/>
          <w:szCs w:val="28"/>
          <w:lang w:val="be-BY"/>
        </w:rPr>
        <w:t>ю</w:t>
      </w:r>
      <w:r w:rsidRPr="009A20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шасціпавярховую</w:t>
      </w:r>
      <w:r w:rsidRPr="009A20BD">
        <w:rPr>
          <w:rFonts w:ascii="Times New Roman" w:hAnsi="Times New Roman" w:cs="Times New Roman"/>
          <w:sz w:val="28"/>
          <w:szCs w:val="28"/>
        </w:rPr>
        <w:t xml:space="preserve"> прастору з бакавымі крыламі. Сцены фасадаў раўнамерна </w:t>
      </w:r>
      <w:r>
        <w:rPr>
          <w:rFonts w:ascii="Times New Roman" w:hAnsi="Times New Roman" w:cs="Times New Roman"/>
          <w:sz w:val="28"/>
          <w:szCs w:val="28"/>
          <w:lang w:val="be-BY"/>
        </w:rPr>
        <w:t>па</w:t>
      </w:r>
      <w:r w:rsidRPr="009A20BD">
        <w:rPr>
          <w:rFonts w:ascii="Times New Roman" w:hAnsi="Times New Roman" w:cs="Times New Roman"/>
          <w:sz w:val="28"/>
          <w:szCs w:val="28"/>
        </w:rPr>
        <w:t xml:space="preserve">дзелены выступамі-рызалітамі і паглыбленымі лоджыямі. Цэнтральныя рызаліты маюць прыступкавае завяршэнне. </w:t>
      </w:r>
      <w:r>
        <w:rPr>
          <w:rFonts w:ascii="Times New Roman" w:hAnsi="Times New Roman" w:cs="Times New Roman"/>
          <w:sz w:val="28"/>
          <w:szCs w:val="28"/>
          <w:lang w:val="be-BY"/>
        </w:rPr>
        <w:t>Кут</w:t>
      </w:r>
      <w:r w:rsidRPr="009A20B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выя часткі дома падняты</w:t>
      </w:r>
      <w:r w:rsidRPr="009A20BD">
        <w:rPr>
          <w:rFonts w:ascii="Times New Roman" w:hAnsi="Times New Roman" w:cs="Times New Roman"/>
          <w:sz w:val="28"/>
          <w:szCs w:val="28"/>
        </w:rPr>
        <w:t xml:space="preserve"> на паўпаверх і паглыблены. Пластыка галоўных і бакавых фасадаў, пазбаўленых архітэктурнага дэкору, ствараецца рытмам аконных праёмаў, чаргаваннем лоджый і балконаў.</w:t>
      </w:r>
    </w:p>
    <w:p w:rsidR="006F0140" w:rsidRPr="009A20BD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0BD">
        <w:rPr>
          <w:rFonts w:ascii="Times New Roman" w:hAnsi="Times New Roman" w:cs="Times New Roman"/>
          <w:sz w:val="28"/>
          <w:szCs w:val="28"/>
        </w:rPr>
        <w:t xml:space="preserve">Пабудаваны ў 1929-1931 гадах па праекце архітэктара Станіслава Шабунеўскага як жылы дом для </w:t>
      </w:r>
      <w:r>
        <w:rPr>
          <w:rFonts w:ascii="Times New Roman" w:hAnsi="Times New Roman" w:cs="Times New Roman"/>
          <w:sz w:val="28"/>
          <w:szCs w:val="28"/>
          <w:lang w:val="be-BY"/>
        </w:rPr>
        <w:t>рабоч</w:t>
      </w:r>
      <w:r>
        <w:rPr>
          <w:rFonts w:ascii="Times New Roman" w:hAnsi="Times New Roman" w:cs="Times New Roman"/>
          <w:sz w:val="28"/>
          <w:szCs w:val="28"/>
        </w:rPr>
        <w:t>ых пар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>
        <w:rPr>
          <w:rFonts w:ascii="Times New Roman" w:hAnsi="Times New Roman" w:cs="Times New Roman"/>
          <w:sz w:val="28"/>
          <w:szCs w:val="28"/>
        </w:rPr>
        <w:t>воз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>
        <w:rPr>
          <w:rFonts w:ascii="Times New Roman" w:hAnsi="Times New Roman" w:cs="Times New Roman"/>
          <w:sz w:val="28"/>
          <w:szCs w:val="28"/>
        </w:rPr>
        <w:t>вагон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9A20BD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9A20BD">
        <w:rPr>
          <w:rFonts w:ascii="Times New Roman" w:hAnsi="Times New Roman" w:cs="Times New Roman"/>
          <w:sz w:val="28"/>
          <w:szCs w:val="28"/>
        </w:rPr>
        <w:t>монтн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9A20B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завода. </w:t>
      </w:r>
      <w:r>
        <w:rPr>
          <w:rFonts w:ascii="Times New Roman" w:hAnsi="Times New Roman" w:cs="Times New Roman"/>
          <w:sz w:val="28"/>
          <w:szCs w:val="28"/>
        </w:rPr>
        <w:lastRenderedPageBreak/>
        <w:t>Д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9A20BD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9A20BD">
        <w:rPr>
          <w:rFonts w:ascii="Times New Roman" w:hAnsi="Times New Roman" w:cs="Times New Roman"/>
          <w:sz w:val="28"/>
          <w:szCs w:val="28"/>
        </w:rPr>
        <w:t xml:space="preserve"> такога тыпу ў 1928-1929 гадах з'явіліся ў многіх гарадах краіны. Гэта былі першыя спробы стварэння дамоў-комплексаў з рознымі памяшканнямі грамадска-</w:t>
      </w:r>
      <w:r>
        <w:rPr>
          <w:rFonts w:ascii="Times New Roman" w:hAnsi="Times New Roman" w:cs="Times New Roman"/>
          <w:sz w:val="28"/>
          <w:szCs w:val="28"/>
          <w:lang w:val="be-BY"/>
        </w:rPr>
        <w:t>по</w:t>
      </w:r>
      <w:r>
        <w:rPr>
          <w:rFonts w:ascii="Times New Roman" w:hAnsi="Times New Roman" w:cs="Times New Roman"/>
          <w:sz w:val="28"/>
          <w:szCs w:val="28"/>
        </w:rPr>
        <w:t>бытав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9A20BD">
        <w:rPr>
          <w:rFonts w:ascii="Times New Roman" w:hAnsi="Times New Roman" w:cs="Times New Roman"/>
          <w:sz w:val="28"/>
          <w:szCs w:val="28"/>
        </w:rPr>
        <w:t xml:space="preserve">га абслугоўвання. Жылыя пакоі былі злучаныя парамі або па </w:t>
      </w:r>
      <w:r>
        <w:rPr>
          <w:rFonts w:ascii="Times New Roman" w:hAnsi="Times New Roman" w:cs="Times New Roman"/>
          <w:sz w:val="28"/>
          <w:szCs w:val="28"/>
          <w:lang w:val="be-BY"/>
        </w:rPr>
        <w:t>тры</w:t>
      </w:r>
      <w:r w:rsidRPr="009A20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9A20BD">
        <w:rPr>
          <w:rFonts w:ascii="Times New Roman" w:hAnsi="Times New Roman" w:cs="Times New Roman"/>
          <w:sz w:val="28"/>
          <w:szCs w:val="28"/>
        </w:rPr>
        <w:t xml:space="preserve"> адну кватэру. На </w:t>
      </w:r>
      <w:r>
        <w:rPr>
          <w:rFonts w:ascii="Times New Roman" w:hAnsi="Times New Roman" w:cs="Times New Roman"/>
          <w:sz w:val="28"/>
          <w:szCs w:val="28"/>
          <w:lang w:val="be-BY"/>
        </w:rPr>
        <w:t>першы</w:t>
      </w:r>
      <w:r w:rsidRPr="009A20BD">
        <w:rPr>
          <w:rFonts w:ascii="Times New Roman" w:hAnsi="Times New Roman" w:cs="Times New Roman"/>
          <w:sz w:val="28"/>
          <w:szCs w:val="28"/>
        </w:rPr>
        <w:t>м паверсе прадугледжваліся памяшканні грамадскага прызначэння: вестыбюль, стало</w:t>
      </w:r>
      <w:r>
        <w:rPr>
          <w:rFonts w:ascii="Times New Roman" w:hAnsi="Times New Roman" w:cs="Times New Roman"/>
          <w:sz w:val="28"/>
          <w:szCs w:val="28"/>
          <w:lang w:val="be-BY"/>
        </w:rPr>
        <w:t>ўка</w:t>
      </w:r>
      <w:r w:rsidRPr="009A20BD">
        <w:rPr>
          <w:rFonts w:ascii="Times New Roman" w:hAnsi="Times New Roman" w:cs="Times New Roman"/>
          <w:sz w:val="28"/>
          <w:szCs w:val="28"/>
        </w:rPr>
        <w:t>, дзіцячая дашкольная ўстанова, пакоі для гурткоў,</w:t>
      </w:r>
      <w:r w:rsidRPr="009A20BD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бібліятэка. Дом імя </w:t>
      </w:r>
      <w:r>
        <w:rPr>
          <w:rFonts w:ascii="Times New Roman" w:hAnsi="Times New Roman" w:cs="Times New Roman"/>
          <w:sz w:val="28"/>
          <w:szCs w:val="28"/>
          <w:lang w:val="be-BY"/>
        </w:rPr>
        <w:t>П</w:t>
      </w:r>
      <w:r w:rsidRPr="009A20BD">
        <w:rPr>
          <w:rFonts w:ascii="Times New Roman" w:hAnsi="Times New Roman" w:cs="Times New Roman"/>
          <w:sz w:val="28"/>
          <w:szCs w:val="28"/>
        </w:rPr>
        <w:t>арыжскай Камуны быў самым высокім будынкам у даваенным Гомелі.</w:t>
      </w:r>
    </w:p>
    <w:p w:rsidR="006F0140" w:rsidRPr="009A20BD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0BD">
        <w:rPr>
          <w:rFonts w:ascii="Times New Roman" w:hAnsi="Times New Roman" w:cs="Times New Roman"/>
          <w:sz w:val="28"/>
          <w:szCs w:val="28"/>
        </w:rPr>
        <w:t xml:space="preserve">У гады Вялікай Айчыннай вайны будынак быў пашкоджаны. Пры яго аднаўленні ў пасляваенныя гады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была </w:t>
      </w:r>
      <w:r w:rsidRPr="009A20BD">
        <w:rPr>
          <w:rFonts w:ascii="Times New Roman" w:hAnsi="Times New Roman" w:cs="Times New Roman"/>
          <w:sz w:val="28"/>
          <w:szCs w:val="28"/>
        </w:rPr>
        <w:t>захавана старая планіровачная структура; быў толькі разабраны парапет, які павінен быў імітаваць плоскі дах, у свой час спраектаван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9A20BD">
        <w:rPr>
          <w:rFonts w:ascii="Times New Roman" w:hAnsi="Times New Roman" w:cs="Times New Roman"/>
          <w:sz w:val="28"/>
          <w:szCs w:val="28"/>
        </w:rPr>
        <w:t>, але не выканан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9A20BD">
        <w:rPr>
          <w:rFonts w:ascii="Times New Roman" w:hAnsi="Times New Roman" w:cs="Times New Roman"/>
          <w:sz w:val="28"/>
          <w:szCs w:val="28"/>
        </w:rPr>
        <w:t xml:space="preserve"> з-за тэхнічнай непадрыхтаванасці будаўніцтва. У выніку некалькіх перабудоў гомельскі дом-камуна быў рэканструяваны ў інтэрнат калідорнага тыпу, </w:t>
      </w:r>
      <w:r>
        <w:rPr>
          <w:rFonts w:ascii="Times New Roman" w:hAnsi="Times New Roman" w:cs="Times New Roman"/>
          <w:sz w:val="28"/>
          <w:szCs w:val="28"/>
          <w:lang w:val="be-BY"/>
        </w:rPr>
        <w:t>першы</w:t>
      </w:r>
      <w:r w:rsidRPr="009A20BD">
        <w:rPr>
          <w:rFonts w:ascii="Times New Roman" w:hAnsi="Times New Roman" w:cs="Times New Roman"/>
          <w:sz w:val="28"/>
          <w:szCs w:val="28"/>
        </w:rPr>
        <w:t xml:space="preserve"> паверх якога займалі крамы. У 1986 год</w:t>
      </w:r>
      <w:r>
        <w:rPr>
          <w:rFonts w:ascii="Times New Roman" w:hAnsi="Times New Roman" w:cs="Times New Roman"/>
          <w:sz w:val="28"/>
          <w:szCs w:val="28"/>
          <w:lang w:val="be-BY"/>
        </w:rPr>
        <w:t>зе</w:t>
      </w:r>
      <w:r w:rsidRPr="009A20BD">
        <w:rPr>
          <w:rFonts w:ascii="Times New Roman" w:hAnsi="Times New Roman" w:cs="Times New Roman"/>
          <w:sz w:val="28"/>
          <w:szCs w:val="28"/>
        </w:rPr>
        <w:t xml:space="preserve"> пачалася рэканструкцыя будынка; у цяперашні час </w:t>
      </w:r>
      <w:r>
        <w:rPr>
          <w:rFonts w:ascii="Times New Roman" w:hAnsi="Times New Roman" w:cs="Times New Roman"/>
          <w:sz w:val="28"/>
          <w:szCs w:val="28"/>
          <w:lang w:val="be-BY"/>
        </w:rPr>
        <w:t>ён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9A20BD">
        <w:rPr>
          <w:rFonts w:ascii="Times New Roman" w:hAnsi="Times New Roman" w:cs="Times New Roman"/>
          <w:sz w:val="28"/>
          <w:szCs w:val="28"/>
        </w:rPr>
        <w:t>яўляе сабой жылы шматкватэрны дом падвышанай камфортнасці.</w:t>
      </w:r>
    </w:p>
    <w:p w:rsidR="006F0140" w:rsidRPr="009A20BD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0BD">
        <w:rPr>
          <w:rFonts w:ascii="Times New Roman" w:hAnsi="Times New Roman" w:cs="Times New Roman"/>
          <w:sz w:val="28"/>
          <w:szCs w:val="28"/>
        </w:rPr>
        <w:t xml:space="preserve">Гомельскі абласны драматычны тэатр. Архітэктар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9A20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А. </w:t>
      </w:r>
      <w:r w:rsidRPr="009A20BD">
        <w:rPr>
          <w:rFonts w:ascii="Times New Roman" w:hAnsi="Times New Roman" w:cs="Times New Roman"/>
          <w:sz w:val="28"/>
          <w:szCs w:val="28"/>
        </w:rPr>
        <w:t>Тарасенка, 1956 г. Прамавугольн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9A20BD">
        <w:rPr>
          <w:rFonts w:ascii="Times New Roman" w:hAnsi="Times New Roman" w:cs="Times New Roman"/>
          <w:sz w:val="28"/>
          <w:szCs w:val="28"/>
        </w:rPr>
        <w:t xml:space="preserve"> ў плане будынак мае сіметрычную аб'ёмна-прасторавую кампазіцыю. Па галоўнай восі размешчаны цэнтра</w:t>
      </w:r>
      <w:r>
        <w:rPr>
          <w:rFonts w:ascii="Times New Roman" w:hAnsi="Times New Roman" w:cs="Times New Roman"/>
          <w:sz w:val="28"/>
          <w:szCs w:val="28"/>
        </w:rPr>
        <w:t>льны ўваход, вес</w:t>
      </w:r>
      <w:r>
        <w:rPr>
          <w:rFonts w:ascii="Times New Roman" w:hAnsi="Times New Roman" w:cs="Times New Roman"/>
          <w:sz w:val="28"/>
          <w:szCs w:val="28"/>
          <w:lang w:val="be-BY"/>
        </w:rPr>
        <w:t>ты</w:t>
      </w:r>
      <w:r w:rsidRPr="009A20BD">
        <w:rPr>
          <w:rFonts w:ascii="Times New Roman" w:hAnsi="Times New Roman" w:cs="Times New Roman"/>
          <w:sz w:val="28"/>
          <w:szCs w:val="28"/>
        </w:rPr>
        <w:t>бюльная група памяшканняў, глядзельная зала партэра-яруснага тыпу на 800 месцаў, развітая сцэнічная каробка, вакол якой групуюцца ўсе дапаможныя памяшканні. За сцэнічнай каробкай на чатырох паверхах размяшчаюцца артыстычная і адміністрацыйна-гаспадарчыя службы. Дзве парадныя мармуровыя лесвіцы вядуць на другі паверх, дзе знаходзіцца фае. У афармленні інтэр'ераў шыр</w:t>
      </w:r>
      <w:r>
        <w:rPr>
          <w:rFonts w:ascii="Times New Roman" w:hAnsi="Times New Roman" w:cs="Times New Roman"/>
          <w:sz w:val="28"/>
          <w:szCs w:val="28"/>
        </w:rPr>
        <w:t xml:space="preserve">ока выкарыстоўваюцца пілястры, </w:t>
      </w:r>
      <w:r>
        <w:rPr>
          <w:rFonts w:ascii="Times New Roman" w:hAnsi="Times New Roman" w:cs="Times New Roman"/>
          <w:sz w:val="28"/>
          <w:szCs w:val="28"/>
          <w:lang w:val="be-BY"/>
        </w:rPr>
        <w:t>ке</w:t>
      </w:r>
      <w:r w:rsidRPr="009A20BD">
        <w:rPr>
          <w:rFonts w:ascii="Times New Roman" w:hAnsi="Times New Roman" w:cs="Times New Roman"/>
          <w:sz w:val="28"/>
          <w:szCs w:val="28"/>
        </w:rPr>
        <w:t>сон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9A20BD">
        <w:rPr>
          <w:rFonts w:ascii="Times New Roman" w:hAnsi="Times New Roman" w:cs="Times New Roman"/>
          <w:sz w:val="28"/>
          <w:szCs w:val="28"/>
        </w:rPr>
        <w:t xml:space="preserve">, нішы і іншыя ляпныя элементы. На галоўным фасадзе </w:t>
      </w:r>
      <w:r>
        <w:rPr>
          <w:rFonts w:ascii="Times New Roman" w:hAnsi="Times New Roman" w:cs="Times New Roman"/>
          <w:sz w:val="28"/>
          <w:szCs w:val="28"/>
          <w:lang w:val="be-BY"/>
        </w:rPr>
        <w:t>месціцца шас</w:t>
      </w:r>
      <w:r w:rsidRPr="009A20BD">
        <w:rPr>
          <w:rFonts w:ascii="Times New Roman" w:hAnsi="Times New Roman" w:cs="Times New Roman"/>
          <w:sz w:val="28"/>
          <w:szCs w:val="28"/>
        </w:rPr>
        <w:t>ці</w:t>
      </w:r>
      <w:r>
        <w:rPr>
          <w:rFonts w:ascii="Times New Roman" w:hAnsi="Times New Roman" w:cs="Times New Roman"/>
          <w:sz w:val="28"/>
          <w:szCs w:val="28"/>
          <w:lang w:val="be-BY"/>
        </w:rPr>
        <w:t>калонны</w:t>
      </w:r>
      <w:r w:rsidRPr="009A20BD">
        <w:rPr>
          <w:rFonts w:ascii="Times New Roman" w:hAnsi="Times New Roman" w:cs="Times New Roman"/>
          <w:sz w:val="28"/>
          <w:szCs w:val="28"/>
        </w:rPr>
        <w:t xml:space="preserve"> порцік з франтонам, дэкараваны скульптурай, шматлікімі элементамі класічнай архітэктуры (складана прафіляваны карніз, картуш, паяскі, ляпныя ўстаўкі). Калон</w:t>
      </w:r>
      <w:r>
        <w:rPr>
          <w:rFonts w:ascii="Times New Roman" w:hAnsi="Times New Roman" w:cs="Times New Roman"/>
          <w:sz w:val="28"/>
          <w:szCs w:val="28"/>
          <w:lang w:val="be-BY"/>
        </w:rPr>
        <w:t>ам</w:t>
      </w:r>
      <w:r w:rsidRPr="009A20BD">
        <w:rPr>
          <w:rFonts w:ascii="Times New Roman" w:hAnsi="Times New Roman" w:cs="Times New Roman"/>
          <w:sz w:val="28"/>
          <w:szCs w:val="28"/>
        </w:rPr>
        <w:t xml:space="preserve"> адпавядаюць пілястры па ўсім перыметры будынка. У малюнак капітэляў пілястраў і іншых дэкаратыўных элементаў ўведзены малюнк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9A20BD">
        <w:rPr>
          <w:rFonts w:ascii="Times New Roman" w:hAnsi="Times New Roman" w:cs="Times New Roman"/>
          <w:sz w:val="28"/>
          <w:szCs w:val="28"/>
        </w:rPr>
        <w:t xml:space="preserve"> музычнай атрыбутыкі. Плоскасць сцяны галоўнага фасада </w:t>
      </w:r>
      <w:r>
        <w:rPr>
          <w:rFonts w:ascii="Times New Roman" w:hAnsi="Times New Roman" w:cs="Times New Roman"/>
          <w:sz w:val="28"/>
          <w:szCs w:val="28"/>
          <w:lang w:val="be-BY"/>
        </w:rPr>
        <w:t>па</w:t>
      </w:r>
      <w:r w:rsidRPr="009A20BD">
        <w:rPr>
          <w:rFonts w:ascii="Times New Roman" w:hAnsi="Times New Roman" w:cs="Times New Roman"/>
          <w:sz w:val="28"/>
          <w:szCs w:val="28"/>
        </w:rPr>
        <w:t>дзелена ф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  <w:lang w:val="be-BY"/>
        </w:rPr>
        <w:t>ё</w:t>
      </w:r>
      <w:r w:rsidRPr="009A20BD">
        <w:rPr>
          <w:rFonts w:ascii="Times New Roman" w:hAnsi="Times New Roman" w:cs="Times New Roman"/>
          <w:sz w:val="28"/>
          <w:szCs w:val="28"/>
        </w:rPr>
        <w:t>нгам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9A20BD">
        <w:rPr>
          <w:rFonts w:ascii="Times New Roman" w:hAnsi="Times New Roman" w:cs="Times New Roman"/>
          <w:sz w:val="28"/>
          <w:szCs w:val="28"/>
        </w:rPr>
        <w:t xml:space="preserve"> з рэльефным раслінным арнаментам.</w:t>
      </w:r>
    </w:p>
    <w:p w:rsidR="006F0140" w:rsidRPr="009A20BD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0BD">
        <w:rPr>
          <w:rFonts w:ascii="Times New Roman" w:hAnsi="Times New Roman" w:cs="Times New Roman"/>
          <w:sz w:val="28"/>
          <w:szCs w:val="28"/>
        </w:rPr>
        <w:t>Гомельская абласная універсальная бібліятэка імя У.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9A20BD">
        <w:rPr>
          <w:rFonts w:ascii="Times New Roman" w:hAnsi="Times New Roman" w:cs="Times New Roman"/>
          <w:sz w:val="28"/>
          <w:szCs w:val="28"/>
        </w:rPr>
        <w:t>І.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9A20BD">
        <w:rPr>
          <w:rFonts w:ascii="Times New Roman" w:hAnsi="Times New Roman" w:cs="Times New Roman"/>
          <w:sz w:val="28"/>
          <w:szCs w:val="28"/>
        </w:rPr>
        <w:t>Леніна</w:t>
      </w:r>
      <w:r>
        <w:rPr>
          <w:rFonts w:ascii="Times New Roman" w:hAnsi="Times New Roman" w:cs="Times New Roman"/>
          <w:sz w:val="28"/>
          <w:szCs w:val="28"/>
          <w:lang w:val="be-BY"/>
        </w:rPr>
        <w:t>,</w:t>
      </w:r>
      <w:r w:rsidRPr="009A20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п</w:t>
      </w:r>
      <w:r w:rsidRPr="009A20BD">
        <w:rPr>
          <w:rFonts w:ascii="Times New Roman" w:hAnsi="Times New Roman" w:cs="Times New Roman"/>
          <w:sz w:val="28"/>
          <w:szCs w:val="28"/>
        </w:rPr>
        <w:t>лошча Перамогі, 2а. У вонкавым афармленні шырока выкарыстаны формы кла</w:t>
      </w:r>
      <w:r>
        <w:rPr>
          <w:rFonts w:ascii="Times New Roman" w:hAnsi="Times New Roman" w:cs="Times New Roman"/>
          <w:sz w:val="28"/>
          <w:szCs w:val="28"/>
        </w:rPr>
        <w:t>січнай спадчыны: тр</w:t>
      </w:r>
      <w:r>
        <w:rPr>
          <w:rFonts w:ascii="Times New Roman" w:hAnsi="Times New Roman" w:cs="Times New Roman"/>
          <w:sz w:val="28"/>
          <w:szCs w:val="28"/>
          <w:lang w:val="be-BY"/>
        </w:rPr>
        <w:t>о</w:t>
      </w:r>
      <w:r w:rsidRPr="009A20BD">
        <w:rPr>
          <w:rFonts w:ascii="Times New Roman" w:hAnsi="Times New Roman" w:cs="Times New Roman"/>
          <w:sz w:val="28"/>
          <w:szCs w:val="28"/>
        </w:rPr>
        <w:t>хч</w:t>
      </w:r>
      <w:r>
        <w:rPr>
          <w:rFonts w:ascii="Times New Roman" w:hAnsi="Times New Roman" w:cs="Times New Roman"/>
          <w:sz w:val="28"/>
          <w:szCs w:val="28"/>
          <w:lang w:val="be-BY"/>
        </w:rPr>
        <w:t>ац</w:t>
      </w:r>
      <w:r w:rsidRPr="009A20B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  <w:lang w:val="be-BY"/>
        </w:rPr>
        <w:t>яр</w:t>
      </w:r>
      <w:r w:rsidRPr="009A20BD">
        <w:rPr>
          <w:rFonts w:ascii="Times New Roman" w:hAnsi="Times New Roman" w:cs="Times New Roman"/>
          <w:sz w:val="28"/>
          <w:szCs w:val="28"/>
        </w:rPr>
        <w:t>ны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9A20BD">
        <w:rPr>
          <w:rFonts w:ascii="Times New Roman" w:hAnsi="Times New Roman" w:cs="Times New Roman"/>
          <w:sz w:val="28"/>
          <w:szCs w:val="28"/>
        </w:rPr>
        <w:t xml:space="preserve"> калоны карынфскага ордэра, </w:t>
      </w:r>
      <w:r>
        <w:rPr>
          <w:rFonts w:ascii="Times New Roman" w:hAnsi="Times New Roman" w:cs="Times New Roman"/>
          <w:sz w:val="28"/>
          <w:szCs w:val="28"/>
          <w:lang w:val="be-BY"/>
        </w:rPr>
        <w:t>шмат</w:t>
      </w:r>
      <w:r w:rsidRPr="009A20BD">
        <w:rPr>
          <w:rFonts w:ascii="Times New Roman" w:hAnsi="Times New Roman" w:cs="Times New Roman"/>
          <w:sz w:val="28"/>
          <w:szCs w:val="28"/>
        </w:rPr>
        <w:t>дэкараваныя калоны на галоўным і ба</w:t>
      </w:r>
      <w:r>
        <w:rPr>
          <w:rFonts w:ascii="Times New Roman" w:hAnsi="Times New Roman" w:cs="Times New Roman"/>
          <w:sz w:val="28"/>
          <w:szCs w:val="28"/>
        </w:rPr>
        <w:t>кавым фасадах, ляпныя апраўленн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9A20BD">
        <w:rPr>
          <w:rFonts w:ascii="Times New Roman" w:hAnsi="Times New Roman" w:cs="Times New Roman"/>
          <w:sz w:val="28"/>
          <w:szCs w:val="28"/>
        </w:rPr>
        <w:t xml:space="preserve"> паўцыркульных аконных праёмаў </w:t>
      </w:r>
      <w:r>
        <w:rPr>
          <w:rFonts w:ascii="Times New Roman" w:hAnsi="Times New Roman" w:cs="Times New Roman"/>
          <w:sz w:val="28"/>
          <w:szCs w:val="28"/>
          <w:lang w:val="be-BY"/>
        </w:rPr>
        <w:t>друго</w:t>
      </w:r>
      <w:r w:rsidRPr="009A20BD">
        <w:rPr>
          <w:rFonts w:ascii="Times New Roman" w:hAnsi="Times New Roman" w:cs="Times New Roman"/>
          <w:sz w:val="28"/>
          <w:szCs w:val="28"/>
        </w:rPr>
        <w:t>га паверх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9A20BD">
        <w:rPr>
          <w:rFonts w:ascii="Times New Roman" w:hAnsi="Times New Roman" w:cs="Times New Roman"/>
          <w:sz w:val="28"/>
          <w:szCs w:val="28"/>
        </w:rPr>
        <w:t xml:space="preserve">, прафіляваны карніз і інш. </w:t>
      </w:r>
      <w:r>
        <w:rPr>
          <w:rFonts w:ascii="Times New Roman" w:hAnsi="Times New Roman" w:cs="Times New Roman"/>
          <w:sz w:val="28"/>
          <w:szCs w:val="28"/>
          <w:lang w:val="be-BY"/>
        </w:rPr>
        <w:t>Узведзены</w:t>
      </w:r>
      <w:r w:rsidRPr="009A20BD">
        <w:rPr>
          <w:rFonts w:ascii="Times New Roman" w:hAnsi="Times New Roman" w:cs="Times New Roman"/>
          <w:sz w:val="28"/>
          <w:szCs w:val="28"/>
        </w:rPr>
        <w:t xml:space="preserve"> ў 1961 годзе. За аснову быў узяты праект а</w:t>
      </w:r>
      <w:r>
        <w:rPr>
          <w:rFonts w:ascii="Times New Roman" w:hAnsi="Times New Roman" w:cs="Times New Roman"/>
          <w:sz w:val="28"/>
          <w:szCs w:val="28"/>
        </w:rPr>
        <w:t>рхітэктара Валянціны Сав</w:t>
      </w:r>
      <w:r>
        <w:rPr>
          <w:rFonts w:ascii="Times New Roman" w:hAnsi="Times New Roman" w:cs="Times New Roman"/>
          <w:sz w:val="28"/>
          <w:szCs w:val="28"/>
          <w:lang w:val="be-BY"/>
        </w:rPr>
        <w:t>ві</w:t>
      </w:r>
      <w:r w:rsidRPr="009A20BD">
        <w:rPr>
          <w:rFonts w:ascii="Times New Roman" w:hAnsi="Times New Roman" w:cs="Times New Roman"/>
          <w:sz w:val="28"/>
          <w:szCs w:val="28"/>
        </w:rPr>
        <w:t xml:space="preserve">чны </w:t>
      </w:r>
      <w:r>
        <w:rPr>
          <w:rFonts w:ascii="Times New Roman" w:hAnsi="Times New Roman" w:cs="Times New Roman"/>
          <w:sz w:val="28"/>
          <w:szCs w:val="28"/>
          <w:lang w:val="be-BY"/>
        </w:rPr>
        <w:t>Бурлакі</w:t>
      </w:r>
      <w:r w:rsidRPr="009A20BD">
        <w:rPr>
          <w:rFonts w:ascii="Times New Roman" w:hAnsi="Times New Roman" w:cs="Times New Roman"/>
          <w:sz w:val="28"/>
          <w:szCs w:val="28"/>
        </w:rPr>
        <w:t>, У сакавіку-кастрычніку 1983 года ў Гомельскай абласной бібліятэцы быў праведзены капітальны рамонт: у вестыбюлі другога паверх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9A20BD">
        <w:rPr>
          <w:rFonts w:ascii="Times New Roman" w:hAnsi="Times New Roman" w:cs="Times New Roman"/>
          <w:sz w:val="28"/>
          <w:szCs w:val="28"/>
        </w:rPr>
        <w:t xml:space="preserve"> ўста</w:t>
      </w:r>
      <w:r>
        <w:rPr>
          <w:rFonts w:ascii="Times New Roman" w:hAnsi="Times New Roman" w:cs="Times New Roman"/>
          <w:sz w:val="28"/>
          <w:szCs w:val="28"/>
          <w:lang w:val="be-BY"/>
        </w:rPr>
        <w:t>лява</w:t>
      </w:r>
      <w:r w:rsidRPr="009A20BD">
        <w:rPr>
          <w:rFonts w:ascii="Times New Roman" w:hAnsi="Times New Roman" w:cs="Times New Roman"/>
          <w:sz w:val="28"/>
          <w:szCs w:val="28"/>
        </w:rPr>
        <w:t>ны лямпы дзённага святла, на першым паверсе быў пасцелены паркет (пасля ў холе першага паверх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9A20BD">
        <w:rPr>
          <w:rFonts w:ascii="Times New Roman" w:hAnsi="Times New Roman" w:cs="Times New Roman"/>
          <w:sz w:val="28"/>
          <w:szCs w:val="28"/>
        </w:rPr>
        <w:t xml:space="preserve"> паркет быў заменены бетонным пакрыццём). У 1985 годзе быў праведзены ўнутраны рамонт будынка бібліятэкі: для афармлення інтэр'еру і ўсходаў набыты </w:t>
      </w:r>
      <w:r w:rsidRPr="009A20BD">
        <w:rPr>
          <w:rFonts w:ascii="Times New Roman" w:hAnsi="Times New Roman" w:cs="Times New Roman"/>
          <w:sz w:val="28"/>
          <w:szCs w:val="28"/>
        </w:rPr>
        <w:lastRenderedPageBreak/>
        <w:t>кераміка, графічныя творы, карцін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9A20BD">
        <w:rPr>
          <w:rFonts w:ascii="Times New Roman" w:hAnsi="Times New Roman" w:cs="Times New Roman"/>
          <w:sz w:val="28"/>
          <w:szCs w:val="28"/>
        </w:rPr>
        <w:t>. Цэнтральны хол стаў больш прасторным і добраўпарадкаваным, на вокнах лесвічных пляцовак з'явіліся вітражы.</w:t>
      </w:r>
    </w:p>
    <w:p w:rsidR="006F0140" w:rsidRPr="009A20BD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0BD">
        <w:rPr>
          <w:rFonts w:ascii="Times New Roman" w:hAnsi="Times New Roman" w:cs="Times New Roman"/>
          <w:sz w:val="28"/>
          <w:szCs w:val="28"/>
        </w:rPr>
        <w:t>У 2001 годзе плошча абласной бібліятэкі была пашырана за кошт прыбудовы, аўтарам праекта якой стала архітэктар Т.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9A20BD">
        <w:rPr>
          <w:rFonts w:ascii="Times New Roman" w:hAnsi="Times New Roman" w:cs="Times New Roman"/>
          <w:sz w:val="28"/>
          <w:szCs w:val="28"/>
        </w:rPr>
        <w:t>Л.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9A20BD">
        <w:rPr>
          <w:rFonts w:ascii="Times New Roman" w:hAnsi="Times New Roman" w:cs="Times New Roman"/>
          <w:sz w:val="28"/>
          <w:szCs w:val="28"/>
        </w:rPr>
        <w:t>Кузьміч.</w:t>
      </w:r>
    </w:p>
    <w:p w:rsidR="006F0140" w:rsidRPr="00CC65BE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C65BE">
        <w:rPr>
          <w:rFonts w:ascii="Times New Roman" w:hAnsi="Times New Roman" w:cs="Times New Roman"/>
          <w:b/>
          <w:bCs/>
          <w:sz w:val="28"/>
          <w:szCs w:val="28"/>
        </w:rPr>
        <w:t>3.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На тэрыторыі Гомельшчыны захаваўся шэраг драўляна-дойлідскіх пабудоў.</w:t>
      </w:r>
    </w:p>
    <w:p w:rsidR="006F0140" w:rsidRPr="009A20BD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У вёсцы </w:t>
      </w:r>
      <w:r w:rsidRPr="009A20BD">
        <w:rPr>
          <w:rFonts w:ascii="Times New Roman" w:hAnsi="Times New Roman" w:cs="Times New Roman"/>
          <w:sz w:val="28"/>
          <w:szCs w:val="28"/>
        </w:rPr>
        <w:t xml:space="preserve">Старая Беліца </w:t>
      </w:r>
      <w:r>
        <w:rPr>
          <w:rFonts w:ascii="Times New Roman" w:hAnsi="Times New Roman" w:cs="Times New Roman"/>
          <w:sz w:val="28"/>
          <w:szCs w:val="28"/>
          <w:lang w:val="be-BY"/>
        </w:rPr>
        <w:t>Гомельскага раёна –</w:t>
      </w:r>
      <w:r w:rsidRPr="009A20BD">
        <w:rPr>
          <w:rFonts w:ascii="Times New Roman" w:hAnsi="Times New Roman" w:cs="Times New Roman"/>
          <w:sz w:val="28"/>
          <w:szCs w:val="28"/>
        </w:rPr>
        <w:t xml:space="preserve"> Мікалаеўская царк</w:t>
      </w:r>
      <w:r>
        <w:rPr>
          <w:rFonts w:ascii="Times New Roman" w:hAnsi="Times New Roman" w:cs="Times New Roman"/>
          <w:sz w:val="28"/>
          <w:szCs w:val="28"/>
        </w:rPr>
        <w:t>ва. (Царква Мікалая Цудатворц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9A20B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. </w:t>
      </w:r>
      <w:r w:rsidRPr="009A20BD">
        <w:rPr>
          <w:rFonts w:ascii="Times New Roman" w:hAnsi="Times New Roman" w:cs="Times New Roman"/>
          <w:sz w:val="28"/>
          <w:szCs w:val="28"/>
        </w:rPr>
        <w:t xml:space="preserve">Размешчана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яна </w:t>
      </w:r>
      <w:r w:rsidRPr="009A20BD">
        <w:rPr>
          <w:rFonts w:ascii="Times New Roman" w:hAnsi="Times New Roman" w:cs="Times New Roman"/>
          <w:sz w:val="28"/>
          <w:szCs w:val="28"/>
        </w:rPr>
        <w:t>ў цэнтры вёс</w:t>
      </w:r>
      <w:r>
        <w:rPr>
          <w:rFonts w:ascii="Times New Roman" w:hAnsi="Times New Roman" w:cs="Times New Roman"/>
          <w:sz w:val="28"/>
          <w:szCs w:val="28"/>
          <w:lang w:val="be-BY"/>
        </w:rPr>
        <w:t>кі</w:t>
      </w:r>
      <w:r w:rsidRPr="009A20BD">
        <w:rPr>
          <w:rFonts w:ascii="Times New Roman" w:hAnsi="Times New Roman" w:cs="Times New Roman"/>
          <w:sz w:val="28"/>
          <w:szCs w:val="28"/>
        </w:rPr>
        <w:t>. Помнік драўлянага дойлідства з элементамі барока з дрэва. Храм тр</w:t>
      </w:r>
      <w:r>
        <w:rPr>
          <w:rFonts w:ascii="Times New Roman" w:hAnsi="Times New Roman" w:cs="Times New Roman"/>
          <w:sz w:val="28"/>
          <w:szCs w:val="28"/>
          <w:lang w:val="be-BY"/>
        </w:rPr>
        <w:t>о</w:t>
      </w:r>
      <w:r w:rsidRPr="009A20BD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  <w:lang w:val="be-BY"/>
        </w:rPr>
        <w:t>з</w:t>
      </w:r>
      <w:r w:rsidRPr="009A20BD">
        <w:rPr>
          <w:rFonts w:ascii="Times New Roman" w:hAnsi="Times New Roman" w:cs="Times New Roman"/>
          <w:sz w:val="28"/>
          <w:szCs w:val="28"/>
        </w:rPr>
        <w:t>рубны, падоўжана-восевай аб'ёмна-прасторава</w:t>
      </w:r>
      <w:r>
        <w:rPr>
          <w:rFonts w:ascii="Times New Roman" w:hAnsi="Times New Roman" w:cs="Times New Roman"/>
          <w:sz w:val="28"/>
          <w:szCs w:val="28"/>
          <w:lang w:val="be-BY"/>
        </w:rPr>
        <w:t>й</w:t>
      </w:r>
      <w:r w:rsidRPr="009A20BD">
        <w:t xml:space="preserve"> </w:t>
      </w:r>
      <w:r w:rsidRPr="009A20BD">
        <w:rPr>
          <w:rFonts w:ascii="Times New Roman" w:hAnsi="Times New Roman" w:cs="Times New Roman"/>
          <w:sz w:val="28"/>
          <w:szCs w:val="28"/>
        </w:rPr>
        <w:t>кампазіцыі. Да цэнтральнага квадратнага ў плане аб'ёму прылягаюць з усходу і захаду пяцігранна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9A20BD">
        <w:rPr>
          <w:rFonts w:ascii="Times New Roman" w:hAnsi="Times New Roman" w:cs="Times New Roman"/>
          <w:sz w:val="28"/>
          <w:szCs w:val="28"/>
        </w:rPr>
        <w:t xml:space="preserve"> апсіда і </w:t>
      </w:r>
      <w:r>
        <w:rPr>
          <w:rFonts w:ascii="Times New Roman" w:hAnsi="Times New Roman" w:cs="Times New Roman"/>
          <w:sz w:val="28"/>
          <w:szCs w:val="28"/>
          <w:lang w:val="be-BY"/>
        </w:rPr>
        <w:t>б</w:t>
      </w:r>
      <w:r>
        <w:rPr>
          <w:rFonts w:ascii="Times New Roman" w:hAnsi="Times New Roman" w:cs="Times New Roman"/>
          <w:sz w:val="28"/>
          <w:szCs w:val="28"/>
        </w:rPr>
        <w:t>абінец. Да цэнтральнага куб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9A20B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9A20BD">
        <w:rPr>
          <w:rFonts w:ascii="Times New Roman" w:hAnsi="Times New Roman" w:cs="Times New Roman"/>
          <w:sz w:val="28"/>
          <w:szCs w:val="28"/>
        </w:rPr>
        <w:t>добн</w:t>
      </w:r>
      <w:r>
        <w:rPr>
          <w:rFonts w:ascii="Times New Roman" w:hAnsi="Times New Roman" w:cs="Times New Roman"/>
          <w:sz w:val="28"/>
          <w:szCs w:val="28"/>
          <w:lang w:val="be-BY"/>
        </w:rPr>
        <w:t>ага</w:t>
      </w:r>
      <w:r w:rsidRPr="009A20BD">
        <w:rPr>
          <w:rFonts w:ascii="Times New Roman" w:hAnsi="Times New Roman" w:cs="Times New Roman"/>
          <w:sz w:val="28"/>
          <w:szCs w:val="28"/>
        </w:rPr>
        <w:t xml:space="preserve"> аб'ём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з захаду і 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9A20BD">
        <w:rPr>
          <w:rFonts w:ascii="Times New Roman" w:hAnsi="Times New Roman" w:cs="Times New Roman"/>
          <w:sz w:val="28"/>
          <w:szCs w:val="28"/>
        </w:rPr>
        <w:t xml:space="preserve">сходу далучаюцца </w:t>
      </w:r>
      <w:r>
        <w:rPr>
          <w:rFonts w:ascii="Times New Roman" w:hAnsi="Times New Roman" w:cs="Times New Roman"/>
          <w:sz w:val="28"/>
          <w:szCs w:val="28"/>
          <w:lang w:val="be-BY"/>
        </w:rPr>
        <w:t>пяці</w:t>
      </w:r>
      <w:r w:rsidRPr="009A20BD">
        <w:rPr>
          <w:rFonts w:ascii="Times New Roman" w:hAnsi="Times New Roman" w:cs="Times New Roman"/>
          <w:sz w:val="28"/>
          <w:szCs w:val="28"/>
        </w:rPr>
        <w:t>гран</w:t>
      </w:r>
      <w:r>
        <w:rPr>
          <w:rFonts w:ascii="Times New Roman" w:hAnsi="Times New Roman" w:cs="Times New Roman"/>
          <w:sz w:val="28"/>
          <w:szCs w:val="28"/>
          <w:lang w:val="be-BY"/>
        </w:rPr>
        <w:t>нныя</w:t>
      </w:r>
      <w:r>
        <w:rPr>
          <w:rFonts w:ascii="Times New Roman" w:hAnsi="Times New Roman" w:cs="Times New Roman"/>
          <w:sz w:val="28"/>
          <w:szCs w:val="28"/>
        </w:rPr>
        <w:t xml:space="preserve"> пр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9A20BD">
        <w:rPr>
          <w:rFonts w:ascii="Times New Roman" w:hAnsi="Times New Roman" w:cs="Times New Roman"/>
          <w:sz w:val="28"/>
          <w:szCs w:val="28"/>
        </w:rPr>
        <w:t xml:space="preserve">рубы апсіды і бабінца. Усе зрубы вертыкальныя выцягнутыя і </w:t>
      </w:r>
      <w:r>
        <w:rPr>
          <w:rFonts w:ascii="Times New Roman" w:hAnsi="Times New Roman" w:cs="Times New Roman"/>
          <w:sz w:val="28"/>
          <w:szCs w:val="28"/>
          <w:lang w:val="be-BY"/>
        </w:rPr>
        <w:t>заканчваюцца</w:t>
      </w:r>
      <w:r w:rsidRPr="009A20BD">
        <w:rPr>
          <w:rFonts w:ascii="Times New Roman" w:hAnsi="Times New Roman" w:cs="Times New Roman"/>
          <w:sz w:val="28"/>
          <w:szCs w:val="28"/>
        </w:rPr>
        <w:t xml:space="preserve"> аднолькавымі фігурнымі купаламі на </w:t>
      </w:r>
      <w:r>
        <w:rPr>
          <w:rFonts w:ascii="Times New Roman" w:hAnsi="Times New Roman" w:cs="Times New Roman"/>
          <w:sz w:val="28"/>
          <w:szCs w:val="28"/>
          <w:lang w:val="be-BY"/>
        </w:rPr>
        <w:t>шасціг</w:t>
      </w:r>
      <w:r w:rsidRPr="009A20BD">
        <w:rPr>
          <w:rFonts w:ascii="Times New Roman" w:hAnsi="Times New Roman" w:cs="Times New Roman"/>
          <w:sz w:val="28"/>
          <w:szCs w:val="28"/>
        </w:rPr>
        <w:t>ран</w:t>
      </w:r>
      <w:r>
        <w:rPr>
          <w:rFonts w:ascii="Times New Roman" w:hAnsi="Times New Roman" w:cs="Times New Roman"/>
          <w:sz w:val="28"/>
          <w:szCs w:val="28"/>
          <w:lang w:val="be-BY"/>
        </w:rPr>
        <w:t>ных</w:t>
      </w:r>
      <w:r w:rsidRPr="009A20BD">
        <w:rPr>
          <w:rFonts w:ascii="Times New Roman" w:hAnsi="Times New Roman" w:cs="Times New Roman"/>
          <w:sz w:val="28"/>
          <w:szCs w:val="28"/>
        </w:rPr>
        <w:t xml:space="preserve"> барабанах; цэнтральны барабан светлав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9A20BD">
        <w:rPr>
          <w:rFonts w:ascii="Times New Roman" w:hAnsi="Times New Roman" w:cs="Times New Roman"/>
          <w:sz w:val="28"/>
          <w:szCs w:val="28"/>
        </w:rPr>
        <w:t xml:space="preserve">. Пазней у </w:t>
      </w:r>
      <w:r>
        <w:rPr>
          <w:rFonts w:ascii="Times New Roman" w:hAnsi="Times New Roman" w:cs="Times New Roman"/>
          <w:sz w:val="28"/>
          <w:szCs w:val="28"/>
          <w:lang w:val="be-BY"/>
        </w:rPr>
        <w:t>ХІХ</w:t>
      </w:r>
      <w:r w:rsidRPr="009A20BD">
        <w:rPr>
          <w:rFonts w:ascii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быў </w:t>
      </w:r>
      <w:r w:rsidRPr="009A20BD">
        <w:rPr>
          <w:rFonts w:ascii="Times New Roman" w:hAnsi="Times New Roman" w:cs="Times New Roman"/>
          <w:sz w:val="28"/>
          <w:szCs w:val="28"/>
        </w:rPr>
        <w:t>прыбудаваны прытвор і бакавыя прыбудоўкі. Для архітэктуры храма характэрна скульптурная кампаноўка формаў, выразная і рэльефная крапо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9A20BD">
        <w:rPr>
          <w:rFonts w:ascii="Times New Roman" w:hAnsi="Times New Roman" w:cs="Times New Roman"/>
          <w:sz w:val="28"/>
          <w:szCs w:val="28"/>
        </w:rPr>
        <w:t xml:space="preserve">ка вертыкальна абабітых сцен, </w:t>
      </w:r>
      <w:r>
        <w:rPr>
          <w:rFonts w:ascii="Times New Roman" w:hAnsi="Times New Roman" w:cs="Times New Roman"/>
          <w:sz w:val="28"/>
          <w:szCs w:val="28"/>
          <w:lang w:val="be-BY"/>
        </w:rPr>
        <w:t>па</w:t>
      </w:r>
      <w:r w:rsidRPr="009A20BD">
        <w:rPr>
          <w:rFonts w:ascii="Times New Roman" w:hAnsi="Times New Roman" w:cs="Times New Roman"/>
          <w:sz w:val="28"/>
          <w:szCs w:val="28"/>
        </w:rPr>
        <w:t xml:space="preserve">дзеленых высока паднятымі прамавугольнымі аконнымі праёмамі. Першапачатковая кампазіцыя парушана </w:t>
      </w:r>
      <w:r>
        <w:rPr>
          <w:rFonts w:ascii="Times New Roman" w:hAnsi="Times New Roman" w:cs="Times New Roman"/>
          <w:sz w:val="28"/>
          <w:szCs w:val="28"/>
        </w:rPr>
        <w:t xml:space="preserve">прыбудаванымі пазней тамбурамі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9A20BD">
        <w:rPr>
          <w:rFonts w:ascii="Times New Roman" w:hAnsi="Times New Roman" w:cs="Times New Roman"/>
          <w:sz w:val="28"/>
          <w:szCs w:val="28"/>
        </w:rPr>
        <w:t xml:space="preserve"> цэнтральным і двума бакавымі. Сцены складзены з брусо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9A20BD">
        <w:rPr>
          <w:rFonts w:ascii="Times New Roman" w:hAnsi="Times New Roman" w:cs="Times New Roman"/>
          <w:sz w:val="28"/>
          <w:szCs w:val="28"/>
        </w:rPr>
        <w:t>, якія вертыкальна ашаляваны дошкамі. Памяшканн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9A20BD">
        <w:rPr>
          <w:rFonts w:ascii="Times New Roman" w:hAnsi="Times New Roman" w:cs="Times New Roman"/>
          <w:sz w:val="28"/>
          <w:szCs w:val="28"/>
        </w:rPr>
        <w:t xml:space="preserve"> інтэр'еру злучаны шырокімі арачнымі прасветамі і перакрыты пірамідальн</w:t>
      </w:r>
      <w:r>
        <w:rPr>
          <w:rFonts w:ascii="Times New Roman" w:hAnsi="Times New Roman" w:cs="Times New Roman"/>
          <w:sz w:val="28"/>
          <w:szCs w:val="28"/>
          <w:lang w:val="be-BY"/>
        </w:rPr>
        <w:t>ай</w:t>
      </w:r>
      <w:r w:rsidRPr="009A20BD">
        <w:rPr>
          <w:rFonts w:ascii="Times New Roman" w:hAnsi="Times New Roman" w:cs="Times New Roman"/>
          <w:sz w:val="28"/>
          <w:szCs w:val="28"/>
        </w:rPr>
        <w:t xml:space="preserve"> высокай столлю, апсіда вылучана драўляным разным іканастасам, над бабінцам створаны хоры. </w:t>
      </w:r>
      <w:r>
        <w:rPr>
          <w:rFonts w:ascii="Times New Roman" w:hAnsi="Times New Roman" w:cs="Times New Roman"/>
          <w:sz w:val="28"/>
          <w:szCs w:val="28"/>
          <w:lang w:val="be-BY"/>
        </w:rPr>
        <w:t>У царкве ёсць і</w:t>
      </w:r>
      <w:r w:rsidRPr="009A20BD">
        <w:rPr>
          <w:rFonts w:ascii="Times New Roman" w:hAnsi="Times New Roman" w:cs="Times New Roman"/>
          <w:sz w:val="28"/>
          <w:szCs w:val="28"/>
        </w:rPr>
        <w:t xml:space="preserve">коны </w:t>
      </w:r>
      <w:r>
        <w:rPr>
          <w:rFonts w:ascii="Times New Roman" w:hAnsi="Times New Roman" w:cs="Times New Roman"/>
          <w:sz w:val="28"/>
          <w:szCs w:val="28"/>
          <w:lang w:val="be-BY"/>
        </w:rPr>
        <w:t>ХІХ</w:t>
      </w:r>
      <w:r>
        <w:rPr>
          <w:rFonts w:ascii="Times New Roman" w:hAnsi="Times New Roman" w:cs="Times New Roman"/>
          <w:sz w:val="28"/>
          <w:szCs w:val="28"/>
        </w:rPr>
        <w:t xml:space="preserve"> ст.: "Дэ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9A20BD">
        <w:rPr>
          <w:rFonts w:ascii="Times New Roman" w:hAnsi="Times New Roman" w:cs="Times New Roman"/>
          <w:sz w:val="28"/>
          <w:szCs w:val="28"/>
        </w:rPr>
        <w:t>сус", "Святы Мікалай", "Тайная вячэра", "Хрыстос пакутуе", "Ціхан Задонск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9A20BD">
        <w:rPr>
          <w:rFonts w:ascii="Times New Roman" w:hAnsi="Times New Roman" w:cs="Times New Roman"/>
          <w:sz w:val="28"/>
          <w:szCs w:val="28"/>
        </w:rPr>
        <w:t xml:space="preserve">". 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>
        <w:rPr>
          <w:rFonts w:ascii="Times New Roman" w:hAnsi="Times New Roman" w:cs="Times New Roman"/>
          <w:sz w:val="28"/>
          <w:szCs w:val="28"/>
        </w:rPr>
        <w:t>нутры апсід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9A20BD">
        <w:rPr>
          <w:rFonts w:ascii="Times New Roman" w:hAnsi="Times New Roman" w:cs="Times New Roman"/>
          <w:sz w:val="28"/>
          <w:szCs w:val="28"/>
        </w:rPr>
        <w:t xml:space="preserve"> вылучаў </w:t>
      </w:r>
      <w:r>
        <w:rPr>
          <w:rFonts w:ascii="Times New Roman" w:hAnsi="Times New Roman" w:cs="Times New Roman"/>
          <w:sz w:val="28"/>
          <w:szCs w:val="28"/>
          <w:lang w:val="be-BY"/>
        </w:rPr>
        <w:t>двух</w:t>
      </w:r>
      <w:r w:rsidRPr="009A20BD">
        <w:rPr>
          <w:rFonts w:ascii="Times New Roman" w:hAnsi="Times New Roman" w:cs="Times New Roman"/>
          <w:sz w:val="28"/>
          <w:szCs w:val="28"/>
        </w:rPr>
        <w:t xml:space="preserve">ярусны іканастас на 21 абраз. На </w:t>
      </w:r>
      <w:r>
        <w:rPr>
          <w:rFonts w:ascii="Times New Roman" w:hAnsi="Times New Roman" w:cs="Times New Roman"/>
          <w:sz w:val="28"/>
          <w:szCs w:val="28"/>
          <w:lang w:val="be-BY"/>
        </w:rPr>
        <w:t>пешы</w:t>
      </w:r>
      <w:r w:rsidRPr="009A20BD">
        <w:rPr>
          <w:rFonts w:ascii="Times New Roman" w:hAnsi="Times New Roman" w:cs="Times New Roman"/>
          <w:sz w:val="28"/>
          <w:szCs w:val="28"/>
        </w:rPr>
        <w:t>м ярусе зва</w:t>
      </w:r>
      <w:r>
        <w:rPr>
          <w:rFonts w:ascii="Times New Roman" w:hAnsi="Times New Roman" w:cs="Times New Roman"/>
          <w:sz w:val="28"/>
          <w:szCs w:val="28"/>
          <w:lang w:val="be-BY"/>
        </w:rPr>
        <w:t>н</w:t>
      </w:r>
      <w:r w:rsidRPr="009A20BD">
        <w:rPr>
          <w:rFonts w:ascii="Times New Roman" w:hAnsi="Times New Roman" w:cs="Times New Roman"/>
          <w:sz w:val="28"/>
          <w:szCs w:val="28"/>
        </w:rPr>
        <w:t xml:space="preserve">іцы створаны хоры. </w:t>
      </w:r>
      <w:r>
        <w:rPr>
          <w:rFonts w:ascii="Times New Roman" w:hAnsi="Times New Roman" w:cs="Times New Roman"/>
          <w:sz w:val="28"/>
          <w:szCs w:val="28"/>
          <w:lang w:val="be-BY"/>
        </w:rPr>
        <w:t>Друг</w:t>
      </w:r>
      <w:r w:rsidRPr="009A20BD">
        <w:rPr>
          <w:rFonts w:ascii="Times New Roman" w:hAnsi="Times New Roman" w:cs="Times New Roman"/>
          <w:sz w:val="28"/>
          <w:szCs w:val="28"/>
        </w:rPr>
        <w:t xml:space="preserve">ая </w:t>
      </w:r>
      <w:r>
        <w:rPr>
          <w:rFonts w:ascii="Times New Roman" w:hAnsi="Times New Roman" w:cs="Times New Roman"/>
          <w:sz w:val="28"/>
          <w:szCs w:val="28"/>
        </w:rPr>
        <w:t>званіца</w:t>
      </w:r>
      <w:r w:rsidRPr="009A20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стаіць</w:t>
      </w:r>
      <w:r w:rsidRPr="009A20BD">
        <w:rPr>
          <w:rFonts w:ascii="Times New Roman" w:hAnsi="Times New Roman" w:cs="Times New Roman"/>
          <w:sz w:val="28"/>
          <w:szCs w:val="28"/>
        </w:rPr>
        <w:t xml:space="preserve"> асобна сярод драўлянай агароджы.</w:t>
      </w:r>
    </w:p>
    <w:p w:rsidR="006F0140" w:rsidRPr="009A20BD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0BD">
        <w:rPr>
          <w:rFonts w:ascii="Times New Roman" w:hAnsi="Times New Roman" w:cs="Times New Roman"/>
          <w:sz w:val="28"/>
          <w:szCs w:val="28"/>
        </w:rPr>
        <w:t>На думку многіх даследчыкаў, будаўніцтва царквы адносіцца да першай палове XVIII ст. Храм уяўляе сабой своеасаблівы прыклад тр</w:t>
      </w:r>
      <w:r>
        <w:rPr>
          <w:rFonts w:ascii="Times New Roman" w:hAnsi="Times New Roman" w:cs="Times New Roman"/>
          <w:sz w:val="28"/>
          <w:szCs w:val="28"/>
          <w:lang w:val="be-BY"/>
        </w:rPr>
        <w:t>о</w:t>
      </w:r>
      <w:r w:rsidRPr="009A20BD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  <w:lang w:val="be-BY"/>
        </w:rPr>
        <w:t>з</w:t>
      </w:r>
      <w:r w:rsidRPr="009A20BD">
        <w:rPr>
          <w:rFonts w:ascii="Times New Roman" w:hAnsi="Times New Roman" w:cs="Times New Roman"/>
          <w:sz w:val="28"/>
          <w:szCs w:val="28"/>
        </w:rPr>
        <w:t>руб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9A20BD">
        <w:rPr>
          <w:rFonts w:ascii="Times New Roman" w:hAnsi="Times New Roman" w:cs="Times New Roman"/>
          <w:sz w:val="28"/>
          <w:szCs w:val="28"/>
        </w:rPr>
        <w:t>вых тр</w:t>
      </w:r>
      <w:r>
        <w:rPr>
          <w:rFonts w:ascii="Times New Roman" w:hAnsi="Times New Roman" w:cs="Times New Roman"/>
          <w:sz w:val="28"/>
          <w:szCs w:val="28"/>
          <w:lang w:val="be-BY"/>
        </w:rPr>
        <w:t>о</w:t>
      </w:r>
      <w:r w:rsidRPr="009A20BD">
        <w:rPr>
          <w:rFonts w:ascii="Times New Roman" w:hAnsi="Times New Roman" w:cs="Times New Roman"/>
          <w:sz w:val="28"/>
          <w:szCs w:val="28"/>
        </w:rPr>
        <w:t>хв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9A20BD">
        <w:rPr>
          <w:rFonts w:ascii="Times New Roman" w:hAnsi="Times New Roman" w:cs="Times New Roman"/>
          <w:sz w:val="28"/>
          <w:szCs w:val="28"/>
        </w:rPr>
        <w:t xml:space="preserve">рховых драўляных цэркваў,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якія </w:t>
      </w:r>
      <w:r w:rsidRPr="009A20BD">
        <w:rPr>
          <w:rFonts w:ascii="Times New Roman" w:hAnsi="Times New Roman" w:cs="Times New Roman"/>
          <w:sz w:val="28"/>
          <w:szCs w:val="28"/>
        </w:rPr>
        <w:t>практычна не захаваліся да нашага часу на тэрыторыі Беларусі.</w:t>
      </w:r>
    </w:p>
    <w:p w:rsidR="006F0140" w:rsidRPr="009A20BD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0BD">
        <w:rPr>
          <w:rFonts w:ascii="Times New Roman" w:hAnsi="Times New Roman" w:cs="Times New Roman"/>
          <w:sz w:val="28"/>
          <w:szCs w:val="28"/>
        </w:rPr>
        <w:t>Петрыкаўская Свята-Пакроўская царква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. </w:t>
      </w:r>
      <w:r w:rsidRPr="00B97107">
        <w:rPr>
          <w:rFonts w:ascii="Times New Roman" w:hAnsi="Times New Roman" w:cs="Times New Roman"/>
          <w:sz w:val="28"/>
          <w:szCs w:val="28"/>
          <w:lang w:val="be-BY"/>
        </w:rPr>
        <w:t xml:space="preserve">Першапачаткова была пабудавана на могілках 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B97107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B97107">
        <w:rPr>
          <w:rFonts w:ascii="Times New Roman" w:hAnsi="Times New Roman" w:cs="Times New Roman"/>
          <w:sz w:val="28"/>
          <w:szCs w:val="28"/>
          <w:lang w:val="be-BY"/>
        </w:rPr>
        <w:t xml:space="preserve"> ст. з дрэва, з 1746 года 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B97107">
        <w:rPr>
          <w:rFonts w:ascii="Times New Roman" w:hAnsi="Times New Roman" w:cs="Times New Roman"/>
          <w:sz w:val="28"/>
          <w:szCs w:val="28"/>
          <w:lang w:val="be-BY"/>
        </w:rPr>
        <w:t>ніяцкая, ў 1836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годзе перанесена ў Петрыкаў з А</w:t>
      </w:r>
      <w:r w:rsidRPr="00B97107">
        <w:rPr>
          <w:rFonts w:ascii="Times New Roman" w:hAnsi="Times New Roman" w:cs="Times New Roman"/>
          <w:sz w:val="28"/>
          <w:szCs w:val="28"/>
          <w:lang w:val="be-BY"/>
        </w:rPr>
        <w:t>г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B97107">
        <w:rPr>
          <w:rFonts w:ascii="Times New Roman" w:hAnsi="Times New Roman" w:cs="Times New Roman"/>
          <w:sz w:val="28"/>
          <w:szCs w:val="28"/>
          <w:lang w:val="be-BY"/>
        </w:rPr>
        <w:t>л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B97107">
        <w:rPr>
          <w:rFonts w:ascii="Times New Roman" w:hAnsi="Times New Roman" w:cs="Times New Roman"/>
          <w:sz w:val="28"/>
          <w:szCs w:val="28"/>
          <w:lang w:val="be-BY"/>
        </w:rPr>
        <w:t>цк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B97107">
        <w:rPr>
          <w:rFonts w:ascii="Times New Roman" w:hAnsi="Times New Roman" w:cs="Times New Roman"/>
          <w:sz w:val="28"/>
          <w:szCs w:val="28"/>
          <w:lang w:val="be-BY"/>
        </w:rPr>
        <w:t>й пуст</w:t>
      </w:r>
      <w:r>
        <w:rPr>
          <w:rFonts w:ascii="Times New Roman" w:hAnsi="Times New Roman" w:cs="Times New Roman"/>
          <w:sz w:val="28"/>
          <w:szCs w:val="28"/>
          <w:lang w:val="be-BY"/>
        </w:rPr>
        <w:t>эль</w:t>
      </w:r>
      <w:r w:rsidRPr="00B97107">
        <w:rPr>
          <w:rFonts w:ascii="Times New Roman" w:hAnsi="Times New Roman" w:cs="Times New Roman"/>
          <w:sz w:val="28"/>
          <w:szCs w:val="28"/>
          <w:lang w:val="be-BY"/>
        </w:rPr>
        <w:t>ні в</w:t>
      </w:r>
      <w:r>
        <w:rPr>
          <w:rFonts w:ascii="Times New Roman" w:hAnsi="Times New Roman" w:cs="Times New Roman"/>
          <w:sz w:val="28"/>
          <w:szCs w:val="28"/>
          <w:lang w:val="be-BY"/>
        </w:rPr>
        <w:t>ёскі</w:t>
      </w:r>
      <w:r w:rsidRPr="00B97107">
        <w:rPr>
          <w:rFonts w:ascii="Times New Roman" w:hAnsi="Times New Roman" w:cs="Times New Roman"/>
          <w:sz w:val="28"/>
          <w:szCs w:val="28"/>
          <w:lang w:val="be-BY"/>
        </w:rPr>
        <w:t xml:space="preserve"> Со</w:t>
      </w:r>
      <w:r>
        <w:rPr>
          <w:rFonts w:ascii="Times New Roman" w:hAnsi="Times New Roman" w:cs="Times New Roman"/>
          <w:sz w:val="28"/>
          <w:szCs w:val="28"/>
          <w:lang w:val="be-BY"/>
        </w:rPr>
        <w:t>тні</w:t>
      </w:r>
      <w:r w:rsidRPr="00B97107">
        <w:rPr>
          <w:rFonts w:ascii="Times New Roman" w:hAnsi="Times New Roman" w:cs="Times New Roman"/>
          <w:sz w:val="28"/>
          <w:szCs w:val="28"/>
          <w:lang w:val="be-BY"/>
        </w:rPr>
        <w:t>ч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B97107">
        <w:rPr>
          <w:rFonts w:ascii="Times New Roman" w:hAnsi="Times New Roman" w:cs="Times New Roman"/>
          <w:sz w:val="28"/>
          <w:szCs w:val="28"/>
          <w:lang w:val="be-BY"/>
        </w:rPr>
        <w:t xml:space="preserve">. </w:t>
      </w:r>
      <w:r w:rsidRPr="009A20BD">
        <w:rPr>
          <w:rFonts w:ascii="Times New Roman" w:hAnsi="Times New Roman" w:cs="Times New Roman"/>
          <w:sz w:val="28"/>
          <w:szCs w:val="28"/>
        </w:rPr>
        <w:t>Знаходзіцца ў паўразбураным стане.</w:t>
      </w:r>
    </w:p>
    <w:p w:rsidR="006F0140" w:rsidRPr="009A20BD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0BD">
        <w:rPr>
          <w:rFonts w:ascii="Times New Roman" w:hAnsi="Times New Roman" w:cs="Times New Roman"/>
          <w:sz w:val="28"/>
          <w:szCs w:val="28"/>
        </w:rPr>
        <w:t>Будынак выканан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9A20BD">
        <w:rPr>
          <w:rFonts w:ascii="Times New Roman" w:hAnsi="Times New Roman" w:cs="Times New Roman"/>
          <w:sz w:val="28"/>
          <w:szCs w:val="28"/>
        </w:rPr>
        <w:t xml:space="preserve"> цэнтральным </w:t>
      </w:r>
      <w:r>
        <w:rPr>
          <w:rFonts w:ascii="Times New Roman" w:hAnsi="Times New Roman" w:cs="Times New Roman"/>
          <w:sz w:val="28"/>
          <w:szCs w:val="28"/>
          <w:lang w:val="be-BY"/>
        </w:rPr>
        <w:t>чатырох</w:t>
      </w:r>
      <w:r w:rsidRPr="009A20BD">
        <w:rPr>
          <w:rFonts w:ascii="Times New Roman" w:hAnsi="Times New Roman" w:cs="Times New Roman"/>
          <w:sz w:val="28"/>
          <w:szCs w:val="28"/>
        </w:rPr>
        <w:t xml:space="preserve">гранным зрубам з галоўкай у выглядзе цыбуліны на сферычным купале. Зруб прарэзаны прамавугольнымі аконнымі і дзвярнымі праёмамі. Прастакутная апсіда і нізкая </w:t>
      </w:r>
      <w:r>
        <w:rPr>
          <w:rFonts w:ascii="Times New Roman" w:hAnsi="Times New Roman" w:cs="Times New Roman"/>
          <w:sz w:val="28"/>
          <w:szCs w:val="28"/>
          <w:lang w:val="be-BY"/>
        </w:rPr>
        <w:t>двух’</w:t>
      </w:r>
      <w:r w:rsidRPr="009A20BD">
        <w:rPr>
          <w:rFonts w:ascii="Times New Roman" w:hAnsi="Times New Roman" w:cs="Times New Roman"/>
          <w:sz w:val="28"/>
          <w:szCs w:val="28"/>
        </w:rPr>
        <w:t xml:space="preserve">ярусная </w:t>
      </w:r>
      <w:r>
        <w:rPr>
          <w:rFonts w:ascii="Times New Roman" w:hAnsi="Times New Roman" w:cs="Times New Roman"/>
          <w:sz w:val="28"/>
          <w:szCs w:val="28"/>
        </w:rPr>
        <w:t>званіца</w:t>
      </w:r>
      <w:r w:rsidRPr="009A20BD">
        <w:rPr>
          <w:rFonts w:ascii="Times New Roman" w:hAnsi="Times New Roman" w:cs="Times New Roman"/>
          <w:sz w:val="28"/>
          <w:szCs w:val="28"/>
        </w:rPr>
        <w:t xml:space="preserve"> не захаваліся. Тры квадратныя ў плане зруб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9A20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– б</w:t>
      </w:r>
      <w:r w:rsidRPr="009A20BD">
        <w:rPr>
          <w:rFonts w:ascii="Times New Roman" w:hAnsi="Times New Roman" w:cs="Times New Roman"/>
          <w:sz w:val="28"/>
          <w:szCs w:val="28"/>
        </w:rPr>
        <w:t xml:space="preserve">абінец, асноўны аб'ём і алтарная частка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– </w:t>
      </w:r>
      <w:r w:rsidRPr="009A20BD">
        <w:rPr>
          <w:rFonts w:ascii="Times New Roman" w:hAnsi="Times New Roman" w:cs="Times New Roman"/>
          <w:sz w:val="28"/>
          <w:szCs w:val="28"/>
        </w:rPr>
        <w:t xml:space="preserve">складаюцца з круглых бярвенняў з </w:t>
      </w:r>
      <w:r>
        <w:rPr>
          <w:rFonts w:ascii="Times New Roman" w:hAnsi="Times New Roman" w:cs="Times New Roman"/>
          <w:sz w:val="28"/>
          <w:szCs w:val="28"/>
          <w:lang w:val="be-BY"/>
        </w:rPr>
        <w:t>шасці</w:t>
      </w:r>
      <w:r w:rsidRPr="009A20BD">
        <w:rPr>
          <w:rFonts w:ascii="Times New Roman" w:hAnsi="Times New Roman" w:cs="Times New Roman"/>
          <w:sz w:val="28"/>
          <w:szCs w:val="28"/>
        </w:rPr>
        <w:t>гран</w:t>
      </w:r>
      <w:r>
        <w:rPr>
          <w:rFonts w:ascii="Times New Roman" w:hAnsi="Times New Roman" w:cs="Times New Roman"/>
          <w:sz w:val="28"/>
          <w:szCs w:val="28"/>
          <w:lang w:val="be-BY"/>
        </w:rPr>
        <w:t>нымі</w:t>
      </w:r>
      <w:r w:rsidRPr="009A20BD">
        <w:rPr>
          <w:rFonts w:ascii="Times New Roman" w:hAnsi="Times New Roman" w:cs="Times New Roman"/>
          <w:sz w:val="28"/>
          <w:szCs w:val="28"/>
        </w:rPr>
        <w:t xml:space="preserve">і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9A20BD">
        <w:rPr>
          <w:rFonts w:ascii="Times New Roman" w:hAnsi="Times New Roman" w:cs="Times New Roman"/>
          <w:sz w:val="28"/>
          <w:szCs w:val="28"/>
        </w:rPr>
        <w:t>рэшткамі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9A20BD">
        <w:rPr>
          <w:rFonts w:ascii="Times New Roman" w:hAnsi="Times New Roman" w:cs="Times New Roman"/>
          <w:sz w:val="28"/>
          <w:szCs w:val="28"/>
        </w:rPr>
        <w:t xml:space="preserve">. Звонку сцены абабітыя, аформлены пілястрамі і простымі карнізамі. Асноўны аб'ём мае </w:t>
      </w:r>
      <w:r>
        <w:rPr>
          <w:rFonts w:ascii="Times New Roman" w:hAnsi="Times New Roman" w:cs="Times New Roman"/>
          <w:sz w:val="28"/>
          <w:szCs w:val="28"/>
          <w:lang w:val="be-BY"/>
        </w:rPr>
        <w:t>тро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  <w:lang w:val="be-BY"/>
        </w:rPr>
        <w:t>’</w:t>
      </w:r>
      <w:r w:rsidRPr="009A20BD">
        <w:rPr>
          <w:rFonts w:ascii="Times New Roman" w:hAnsi="Times New Roman" w:cs="Times New Roman"/>
          <w:sz w:val="28"/>
          <w:szCs w:val="28"/>
        </w:rPr>
        <w:t xml:space="preserve">ярусную кампазіцыю: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два </w:t>
      </w:r>
      <w:r w:rsidRPr="009A20BD">
        <w:rPr>
          <w:rFonts w:ascii="Times New Roman" w:hAnsi="Times New Roman" w:cs="Times New Roman"/>
          <w:sz w:val="28"/>
          <w:szCs w:val="28"/>
        </w:rPr>
        <w:t>ніжнія ярус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9A20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lastRenderedPageBreak/>
        <w:t>ч</w:t>
      </w:r>
      <w:r w:rsidRPr="009A20BD">
        <w:rPr>
          <w:rFonts w:ascii="Times New Roman" w:hAnsi="Times New Roman" w:cs="Times New Roman"/>
          <w:sz w:val="28"/>
          <w:szCs w:val="28"/>
        </w:rPr>
        <w:t>ацверыков</w:t>
      </w:r>
      <w:r>
        <w:rPr>
          <w:rFonts w:ascii="Times New Roman" w:hAnsi="Times New Roman" w:cs="Times New Roman"/>
          <w:sz w:val="28"/>
          <w:szCs w:val="28"/>
          <w:lang w:val="be-BY"/>
        </w:rPr>
        <w:t>ыя</w:t>
      </w:r>
      <w:r w:rsidRPr="009A20BD">
        <w:rPr>
          <w:rFonts w:ascii="Times New Roman" w:hAnsi="Times New Roman" w:cs="Times New Roman"/>
          <w:sz w:val="28"/>
          <w:szCs w:val="28"/>
        </w:rPr>
        <w:t xml:space="preserve"> (з усечаным зверху шатром сярод іх), верхні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васьмерыко</w:t>
      </w:r>
      <w:r>
        <w:rPr>
          <w:rFonts w:ascii="Times New Roman" w:hAnsi="Times New Roman" w:cs="Times New Roman"/>
          <w:sz w:val="28"/>
          <w:szCs w:val="28"/>
          <w:lang w:val="be-BY"/>
        </w:rPr>
        <w:t>вы</w:t>
      </w:r>
      <w:r w:rsidRPr="009A20BD">
        <w:rPr>
          <w:rFonts w:ascii="Times New Roman" w:hAnsi="Times New Roman" w:cs="Times New Roman"/>
          <w:sz w:val="28"/>
          <w:szCs w:val="28"/>
        </w:rPr>
        <w:t xml:space="preserve"> на купальнай аснове і з купальным пакрыццём. Астатнія аб'ёмы трактаваныя як невялікія прыбудовы з </w:t>
      </w:r>
      <w:r>
        <w:rPr>
          <w:rFonts w:ascii="Times New Roman" w:hAnsi="Times New Roman" w:cs="Times New Roman"/>
          <w:sz w:val="28"/>
          <w:szCs w:val="28"/>
          <w:lang w:val="be-BY"/>
        </w:rPr>
        <w:t>двух-</w:t>
      </w:r>
      <w:r w:rsidRPr="009A20BD">
        <w:rPr>
          <w:rFonts w:ascii="Times New Roman" w:hAnsi="Times New Roman" w:cs="Times New Roman"/>
          <w:sz w:val="28"/>
          <w:szCs w:val="28"/>
        </w:rPr>
        <w:t xml:space="preserve"> і </w:t>
      </w:r>
      <w:r>
        <w:rPr>
          <w:rFonts w:ascii="Times New Roman" w:hAnsi="Times New Roman" w:cs="Times New Roman"/>
          <w:sz w:val="28"/>
          <w:szCs w:val="28"/>
          <w:lang w:val="be-BY"/>
        </w:rPr>
        <w:t>трох</w:t>
      </w:r>
      <w:r w:rsidRPr="009A20BD">
        <w:rPr>
          <w:rFonts w:ascii="Times New Roman" w:hAnsi="Times New Roman" w:cs="Times New Roman"/>
          <w:sz w:val="28"/>
          <w:szCs w:val="28"/>
        </w:rPr>
        <w:t xml:space="preserve">нахільнымі стрэхамі. Над бабінцам невялікая каркасная </w:t>
      </w:r>
      <w:r>
        <w:rPr>
          <w:rFonts w:ascii="Times New Roman" w:hAnsi="Times New Roman" w:cs="Times New Roman"/>
          <w:sz w:val="28"/>
          <w:szCs w:val="28"/>
        </w:rPr>
        <w:t>званіца з шатровым пакрыццём.</w:t>
      </w:r>
    </w:p>
    <w:p w:rsidR="006F0140" w:rsidRPr="009A20BD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0BD">
        <w:rPr>
          <w:rFonts w:ascii="Times New Roman" w:hAnsi="Times New Roman" w:cs="Times New Roman"/>
          <w:sz w:val="28"/>
          <w:szCs w:val="28"/>
        </w:rPr>
        <w:t>Ільінская царква</w:t>
      </w:r>
      <w:r>
        <w:rPr>
          <w:rFonts w:ascii="Times New Roman" w:hAnsi="Times New Roman" w:cs="Times New Roman"/>
          <w:sz w:val="28"/>
          <w:szCs w:val="28"/>
          <w:lang w:val="be-BY"/>
        </w:rPr>
        <w:t>,</w:t>
      </w:r>
      <w:r w:rsidRPr="009A20BD">
        <w:rPr>
          <w:rFonts w:ascii="Times New Roman" w:hAnsi="Times New Roman" w:cs="Times New Roman"/>
          <w:sz w:val="28"/>
          <w:szCs w:val="28"/>
        </w:rPr>
        <w:t xml:space="preserve"> Гомель.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9A20BD">
        <w:rPr>
          <w:rFonts w:ascii="Times New Roman" w:hAnsi="Times New Roman" w:cs="Times New Roman"/>
          <w:sz w:val="28"/>
          <w:szCs w:val="28"/>
        </w:rPr>
        <w:t>Царква складаецца з трох зрубаў, пастаўленых адзін за адным па адной восі. Сярэдні зруб, найбольшы, квадратны ў плане, у сваёй вер</w:t>
      </w:r>
      <w:r>
        <w:rPr>
          <w:rFonts w:ascii="Times New Roman" w:hAnsi="Times New Roman" w:cs="Times New Roman"/>
          <w:sz w:val="28"/>
          <w:szCs w:val="28"/>
        </w:rPr>
        <w:t>хняй частцы пераходзіць у васьм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9A20BD">
        <w:rPr>
          <w:rFonts w:ascii="Times New Roman" w:hAnsi="Times New Roman" w:cs="Times New Roman"/>
          <w:sz w:val="28"/>
          <w:szCs w:val="28"/>
        </w:rPr>
        <w:t>рык, што забяспечвае унутранай прасторы значны аб'ём і надае лёгкасць інтэр'еру. У галаўны част</w:t>
      </w:r>
      <w:r>
        <w:rPr>
          <w:rFonts w:ascii="Times New Roman" w:hAnsi="Times New Roman" w:cs="Times New Roman"/>
          <w:sz w:val="28"/>
          <w:szCs w:val="28"/>
          <w:lang w:val="be-BY"/>
        </w:rPr>
        <w:t>цы</w:t>
      </w:r>
      <w:r>
        <w:rPr>
          <w:rFonts w:ascii="Times New Roman" w:hAnsi="Times New Roman" w:cs="Times New Roman"/>
          <w:sz w:val="28"/>
          <w:szCs w:val="28"/>
        </w:rPr>
        <w:t xml:space="preserve"> над уваходам у царкву 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9A20BD">
        <w:rPr>
          <w:rFonts w:ascii="Times New Roman" w:hAnsi="Times New Roman" w:cs="Times New Roman"/>
          <w:sz w:val="28"/>
          <w:szCs w:val="28"/>
        </w:rPr>
        <w:t xml:space="preserve">звышаецца </w:t>
      </w:r>
      <w:r>
        <w:rPr>
          <w:rFonts w:ascii="Times New Roman" w:hAnsi="Times New Roman" w:cs="Times New Roman"/>
          <w:sz w:val="28"/>
          <w:szCs w:val="28"/>
          <w:lang w:val="be-BY"/>
        </w:rPr>
        <w:t>вежа</w:t>
      </w:r>
      <w:r w:rsidRPr="009A20B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званіца</w:t>
      </w:r>
      <w:r w:rsidRPr="009A20BD">
        <w:rPr>
          <w:rFonts w:ascii="Times New Roman" w:hAnsi="Times New Roman" w:cs="Times New Roman"/>
          <w:sz w:val="28"/>
          <w:szCs w:val="28"/>
        </w:rPr>
        <w:t xml:space="preserve"> ў выглядзе «васьм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9A20BD">
        <w:rPr>
          <w:rFonts w:ascii="Times New Roman" w:hAnsi="Times New Roman" w:cs="Times New Roman"/>
          <w:sz w:val="28"/>
          <w:szCs w:val="28"/>
        </w:rPr>
        <w:t>рык на чацверыку». Яе верхні ярус пад невысокім гранёным купалам трымаецца на васьмі слупах. Помнік адрозніваецца прост</w:t>
      </w:r>
      <w:r>
        <w:rPr>
          <w:rFonts w:ascii="Times New Roman" w:hAnsi="Times New Roman" w:cs="Times New Roman"/>
          <w:sz w:val="28"/>
          <w:szCs w:val="28"/>
          <w:lang w:val="be-BY"/>
        </w:rPr>
        <w:t>ай</w:t>
      </w:r>
      <w:r w:rsidRPr="009A20BD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  <w:lang w:val="be-BY"/>
        </w:rPr>
        <w:t>э</w:t>
      </w:r>
      <w:r w:rsidRPr="009A20BD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9A20BD">
        <w:rPr>
          <w:rFonts w:ascii="Times New Roman" w:hAnsi="Times New Roman" w:cs="Times New Roman"/>
          <w:sz w:val="28"/>
          <w:szCs w:val="28"/>
        </w:rPr>
        <w:t>ро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9A20BD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9A20BD">
        <w:rPr>
          <w:rFonts w:ascii="Times New Roman" w:hAnsi="Times New Roman" w:cs="Times New Roman"/>
          <w:sz w:val="28"/>
          <w:szCs w:val="28"/>
        </w:rPr>
        <w:t>й, сціплым строем ўнутры. Валодае сілуэтна</w:t>
      </w:r>
      <w:r>
        <w:rPr>
          <w:rFonts w:ascii="Times New Roman" w:hAnsi="Times New Roman" w:cs="Times New Roman"/>
          <w:sz w:val="28"/>
          <w:szCs w:val="28"/>
          <w:lang w:val="be-BY"/>
        </w:rPr>
        <w:t>й</w:t>
      </w:r>
      <w:r w:rsidRPr="009A20BD">
        <w:rPr>
          <w:rFonts w:ascii="Times New Roman" w:hAnsi="Times New Roman" w:cs="Times New Roman"/>
          <w:sz w:val="28"/>
          <w:szCs w:val="28"/>
        </w:rPr>
        <w:t xml:space="preserve"> выразнасцю, уласцівай традыцыйным узора</w:t>
      </w:r>
      <w:r>
        <w:rPr>
          <w:rFonts w:ascii="Times New Roman" w:hAnsi="Times New Roman" w:cs="Times New Roman"/>
          <w:sz w:val="28"/>
          <w:szCs w:val="28"/>
          <w:lang w:val="be-BY"/>
        </w:rPr>
        <w:t>м</w:t>
      </w:r>
      <w:r w:rsidRPr="009A20BD">
        <w:rPr>
          <w:rFonts w:ascii="Times New Roman" w:hAnsi="Times New Roman" w:cs="Times New Roman"/>
          <w:sz w:val="28"/>
          <w:szCs w:val="28"/>
        </w:rPr>
        <w:t xml:space="preserve"> беларускага драўлянага дойлідства.</w:t>
      </w:r>
    </w:p>
    <w:p w:rsidR="006F0140" w:rsidRPr="009A20BD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0BD">
        <w:rPr>
          <w:rFonts w:ascii="Times New Roman" w:hAnsi="Times New Roman" w:cs="Times New Roman"/>
          <w:sz w:val="28"/>
          <w:szCs w:val="28"/>
        </w:rPr>
        <w:t>Раней тут у старавераў быў Спасаў храм, раён таксама зва</w:t>
      </w:r>
      <w:r>
        <w:rPr>
          <w:rFonts w:ascii="Times New Roman" w:hAnsi="Times New Roman" w:cs="Times New Roman"/>
          <w:sz w:val="28"/>
          <w:szCs w:val="28"/>
        </w:rPr>
        <w:t>лі Спасавай слабад</w:t>
      </w:r>
      <w:r>
        <w:rPr>
          <w:rFonts w:ascii="Times New Roman" w:hAnsi="Times New Roman" w:cs="Times New Roman"/>
          <w:sz w:val="28"/>
          <w:szCs w:val="28"/>
          <w:lang w:val="be-BY"/>
        </w:rPr>
        <w:t>ой</w:t>
      </w:r>
      <w:r w:rsidRPr="009A20BD">
        <w:rPr>
          <w:rFonts w:ascii="Times New Roman" w:hAnsi="Times New Roman" w:cs="Times New Roman"/>
          <w:sz w:val="28"/>
          <w:szCs w:val="28"/>
        </w:rPr>
        <w:t>. Да 1737 г. Спасаў храм быў разбураны і на яго месцы пабудавана драўляная царква без купал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9A20BD">
        <w:rPr>
          <w:rFonts w:ascii="Times New Roman" w:hAnsi="Times New Roman" w:cs="Times New Roman"/>
          <w:sz w:val="28"/>
          <w:szCs w:val="28"/>
        </w:rPr>
        <w:t xml:space="preserve"> ў </w:t>
      </w:r>
      <w:r>
        <w:rPr>
          <w:rFonts w:ascii="Times New Roman" w:hAnsi="Times New Roman" w:cs="Times New Roman"/>
          <w:sz w:val="28"/>
          <w:szCs w:val="28"/>
          <w:lang w:val="be-BY"/>
        </w:rPr>
        <w:t>імя</w:t>
      </w:r>
      <w:r w:rsidRPr="009A20BD">
        <w:rPr>
          <w:rFonts w:ascii="Times New Roman" w:hAnsi="Times New Roman" w:cs="Times New Roman"/>
          <w:sz w:val="28"/>
          <w:szCs w:val="28"/>
        </w:rPr>
        <w:t xml:space="preserve"> прарока Іллі. У 1793 царква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была</w:t>
      </w:r>
      <w:r w:rsidRPr="009A20BD">
        <w:rPr>
          <w:rFonts w:ascii="Times New Roman" w:hAnsi="Times New Roman" w:cs="Times New Roman"/>
          <w:sz w:val="28"/>
          <w:szCs w:val="28"/>
        </w:rPr>
        <w:t xml:space="preserve"> разбурана і на яе месцы пабудавана новая, асвечана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9A20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28 верасня </w:t>
      </w:r>
      <w:r w:rsidRPr="009A20BD">
        <w:rPr>
          <w:rFonts w:ascii="Times New Roman" w:hAnsi="Times New Roman" w:cs="Times New Roman"/>
          <w:sz w:val="28"/>
          <w:szCs w:val="28"/>
        </w:rPr>
        <w:t xml:space="preserve">1794. Побач з храмам быў змешаны мужчынскі і жаночы скіт старавераў (у </w:t>
      </w:r>
      <w:r>
        <w:rPr>
          <w:rFonts w:ascii="Times New Roman" w:hAnsi="Times New Roman" w:cs="Times New Roman"/>
          <w:sz w:val="28"/>
          <w:szCs w:val="28"/>
          <w:lang w:val="be-BY"/>
        </w:rPr>
        <w:t>п</w:t>
      </w:r>
      <w:r w:rsidRPr="009A20BD">
        <w:rPr>
          <w:rFonts w:ascii="Times New Roman" w:hAnsi="Times New Roman" w:cs="Times New Roman"/>
          <w:sz w:val="28"/>
          <w:szCs w:val="28"/>
        </w:rPr>
        <w:t>ач</w:t>
      </w:r>
      <w:r>
        <w:rPr>
          <w:rFonts w:ascii="Times New Roman" w:hAnsi="Times New Roman" w:cs="Times New Roman"/>
          <w:sz w:val="28"/>
          <w:szCs w:val="28"/>
          <w:lang w:val="be-BY"/>
        </w:rPr>
        <w:t>атку ХІХ</w:t>
      </w:r>
      <w:r w:rsidRPr="009A20BD">
        <w:rPr>
          <w:rFonts w:ascii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9A20BD">
        <w:rPr>
          <w:rFonts w:ascii="Times New Roman" w:hAnsi="Times New Roman" w:cs="Times New Roman"/>
          <w:sz w:val="28"/>
          <w:szCs w:val="28"/>
        </w:rPr>
        <w:t xml:space="preserve"> 50 чал</w:t>
      </w:r>
      <w:r>
        <w:rPr>
          <w:rFonts w:ascii="Times New Roman" w:hAnsi="Times New Roman" w:cs="Times New Roman"/>
          <w:sz w:val="28"/>
          <w:szCs w:val="28"/>
          <w:lang w:val="be-BY"/>
        </w:rPr>
        <w:t>авек</w:t>
      </w:r>
      <w:r w:rsidRPr="009A20BD">
        <w:rPr>
          <w:rFonts w:ascii="Times New Roman" w:hAnsi="Times New Roman" w:cs="Times New Roman"/>
          <w:sz w:val="28"/>
          <w:szCs w:val="28"/>
        </w:rPr>
        <w:t>). Да 1840 г. скіт стаў жаночым, было 29 келляў і 23 манашкі. У 1850 г. скіт і царква зачыненыя, іконы і рэдкія кнігі былі пер</w:t>
      </w:r>
      <w:r>
        <w:rPr>
          <w:rFonts w:ascii="Times New Roman" w:hAnsi="Times New Roman" w:cs="Times New Roman"/>
          <w:sz w:val="28"/>
          <w:szCs w:val="28"/>
        </w:rPr>
        <w:t xml:space="preserve">ададзены на захаванне </w:t>
      </w:r>
      <w:r w:rsidRPr="009A20BD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  <w:lang w:val="be-BY"/>
        </w:rPr>
        <w:t>г</w:t>
      </w:r>
      <w:r w:rsidRPr="009A20BD">
        <w:rPr>
          <w:rFonts w:ascii="Times New Roman" w:hAnsi="Times New Roman" w:cs="Times New Roman"/>
          <w:sz w:val="28"/>
          <w:szCs w:val="28"/>
        </w:rPr>
        <w:t xml:space="preserve">омельскую Петрапаўлаўскую царкву.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29 чэрвеня </w:t>
      </w:r>
      <w:r w:rsidRPr="009A20BD">
        <w:rPr>
          <w:rFonts w:ascii="Times New Roman" w:hAnsi="Times New Roman" w:cs="Times New Roman"/>
          <w:sz w:val="28"/>
          <w:szCs w:val="28"/>
        </w:rPr>
        <w:t xml:space="preserve">1852 г. Ільінская царква зноў аднавіла сваю </w:t>
      </w:r>
      <w:r>
        <w:rPr>
          <w:rFonts w:ascii="Times New Roman" w:hAnsi="Times New Roman" w:cs="Times New Roman"/>
          <w:sz w:val="28"/>
          <w:szCs w:val="28"/>
          <w:lang w:val="be-BY"/>
        </w:rPr>
        <w:t>дзейнасць</w:t>
      </w:r>
      <w:r w:rsidRPr="009A20BD">
        <w:rPr>
          <w:rFonts w:ascii="Times New Roman" w:hAnsi="Times New Roman" w:cs="Times New Roman"/>
          <w:sz w:val="28"/>
          <w:szCs w:val="28"/>
        </w:rPr>
        <w:t xml:space="preserve">, з чэрвеня 1853 г. пры ёй заснаваны 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9A20BD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  <w:lang w:val="be-BY"/>
        </w:rPr>
        <w:t>зі</w:t>
      </w:r>
      <w:r w:rsidRPr="009A20BD">
        <w:rPr>
          <w:rFonts w:ascii="Times New Roman" w:hAnsi="Times New Roman" w:cs="Times New Roman"/>
          <w:sz w:val="28"/>
          <w:szCs w:val="28"/>
        </w:rPr>
        <w:t>новерч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9A20BD">
        <w:rPr>
          <w:rFonts w:ascii="Times New Roman" w:hAnsi="Times New Roman" w:cs="Times New Roman"/>
          <w:sz w:val="28"/>
          <w:szCs w:val="28"/>
        </w:rPr>
        <w:t>ск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прыход. Царква дзеючая.</w:t>
      </w:r>
    </w:p>
    <w:p w:rsidR="006F0140" w:rsidRPr="009A20BD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Траецкая царква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у вёсцы Дварэц</w:t>
      </w:r>
      <w:r>
        <w:rPr>
          <w:rFonts w:ascii="Times New Roman" w:hAnsi="Times New Roman" w:cs="Times New Roman"/>
          <w:sz w:val="28"/>
          <w:szCs w:val="28"/>
        </w:rPr>
        <w:t xml:space="preserve"> (Рагачо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ўскі раён) </w:t>
      </w:r>
      <w:r w:rsidRPr="009A20BD">
        <w:rPr>
          <w:rFonts w:ascii="Times New Roman" w:hAnsi="Times New Roman" w:cs="Times New Roman"/>
          <w:sz w:val="28"/>
          <w:szCs w:val="28"/>
        </w:rPr>
        <w:t>была пабудавана ў 1830 годзе і першапачаткова стаяла ў в</w:t>
      </w:r>
      <w:r>
        <w:rPr>
          <w:rFonts w:ascii="Times New Roman" w:hAnsi="Times New Roman" w:cs="Times New Roman"/>
          <w:sz w:val="28"/>
          <w:szCs w:val="28"/>
          <w:lang w:val="be-BY"/>
        </w:rPr>
        <w:t>ёсцы</w:t>
      </w:r>
      <w:r w:rsidRPr="009A20BD">
        <w:rPr>
          <w:rFonts w:ascii="Times New Roman" w:hAnsi="Times New Roman" w:cs="Times New Roman"/>
          <w:sz w:val="28"/>
          <w:szCs w:val="28"/>
        </w:rPr>
        <w:t xml:space="preserve"> Цялуша (цяпер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9A20BD">
        <w:rPr>
          <w:rFonts w:ascii="Times New Roman" w:hAnsi="Times New Roman" w:cs="Times New Roman"/>
          <w:sz w:val="28"/>
          <w:szCs w:val="28"/>
        </w:rPr>
        <w:t xml:space="preserve"> у Бабруйскім раёне Магілёўскай вобласці). Калі ў 1922 годзе ў Цялуш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9A20BD">
        <w:rPr>
          <w:rFonts w:ascii="Times New Roman" w:hAnsi="Times New Roman" w:cs="Times New Roman"/>
          <w:sz w:val="28"/>
          <w:szCs w:val="28"/>
        </w:rPr>
        <w:t xml:space="preserve"> пабудавалі цагляны храм, старая драўляная царква ап</w:t>
      </w:r>
      <w:r>
        <w:rPr>
          <w:rFonts w:ascii="Times New Roman" w:hAnsi="Times New Roman" w:cs="Times New Roman"/>
          <w:sz w:val="28"/>
          <w:szCs w:val="28"/>
          <w:lang w:val="be-BY"/>
        </w:rPr>
        <w:t>каза</w:t>
      </w:r>
      <w:r w:rsidRPr="009A20BD">
        <w:rPr>
          <w:rFonts w:ascii="Times New Roman" w:hAnsi="Times New Roman" w:cs="Times New Roman"/>
          <w:sz w:val="28"/>
          <w:szCs w:val="28"/>
        </w:rPr>
        <w:t>лася непатрэбна</w:t>
      </w:r>
      <w:r>
        <w:rPr>
          <w:rFonts w:ascii="Times New Roman" w:hAnsi="Times New Roman" w:cs="Times New Roman"/>
          <w:sz w:val="28"/>
          <w:szCs w:val="28"/>
          <w:lang w:val="be-BY"/>
        </w:rPr>
        <w:t>й</w:t>
      </w:r>
      <w:r w:rsidRPr="009A20BD">
        <w:rPr>
          <w:rFonts w:ascii="Times New Roman" w:hAnsi="Times New Roman" w:cs="Times New Roman"/>
          <w:sz w:val="28"/>
          <w:szCs w:val="28"/>
        </w:rPr>
        <w:t>. Яе выкупілі жыхары в</w:t>
      </w:r>
      <w:r>
        <w:rPr>
          <w:rFonts w:ascii="Times New Roman" w:hAnsi="Times New Roman" w:cs="Times New Roman"/>
          <w:sz w:val="28"/>
          <w:szCs w:val="28"/>
          <w:lang w:val="be-BY"/>
        </w:rPr>
        <w:t>ёскі</w:t>
      </w:r>
      <w:r w:rsidRPr="009A20BD">
        <w:rPr>
          <w:rFonts w:ascii="Times New Roman" w:hAnsi="Times New Roman" w:cs="Times New Roman"/>
          <w:sz w:val="28"/>
          <w:szCs w:val="28"/>
        </w:rPr>
        <w:t xml:space="preserve"> Дварэц за 100 пудоў хлеба. Іканастас для новага храма перавезлі з Васкрасенскай царквы г. Магілёва. Новая царква была асвечана 29 жніўня 1923 года ў </w:t>
      </w:r>
      <w:r>
        <w:rPr>
          <w:rFonts w:ascii="Times New Roman" w:hAnsi="Times New Roman" w:cs="Times New Roman"/>
          <w:sz w:val="28"/>
          <w:szCs w:val="28"/>
          <w:lang w:val="be-BY"/>
        </w:rPr>
        <w:t>імя</w:t>
      </w:r>
      <w:r w:rsidRPr="009A20BD">
        <w:rPr>
          <w:rFonts w:ascii="Times New Roman" w:hAnsi="Times New Roman" w:cs="Times New Roman"/>
          <w:sz w:val="28"/>
          <w:szCs w:val="28"/>
        </w:rPr>
        <w:t xml:space="preserve"> Святога Духа а</w:t>
      </w:r>
      <w:r>
        <w:rPr>
          <w:rFonts w:ascii="Times New Roman" w:hAnsi="Times New Roman" w:cs="Times New Roman"/>
          <w:sz w:val="28"/>
          <w:szCs w:val="28"/>
          <w:lang w:val="be-BY"/>
        </w:rPr>
        <w:t>рхіепі</w:t>
      </w:r>
      <w:r w:rsidRPr="009A20BD">
        <w:rPr>
          <w:rFonts w:ascii="Times New Roman" w:hAnsi="Times New Roman" w:cs="Times New Roman"/>
          <w:sz w:val="28"/>
          <w:szCs w:val="28"/>
        </w:rPr>
        <w:t>ск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9A20BD">
        <w:rPr>
          <w:rFonts w:ascii="Times New Roman" w:hAnsi="Times New Roman" w:cs="Times New Roman"/>
          <w:sz w:val="28"/>
          <w:szCs w:val="28"/>
        </w:rPr>
        <w:t>пам Бабруйскім Філарэтам.</w:t>
      </w:r>
    </w:p>
    <w:p w:rsidR="006F0140" w:rsidRPr="009A20BD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0BD">
        <w:rPr>
          <w:rFonts w:ascii="Times New Roman" w:hAnsi="Times New Roman" w:cs="Times New Roman"/>
          <w:sz w:val="28"/>
          <w:szCs w:val="28"/>
        </w:rPr>
        <w:t>Помнік архітэктуры сінадальнага напрамк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9A20BD">
        <w:rPr>
          <w:rFonts w:ascii="Times New Roman" w:hAnsi="Times New Roman" w:cs="Times New Roman"/>
          <w:sz w:val="28"/>
          <w:szCs w:val="28"/>
        </w:rPr>
        <w:t xml:space="preserve"> рэтраспектыўна-рускага стылю. Будынак складаецца з </w:t>
      </w:r>
      <w:r>
        <w:rPr>
          <w:rFonts w:ascii="Times New Roman" w:hAnsi="Times New Roman" w:cs="Times New Roman"/>
          <w:sz w:val="28"/>
          <w:szCs w:val="28"/>
          <w:lang w:val="be-BY"/>
        </w:rPr>
        <w:t>чатырох</w:t>
      </w:r>
      <w:r w:rsidRPr="009A20BD">
        <w:rPr>
          <w:rFonts w:ascii="Times New Roman" w:hAnsi="Times New Roman" w:cs="Times New Roman"/>
          <w:sz w:val="28"/>
          <w:szCs w:val="28"/>
        </w:rPr>
        <w:t xml:space="preserve"> прастакутных у плане зрубаў (бабінец,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прытвор, </w:t>
      </w:r>
      <w:r>
        <w:rPr>
          <w:rFonts w:ascii="Times New Roman" w:hAnsi="Times New Roman" w:cs="Times New Roman"/>
          <w:sz w:val="28"/>
          <w:szCs w:val="28"/>
        </w:rPr>
        <w:t>малітоўн</w:t>
      </w:r>
      <w:r>
        <w:rPr>
          <w:rFonts w:ascii="Times New Roman" w:hAnsi="Times New Roman" w:cs="Times New Roman"/>
          <w:sz w:val="28"/>
          <w:szCs w:val="28"/>
          <w:lang w:val="be-BY"/>
        </w:rPr>
        <w:t>ая</w:t>
      </w:r>
      <w:r w:rsidRPr="009A20BD">
        <w:rPr>
          <w:rFonts w:ascii="Times New Roman" w:hAnsi="Times New Roman" w:cs="Times New Roman"/>
          <w:sz w:val="28"/>
          <w:szCs w:val="28"/>
        </w:rPr>
        <w:t xml:space="preserve"> зала, алтарная апсіда), якія ствараюць падоўж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9A20BD">
        <w:rPr>
          <w:rFonts w:ascii="Times New Roman" w:hAnsi="Times New Roman" w:cs="Times New Roman"/>
          <w:sz w:val="28"/>
          <w:szCs w:val="28"/>
        </w:rPr>
        <w:t xml:space="preserve">на-восевую аб'ёмна-прасторавую кампазіцыю. Аснову складае квадратны зруб, завершаны высокім </w:t>
      </w:r>
      <w:r>
        <w:rPr>
          <w:rFonts w:ascii="Times New Roman" w:hAnsi="Times New Roman" w:cs="Times New Roman"/>
          <w:sz w:val="28"/>
          <w:szCs w:val="28"/>
          <w:lang w:val="be-BY"/>
        </w:rPr>
        <w:t>васьмі</w:t>
      </w:r>
      <w:r w:rsidRPr="009A20BD">
        <w:rPr>
          <w:rFonts w:ascii="Times New Roman" w:hAnsi="Times New Roman" w:cs="Times New Roman"/>
          <w:sz w:val="28"/>
          <w:szCs w:val="28"/>
        </w:rPr>
        <w:t xml:space="preserve">гранным светлавым барабанам, накрытым спусцістым шатровым дахам з </w:t>
      </w:r>
      <w:r>
        <w:rPr>
          <w:rFonts w:ascii="Times New Roman" w:hAnsi="Times New Roman" w:cs="Times New Roman"/>
          <w:sz w:val="28"/>
          <w:szCs w:val="28"/>
          <w:lang w:val="be-BY"/>
        </w:rPr>
        <w:t>цыбулявід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9A20BD">
        <w:rPr>
          <w:rFonts w:ascii="Times New Roman" w:hAnsi="Times New Roman" w:cs="Times New Roman"/>
          <w:sz w:val="28"/>
          <w:szCs w:val="28"/>
        </w:rPr>
        <w:t>й галоўкай на гранён</w:t>
      </w:r>
      <w:r>
        <w:rPr>
          <w:rFonts w:ascii="Times New Roman" w:hAnsi="Times New Roman" w:cs="Times New Roman"/>
          <w:sz w:val="28"/>
          <w:szCs w:val="28"/>
          <w:lang w:val="be-BY"/>
        </w:rPr>
        <w:t>ай</w:t>
      </w:r>
      <w:r w:rsidRPr="009A20BD">
        <w:rPr>
          <w:rFonts w:ascii="Times New Roman" w:hAnsi="Times New Roman" w:cs="Times New Roman"/>
          <w:sz w:val="28"/>
          <w:szCs w:val="28"/>
        </w:rPr>
        <w:t xml:space="preserve"> шыі. Да асноўнага зруба з усходу і захаду прылягаюць алтар і трапезная, да якой далучаны выця</w:t>
      </w:r>
      <w:r>
        <w:rPr>
          <w:rFonts w:ascii="Times New Roman" w:hAnsi="Times New Roman" w:cs="Times New Roman"/>
          <w:sz w:val="28"/>
          <w:szCs w:val="28"/>
        </w:rPr>
        <w:t xml:space="preserve">гнуты па папярочнай восі вузкі </w:t>
      </w:r>
      <w:r>
        <w:rPr>
          <w:rFonts w:ascii="Times New Roman" w:hAnsi="Times New Roman" w:cs="Times New Roman"/>
          <w:sz w:val="28"/>
          <w:szCs w:val="28"/>
          <w:lang w:val="be-BY"/>
        </w:rPr>
        <w:t>б</w:t>
      </w:r>
      <w:r w:rsidRPr="009A20BD">
        <w:rPr>
          <w:rFonts w:ascii="Times New Roman" w:hAnsi="Times New Roman" w:cs="Times New Roman"/>
          <w:sz w:val="28"/>
          <w:szCs w:val="28"/>
        </w:rPr>
        <w:t>абінец з шатров</w:t>
      </w:r>
      <w:r>
        <w:rPr>
          <w:rFonts w:ascii="Times New Roman" w:hAnsi="Times New Roman" w:cs="Times New Roman"/>
          <w:sz w:val="28"/>
          <w:szCs w:val="28"/>
          <w:lang w:val="be-BY"/>
        </w:rPr>
        <w:t>ай</w:t>
      </w:r>
      <w:r w:rsidRPr="009A20BD">
        <w:rPr>
          <w:rFonts w:ascii="Times New Roman" w:hAnsi="Times New Roman" w:cs="Times New Roman"/>
          <w:sz w:val="28"/>
          <w:szCs w:val="28"/>
        </w:rPr>
        <w:t xml:space="preserve"> вежай-</w:t>
      </w:r>
      <w:r>
        <w:rPr>
          <w:rFonts w:ascii="Times New Roman" w:hAnsi="Times New Roman" w:cs="Times New Roman"/>
          <w:sz w:val="28"/>
          <w:szCs w:val="28"/>
        </w:rPr>
        <w:t>званіцай, завершанай макаўкай. Вальм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9A20BD">
        <w:rPr>
          <w:rFonts w:ascii="Times New Roman" w:hAnsi="Times New Roman" w:cs="Times New Roman"/>
          <w:sz w:val="28"/>
          <w:szCs w:val="28"/>
        </w:rPr>
        <w:t>вы д</w:t>
      </w:r>
      <w:r>
        <w:rPr>
          <w:rFonts w:ascii="Times New Roman" w:hAnsi="Times New Roman" w:cs="Times New Roman"/>
          <w:sz w:val="28"/>
          <w:szCs w:val="28"/>
        </w:rPr>
        <w:t>ах над апсідай таксама завершан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9A20BD">
        <w:rPr>
          <w:rFonts w:ascii="Times New Roman" w:hAnsi="Times New Roman" w:cs="Times New Roman"/>
          <w:sz w:val="28"/>
          <w:szCs w:val="28"/>
        </w:rPr>
        <w:t xml:space="preserve"> мак</w:t>
      </w:r>
      <w:r>
        <w:rPr>
          <w:rFonts w:ascii="Times New Roman" w:hAnsi="Times New Roman" w:cs="Times New Roman"/>
          <w:sz w:val="28"/>
          <w:szCs w:val="28"/>
          <w:lang w:val="be-BY"/>
        </w:rPr>
        <w:t>аў</w:t>
      </w:r>
      <w:r w:rsidRPr="009A20BD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  <w:lang w:val="be-BY"/>
        </w:rPr>
        <w:t>й</w:t>
      </w:r>
      <w:r w:rsidRPr="009A20BD">
        <w:rPr>
          <w:rFonts w:ascii="Times New Roman" w:hAnsi="Times New Roman" w:cs="Times New Roman"/>
          <w:sz w:val="28"/>
          <w:szCs w:val="28"/>
        </w:rPr>
        <w:t>. Гарызантальна ашаляваныя сцены прарэзаны прамавугольнымі аконнымі праёмамі ў плоскіх ліштв</w:t>
      </w:r>
      <w:r>
        <w:rPr>
          <w:rFonts w:ascii="Times New Roman" w:hAnsi="Times New Roman" w:cs="Times New Roman"/>
          <w:sz w:val="28"/>
          <w:szCs w:val="28"/>
          <w:lang w:val="be-BY"/>
        </w:rPr>
        <w:t>ах</w:t>
      </w:r>
      <w:r w:rsidRPr="009A20BD">
        <w:rPr>
          <w:rFonts w:ascii="Times New Roman" w:hAnsi="Times New Roman" w:cs="Times New Roman"/>
          <w:sz w:val="28"/>
          <w:szCs w:val="28"/>
        </w:rPr>
        <w:t xml:space="preserve">, цокальная і фрызавая часткі фасадаў абабітыя вертыкальна. Цэнтральны і </w:t>
      </w:r>
      <w:r>
        <w:rPr>
          <w:rFonts w:ascii="Times New Roman" w:hAnsi="Times New Roman" w:cs="Times New Roman"/>
          <w:sz w:val="28"/>
          <w:szCs w:val="28"/>
          <w:lang w:val="be-BY"/>
        </w:rPr>
        <w:t>два</w:t>
      </w:r>
      <w:r w:rsidRPr="009A20BD">
        <w:rPr>
          <w:rFonts w:ascii="Times New Roman" w:hAnsi="Times New Roman" w:cs="Times New Roman"/>
          <w:sz w:val="28"/>
          <w:szCs w:val="28"/>
        </w:rPr>
        <w:t xml:space="preserve"> бакавых ўваход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9A20BD">
        <w:rPr>
          <w:rFonts w:ascii="Times New Roman" w:hAnsi="Times New Roman" w:cs="Times New Roman"/>
          <w:sz w:val="28"/>
          <w:szCs w:val="28"/>
        </w:rPr>
        <w:t xml:space="preserve"> аформлены </w:t>
      </w:r>
      <w:r>
        <w:rPr>
          <w:rFonts w:ascii="Times New Roman" w:hAnsi="Times New Roman" w:cs="Times New Roman"/>
          <w:sz w:val="28"/>
          <w:szCs w:val="28"/>
          <w:lang w:val="be-BY"/>
        </w:rPr>
        <w:t>чатырох</w:t>
      </w:r>
      <w:r w:rsidRPr="009A20BD">
        <w:rPr>
          <w:rFonts w:ascii="Times New Roman" w:hAnsi="Times New Roman" w:cs="Times New Roman"/>
          <w:sz w:val="28"/>
          <w:szCs w:val="28"/>
        </w:rPr>
        <w:t>слупковы</w:t>
      </w:r>
      <w:r>
        <w:rPr>
          <w:rFonts w:ascii="Times New Roman" w:hAnsi="Times New Roman" w:cs="Times New Roman"/>
          <w:sz w:val="28"/>
          <w:szCs w:val="28"/>
          <w:lang w:val="be-BY"/>
        </w:rPr>
        <w:t>мі</w:t>
      </w:r>
      <w:r w:rsidRPr="009A20BD">
        <w:rPr>
          <w:rFonts w:ascii="Times New Roman" w:hAnsi="Times New Roman" w:cs="Times New Roman"/>
          <w:sz w:val="28"/>
          <w:szCs w:val="28"/>
        </w:rPr>
        <w:t xml:space="preserve"> ганкам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9A20BD">
        <w:rPr>
          <w:rFonts w:ascii="Times New Roman" w:hAnsi="Times New Roman" w:cs="Times New Roman"/>
          <w:sz w:val="28"/>
          <w:szCs w:val="28"/>
        </w:rPr>
        <w:t>. Кампазіцыя вярхоў дынамічная і стварае выразны сілуэт.</w:t>
      </w:r>
    </w:p>
    <w:p w:rsidR="006F0140" w:rsidRPr="009A20BD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0BD">
        <w:rPr>
          <w:rFonts w:ascii="Times New Roman" w:hAnsi="Times New Roman" w:cs="Times New Roman"/>
          <w:sz w:val="28"/>
          <w:szCs w:val="28"/>
        </w:rPr>
        <w:lastRenderedPageBreak/>
        <w:t>Унутры малітоўная зала перакрыт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9A20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васьмі</w:t>
      </w:r>
      <w:r w:rsidRPr="009A20BD">
        <w:rPr>
          <w:rFonts w:ascii="Times New Roman" w:hAnsi="Times New Roman" w:cs="Times New Roman"/>
          <w:sz w:val="28"/>
          <w:szCs w:val="28"/>
        </w:rPr>
        <w:t>гранным шатром на ветразях. Ва ўнутраным строі храма вылучаюцца абраз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9A20B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>
        <w:rPr>
          <w:rFonts w:ascii="Times New Roman" w:hAnsi="Times New Roman" w:cs="Times New Roman"/>
          <w:sz w:val="28"/>
          <w:szCs w:val="28"/>
        </w:rPr>
        <w:t>лікапакутніца Параскева Пятніца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(XVII стагоддзе), 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>
        <w:rPr>
          <w:rFonts w:ascii="Times New Roman" w:hAnsi="Times New Roman" w:cs="Times New Roman"/>
          <w:sz w:val="28"/>
          <w:szCs w:val="28"/>
        </w:rPr>
        <w:t>Сабор архан</w:t>
      </w:r>
      <w:r>
        <w:rPr>
          <w:rFonts w:ascii="Times New Roman" w:hAnsi="Times New Roman" w:cs="Times New Roman"/>
          <w:sz w:val="28"/>
          <w:szCs w:val="28"/>
          <w:lang w:val="be-BY"/>
        </w:rPr>
        <w:t>ге</w:t>
      </w:r>
      <w:r w:rsidRPr="009A20BD">
        <w:rPr>
          <w:rFonts w:ascii="Times New Roman" w:hAnsi="Times New Roman" w:cs="Times New Roman"/>
          <w:sz w:val="28"/>
          <w:szCs w:val="28"/>
        </w:rPr>
        <w:t>ла Міхаіла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9A20BD">
        <w:rPr>
          <w:rFonts w:ascii="Times New Roman" w:hAnsi="Times New Roman" w:cs="Times New Roman"/>
          <w:sz w:val="28"/>
          <w:szCs w:val="28"/>
        </w:rPr>
        <w:t xml:space="preserve"> (сярэ</w:t>
      </w:r>
      <w:r>
        <w:rPr>
          <w:rFonts w:ascii="Times New Roman" w:hAnsi="Times New Roman" w:cs="Times New Roman"/>
          <w:sz w:val="28"/>
          <w:szCs w:val="28"/>
        </w:rPr>
        <w:t>дзіна XIX стагоддзя, майстар В</w:t>
      </w:r>
      <w:r>
        <w:rPr>
          <w:rFonts w:ascii="Times New Roman" w:hAnsi="Times New Roman" w:cs="Times New Roman"/>
          <w:sz w:val="28"/>
          <w:szCs w:val="28"/>
          <w:lang w:val="be-BY"/>
        </w:rPr>
        <w:t>оў</w:t>
      </w:r>
      <w:r w:rsidRPr="009A20BD">
        <w:rPr>
          <w:rFonts w:ascii="Times New Roman" w:hAnsi="Times New Roman" w:cs="Times New Roman"/>
          <w:sz w:val="28"/>
          <w:szCs w:val="28"/>
        </w:rPr>
        <w:t>каў).</w:t>
      </w:r>
    </w:p>
    <w:p w:rsidR="006F0140" w:rsidRPr="001E3E4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E42">
        <w:rPr>
          <w:rFonts w:ascii="Times New Roman" w:hAnsi="Times New Roman" w:cs="Times New Roman"/>
          <w:sz w:val="28"/>
          <w:szCs w:val="28"/>
        </w:rPr>
        <w:t>Царква Нараджэння Найсвяцейшай Багародзіцы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р</w:t>
      </w:r>
      <w:r w:rsidRPr="001E3E42">
        <w:rPr>
          <w:rFonts w:ascii="Times New Roman" w:hAnsi="Times New Roman" w:cs="Times New Roman"/>
          <w:sz w:val="28"/>
          <w:szCs w:val="28"/>
        </w:rPr>
        <w:t>азмешчана ў цэнтры в</w:t>
      </w:r>
      <w:r>
        <w:rPr>
          <w:rFonts w:ascii="Times New Roman" w:hAnsi="Times New Roman" w:cs="Times New Roman"/>
          <w:sz w:val="28"/>
          <w:szCs w:val="28"/>
          <w:lang w:val="be-BY"/>
        </w:rPr>
        <w:t>ёскі</w:t>
      </w:r>
      <w:r w:rsidRPr="001E3E42">
        <w:rPr>
          <w:rFonts w:ascii="Times New Roman" w:hAnsi="Times New Roman" w:cs="Times New Roman"/>
          <w:sz w:val="28"/>
          <w:szCs w:val="28"/>
        </w:rPr>
        <w:t xml:space="preserve"> Чырвоны Партызан </w:t>
      </w:r>
      <w:r>
        <w:rPr>
          <w:rFonts w:ascii="Times New Roman" w:hAnsi="Times New Roman" w:cs="Times New Roman"/>
          <w:sz w:val="28"/>
          <w:szCs w:val="28"/>
          <w:lang w:val="be-BY"/>
        </w:rPr>
        <w:t>(Добрушскі раён)</w:t>
      </w:r>
      <w:r w:rsidRPr="001E3E42">
        <w:rPr>
          <w:rFonts w:ascii="Times New Roman" w:hAnsi="Times New Roman" w:cs="Times New Roman"/>
          <w:sz w:val="28"/>
          <w:szCs w:val="28"/>
        </w:rPr>
        <w:t>. Помнік архітэктуры не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>
        <w:rPr>
          <w:rFonts w:ascii="Times New Roman" w:hAnsi="Times New Roman" w:cs="Times New Roman"/>
          <w:sz w:val="28"/>
          <w:szCs w:val="28"/>
        </w:rPr>
        <w:t>рус</w:t>
      </w:r>
      <w:r w:rsidRPr="001E3E42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1E3E42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1E3E42">
        <w:rPr>
          <w:rFonts w:ascii="Times New Roman" w:hAnsi="Times New Roman" w:cs="Times New Roman"/>
          <w:sz w:val="28"/>
          <w:szCs w:val="28"/>
        </w:rPr>
        <w:t xml:space="preserve"> стылю. Пабудавана ў 1889 годзе на сродкі вернікаў. 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1E3E42">
        <w:rPr>
          <w:rFonts w:ascii="Times New Roman" w:hAnsi="Times New Roman" w:cs="Times New Roman"/>
          <w:sz w:val="28"/>
          <w:szCs w:val="28"/>
        </w:rPr>
        <w:t xml:space="preserve"> царкве мелася бібліятэка і працавала царкоўна-прыхадская школа, якая ў 1893 годзе была вымушана за</w:t>
      </w:r>
      <w:r>
        <w:rPr>
          <w:rFonts w:ascii="Times New Roman" w:hAnsi="Times New Roman" w:cs="Times New Roman"/>
          <w:sz w:val="28"/>
          <w:szCs w:val="28"/>
          <w:lang w:val="be-BY"/>
        </w:rPr>
        <w:t>кры</w:t>
      </w:r>
      <w:r w:rsidRPr="001E3E42">
        <w:rPr>
          <w:rFonts w:ascii="Times New Roman" w:hAnsi="Times New Roman" w:cs="Times New Roman"/>
          <w:sz w:val="28"/>
          <w:szCs w:val="28"/>
        </w:rPr>
        <w:t>цца.</w:t>
      </w:r>
    </w:p>
    <w:p w:rsidR="006F0140" w:rsidRPr="001E3E4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Першы будынак царквы згарэ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1E3E42">
        <w:rPr>
          <w:rFonts w:ascii="Times New Roman" w:hAnsi="Times New Roman" w:cs="Times New Roman"/>
          <w:sz w:val="28"/>
          <w:szCs w:val="28"/>
        </w:rPr>
        <w:t xml:space="preserve"> падчас пажару, таму ў 1907 годзе на яго месцы быў узведзены новы драўляны храм, у афармленні якога была шырока выкарыстана разьба па дрэве.</w:t>
      </w:r>
    </w:p>
    <w:p w:rsidR="006F0140" w:rsidRPr="001E3E4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E42">
        <w:rPr>
          <w:rFonts w:ascii="Times New Roman" w:hAnsi="Times New Roman" w:cs="Times New Roman"/>
          <w:sz w:val="28"/>
          <w:szCs w:val="28"/>
        </w:rPr>
        <w:t>Царква праіснавала да 1929 года, калі была за</w:t>
      </w:r>
      <w:r>
        <w:rPr>
          <w:rFonts w:ascii="Times New Roman" w:hAnsi="Times New Roman" w:cs="Times New Roman"/>
          <w:sz w:val="28"/>
          <w:szCs w:val="28"/>
          <w:lang w:val="be-BY"/>
        </w:rPr>
        <w:t>кр</w:t>
      </w:r>
      <w:r w:rsidRPr="001E3E42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  <w:lang w:val="be-BY"/>
        </w:rPr>
        <w:t>т</w:t>
      </w:r>
      <w:r w:rsidRPr="001E3E42">
        <w:rPr>
          <w:rFonts w:ascii="Times New Roman" w:hAnsi="Times New Roman" w:cs="Times New Roman"/>
          <w:sz w:val="28"/>
          <w:szCs w:val="28"/>
        </w:rPr>
        <w:t>а рашэннем уладаў. Будынак перайшо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1E3E42">
        <w:rPr>
          <w:rFonts w:ascii="Times New Roman" w:hAnsi="Times New Roman" w:cs="Times New Roman"/>
          <w:sz w:val="28"/>
          <w:szCs w:val="28"/>
        </w:rPr>
        <w:t xml:space="preserve"> на баланс мясцовага сельгас</w:t>
      </w:r>
      <w:r>
        <w:rPr>
          <w:rFonts w:ascii="Times New Roman" w:hAnsi="Times New Roman" w:cs="Times New Roman"/>
          <w:sz w:val="28"/>
          <w:szCs w:val="28"/>
        </w:rPr>
        <w:t>прадпрыемства і выкарыстоўва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1E3E42">
        <w:rPr>
          <w:rFonts w:ascii="Times New Roman" w:hAnsi="Times New Roman" w:cs="Times New Roman"/>
          <w:sz w:val="28"/>
          <w:szCs w:val="28"/>
        </w:rPr>
        <w:t>ся як складское памяшканне.</w:t>
      </w:r>
    </w:p>
    <w:p w:rsidR="006F0140" w:rsidRPr="001E3E4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На</w:t>
      </w:r>
      <w:r w:rsidRPr="001E3E42">
        <w:rPr>
          <w:rFonts w:ascii="Times New Roman" w:hAnsi="Times New Roman" w:cs="Times New Roman"/>
          <w:sz w:val="28"/>
          <w:szCs w:val="28"/>
        </w:rPr>
        <w:t xml:space="preserve">пачатку 90-х гадоў храм быў адноўлены. Першым святаром пасля адкрыцця царквы служыў </w:t>
      </w:r>
      <w:r>
        <w:rPr>
          <w:rFonts w:ascii="Times New Roman" w:hAnsi="Times New Roman" w:cs="Times New Roman"/>
          <w:sz w:val="28"/>
          <w:szCs w:val="28"/>
          <w:lang w:val="be-BY"/>
        </w:rPr>
        <w:t>айцец</w:t>
      </w:r>
      <w:r w:rsidRPr="001E3E42">
        <w:rPr>
          <w:rFonts w:ascii="Times New Roman" w:hAnsi="Times New Roman" w:cs="Times New Roman"/>
          <w:sz w:val="28"/>
          <w:szCs w:val="28"/>
        </w:rPr>
        <w:t xml:space="preserve"> Стэфан, цяперашні </w:t>
      </w:r>
      <w:r>
        <w:rPr>
          <w:rFonts w:ascii="Times New Roman" w:hAnsi="Times New Roman" w:cs="Times New Roman"/>
          <w:sz w:val="28"/>
          <w:szCs w:val="28"/>
          <w:lang w:val="be-BY"/>
        </w:rPr>
        <w:t>епіска</w:t>
      </w:r>
      <w:r w:rsidRPr="001E3E42">
        <w:rPr>
          <w:rFonts w:ascii="Times New Roman" w:hAnsi="Times New Roman" w:cs="Times New Roman"/>
          <w:sz w:val="28"/>
          <w:szCs w:val="28"/>
        </w:rPr>
        <w:t xml:space="preserve">п Гомельскі і Жлобінскі. Храм двойчы рамантаваўся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1E3E42">
        <w:rPr>
          <w:rFonts w:ascii="Times New Roman" w:hAnsi="Times New Roman" w:cs="Times New Roman"/>
          <w:sz w:val="28"/>
          <w:szCs w:val="28"/>
        </w:rPr>
        <w:t xml:space="preserve"> у 1995 і 2008 гадах. Работы праводзіліся на сродкі прыхаджан і сельгаспрадпрыемств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1E3E42">
        <w:rPr>
          <w:rFonts w:ascii="Times New Roman" w:hAnsi="Times New Roman" w:cs="Times New Roman"/>
          <w:sz w:val="28"/>
          <w:szCs w:val="28"/>
        </w:rPr>
        <w:t>.</w:t>
      </w:r>
    </w:p>
    <w:p w:rsidR="006F0140" w:rsidRPr="001E3E4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E42">
        <w:rPr>
          <w:rFonts w:ascii="Times New Roman" w:hAnsi="Times New Roman" w:cs="Times New Roman"/>
          <w:sz w:val="28"/>
          <w:szCs w:val="28"/>
        </w:rPr>
        <w:t xml:space="preserve">Традыцыйная крыжовая схема праваслаўнага храма атрымала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тут </w:t>
      </w:r>
      <w:r w:rsidRPr="001E3E42">
        <w:rPr>
          <w:rFonts w:ascii="Times New Roman" w:hAnsi="Times New Roman" w:cs="Times New Roman"/>
          <w:sz w:val="28"/>
          <w:szCs w:val="28"/>
        </w:rPr>
        <w:t xml:space="preserve">манументальнае шматпланавае кампазіцыйнае рашэнне. Сілуэт храма мае </w:t>
      </w:r>
      <w:r>
        <w:rPr>
          <w:rFonts w:ascii="Times New Roman" w:hAnsi="Times New Roman" w:cs="Times New Roman"/>
          <w:sz w:val="28"/>
          <w:szCs w:val="28"/>
          <w:lang w:val="be-BY"/>
        </w:rPr>
        <w:t>дзве</w:t>
      </w:r>
      <w:r>
        <w:rPr>
          <w:rFonts w:ascii="Times New Roman" w:hAnsi="Times New Roman" w:cs="Times New Roman"/>
          <w:sz w:val="28"/>
          <w:szCs w:val="28"/>
        </w:rPr>
        <w:t xml:space="preserve"> вертыкальныя дамінанты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1E3E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трох’</w:t>
      </w:r>
      <w:r w:rsidRPr="001E3E42">
        <w:rPr>
          <w:rFonts w:ascii="Times New Roman" w:hAnsi="Times New Roman" w:cs="Times New Roman"/>
          <w:sz w:val="28"/>
          <w:szCs w:val="28"/>
        </w:rPr>
        <w:t xml:space="preserve">ярусную (васьмерыком на </w:t>
      </w:r>
      <w:r>
        <w:rPr>
          <w:rFonts w:ascii="Times New Roman" w:hAnsi="Times New Roman" w:cs="Times New Roman"/>
          <w:sz w:val="28"/>
          <w:szCs w:val="28"/>
          <w:lang w:val="be-BY"/>
        </w:rPr>
        <w:t>двух ч</w:t>
      </w:r>
      <w:r>
        <w:rPr>
          <w:rFonts w:ascii="Times New Roman" w:hAnsi="Times New Roman" w:cs="Times New Roman"/>
          <w:sz w:val="28"/>
          <w:szCs w:val="28"/>
        </w:rPr>
        <w:t>ацверык</w:t>
      </w:r>
      <w:r>
        <w:rPr>
          <w:rFonts w:ascii="Times New Roman" w:hAnsi="Times New Roman" w:cs="Times New Roman"/>
          <w:sz w:val="28"/>
          <w:szCs w:val="28"/>
          <w:lang w:val="be-BY"/>
        </w:rPr>
        <w:t>ах</w:t>
      </w:r>
      <w:r w:rsidRPr="001E3E42">
        <w:rPr>
          <w:rFonts w:ascii="Times New Roman" w:hAnsi="Times New Roman" w:cs="Times New Roman"/>
          <w:sz w:val="28"/>
          <w:szCs w:val="28"/>
        </w:rPr>
        <w:t>) шатров</w:t>
      </w:r>
      <w:r>
        <w:rPr>
          <w:rFonts w:ascii="Times New Roman" w:hAnsi="Times New Roman" w:cs="Times New Roman"/>
          <w:sz w:val="28"/>
          <w:szCs w:val="28"/>
          <w:lang w:val="be-BY"/>
        </w:rPr>
        <w:t>ую</w:t>
      </w:r>
      <w:r w:rsidRPr="001E3E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званіц</w:t>
      </w:r>
      <w:r w:rsidRPr="001E3E42">
        <w:rPr>
          <w:rFonts w:ascii="Times New Roman" w:hAnsi="Times New Roman" w:cs="Times New Roman"/>
          <w:sz w:val="28"/>
          <w:szCs w:val="28"/>
        </w:rPr>
        <w:t>у, надбудаваны</w:t>
      </w:r>
      <w:r>
        <w:rPr>
          <w:rFonts w:ascii="Times New Roman" w:hAnsi="Times New Roman" w:cs="Times New Roman"/>
          <w:sz w:val="28"/>
          <w:szCs w:val="28"/>
          <w:lang w:val="be-BY"/>
        </w:rPr>
        <w:t>ю</w:t>
      </w:r>
      <w:r w:rsidRPr="001E3E42">
        <w:rPr>
          <w:rFonts w:ascii="Times New Roman" w:hAnsi="Times New Roman" w:cs="Times New Roman"/>
          <w:sz w:val="28"/>
          <w:szCs w:val="28"/>
        </w:rPr>
        <w:t xml:space="preserve"> над бабинц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1E3E42">
        <w:rPr>
          <w:rFonts w:ascii="Times New Roman" w:hAnsi="Times New Roman" w:cs="Times New Roman"/>
          <w:sz w:val="28"/>
          <w:szCs w:val="28"/>
        </w:rPr>
        <w:t xml:space="preserve">м, і </w:t>
      </w:r>
      <w:r>
        <w:rPr>
          <w:rFonts w:ascii="Times New Roman" w:hAnsi="Times New Roman" w:cs="Times New Roman"/>
          <w:sz w:val="28"/>
          <w:szCs w:val="28"/>
          <w:lang w:val="be-BY"/>
        </w:rPr>
        <w:t>васьмі</w:t>
      </w:r>
      <w:r w:rsidRPr="001E3E42">
        <w:rPr>
          <w:rFonts w:ascii="Times New Roman" w:hAnsi="Times New Roman" w:cs="Times New Roman"/>
          <w:sz w:val="28"/>
          <w:szCs w:val="28"/>
        </w:rPr>
        <w:t>ран</w:t>
      </w:r>
      <w:r>
        <w:rPr>
          <w:rFonts w:ascii="Times New Roman" w:hAnsi="Times New Roman" w:cs="Times New Roman"/>
          <w:sz w:val="28"/>
          <w:szCs w:val="28"/>
          <w:lang w:val="be-BY"/>
        </w:rPr>
        <w:t>ны</w:t>
      </w:r>
      <w:r>
        <w:rPr>
          <w:rFonts w:ascii="Times New Roman" w:hAnsi="Times New Roman" w:cs="Times New Roman"/>
          <w:sz w:val="28"/>
          <w:szCs w:val="28"/>
        </w:rPr>
        <w:t xml:space="preserve"> шатровы</w:t>
      </w:r>
      <w:r w:rsidRPr="001E3E42">
        <w:rPr>
          <w:rFonts w:ascii="Times New Roman" w:hAnsi="Times New Roman" w:cs="Times New Roman"/>
          <w:sz w:val="28"/>
          <w:szCs w:val="28"/>
        </w:rPr>
        <w:t xml:space="preserve"> барабан над </w:t>
      </w:r>
      <w:r>
        <w:rPr>
          <w:rFonts w:ascii="Times New Roman" w:hAnsi="Times New Roman" w:cs="Times New Roman"/>
          <w:sz w:val="28"/>
          <w:szCs w:val="28"/>
          <w:lang w:val="be-BY"/>
        </w:rPr>
        <w:t>чатырох</w:t>
      </w:r>
      <w:r>
        <w:rPr>
          <w:rFonts w:ascii="Times New Roman" w:hAnsi="Times New Roman" w:cs="Times New Roman"/>
          <w:sz w:val="28"/>
          <w:szCs w:val="28"/>
        </w:rPr>
        <w:t>схільным дахам куб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1E3E42">
        <w:rPr>
          <w:rFonts w:ascii="Times New Roman" w:hAnsi="Times New Roman" w:cs="Times New Roman"/>
          <w:sz w:val="28"/>
          <w:szCs w:val="28"/>
        </w:rPr>
        <w:t>добн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1E3E42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1E3E42">
        <w:rPr>
          <w:rFonts w:ascii="Times New Roman" w:hAnsi="Times New Roman" w:cs="Times New Roman"/>
          <w:sz w:val="28"/>
          <w:szCs w:val="28"/>
        </w:rPr>
        <w:t xml:space="preserve"> аб'ёму малітоўнай зал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1E3E42">
        <w:rPr>
          <w:rFonts w:ascii="Times New Roman" w:hAnsi="Times New Roman" w:cs="Times New Roman"/>
          <w:sz w:val="28"/>
          <w:szCs w:val="28"/>
        </w:rPr>
        <w:t>. Намёты завершаны макаўкай. Ярусную пабудову архітэктурнай кампазіцыі падкрэсліваюць пр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1E3E42">
        <w:rPr>
          <w:rFonts w:ascii="Times New Roman" w:hAnsi="Times New Roman" w:cs="Times New Roman"/>
          <w:sz w:val="28"/>
          <w:szCs w:val="28"/>
        </w:rPr>
        <w:t>рубы прамавугольнай апсіды і бакавых пр</w:t>
      </w:r>
      <w:r>
        <w:rPr>
          <w:rFonts w:ascii="Times New Roman" w:hAnsi="Times New Roman" w:cs="Times New Roman"/>
          <w:sz w:val="28"/>
          <w:szCs w:val="28"/>
        </w:rPr>
        <w:t>ыбудовак да асноўнага аб'ёму, п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1E3E42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1E3E42">
        <w:rPr>
          <w:rFonts w:ascii="Times New Roman" w:hAnsi="Times New Roman" w:cs="Times New Roman"/>
          <w:sz w:val="28"/>
          <w:szCs w:val="28"/>
        </w:rPr>
        <w:t>марск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1E3E42">
        <w:rPr>
          <w:rFonts w:ascii="Times New Roman" w:hAnsi="Times New Roman" w:cs="Times New Roman"/>
          <w:sz w:val="28"/>
          <w:szCs w:val="28"/>
        </w:rPr>
        <w:t>й і хрысцільн</w:t>
      </w:r>
      <w:r>
        <w:rPr>
          <w:rFonts w:ascii="Times New Roman" w:hAnsi="Times New Roman" w:cs="Times New Roman"/>
          <w:sz w:val="28"/>
          <w:szCs w:val="28"/>
          <w:lang w:val="be-BY"/>
        </w:rPr>
        <w:t>ай,</w:t>
      </w:r>
      <w:r w:rsidRPr="001E3E42">
        <w:rPr>
          <w:rFonts w:ascii="Times New Roman" w:hAnsi="Times New Roman" w:cs="Times New Roman"/>
          <w:sz w:val="28"/>
          <w:szCs w:val="28"/>
        </w:rPr>
        <w:t xml:space="preserve"> да баб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1E3E42">
        <w:rPr>
          <w:rFonts w:ascii="Times New Roman" w:hAnsi="Times New Roman" w:cs="Times New Roman"/>
          <w:sz w:val="28"/>
          <w:szCs w:val="28"/>
        </w:rPr>
        <w:t>нц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1E3E42">
        <w:rPr>
          <w:rFonts w:ascii="Times New Roman" w:hAnsi="Times New Roman" w:cs="Times New Roman"/>
          <w:sz w:val="28"/>
          <w:szCs w:val="28"/>
        </w:rPr>
        <w:t xml:space="preserve">, нарастаючы рытм іх </w:t>
      </w:r>
      <w:r>
        <w:rPr>
          <w:rFonts w:ascii="Times New Roman" w:hAnsi="Times New Roman" w:cs="Times New Roman"/>
          <w:sz w:val="28"/>
          <w:szCs w:val="28"/>
          <w:lang w:val="be-BY"/>
        </w:rPr>
        <w:t>двух</w:t>
      </w:r>
      <w:r w:rsidRPr="001E3E42">
        <w:rPr>
          <w:rFonts w:ascii="Times New Roman" w:hAnsi="Times New Roman" w:cs="Times New Roman"/>
          <w:sz w:val="28"/>
          <w:szCs w:val="28"/>
        </w:rPr>
        <w:t>скатных дахаў. Гарызантальна абабітыя дрэвам фасады прарэзаны высокімі прамавугольнымі аконнымі праёмамі ў ліштве, цокальная частка выдзелена вертыкальнымі дошкамі.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sz w:val="28"/>
          <w:szCs w:val="28"/>
          <w:lang w:val="be-BY"/>
        </w:rPr>
        <w:t xml:space="preserve">Тэма 5. </w:t>
      </w:r>
      <w:r w:rsidRPr="00A746EB">
        <w:rPr>
          <w:rFonts w:ascii="Times New Roman" w:hAnsi="Times New Roman" w:cs="Times New Roman"/>
          <w:b/>
          <w:sz w:val="28"/>
          <w:szCs w:val="28"/>
          <w:lang w:val="be-BY"/>
        </w:rPr>
        <w:t>Старадаўнія сядзібы і паркі на тэрыторыі Гомельшчыны і меры па іх ахове</w:t>
      </w:r>
      <w:r>
        <w:rPr>
          <w:rFonts w:ascii="Times New Roman" w:hAnsi="Times New Roman" w:cs="Times New Roman"/>
          <w:b/>
          <w:sz w:val="28"/>
          <w:szCs w:val="28"/>
          <w:lang w:val="be-BY"/>
        </w:rPr>
        <w:t>.</w:t>
      </w:r>
    </w:p>
    <w:p w:rsidR="006F0140" w:rsidRPr="00A746EB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</w:p>
    <w:p w:rsidR="006F0140" w:rsidRPr="00B953D6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be-BY"/>
        </w:rPr>
      </w:pPr>
      <w:r w:rsidRPr="00B953D6">
        <w:rPr>
          <w:rFonts w:ascii="Times New Roman" w:hAnsi="Times New Roman" w:cs="Times New Roman"/>
          <w:bCs/>
          <w:sz w:val="28"/>
          <w:szCs w:val="28"/>
          <w:lang w:val="be-BY"/>
        </w:rPr>
        <w:t>1 Гомельскі палацава-паркавы ансамбль.</w:t>
      </w:r>
    </w:p>
    <w:p w:rsidR="006F0140" w:rsidRPr="00B953D6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B953D6">
        <w:rPr>
          <w:rFonts w:ascii="Times New Roman" w:hAnsi="Times New Roman" w:cs="Times New Roman"/>
          <w:sz w:val="28"/>
          <w:szCs w:val="28"/>
          <w:lang w:val="be-BY"/>
        </w:rPr>
        <w:t>2 Старадаўнія сядзібы на тэрыторыі Гомельскай вобласці і мерапрыемствы па іх захаванню.</w:t>
      </w:r>
    </w:p>
    <w:p w:rsidR="006F0140" w:rsidRPr="00B953D6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B953D6">
        <w:rPr>
          <w:rFonts w:ascii="Times New Roman" w:hAnsi="Times New Roman" w:cs="Times New Roman"/>
          <w:sz w:val="28"/>
          <w:szCs w:val="28"/>
          <w:lang w:val="be-BY"/>
        </w:rPr>
        <w:t>3 Старадаўнія паркі.</w:t>
      </w:r>
    </w:p>
    <w:p w:rsidR="006F0140" w:rsidRPr="00B953D6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be-BY"/>
        </w:rPr>
      </w:pPr>
      <w:r>
        <w:rPr>
          <w:rFonts w:ascii="Times New Roman" w:hAnsi="Times New Roman" w:cs="Times New Roman"/>
          <w:sz w:val="28"/>
          <w:szCs w:val="28"/>
          <w:u w:val="single"/>
          <w:lang w:val="be-BY"/>
        </w:rPr>
        <w:t>Канспект лекцыі:</w:t>
      </w:r>
    </w:p>
    <w:p w:rsidR="006F0140" w:rsidRPr="00A746EB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be-BY"/>
        </w:rPr>
      </w:pP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A746EB">
        <w:rPr>
          <w:rFonts w:ascii="Times New Roman" w:hAnsi="Times New Roman" w:cs="Times New Roman"/>
          <w:b/>
          <w:bCs/>
          <w:sz w:val="28"/>
          <w:szCs w:val="28"/>
          <w:lang w:val="be-BY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  <w:lang w:val="be-BY"/>
        </w:rPr>
        <w:t>.</w:t>
      </w:r>
    </w:p>
    <w:p w:rsidR="006F0140" w:rsidRPr="00A746EB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A746EB">
        <w:rPr>
          <w:rFonts w:ascii="Times New Roman" w:hAnsi="Times New Roman" w:cs="Times New Roman"/>
          <w:sz w:val="28"/>
          <w:szCs w:val="28"/>
          <w:lang w:val="be-BY"/>
        </w:rPr>
        <w:t>Гомельскі палацава-паркавы ансамбль склада</w:t>
      </w:r>
      <w:r>
        <w:rPr>
          <w:rFonts w:ascii="Times New Roman" w:hAnsi="Times New Roman" w:cs="Times New Roman"/>
          <w:sz w:val="28"/>
          <w:szCs w:val="28"/>
          <w:lang w:val="be-BY"/>
        </w:rPr>
        <w:t>юць шэсць</w:t>
      </w:r>
      <w:r w:rsidRPr="00A746EB">
        <w:rPr>
          <w:rFonts w:ascii="Times New Roman" w:hAnsi="Times New Roman" w:cs="Times New Roman"/>
          <w:sz w:val="28"/>
          <w:szCs w:val="28"/>
          <w:lang w:val="be-BY"/>
        </w:rPr>
        <w:t xml:space="preserve"> аб'ектаў: палац Румянцавых і Паскевічаў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A746EB">
        <w:rPr>
          <w:rFonts w:ascii="Times New Roman" w:hAnsi="Times New Roman" w:cs="Times New Roman"/>
          <w:sz w:val="28"/>
          <w:szCs w:val="28"/>
          <w:lang w:val="be-BY"/>
        </w:rPr>
        <w:t xml:space="preserve"> помнік архітэктуры рускага класіцызму канца </w:t>
      </w:r>
      <w:r w:rsidRPr="001E3E42">
        <w:rPr>
          <w:rFonts w:ascii="Times New Roman" w:hAnsi="Times New Roman" w:cs="Times New Roman"/>
          <w:sz w:val="28"/>
          <w:szCs w:val="28"/>
        </w:rPr>
        <w:lastRenderedPageBreak/>
        <w:t>XVIII</w:t>
      </w:r>
      <w:r w:rsidRPr="00A746EB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A746EB">
        <w:rPr>
          <w:rFonts w:ascii="Times New Roman" w:hAnsi="Times New Roman" w:cs="Times New Roman"/>
          <w:sz w:val="28"/>
          <w:szCs w:val="28"/>
          <w:lang w:val="be-BY"/>
        </w:rPr>
        <w:t xml:space="preserve"> сярэдзіны </w:t>
      </w:r>
      <w:r w:rsidRPr="001E3E42">
        <w:rPr>
          <w:rFonts w:ascii="Times New Roman" w:hAnsi="Times New Roman" w:cs="Times New Roman"/>
          <w:sz w:val="28"/>
          <w:szCs w:val="28"/>
        </w:rPr>
        <w:t>XIX</w:t>
      </w:r>
      <w:r w:rsidRPr="00A746EB">
        <w:rPr>
          <w:rFonts w:ascii="Times New Roman" w:hAnsi="Times New Roman" w:cs="Times New Roman"/>
          <w:sz w:val="28"/>
          <w:szCs w:val="28"/>
          <w:lang w:val="be-BY"/>
        </w:rPr>
        <w:t xml:space="preserve"> ст., </w:t>
      </w:r>
      <w:r>
        <w:rPr>
          <w:rFonts w:ascii="Times New Roman" w:hAnsi="Times New Roman" w:cs="Times New Roman"/>
          <w:sz w:val="28"/>
          <w:szCs w:val="28"/>
          <w:lang w:val="be-BY"/>
        </w:rPr>
        <w:t>к</w:t>
      </w:r>
      <w:r w:rsidRPr="00A746EB">
        <w:rPr>
          <w:rFonts w:ascii="Times New Roman" w:hAnsi="Times New Roman" w:cs="Times New Roman"/>
          <w:sz w:val="28"/>
          <w:szCs w:val="28"/>
          <w:lang w:val="be-BY"/>
        </w:rPr>
        <w:t>апліц</w:t>
      </w:r>
      <w:r>
        <w:rPr>
          <w:rFonts w:ascii="Times New Roman" w:hAnsi="Times New Roman" w:cs="Times New Roman"/>
          <w:sz w:val="28"/>
          <w:szCs w:val="28"/>
          <w:lang w:val="be-BY"/>
        </w:rPr>
        <w:t>а-пахавальня</w:t>
      </w:r>
      <w:r w:rsidRPr="00A746EB">
        <w:rPr>
          <w:rFonts w:ascii="Times New Roman" w:hAnsi="Times New Roman" w:cs="Times New Roman"/>
          <w:sz w:val="28"/>
          <w:szCs w:val="28"/>
          <w:lang w:val="be-BY"/>
        </w:rPr>
        <w:t xml:space="preserve"> князёў Паскевічаў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A746EB">
        <w:rPr>
          <w:rFonts w:ascii="Times New Roman" w:hAnsi="Times New Roman" w:cs="Times New Roman"/>
          <w:sz w:val="28"/>
          <w:szCs w:val="28"/>
          <w:lang w:val="be-BY"/>
        </w:rPr>
        <w:t xml:space="preserve"> помнік архітэктуры не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A746EB">
        <w:rPr>
          <w:rFonts w:ascii="Times New Roman" w:hAnsi="Times New Roman" w:cs="Times New Roman"/>
          <w:sz w:val="28"/>
          <w:szCs w:val="28"/>
          <w:lang w:val="be-BY"/>
        </w:rPr>
        <w:t>руск</w:t>
      </w:r>
      <w:r>
        <w:rPr>
          <w:rFonts w:ascii="Times New Roman" w:hAnsi="Times New Roman" w:cs="Times New Roman"/>
          <w:sz w:val="28"/>
          <w:szCs w:val="28"/>
          <w:lang w:val="be-BY"/>
        </w:rPr>
        <w:t>ага</w:t>
      </w:r>
      <w:r w:rsidRPr="00A746EB">
        <w:rPr>
          <w:rFonts w:ascii="Times New Roman" w:hAnsi="Times New Roman" w:cs="Times New Roman"/>
          <w:sz w:val="28"/>
          <w:szCs w:val="28"/>
          <w:lang w:val="be-BY"/>
        </w:rPr>
        <w:t xml:space="preserve"> стылю канца </w:t>
      </w:r>
      <w:r w:rsidRPr="001E3E42">
        <w:rPr>
          <w:rFonts w:ascii="Times New Roman" w:hAnsi="Times New Roman" w:cs="Times New Roman"/>
          <w:sz w:val="28"/>
          <w:szCs w:val="28"/>
        </w:rPr>
        <w:t>XIX</w:t>
      </w:r>
      <w:r w:rsidRPr="00A746EB">
        <w:rPr>
          <w:rFonts w:ascii="Times New Roman" w:hAnsi="Times New Roman" w:cs="Times New Roman"/>
          <w:sz w:val="28"/>
          <w:szCs w:val="28"/>
          <w:lang w:val="be-BY"/>
        </w:rPr>
        <w:t xml:space="preserve"> стагоддзя, адміністрацыйны будынак, назіральн</w:t>
      </w:r>
      <w:r>
        <w:rPr>
          <w:rFonts w:ascii="Times New Roman" w:hAnsi="Times New Roman" w:cs="Times New Roman"/>
          <w:sz w:val="28"/>
          <w:szCs w:val="28"/>
          <w:lang w:val="be-BY"/>
        </w:rPr>
        <w:t>ая</w:t>
      </w:r>
      <w:r w:rsidRPr="00A746EB">
        <w:rPr>
          <w:rFonts w:ascii="Times New Roman" w:hAnsi="Times New Roman" w:cs="Times New Roman"/>
          <w:sz w:val="28"/>
          <w:szCs w:val="28"/>
          <w:lang w:val="be-BY"/>
        </w:rPr>
        <w:t xml:space="preserve"> веж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A746EB">
        <w:rPr>
          <w:rFonts w:ascii="Times New Roman" w:hAnsi="Times New Roman" w:cs="Times New Roman"/>
          <w:sz w:val="28"/>
          <w:szCs w:val="28"/>
          <w:lang w:val="be-BY"/>
        </w:rPr>
        <w:t xml:space="preserve">, "Зімовы сад", старадаўні парк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A746EB">
        <w:rPr>
          <w:rFonts w:ascii="Times New Roman" w:hAnsi="Times New Roman" w:cs="Times New Roman"/>
          <w:sz w:val="28"/>
          <w:szCs w:val="28"/>
          <w:lang w:val="be-BY"/>
        </w:rPr>
        <w:t xml:space="preserve"> помнік прыроды і садова-паркавага мастацтва сярэдзіны </w:t>
      </w:r>
      <w:r w:rsidRPr="001E3E42">
        <w:rPr>
          <w:rFonts w:ascii="Times New Roman" w:hAnsi="Times New Roman" w:cs="Times New Roman"/>
          <w:sz w:val="28"/>
          <w:szCs w:val="28"/>
        </w:rPr>
        <w:t>XIX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стагоддзя.</w:t>
      </w:r>
    </w:p>
    <w:p w:rsidR="006F0140" w:rsidRPr="001E3E4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Работа</w:t>
      </w:r>
      <w:r w:rsidRPr="001E3E42">
        <w:rPr>
          <w:rFonts w:ascii="Times New Roman" w:hAnsi="Times New Roman" w:cs="Times New Roman"/>
          <w:sz w:val="28"/>
          <w:szCs w:val="28"/>
        </w:rPr>
        <w:t xml:space="preserve"> над праектам палаца пачалася па ўказанні генерал-фельдмаршала графа П</w:t>
      </w:r>
      <w:r>
        <w:rPr>
          <w:rFonts w:ascii="Times New Roman" w:hAnsi="Times New Roman" w:cs="Times New Roman"/>
          <w:sz w:val="28"/>
          <w:szCs w:val="28"/>
          <w:lang w:val="be-BY"/>
        </w:rPr>
        <w:t>. А. </w:t>
      </w:r>
      <w:r w:rsidRPr="001E3E42">
        <w:rPr>
          <w:rFonts w:ascii="Times New Roman" w:hAnsi="Times New Roman" w:cs="Times New Roman"/>
          <w:sz w:val="28"/>
          <w:szCs w:val="28"/>
        </w:rPr>
        <w:t>Румянцава-Задунайскага ў 1777. Завяршылася будаўніцтва палаца ў 1796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г</w:t>
      </w:r>
      <w:r w:rsidRPr="001E3E42">
        <w:rPr>
          <w:rFonts w:ascii="Times New Roman" w:hAnsi="Times New Roman" w:cs="Times New Roman"/>
          <w:sz w:val="28"/>
          <w:szCs w:val="28"/>
        </w:rPr>
        <w:t xml:space="preserve">. Аўтарам праекта,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як </w:t>
      </w:r>
      <w:r>
        <w:rPr>
          <w:rFonts w:ascii="Times New Roman" w:hAnsi="Times New Roman" w:cs="Times New Roman"/>
          <w:sz w:val="28"/>
          <w:szCs w:val="28"/>
        </w:rPr>
        <w:t>мяркуецца, быў І</w:t>
      </w:r>
      <w:r>
        <w:rPr>
          <w:rFonts w:ascii="Times New Roman" w:hAnsi="Times New Roman" w:cs="Times New Roman"/>
          <w:sz w:val="28"/>
          <w:szCs w:val="28"/>
          <w:lang w:val="be-BY"/>
        </w:rPr>
        <w:t>. С</w:t>
      </w:r>
      <w:r>
        <w:rPr>
          <w:rFonts w:ascii="Times New Roman" w:hAnsi="Times New Roman" w:cs="Times New Roman"/>
          <w:sz w:val="28"/>
          <w:szCs w:val="28"/>
        </w:rPr>
        <w:t>тар</w:t>
      </w:r>
      <w:r>
        <w:rPr>
          <w:rFonts w:ascii="Times New Roman" w:hAnsi="Times New Roman" w:cs="Times New Roman"/>
          <w:sz w:val="28"/>
          <w:szCs w:val="28"/>
          <w:lang w:val="be-BY"/>
        </w:rPr>
        <w:t>оў</w:t>
      </w:r>
      <w:r w:rsidRPr="001E3E42">
        <w:rPr>
          <w:rFonts w:ascii="Times New Roman" w:hAnsi="Times New Roman" w:cs="Times New Roman"/>
          <w:sz w:val="28"/>
          <w:szCs w:val="28"/>
        </w:rPr>
        <w:t>.</w:t>
      </w:r>
    </w:p>
    <w:p w:rsidR="006F0140" w:rsidRPr="00CE6A01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1E3E42">
        <w:rPr>
          <w:rFonts w:ascii="Times New Roman" w:hAnsi="Times New Roman" w:cs="Times New Roman"/>
          <w:sz w:val="28"/>
          <w:szCs w:val="28"/>
        </w:rPr>
        <w:t xml:space="preserve">Палац у Гомелі </w:t>
      </w:r>
      <w:r>
        <w:rPr>
          <w:rFonts w:ascii="Times New Roman" w:hAnsi="Times New Roman" w:cs="Times New Roman"/>
          <w:sz w:val="28"/>
          <w:szCs w:val="28"/>
          <w:lang w:val="be-BY"/>
        </w:rPr>
        <w:t>стаў</w:t>
      </w:r>
      <w:r w:rsidRPr="001E3E42">
        <w:rPr>
          <w:rFonts w:ascii="Times New Roman" w:hAnsi="Times New Roman" w:cs="Times New Roman"/>
          <w:sz w:val="28"/>
          <w:szCs w:val="28"/>
        </w:rPr>
        <w:t xml:space="preserve"> адным з ранніх узораў архітэктуры рускага класіцызму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. </w:t>
      </w:r>
      <w:r w:rsidRPr="00CE6A01">
        <w:rPr>
          <w:rFonts w:ascii="Times New Roman" w:hAnsi="Times New Roman" w:cs="Times New Roman"/>
          <w:sz w:val="28"/>
          <w:szCs w:val="28"/>
          <w:lang w:val="be-BY"/>
        </w:rPr>
        <w:t>Пышн</w:t>
      </w:r>
      <w:r>
        <w:rPr>
          <w:rFonts w:ascii="Times New Roman" w:hAnsi="Times New Roman" w:cs="Times New Roman"/>
          <w:sz w:val="28"/>
          <w:szCs w:val="28"/>
          <w:lang w:val="be-BY"/>
        </w:rPr>
        <w:t>ая цэнтральная</w:t>
      </w:r>
      <w:r w:rsidRPr="00CE6A01">
        <w:rPr>
          <w:rFonts w:ascii="Times New Roman" w:hAnsi="Times New Roman" w:cs="Times New Roman"/>
          <w:sz w:val="28"/>
          <w:szCs w:val="28"/>
          <w:lang w:val="be-BY"/>
        </w:rPr>
        <w:t xml:space="preserve"> зала палаца, апраўлен</w:t>
      </w:r>
      <w:r>
        <w:rPr>
          <w:rFonts w:ascii="Times New Roman" w:hAnsi="Times New Roman" w:cs="Times New Roman"/>
          <w:sz w:val="28"/>
          <w:szCs w:val="28"/>
          <w:lang w:val="be-BY"/>
        </w:rPr>
        <w:t>ая</w:t>
      </w:r>
      <w:r w:rsidRPr="00CE6A01">
        <w:rPr>
          <w:rFonts w:ascii="Times New Roman" w:hAnsi="Times New Roman" w:cs="Times New Roman"/>
          <w:sz w:val="28"/>
          <w:szCs w:val="28"/>
          <w:lang w:val="be-BY"/>
        </w:rPr>
        <w:t xml:space="preserve"> кал</w:t>
      </w:r>
      <w:r>
        <w:rPr>
          <w:rFonts w:ascii="Times New Roman" w:hAnsi="Times New Roman" w:cs="Times New Roman"/>
          <w:sz w:val="28"/>
          <w:szCs w:val="28"/>
          <w:lang w:val="be-BY"/>
        </w:rPr>
        <w:t>онамі, з нішамі і антрэсолямі, бе</w:t>
      </w:r>
      <w:r w:rsidRPr="00CE6A01">
        <w:rPr>
          <w:rFonts w:ascii="Times New Roman" w:hAnsi="Times New Roman" w:cs="Times New Roman"/>
          <w:sz w:val="28"/>
          <w:szCs w:val="28"/>
          <w:lang w:val="be-BY"/>
        </w:rPr>
        <w:t>львэдэр і купальн</w:t>
      </w:r>
      <w:r>
        <w:rPr>
          <w:rFonts w:ascii="Times New Roman" w:hAnsi="Times New Roman" w:cs="Times New Roman"/>
          <w:sz w:val="28"/>
          <w:szCs w:val="28"/>
          <w:lang w:val="be-BY"/>
        </w:rPr>
        <w:t>ае</w:t>
      </w:r>
      <w:r w:rsidRPr="00CE6A01">
        <w:rPr>
          <w:rFonts w:ascii="Times New Roman" w:hAnsi="Times New Roman" w:cs="Times New Roman"/>
          <w:sz w:val="28"/>
          <w:szCs w:val="28"/>
          <w:lang w:val="be-BY"/>
        </w:rPr>
        <w:t xml:space="preserve"> завяршэнне.</w:t>
      </w:r>
    </w:p>
    <w:p w:rsidR="006F0140" w:rsidRPr="001E3E4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6A01">
        <w:rPr>
          <w:rFonts w:ascii="Times New Roman" w:hAnsi="Times New Roman" w:cs="Times New Roman"/>
          <w:sz w:val="28"/>
          <w:szCs w:val="28"/>
          <w:lang w:val="be-BY"/>
        </w:rPr>
        <w:t>Пасля смерці П.</w:t>
      </w:r>
      <w:r>
        <w:rPr>
          <w:rFonts w:ascii="Times New Roman" w:hAnsi="Times New Roman" w:cs="Times New Roman"/>
          <w:sz w:val="28"/>
          <w:szCs w:val="28"/>
          <w:lang w:val="be-BY"/>
        </w:rPr>
        <w:t> А. </w:t>
      </w:r>
      <w:r w:rsidRPr="00CE6A01">
        <w:rPr>
          <w:rFonts w:ascii="Times New Roman" w:hAnsi="Times New Roman" w:cs="Times New Roman"/>
          <w:sz w:val="28"/>
          <w:szCs w:val="28"/>
          <w:lang w:val="be-BY"/>
        </w:rPr>
        <w:t>Румянцава-Задунайскага яго сярэдні сын, дзяржаўны канцлер, граф М</w:t>
      </w:r>
      <w:r>
        <w:rPr>
          <w:rFonts w:ascii="Times New Roman" w:hAnsi="Times New Roman" w:cs="Times New Roman"/>
          <w:sz w:val="28"/>
          <w:szCs w:val="28"/>
          <w:lang w:val="be-BY"/>
        </w:rPr>
        <w:t>. </w:t>
      </w:r>
      <w:r w:rsidRPr="00CE6A01">
        <w:rPr>
          <w:rFonts w:ascii="Times New Roman" w:hAnsi="Times New Roman" w:cs="Times New Roman"/>
          <w:sz w:val="28"/>
          <w:szCs w:val="28"/>
          <w:lang w:val="be-BY"/>
        </w:rPr>
        <w:t>П</w:t>
      </w:r>
      <w:r>
        <w:rPr>
          <w:rFonts w:ascii="Times New Roman" w:hAnsi="Times New Roman" w:cs="Times New Roman"/>
          <w:sz w:val="28"/>
          <w:szCs w:val="28"/>
          <w:lang w:val="be-BY"/>
        </w:rPr>
        <w:t>. </w:t>
      </w:r>
      <w:r w:rsidRPr="00CE6A01">
        <w:rPr>
          <w:rFonts w:ascii="Times New Roman" w:hAnsi="Times New Roman" w:cs="Times New Roman"/>
          <w:sz w:val="28"/>
          <w:szCs w:val="28"/>
          <w:lang w:val="be-BY"/>
        </w:rPr>
        <w:t xml:space="preserve">Румянцаў, правёў другі этап будаўніцтва палаца. </w:t>
      </w:r>
      <w:r w:rsidRPr="001E3E42">
        <w:rPr>
          <w:rFonts w:ascii="Times New Roman" w:hAnsi="Times New Roman" w:cs="Times New Roman"/>
          <w:sz w:val="28"/>
          <w:szCs w:val="28"/>
        </w:rPr>
        <w:t>З 1800 па 1805 год, па праекце архітэктара Дж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1E3E42">
        <w:rPr>
          <w:rFonts w:ascii="Times New Roman" w:hAnsi="Times New Roman" w:cs="Times New Roman"/>
          <w:sz w:val="28"/>
          <w:szCs w:val="28"/>
        </w:rPr>
        <w:t>Кларка да цэнтральнай часткі палаца былі прыбуд</w:t>
      </w:r>
      <w:r>
        <w:rPr>
          <w:rFonts w:ascii="Times New Roman" w:hAnsi="Times New Roman" w:cs="Times New Roman"/>
          <w:sz w:val="28"/>
          <w:szCs w:val="28"/>
        </w:rPr>
        <w:t>аваны два двухпавярховы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флігел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1E3E42">
        <w:rPr>
          <w:rFonts w:ascii="Times New Roman" w:hAnsi="Times New Roman" w:cs="Times New Roman"/>
          <w:sz w:val="28"/>
          <w:szCs w:val="28"/>
        </w:rPr>
        <w:t>.</w:t>
      </w:r>
    </w:p>
    <w:p w:rsidR="006F0140" w:rsidRPr="001E3E4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E42">
        <w:rPr>
          <w:rFonts w:ascii="Times New Roman" w:hAnsi="Times New Roman" w:cs="Times New Roman"/>
          <w:sz w:val="28"/>
          <w:szCs w:val="28"/>
        </w:rPr>
        <w:t>У 1834 годзе ўладальнікам гомельскага маёнтка стаў І.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>
        <w:rPr>
          <w:rFonts w:ascii="Times New Roman" w:hAnsi="Times New Roman" w:cs="Times New Roman"/>
          <w:sz w:val="28"/>
          <w:szCs w:val="28"/>
        </w:rPr>
        <w:t>Ф.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1E3E42">
        <w:rPr>
          <w:rFonts w:ascii="Times New Roman" w:hAnsi="Times New Roman" w:cs="Times New Roman"/>
          <w:sz w:val="28"/>
          <w:szCs w:val="28"/>
        </w:rPr>
        <w:t xml:space="preserve">Паскевіч. Пры </w:t>
      </w:r>
      <w:r>
        <w:rPr>
          <w:rFonts w:ascii="Times New Roman" w:hAnsi="Times New Roman" w:cs="Times New Roman"/>
          <w:sz w:val="28"/>
          <w:szCs w:val="28"/>
          <w:lang w:val="be-BY"/>
        </w:rPr>
        <w:t>ім</w:t>
      </w:r>
      <w:r w:rsidRPr="001E3E42">
        <w:rPr>
          <w:rFonts w:ascii="Times New Roman" w:hAnsi="Times New Roman" w:cs="Times New Roman"/>
          <w:sz w:val="28"/>
          <w:szCs w:val="28"/>
        </w:rPr>
        <w:t xml:space="preserve"> палац </w:t>
      </w:r>
      <w:r>
        <w:rPr>
          <w:rFonts w:ascii="Times New Roman" w:hAnsi="Times New Roman" w:cs="Times New Roman"/>
          <w:sz w:val="28"/>
          <w:szCs w:val="28"/>
          <w:lang w:val="be-BY"/>
        </w:rPr>
        <w:t>быў у значнай ступені рэканструяваны і перабудаваны</w:t>
      </w:r>
      <w:r w:rsidRPr="001E3E42">
        <w:rPr>
          <w:rFonts w:ascii="Times New Roman" w:hAnsi="Times New Roman" w:cs="Times New Roman"/>
          <w:sz w:val="28"/>
          <w:szCs w:val="28"/>
        </w:rPr>
        <w:t xml:space="preserve"> пад кіраўніцтвам по</w:t>
      </w:r>
      <w:r>
        <w:rPr>
          <w:rFonts w:ascii="Times New Roman" w:hAnsi="Times New Roman" w:cs="Times New Roman"/>
          <w:sz w:val="28"/>
          <w:szCs w:val="28"/>
        </w:rPr>
        <w:t xml:space="preserve">льскага архітэктара Адама 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>
        <w:rPr>
          <w:rFonts w:ascii="Times New Roman" w:hAnsi="Times New Roman" w:cs="Times New Roman"/>
          <w:sz w:val="28"/>
          <w:szCs w:val="28"/>
        </w:rPr>
        <w:t>дзко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>
        <w:rPr>
          <w:rFonts w:ascii="Times New Roman" w:hAnsi="Times New Roman" w:cs="Times New Roman"/>
          <w:sz w:val="28"/>
          <w:szCs w:val="28"/>
        </w:rPr>
        <w:t>ск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1E3E42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1E3E42">
        <w:rPr>
          <w:rFonts w:ascii="Times New Roman" w:hAnsi="Times New Roman" w:cs="Times New Roman"/>
          <w:sz w:val="28"/>
          <w:szCs w:val="28"/>
        </w:rPr>
        <w:t>. Адначасова з гэтай рэканструкцыяй адбывалася і стварэнне пейзажнага парку, як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1E3E42">
        <w:rPr>
          <w:rFonts w:ascii="Times New Roman" w:hAnsi="Times New Roman" w:cs="Times New Roman"/>
          <w:sz w:val="28"/>
          <w:szCs w:val="28"/>
        </w:rPr>
        <w:t xml:space="preserve"> складае адзіны комплекс з палацам. Рэчышча </w:t>
      </w:r>
      <w:r>
        <w:rPr>
          <w:rFonts w:ascii="Times New Roman" w:hAnsi="Times New Roman" w:cs="Times New Roman"/>
          <w:sz w:val="28"/>
          <w:szCs w:val="28"/>
        </w:rPr>
        <w:t>старажытнай рачулкі Гамяюк ператварылі ў Лебядзін</w:t>
      </w:r>
      <w:r>
        <w:rPr>
          <w:rFonts w:ascii="Times New Roman" w:hAnsi="Times New Roman" w:cs="Times New Roman"/>
          <w:sz w:val="28"/>
          <w:szCs w:val="28"/>
          <w:lang w:val="be-BY"/>
        </w:rPr>
        <w:t>ую</w:t>
      </w:r>
      <w:r w:rsidRPr="001E3E42">
        <w:rPr>
          <w:rFonts w:ascii="Times New Roman" w:hAnsi="Times New Roman" w:cs="Times New Roman"/>
          <w:sz w:val="28"/>
          <w:szCs w:val="28"/>
        </w:rPr>
        <w:t xml:space="preserve"> сажалк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1E3E42">
        <w:rPr>
          <w:rFonts w:ascii="Times New Roman" w:hAnsi="Times New Roman" w:cs="Times New Roman"/>
          <w:sz w:val="28"/>
          <w:szCs w:val="28"/>
        </w:rPr>
        <w:t xml:space="preserve">. Левы флігель палаца быў </w:t>
      </w:r>
      <w:r>
        <w:rPr>
          <w:rFonts w:ascii="Times New Roman" w:hAnsi="Times New Roman" w:cs="Times New Roman"/>
          <w:sz w:val="28"/>
          <w:szCs w:val="28"/>
        </w:rPr>
        <w:t>зменены: прыбраныя порцік і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1E3E42">
        <w:rPr>
          <w:rFonts w:ascii="Times New Roman" w:hAnsi="Times New Roman" w:cs="Times New Roman"/>
          <w:sz w:val="28"/>
          <w:szCs w:val="28"/>
        </w:rPr>
        <w:t>нічнага ордэра, надбудаваны трэці паверх, зменена ўнутраная планіроўка. На месцы правага флігеля была ўзведзена вежа, да якой прыбудавалі веранду з балконам. У вежы былі ўладк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1E3E42">
        <w:rPr>
          <w:rFonts w:ascii="Times New Roman" w:hAnsi="Times New Roman" w:cs="Times New Roman"/>
          <w:sz w:val="28"/>
          <w:szCs w:val="28"/>
        </w:rPr>
        <w:t>ваны апартаменты князя, размешчаны розныя калекцыі, ваенныя трафеі, бібліятэка. Флігель і вежа злучаліся з цэнтральнай часткай галерэямі, да фасада з боку ракі быў прыбудаваны грот з верандай.</w:t>
      </w:r>
    </w:p>
    <w:p w:rsidR="006F0140" w:rsidRPr="001E3E4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E42">
        <w:rPr>
          <w:rFonts w:ascii="Times New Roman" w:hAnsi="Times New Roman" w:cs="Times New Roman"/>
          <w:sz w:val="28"/>
          <w:szCs w:val="28"/>
        </w:rPr>
        <w:t xml:space="preserve">З розных </w:t>
      </w:r>
      <w:r>
        <w:rPr>
          <w:rFonts w:ascii="Times New Roman" w:hAnsi="Times New Roman" w:cs="Times New Roman"/>
          <w:sz w:val="28"/>
          <w:szCs w:val="28"/>
          <w:lang w:val="be-BY"/>
        </w:rPr>
        <w:t>мясцін</w:t>
      </w:r>
      <w:r w:rsidRPr="001E3E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для парку </w:t>
      </w:r>
      <w:r w:rsidRPr="001E3E42">
        <w:rPr>
          <w:rFonts w:ascii="Times New Roman" w:hAnsi="Times New Roman" w:cs="Times New Roman"/>
          <w:sz w:val="28"/>
          <w:szCs w:val="28"/>
        </w:rPr>
        <w:t>завозіліся розныя пароды дрэў і кустоў, у тым ліку і экзатычных, разбі</w:t>
      </w:r>
      <w:r>
        <w:rPr>
          <w:rFonts w:ascii="Times New Roman" w:hAnsi="Times New Roman" w:cs="Times New Roman"/>
          <w:sz w:val="28"/>
          <w:szCs w:val="28"/>
          <w:lang w:val="be-BY"/>
        </w:rPr>
        <w:t>в</w:t>
      </w:r>
      <w:r w:rsidRPr="001E3E4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  <w:lang w:val="be-BY"/>
        </w:rPr>
        <w:t>ліся</w:t>
      </w:r>
      <w:r w:rsidRPr="001E3E42">
        <w:rPr>
          <w:rFonts w:ascii="Times New Roman" w:hAnsi="Times New Roman" w:cs="Times New Roman"/>
          <w:sz w:val="28"/>
          <w:szCs w:val="28"/>
        </w:rPr>
        <w:t xml:space="preserve"> але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1E3E42">
        <w:rPr>
          <w:rFonts w:ascii="Times New Roman" w:hAnsi="Times New Roman" w:cs="Times New Roman"/>
          <w:sz w:val="28"/>
          <w:szCs w:val="28"/>
        </w:rPr>
        <w:t>. У гэты ж перыяд фарм</w:t>
      </w:r>
      <w:r>
        <w:rPr>
          <w:rFonts w:ascii="Times New Roman" w:hAnsi="Times New Roman" w:cs="Times New Roman"/>
          <w:sz w:val="28"/>
          <w:szCs w:val="28"/>
          <w:lang w:val="be-BY"/>
        </w:rPr>
        <w:t>ір</w:t>
      </w:r>
      <w:r w:rsidRPr="001E3E42">
        <w:rPr>
          <w:rFonts w:ascii="Times New Roman" w:hAnsi="Times New Roman" w:cs="Times New Roman"/>
          <w:sz w:val="28"/>
          <w:szCs w:val="28"/>
        </w:rPr>
        <w:t>уюцца рамантычныя куткі парка.</w:t>
      </w:r>
    </w:p>
    <w:p w:rsidR="006F0140" w:rsidRPr="001E3E4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E42">
        <w:rPr>
          <w:rFonts w:ascii="Times New Roman" w:hAnsi="Times New Roman" w:cs="Times New Roman"/>
          <w:sz w:val="28"/>
          <w:szCs w:val="28"/>
        </w:rPr>
        <w:t xml:space="preserve">Чарговыя змены і перабудовы гомельскага палаца </w:t>
      </w:r>
      <w:r>
        <w:rPr>
          <w:rFonts w:ascii="Times New Roman" w:hAnsi="Times New Roman" w:cs="Times New Roman"/>
          <w:sz w:val="28"/>
          <w:szCs w:val="28"/>
          <w:lang w:val="be-BY"/>
        </w:rPr>
        <w:t>адбыліся</w:t>
      </w:r>
      <w:r w:rsidRPr="001E3E42">
        <w:rPr>
          <w:rFonts w:ascii="Times New Roman" w:hAnsi="Times New Roman" w:cs="Times New Roman"/>
          <w:sz w:val="28"/>
          <w:szCs w:val="28"/>
        </w:rPr>
        <w:t xml:space="preserve"> пры яго новым уладальніку Ф</w:t>
      </w:r>
      <w:r>
        <w:rPr>
          <w:rFonts w:ascii="Times New Roman" w:hAnsi="Times New Roman" w:cs="Times New Roman"/>
          <w:sz w:val="28"/>
          <w:szCs w:val="28"/>
          <w:lang w:val="be-BY"/>
        </w:rPr>
        <w:t>. </w:t>
      </w:r>
      <w:r w:rsidRPr="001E3E42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  <w:lang w:val="be-BY"/>
        </w:rPr>
        <w:t>. </w:t>
      </w:r>
      <w:r>
        <w:rPr>
          <w:rFonts w:ascii="Times New Roman" w:hAnsi="Times New Roman" w:cs="Times New Roman"/>
          <w:sz w:val="28"/>
          <w:szCs w:val="28"/>
        </w:rPr>
        <w:t>Паскевічу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  <w:r w:rsidRPr="001E3E42">
        <w:rPr>
          <w:rFonts w:ascii="Times New Roman" w:hAnsi="Times New Roman" w:cs="Times New Roman"/>
          <w:sz w:val="28"/>
          <w:szCs w:val="28"/>
        </w:rPr>
        <w:t xml:space="preserve"> У 1870-1889 гг. ён пабудаваў на тэрыторыі свайго маёнтка капліцу і</w:t>
      </w:r>
      <w:r w:rsidRPr="001E3E42">
        <w:t xml:space="preserve"> </w:t>
      </w:r>
      <w:r w:rsidRPr="001E3E42">
        <w:rPr>
          <w:rFonts w:ascii="Times New Roman" w:hAnsi="Times New Roman" w:cs="Times New Roman"/>
          <w:sz w:val="28"/>
          <w:szCs w:val="28"/>
        </w:rPr>
        <w:t>пахавальню. У паўночным рызалі</w:t>
      </w:r>
      <w:r>
        <w:rPr>
          <w:rFonts w:ascii="Times New Roman" w:hAnsi="Times New Roman" w:cs="Times New Roman"/>
          <w:sz w:val="28"/>
          <w:szCs w:val="28"/>
          <w:lang w:val="be-BY"/>
        </w:rPr>
        <w:t>це</w:t>
      </w:r>
      <w:r w:rsidRPr="001E3E42">
        <w:rPr>
          <w:rFonts w:ascii="Times New Roman" w:hAnsi="Times New Roman" w:cs="Times New Roman"/>
          <w:sz w:val="28"/>
          <w:szCs w:val="28"/>
        </w:rPr>
        <w:t xml:space="preserve"> палаца была ўладкована дамавая царква ў </w:t>
      </w:r>
      <w:r>
        <w:rPr>
          <w:rFonts w:ascii="Times New Roman" w:hAnsi="Times New Roman" w:cs="Times New Roman"/>
          <w:sz w:val="28"/>
          <w:szCs w:val="28"/>
          <w:lang w:val="be-BY"/>
        </w:rPr>
        <w:t>імя</w:t>
      </w:r>
      <w:r w:rsidRPr="001E3E42">
        <w:rPr>
          <w:rFonts w:ascii="Times New Roman" w:hAnsi="Times New Roman" w:cs="Times New Roman"/>
          <w:sz w:val="28"/>
          <w:szCs w:val="28"/>
        </w:rPr>
        <w:t xml:space="preserve"> Іаана Багаслова і св</w:t>
      </w:r>
      <w:r>
        <w:rPr>
          <w:rFonts w:ascii="Times New Roman" w:hAnsi="Times New Roman" w:cs="Times New Roman"/>
          <w:sz w:val="28"/>
          <w:szCs w:val="28"/>
          <w:lang w:val="be-BY"/>
        </w:rPr>
        <w:t>ятой</w:t>
      </w:r>
      <w:r w:rsidRPr="001E3E42">
        <w:rPr>
          <w:rFonts w:ascii="Times New Roman" w:hAnsi="Times New Roman" w:cs="Times New Roman"/>
          <w:sz w:val="28"/>
          <w:szCs w:val="28"/>
        </w:rPr>
        <w:t xml:space="preserve"> Лізаветы. У цэнтральнай частцы змянілі ганак з боку горада, быў пабудаваны пандус. У д</w:t>
      </w:r>
      <w:r>
        <w:rPr>
          <w:rFonts w:ascii="Times New Roman" w:hAnsi="Times New Roman" w:cs="Times New Roman"/>
          <w:sz w:val="28"/>
          <w:szCs w:val="28"/>
        </w:rPr>
        <w:t xml:space="preserve">алейшым, аж да пачатку XX ст., </w:t>
      </w:r>
      <w:r>
        <w:rPr>
          <w:rFonts w:ascii="Times New Roman" w:hAnsi="Times New Roman" w:cs="Times New Roman"/>
          <w:sz w:val="28"/>
          <w:szCs w:val="28"/>
          <w:lang w:val="be-BY"/>
        </w:rPr>
        <w:t>п</w:t>
      </w:r>
      <w:r w:rsidRPr="001E3E42">
        <w:rPr>
          <w:rFonts w:ascii="Times New Roman" w:hAnsi="Times New Roman" w:cs="Times New Roman"/>
          <w:sz w:val="28"/>
          <w:szCs w:val="28"/>
        </w:rPr>
        <w:t>алац захоўваў сваё аблічча без значных змен.</w:t>
      </w:r>
    </w:p>
    <w:p w:rsidR="006F0140" w:rsidRPr="001E3E4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E42">
        <w:rPr>
          <w:rFonts w:ascii="Times New Roman" w:hAnsi="Times New Roman" w:cs="Times New Roman"/>
          <w:sz w:val="28"/>
          <w:szCs w:val="28"/>
        </w:rPr>
        <w:t>Унікальнымі помнікамі архітэктуры на тэ</w:t>
      </w:r>
      <w:r>
        <w:rPr>
          <w:rFonts w:ascii="Times New Roman" w:hAnsi="Times New Roman" w:cs="Times New Roman"/>
          <w:sz w:val="28"/>
          <w:szCs w:val="28"/>
        </w:rPr>
        <w:t>рыторыі парку з'яўляюцца будынк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1E3E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з</w:t>
      </w:r>
      <w:r w:rsidRPr="001E3E42">
        <w:rPr>
          <w:rFonts w:ascii="Times New Roman" w:hAnsi="Times New Roman" w:cs="Times New Roman"/>
          <w:sz w:val="28"/>
          <w:szCs w:val="28"/>
        </w:rPr>
        <w:t xml:space="preserve">імовага саду, вежы агляду, а таксама былой электрастанцыі,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якая </w:t>
      </w:r>
      <w:r>
        <w:rPr>
          <w:rFonts w:ascii="Times New Roman" w:hAnsi="Times New Roman" w:cs="Times New Roman"/>
          <w:sz w:val="28"/>
          <w:szCs w:val="28"/>
        </w:rPr>
        <w:t>забяспечвала</w:t>
      </w:r>
      <w:r w:rsidRPr="001E3E42">
        <w:rPr>
          <w:rFonts w:ascii="Times New Roman" w:hAnsi="Times New Roman" w:cs="Times New Roman"/>
          <w:sz w:val="28"/>
          <w:szCs w:val="28"/>
        </w:rPr>
        <w:t xml:space="preserve"> ў свой час асвятленнем палац і парк. Цяпер у гэтым будынку размяшчаецца філіял Веткаўскага музея стараверства і беларускіх традыцый.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F94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E42">
        <w:rPr>
          <w:rFonts w:ascii="Times New Roman" w:hAnsi="Times New Roman" w:cs="Times New Roman"/>
          <w:sz w:val="28"/>
          <w:szCs w:val="28"/>
        </w:rPr>
        <w:t>Сядзіб</w:t>
      </w:r>
      <w:r>
        <w:rPr>
          <w:rFonts w:ascii="Times New Roman" w:hAnsi="Times New Roman" w:cs="Times New Roman"/>
          <w:sz w:val="28"/>
          <w:szCs w:val="28"/>
          <w:lang w:val="be-BY"/>
        </w:rPr>
        <w:t>ава</w:t>
      </w:r>
      <w:r>
        <w:rPr>
          <w:rFonts w:ascii="Times New Roman" w:hAnsi="Times New Roman" w:cs="Times New Roman"/>
          <w:sz w:val="28"/>
          <w:szCs w:val="28"/>
        </w:rPr>
        <w:t>-паркавы ансамбль у Нароўлі</w:t>
      </w:r>
      <w:r w:rsidRPr="001E3E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1E3E42">
        <w:rPr>
          <w:rFonts w:ascii="Times New Roman" w:hAnsi="Times New Roman" w:cs="Times New Roman"/>
          <w:sz w:val="28"/>
          <w:szCs w:val="28"/>
        </w:rPr>
        <w:t xml:space="preserve"> 1865 год</w:t>
      </w:r>
      <w:r>
        <w:rPr>
          <w:rFonts w:ascii="Times New Roman" w:hAnsi="Times New Roman" w:cs="Times New Roman"/>
          <w:sz w:val="28"/>
          <w:szCs w:val="28"/>
          <w:lang w:val="be-BY"/>
        </w:rPr>
        <w:t>зе пабудавалі</w:t>
      </w:r>
      <w:r w:rsidRPr="001E3E42">
        <w:rPr>
          <w:rFonts w:ascii="Times New Roman" w:hAnsi="Times New Roman" w:cs="Times New Roman"/>
          <w:sz w:val="28"/>
          <w:szCs w:val="28"/>
        </w:rPr>
        <w:t xml:space="preserve"> Горват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1E3E42">
        <w:rPr>
          <w:rFonts w:ascii="Times New Roman" w:hAnsi="Times New Roman" w:cs="Times New Roman"/>
          <w:sz w:val="28"/>
          <w:szCs w:val="28"/>
        </w:rPr>
        <w:t xml:space="preserve"> на правым высокім беразе Прыпяці у стылі класіцызму</w:t>
      </w:r>
      <w:r>
        <w:rPr>
          <w:rFonts w:ascii="Times New Roman" w:hAnsi="Times New Roman" w:cs="Times New Roman"/>
          <w:sz w:val="28"/>
          <w:szCs w:val="28"/>
          <w:lang w:val="be-BY"/>
        </w:rPr>
        <w:t>. Складаецца з палаца</w:t>
      </w:r>
      <w:r w:rsidRPr="00AA2F94">
        <w:rPr>
          <w:rFonts w:ascii="Times New Roman" w:hAnsi="Times New Roman" w:cs="Times New Roman"/>
          <w:sz w:val="28"/>
          <w:szCs w:val="28"/>
          <w:lang w:val="be-BY"/>
        </w:rPr>
        <w:t xml:space="preserve"> і капліц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AA2F94">
        <w:rPr>
          <w:rFonts w:ascii="Times New Roman" w:hAnsi="Times New Roman" w:cs="Times New Roman"/>
          <w:sz w:val="28"/>
          <w:szCs w:val="28"/>
          <w:lang w:val="be-BY"/>
        </w:rPr>
        <w:t xml:space="preserve">. Вакол палаца быў разбіты парк пейзажнага тыпу планіроўкі. Кампазіцыйнае рашэнне палаца і парку як бы падпарадкаваны </w:t>
      </w:r>
      <w:r w:rsidRPr="00AA2F94">
        <w:rPr>
          <w:rFonts w:ascii="Times New Roman" w:hAnsi="Times New Roman" w:cs="Times New Roman"/>
          <w:sz w:val="28"/>
          <w:szCs w:val="28"/>
          <w:lang w:val="be-BY"/>
        </w:rPr>
        <w:lastRenderedPageBreak/>
        <w:t>адзінаму восев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AA2F94">
        <w:rPr>
          <w:rFonts w:ascii="Times New Roman" w:hAnsi="Times New Roman" w:cs="Times New Roman"/>
          <w:sz w:val="28"/>
          <w:szCs w:val="28"/>
          <w:lang w:val="be-BY"/>
        </w:rPr>
        <w:t>м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AA2F94">
        <w:rPr>
          <w:rFonts w:ascii="Times New Roman" w:hAnsi="Times New Roman" w:cs="Times New Roman"/>
          <w:sz w:val="28"/>
          <w:szCs w:val="28"/>
          <w:lang w:val="be-BY"/>
        </w:rPr>
        <w:t xml:space="preserve"> рашэнню, звязанаму з перспектывай галоўнай вуліцы былога мястэчка (</w:t>
      </w:r>
      <w:r>
        <w:rPr>
          <w:rFonts w:ascii="Times New Roman" w:hAnsi="Times New Roman" w:cs="Times New Roman"/>
          <w:sz w:val="28"/>
          <w:szCs w:val="28"/>
          <w:lang w:val="be-BY"/>
        </w:rPr>
        <w:t>зараз вуліца імя Макаранкі</w:t>
      </w:r>
      <w:r w:rsidRPr="00AA2F94">
        <w:rPr>
          <w:rFonts w:ascii="Times New Roman" w:hAnsi="Times New Roman" w:cs="Times New Roman"/>
          <w:sz w:val="28"/>
          <w:szCs w:val="28"/>
          <w:lang w:val="be-BY"/>
        </w:rPr>
        <w:t xml:space="preserve">). </w:t>
      </w:r>
      <w:r w:rsidRPr="001E3E42">
        <w:rPr>
          <w:rFonts w:ascii="Times New Roman" w:hAnsi="Times New Roman" w:cs="Times New Roman"/>
          <w:sz w:val="28"/>
          <w:szCs w:val="28"/>
        </w:rPr>
        <w:t>Палац двухпавярховы прамавугольны ў плане, на высокім ка</w:t>
      </w:r>
      <w:r>
        <w:rPr>
          <w:rFonts w:ascii="Times New Roman" w:hAnsi="Times New Roman" w:cs="Times New Roman"/>
          <w:sz w:val="28"/>
          <w:szCs w:val="28"/>
        </w:rPr>
        <w:t xml:space="preserve">менным цокалі. З чатырох бакоў 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1E3E42">
        <w:rPr>
          <w:rFonts w:ascii="Times New Roman" w:hAnsi="Times New Roman" w:cs="Times New Roman"/>
          <w:sz w:val="28"/>
          <w:szCs w:val="28"/>
        </w:rPr>
        <w:t>ваходы пазначаны лесвіцамі-ганкамі. Сіметрыя прыкметная і ва ўнутранай планіроўцы, дзе вось калідора перасякаецца з воссю параднага вестыбюля і бальна</w:t>
      </w:r>
      <w:r>
        <w:rPr>
          <w:rFonts w:ascii="Times New Roman" w:hAnsi="Times New Roman" w:cs="Times New Roman"/>
          <w:sz w:val="28"/>
          <w:szCs w:val="28"/>
          <w:lang w:val="be-BY"/>
        </w:rPr>
        <w:t>й</w:t>
      </w:r>
      <w:r w:rsidRPr="001E3E42">
        <w:rPr>
          <w:rFonts w:ascii="Times New Roman" w:hAnsi="Times New Roman" w:cs="Times New Roman"/>
          <w:sz w:val="28"/>
          <w:szCs w:val="28"/>
        </w:rPr>
        <w:t xml:space="preserve"> залы. Куты палаца ф</w:t>
      </w:r>
      <w:r>
        <w:rPr>
          <w:rFonts w:ascii="Times New Roman" w:hAnsi="Times New Roman" w:cs="Times New Roman"/>
          <w:sz w:val="28"/>
          <w:szCs w:val="28"/>
        </w:rPr>
        <w:t>іксуюць кантаваныя эркеры</w:t>
      </w:r>
      <w:r w:rsidRPr="001E3E42">
        <w:rPr>
          <w:rFonts w:ascii="Times New Roman" w:hAnsi="Times New Roman" w:cs="Times New Roman"/>
          <w:sz w:val="28"/>
          <w:szCs w:val="28"/>
        </w:rPr>
        <w:t>, на ўзроўні другога паверх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1E3E42">
        <w:rPr>
          <w:rFonts w:ascii="Times New Roman" w:hAnsi="Times New Roman" w:cs="Times New Roman"/>
          <w:sz w:val="28"/>
          <w:szCs w:val="28"/>
        </w:rPr>
        <w:t xml:space="preserve"> пластыка фасадаў пазначана рытмам пілястраў. У XIX ст. будынак налічва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1E3E42">
        <w:rPr>
          <w:rFonts w:ascii="Times New Roman" w:hAnsi="Times New Roman" w:cs="Times New Roman"/>
          <w:sz w:val="28"/>
          <w:szCs w:val="28"/>
        </w:rPr>
        <w:t xml:space="preserve"> 30 пакояў, тут сярод іншага, ра</w:t>
      </w:r>
      <w:r>
        <w:rPr>
          <w:rFonts w:ascii="Times New Roman" w:hAnsi="Times New Roman" w:cs="Times New Roman"/>
          <w:sz w:val="28"/>
          <w:szCs w:val="28"/>
        </w:rPr>
        <w:t>змяшчалася і карцінная галерэя.</w:t>
      </w:r>
    </w:p>
    <w:p w:rsidR="006F0140" w:rsidRPr="001E3E4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E42">
        <w:rPr>
          <w:rFonts w:ascii="Times New Roman" w:hAnsi="Times New Roman" w:cs="Times New Roman"/>
          <w:sz w:val="28"/>
          <w:szCs w:val="28"/>
        </w:rPr>
        <w:t xml:space="preserve">Сядзібны дом двухпавярховы з умацаванымі сценамі. Таўшчыня сцен да 1 м. Быў пабудаваны адначасова з разбіўкай парка. Каменны палац быў узведзены на маляўнічым беразе Прыпяці. Першы </w:t>
      </w:r>
      <w:r>
        <w:rPr>
          <w:rFonts w:ascii="Times New Roman" w:hAnsi="Times New Roman" w:cs="Times New Roman"/>
          <w:sz w:val="28"/>
          <w:szCs w:val="28"/>
        </w:rPr>
        <w:t>паверх выдзелены буйным рустам</w:t>
      </w:r>
      <w:r w:rsidRPr="001E3E42">
        <w:rPr>
          <w:rFonts w:ascii="Times New Roman" w:hAnsi="Times New Roman" w:cs="Times New Roman"/>
          <w:sz w:val="28"/>
          <w:szCs w:val="28"/>
        </w:rPr>
        <w:t>. У цэнтры галоўнага і дваровага фасадаў плоскія рызаліты з уваходнымі парталамі і тэрасамі. Інтэр'ер п</w:t>
      </w:r>
      <w:r>
        <w:rPr>
          <w:rFonts w:ascii="Times New Roman" w:hAnsi="Times New Roman" w:cs="Times New Roman"/>
          <w:sz w:val="28"/>
          <w:szCs w:val="28"/>
        </w:rPr>
        <w:t xml:space="preserve">алаца меў класічную планіроўку </w:t>
      </w:r>
      <w:r>
        <w:rPr>
          <w:rFonts w:ascii="Times New Roman" w:hAnsi="Times New Roman" w:cs="Times New Roman"/>
          <w:sz w:val="28"/>
          <w:szCs w:val="28"/>
          <w:lang w:val="be-BY"/>
        </w:rPr>
        <w:t>са</w:t>
      </w:r>
      <w:r w:rsidRPr="001E3E42">
        <w:rPr>
          <w:rFonts w:ascii="Times New Roman" w:hAnsi="Times New Roman" w:cs="Times New Roman"/>
          <w:sz w:val="28"/>
          <w:szCs w:val="28"/>
        </w:rPr>
        <w:t xml:space="preserve"> шматлікімі памяшканнямі і калідорамі ў бакавых крылах палаца. Былі тут бібліятэчнае памяшканне і чытальная зала. Падлогі ў палацы былі выкан</w:t>
      </w:r>
      <w:r>
        <w:rPr>
          <w:rFonts w:ascii="Times New Roman" w:hAnsi="Times New Roman" w:cs="Times New Roman"/>
          <w:sz w:val="28"/>
          <w:szCs w:val="28"/>
        </w:rPr>
        <w:t>аны з паркет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1E3E42">
        <w:rPr>
          <w:rFonts w:ascii="Times New Roman" w:hAnsi="Times New Roman" w:cs="Times New Roman"/>
          <w:sz w:val="28"/>
          <w:szCs w:val="28"/>
        </w:rPr>
        <w:t xml:space="preserve">, у кожным пакоі быў індывідуальны малюнак, а таксама </w:t>
      </w:r>
      <w:r>
        <w:rPr>
          <w:rFonts w:ascii="Times New Roman" w:hAnsi="Times New Roman" w:cs="Times New Roman"/>
          <w:sz w:val="28"/>
          <w:szCs w:val="28"/>
          <w:lang w:val="be-BY"/>
        </w:rPr>
        <w:t>аздабленні</w:t>
      </w:r>
      <w:r w:rsidRPr="001E3E42">
        <w:rPr>
          <w:rFonts w:ascii="Times New Roman" w:hAnsi="Times New Roman" w:cs="Times New Roman"/>
          <w:sz w:val="28"/>
          <w:szCs w:val="28"/>
        </w:rPr>
        <w:t xml:space="preserve"> дзвярэй, л</w:t>
      </w:r>
      <w:r>
        <w:rPr>
          <w:rFonts w:ascii="Times New Roman" w:hAnsi="Times New Roman" w:cs="Times New Roman"/>
          <w:sz w:val="28"/>
          <w:szCs w:val="28"/>
          <w:lang w:val="be-BY"/>
        </w:rPr>
        <w:t>ямпы</w:t>
      </w:r>
      <w:r w:rsidRPr="001E3E42">
        <w:rPr>
          <w:rFonts w:ascii="Times New Roman" w:hAnsi="Times New Roman" w:cs="Times New Roman"/>
          <w:sz w:val="28"/>
          <w:szCs w:val="28"/>
        </w:rPr>
        <w:t xml:space="preserve">, каміны і кафляныя печы. На кожным паверсе было некалькі ванных пакояў. Лесвічныя клеткі і панэлі ў пакоях былі </w:t>
      </w:r>
      <w:r>
        <w:rPr>
          <w:rFonts w:ascii="Times New Roman" w:hAnsi="Times New Roman" w:cs="Times New Roman"/>
          <w:sz w:val="28"/>
          <w:szCs w:val="28"/>
        </w:rPr>
        <w:t xml:space="preserve">выкананы </w:t>
      </w:r>
      <w:r>
        <w:rPr>
          <w:rFonts w:ascii="Times New Roman" w:hAnsi="Times New Roman" w:cs="Times New Roman"/>
          <w:sz w:val="28"/>
          <w:szCs w:val="28"/>
          <w:lang w:val="be-BY"/>
        </w:rPr>
        <w:t>са</w:t>
      </w:r>
      <w:r w:rsidRPr="001E3E42">
        <w:rPr>
          <w:rFonts w:ascii="Times New Roman" w:hAnsi="Times New Roman" w:cs="Times New Roman"/>
          <w:sz w:val="28"/>
          <w:szCs w:val="28"/>
        </w:rPr>
        <w:t xml:space="preserve"> светлага дуба. Кожн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пакой ме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1E3E42">
        <w:rPr>
          <w:rFonts w:ascii="Times New Roman" w:hAnsi="Times New Roman" w:cs="Times New Roman"/>
          <w:sz w:val="28"/>
          <w:szCs w:val="28"/>
        </w:rPr>
        <w:t xml:space="preserve"> свой стыль. На сценах алеем былі напісаны розныя мастацкія выслоўі і надпісы. Унутраная планіроўка дома калідорная, з вестыбюлем і квадратн</w:t>
      </w:r>
      <w:r>
        <w:rPr>
          <w:rFonts w:ascii="Times New Roman" w:hAnsi="Times New Roman" w:cs="Times New Roman"/>
          <w:sz w:val="28"/>
          <w:szCs w:val="28"/>
        </w:rPr>
        <w:t>ай</w:t>
      </w:r>
      <w:r w:rsidRPr="001E3E42">
        <w:rPr>
          <w:rFonts w:ascii="Times New Roman" w:hAnsi="Times New Roman" w:cs="Times New Roman"/>
          <w:sz w:val="28"/>
          <w:szCs w:val="28"/>
        </w:rPr>
        <w:t xml:space="preserve"> залай у цэнтральнай частцы. Паверхі звязаныя двума лесвіцамі, размешчанымі ў бакавых эркер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1E3E42">
        <w:rPr>
          <w:rFonts w:ascii="Times New Roman" w:hAnsi="Times New Roman" w:cs="Times New Roman"/>
          <w:sz w:val="28"/>
          <w:szCs w:val="28"/>
        </w:rPr>
        <w:t>. У тарцовых тэрасах зробленыя ўваходы ў падвалы, дзе размяшчаліся кухня, пральня і службовыя памяшканні. У інтэр'еры захаваліся арачныя нішы.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E42">
        <w:rPr>
          <w:rFonts w:ascii="Times New Roman" w:hAnsi="Times New Roman" w:cs="Times New Roman"/>
          <w:sz w:val="28"/>
          <w:szCs w:val="28"/>
        </w:rPr>
        <w:t xml:space="preserve">Сядзіба была выканана з чырвонай цэглы без ужывання 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1E3E42">
        <w:rPr>
          <w:rFonts w:ascii="Times New Roman" w:hAnsi="Times New Roman" w:cs="Times New Roman"/>
          <w:sz w:val="28"/>
          <w:szCs w:val="28"/>
        </w:rPr>
        <w:t xml:space="preserve">тынкоўкі. Пры пабудове і знешнім афармленні будынкаў быў па-майстэрску скарыстаны дастаткова смелы прыём змешвання розных стыляў архітэктуры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E3E42">
        <w:rPr>
          <w:rFonts w:ascii="Times New Roman" w:hAnsi="Times New Roman" w:cs="Times New Roman"/>
          <w:sz w:val="28"/>
          <w:szCs w:val="28"/>
        </w:rPr>
        <w:t xml:space="preserve"> неаготыкі, элементаў сяр</w:t>
      </w:r>
      <w:r>
        <w:rPr>
          <w:rFonts w:ascii="Times New Roman" w:hAnsi="Times New Roman" w:cs="Times New Roman"/>
          <w:sz w:val="28"/>
          <w:szCs w:val="28"/>
        </w:rPr>
        <w:t>эднявечных замкаў і класіцызму.</w:t>
      </w:r>
    </w:p>
    <w:p w:rsidR="006F0140" w:rsidRPr="001B548D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1E3E42">
        <w:rPr>
          <w:rFonts w:ascii="Times New Roman" w:hAnsi="Times New Roman" w:cs="Times New Roman"/>
          <w:sz w:val="28"/>
          <w:szCs w:val="28"/>
        </w:rPr>
        <w:t>Экстэр'ер і інтэр'ер палаца вядомы з запісаў сябра сям'і Горватаў вядомага польскага даследчыка Рамана А</w:t>
      </w:r>
      <w:r>
        <w:rPr>
          <w:rFonts w:ascii="Times New Roman" w:hAnsi="Times New Roman" w:cs="Times New Roman"/>
          <w:sz w:val="28"/>
          <w:szCs w:val="28"/>
        </w:rPr>
        <w:t>фтаназі. Ён пісаў: "... з боку а</w:t>
      </w:r>
      <w:r w:rsidRPr="001E3E42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>
        <w:rPr>
          <w:rFonts w:ascii="Times New Roman" w:hAnsi="Times New Roman" w:cs="Times New Roman"/>
          <w:sz w:val="28"/>
          <w:szCs w:val="28"/>
        </w:rPr>
        <w:t>ннаццац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1E3E42">
        <w:rPr>
          <w:rFonts w:ascii="Times New Roman" w:hAnsi="Times New Roman" w:cs="Times New Roman"/>
          <w:sz w:val="28"/>
          <w:szCs w:val="28"/>
        </w:rPr>
        <w:t>осев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E3E42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E3E42">
        <w:rPr>
          <w:rFonts w:ascii="Times New Roman" w:hAnsi="Times New Roman" w:cs="Times New Roman"/>
          <w:sz w:val="28"/>
          <w:szCs w:val="28"/>
        </w:rPr>
        <w:t xml:space="preserve"> галоўнага фасада існаваў порцік з </w:t>
      </w:r>
      <w:r>
        <w:rPr>
          <w:rFonts w:ascii="Times New Roman" w:hAnsi="Times New Roman" w:cs="Times New Roman"/>
          <w:sz w:val="28"/>
          <w:szCs w:val="28"/>
        </w:rPr>
        <w:t>шасцю</w:t>
      </w:r>
      <w:r w:rsidRPr="001E3E42">
        <w:rPr>
          <w:rFonts w:ascii="Times New Roman" w:hAnsi="Times New Roman" w:cs="Times New Roman"/>
          <w:sz w:val="28"/>
          <w:szCs w:val="28"/>
        </w:rPr>
        <w:t xml:space="preserve"> тасканск</w:t>
      </w:r>
      <w:r>
        <w:rPr>
          <w:rFonts w:ascii="Times New Roman" w:hAnsi="Times New Roman" w:cs="Times New Roman"/>
          <w:sz w:val="28"/>
          <w:szCs w:val="28"/>
          <w:lang w:val="be-BY"/>
        </w:rPr>
        <w:t>імі</w:t>
      </w:r>
      <w:r w:rsidRPr="001E3E42">
        <w:rPr>
          <w:rFonts w:ascii="Times New Roman" w:hAnsi="Times New Roman" w:cs="Times New Roman"/>
          <w:sz w:val="28"/>
          <w:szCs w:val="28"/>
        </w:rPr>
        <w:t xml:space="preserve"> калонамі. Дзве сярэднія калоны стаялі асобна, а тыя, што засталіся чатыры, якія падпіралі балкон,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1E3E42">
        <w:rPr>
          <w:rFonts w:ascii="Times New Roman" w:hAnsi="Times New Roman" w:cs="Times New Roman"/>
          <w:sz w:val="28"/>
          <w:szCs w:val="28"/>
        </w:rPr>
        <w:t xml:space="preserve"> парамі ... ... Уезд да палаца ўпрыгожвалі львы, адлітыя з бронзы ў натуральную велічыню ... Цэнтраль</w:t>
      </w:r>
      <w:r>
        <w:rPr>
          <w:rFonts w:ascii="Times New Roman" w:hAnsi="Times New Roman" w:cs="Times New Roman"/>
          <w:sz w:val="28"/>
          <w:szCs w:val="28"/>
        </w:rPr>
        <w:t>ны рызаліт завяршала нізкая атт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1E3E42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1E3E42">
        <w:rPr>
          <w:rFonts w:ascii="Times New Roman" w:hAnsi="Times New Roman" w:cs="Times New Roman"/>
          <w:sz w:val="28"/>
          <w:szCs w:val="28"/>
        </w:rPr>
        <w:t>вая балюстрада, з якой вырастала яшчэ адна больш вузкая, але высокая сцяна, таксама</w:t>
      </w:r>
      <w:r w:rsidRPr="001E3E42">
        <w:t xml:space="preserve"> </w:t>
      </w:r>
      <w:r w:rsidRPr="001E3E42">
        <w:rPr>
          <w:rFonts w:ascii="Times New Roman" w:hAnsi="Times New Roman" w:cs="Times New Roman"/>
          <w:sz w:val="28"/>
          <w:szCs w:val="28"/>
        </w:rPr>
        <w:t>якая сканчаецца балюстрад</w:t>
      </w:r>
      <w:r>
        <w:rPr>
          <w:rFonts w:ascii="Times New Roman" w:hAnsi="Times New Roman" w:cs="Times New Roman"/>
          <w:sz w:val="28"/>
          <w:szCs w:val="28"/>
          <w:lang w:val="be-BY"/>
        </w:rPr>
        <w:t>ай</w:t>
      </w:r>
      <w:r w:rsidRPr="001E3E42">
        <w:rPr>
          <w:rFonts w:ascii="Times New Roman" w:hAnsi="Times New Roman" w:cs="Times New Roman"/>
          <w:sz w:val="28"/>
          <w:szCs w:val="28"/>
        </w:rPr>
        <w:t xml:space="preserve"> ... Плоскасці сцен першага паверх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1E3E42">
        <w:rPr>
          <w:rFonts w:ascii="Times New Roman" w:hAnsi="Times New Roman" w:cs="Times New Roman"/>
          <w:sz w:val="28"/>
          <w:szCs w:val="28"/>
        </w:rPr>
        <w:t xml:space="preserve"> былі дэкараваны рустам ... Упрыгажэннем галоўнага фасада былі высокія дзверы з паўкруглымі завяршэннямі, якія выходзяць на верхні балкон, і здвоеныя пілястры. Акрамя 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1E3E42">
        <w:rPr>
          <w:rFonts w:ascii="Times New Roman" w:hAnsi="Times New Roman" w:cs="Times New Roman"/>
          <w:sz w:val="28"/>
          <w:szCs w:val="28"/>
        </w:rPr>
        <w:t>янічны</w:t>
      </w:r>
      <w:r>
        <w:rPr>
          <w:rFonts w:ascii="Times New Roman" w:hAnsi="Times New Roman" w:cs="Times New Roman"/>
          <w:sz w:val="28"/>
          <w:szCs w:val="28"/>
          <w:lang w:val="be-BY"/>
        </w:rPr>
        <w:t>х</w:t>
      </w:r>
      <w:r w:rsidRPr="001E3E42">
        <w:rPr>
          <w:rFonts w:ascii="Times New Roman" w:hAnsi="Times New Roman" w:cs="Times New Roman"/>
          <w:sz w:val="28"/>
          <w:szCs w:val="28"/>
        </w:rPr>
        <w:t xml:space="preserve"> пілястраў элементамі ўпрыгожвання фасадаў палаца з'яўля</w:t>
      </w:r>
      <w:r>
        <w:rPr>
          <w:rFonts w:ascii="Times New Roman" w:hAnsi="Times New Roman" w:cs="Times New Roman"/>
          <w:sz w:val="28"/>
          <w:szCs w:val="28"/>
          <w:lang w:val="be-BY"/>
        </w:rPr>
        <w:t>е</w:t>
      </w:r>
      <w:r w:rsidRPr="001E3E42">
        <w:rPr>
          <w:rFonts w:ascii="Times New Roman" w:hAnsi="Times New Roman" w:cs="Times New Roman"/>
          <w:sz w:val="28"/>
          <w:szCs w:val="28"/>
        </w:rPr>
        <w:t xml:space="preserve">цца таксама аконны дэкор, прафіляваны міжпавярховы </w:t>
      </w:r>
      <w:r>
        <w:rPr>
          <w:rFonts w:ascii="Times New Roman" w:hAnsi="Times New Roman" w:cs="Times New Roman"/>
          <w:sz w:val="28"/>
          <w:szCs w:val="28"/>
        </w:rPr>
        <w:t>карніз, а таксама моцна выступа</w:t>
      </w:r>
      <w:r>
        <w:rPr>
          <w:rFonts w:ascii="Times New Roman" w:hAnsi="Times New Roman" w:cs="Times New Roman"/>
          <w:sz w:val="28"/>
          <w:szCs w:val="28"/>
          <w:lang w:val="be-BY"/>
        </w:rPr>
        <w:t>ючы</w:t>
      </w:r>
      <w:r w:rsidRPr="001E3E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вяршынны</w:t>
      </w:r>
      <w:r w:rsidRPr="001E3E42">
        <w:rPr>
          <w:rFonts w:ascii="Times New Roman" w:hAnsi="Times New Roman" w:cs="Times New Roman"/>
          <w:sz w:val="28"/>
          <w:szCs w:val="28"/>
        </w:rPr>
        <w:t xml:space="preserve"> кансольны карніз ... З боку паўночнага фасада пал</w:t>
      </w:r>
      <w:r>
        <w:rPr>
          <w:rFonts w:ascii="Times New Roman" w:hAnsi="Times New Roman" w:cs="Times New Roman"/>
          <w:sz w:val="28"/>
          <w:szCs w:val="28"/>
        </w:rPr>
        <w:t>аца, звернутага ў бок парку і р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1E3E42">
        <w:rPr>
          <w:rFonts w:ascii="Times New Roman" w:hAnsi="Times New Roman" w:cs="Times New Roman"/>
          <w:sz w:val="28"/>
          <w:szCs w:val="28"/>
        </w:rPr>
        <w:t>кі, у сярэдняй частцы таксама размяшчаецца двух'ярусны порцік; у ніжняй яго част</w:t>
      </w:r>
      <w:r>
        <w:rPr>
          <w:rFonts w:ascii="Times New Roman" w:hAnsi="Times New Roman" w:cs="Times New Roman"/>
          <w:sz w:val="28"/>
          <w:szCs w:val="28"/>
          <w:lang w:val="be-BY"/>
        </w:rPr>
        <w:t>цы</w:t>
      </w:r>
      <w:r w:rsidRPr="001E3E42">
        <w:rPr>
          <w:rFonts w:ascii="Times New Roman" w:hAnsi="Times New Roman" w:cs="Times New Roman"/>
          <w:sz w:val="28"/>
          <w:szCs w:val="28"/>
        </w:rPr>
        <w:t xml:space="preserve"> размяшчалася тэраса з лесвіцай, па баках якой былі </w:t>
      </w:r>
      <w:r w:rsidRPr="001E3E42">
        <w:rPr>
          <w:rFonts w:ascii="Times New Roman" w:hAnsi="Times New Roman" w:cs="Times New Roman"/>
          <w:sz w:val="28"/>
          <w:szCs w:val="28"/>
        </w:rPr>
        <w:lastRenderedPageBreak/>
        <w:t xml:space="preserve">змешчаны два сфінкса. Паўночны порцік вянчаў трохкутны франтон ... </w:t>
      </w:r>
      <w:r>
        <w:rPr>
          <w:rFonts w:ascii="Times New Roman" w:hAnsi="Times New Roman" w:cs="Times New Roman"/>
          <w:sz w:val="28"/>
          <w:szCs w:val="28"/>
        </w:rPr>
        <w:t xml:space="preserve">Прастакутныя рызаліты маюцца і </w:t>
      </w:r>
      <w:r>
        <w:rPr>
          <w:rFonts w:ascii="Times New Roman" w:hAnsi="Times New Roman" w:cs="Times New Roman"/>
          <w:sz w:val="28"/>
          <w:szCs w:val="28"/>
          <w:lang w:val="be-BY"/>
        </w:rPr>
        <w:t>побач з</w:t>
      </w:r>
      <w:r w:rsidRPr="001E3E42">
        <w:rPr>
          <w:rFonts w:ascii="Times New Roman" w:hAnsi="Times New Roman" w:cs="Times New Roman"/>
          <w:sz w:val="28"/>
          <w:szCs w:val="28"/>
        </w:rPr>
        <w:t xml:space="preserve"> бакавы</w:t>
      </w:r>
      <w:r>
        <w:rPr>
          <w:rFonts w:ascii="Times New Roman" w:hAnsi="Times New Roman" w:cs="Times New Roman"/>
          <w:sz w:val="28"/>
          <w:szCs w:val="28"/>
          <w:lang w:val="be-BY"/>
        </w:rPr>
        <w:t>мі</w:t>
      </w:r>
      <w:r w:rsidRPr="001E3E42">
        <w:rPr>
          <w:rFonts w:ascii="Times New Roman" w:hAnsi="Times New Roman" w:cs="Times New Roman"/>
          <w:sz w:val="28"/>
          <w:szCs w:val="28"/>
        </w:rPr>
        <w:t xml:space="preserve"> фасада</w:t>
      </w:r>
      <w:r>
        <w:rPr>
          <w:rFonts w:ascii="Times New Roman" w:hAnsi="Times New Roman" w:cs="Times New Roman"/>
          <w:sz w:val="28"/>
          <w:szCs w:val="28"/>
          <w:lang w:val="be-BY"/>
        </w:rPr>
        <w:t>мі</w:t>
      </w:r>
      <w:r w:rsidRPr="001E3E42">
        <w:rPr>
          <w:rFonts w:ascii="Times New Roman" w:hAnsi="Times New Roman" w:cs="Times New Roman"/>
          <w:sz w:val="28"/>
          <w:szCs w:val="28"/>
        </w:rPr>
        <w:t>, дзе таксама ёсц</w:t>
      </w:r>
      <w:r>
        <w:rPr>
          <w:rFonts w:ascii="Times New Roman" w:hAnsi="Times New Roman" w:cs="Times New Roman"/>
          <w:sz w:val="28"/>
          <w:szCs w:val="28"/>
        </w:rPr>
        <w:t>ь тэрасы ... Палац накрыты нізк</w:t>
      </w:r>
      <w:r>
        <w:rPr>
          <w:rFonts w:ascii="Times New Roman" w:hAnsi="Times New Roman" w:cs="Times New Roman"/>
          <w:sz w:val="28"/>
          <w:szCs w:val="28"/>
          <w:lang w:val="be-BY"/>
        </w:rPr>
        <w:t>ім</w:t>
      </w:r>
      <w:r w:rsidRPr="001E3E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чатырох</w:t>
      </w:r>
      <w:r w:rsidRPr="001E3E42">
        <w:rPr>
          <w:rFonts w:ascii="Times New Roman" w:hAnsi="Times New Roman" w:cs="Times New Roman"/>
          <w:sz w:val="28"/>
          <w:szCs w:val="28"/>
        </w:rPr>
        <w:t>схільным жалезным дахам, па</w:t>
      </w:r>
      <w:r>
        <w:rPr>
          <w:rFonts w:ascii="Times New Roman" w:hAnsi="Times New Roman" w:cs="Times New Roman"/>
          <w:sz w:val="28"/>
          <w:szCs w:val="28"/>
        </w:rPr>
        <w:t xml:space="preserve">фарбаваны ў чырвоны колер ... </w:t>
      </w:r>
      <w:r>
        <w:rPr>
          <w:rFonts w:ascii="Times New Roman" w:hAnsi="Times New Roman" w:cs="Times New Roman"/>
          <w:sz w:val="28"/>
          <w:szCs w:val="28"/>
          <w:lang w:val="be-BY"/>
        </w:rPr>
        <w:t>“. Ц</w:t>
      </w:r>
      <w:r w:rsidRPr="001B548D">
        <w:rPr>
          <w:rFonts w:ascii="Times New Roman" w:hAnsi="Times New Roman" w:cs="Times New Roman"/>
          <w:sz w:val="28"/>
          <w:szCs w:val="28"/>
          <w:lang w:val="be-BY"/>
        </w:rPr>
        <w:t xml:space="preserve">ікавае апісанне </w:t>
      </w:r>
      <w:r>
        <w:rPr>
          <w:rFonts w:ascii="Times New Roman" w:hAnsi="Times New Roman" w:cs="Times New Roman"/>
          <w:sz w:val="28"/>
          <w:szCs w:val="28"/>
          <w:lang w:val="be-BY"/>
        </w:rPr>
        <w:t>н</w:t>
      </w:r>
      <w:r w:rsidRPr="001B548D">
        <w:rPr>
          <w:rFonts w:ascii="Times New Roman" w:hAnsi="Times New Roman" w:cs="Times New Roman"/>
          <w:sz w:val="28"/>
          <w:szCs w:val="28"/>
          <w:lang w:val="be-BY"/>
        </w:rPr>
        <w:t>араўлянскага палаца ёсць і ў мемуарах Антонія Кіневіч</w:t>
      </w:r>
      <w:r>
        <w:rPr>
          <w:rFonts w:ascii="Times New Roman" w:hAnsi="Times New Roman" w:cs="Times New Roman"/>
          <w:sz w:val="28"/>
          <w:szCs w:val="28"/>
          <w:lang w:val="be-BY"/>
        </w:rPr>
        <w:t>а.</w:t>
      </w:r>
    </w:p>
    <w:p w:rsidR="006F0140" w:rsidRPr="001E3E4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48D">
        <w:rPr>
          <w:rFonts w:ascii="Times New Roman" w:hAnsi="Times New Roman" w:cs="Times New Roman"/>
          <w:sz w:val="28"/>
          <w:szCs w:val="28"/>
          <w:lang w:val="be-BY"/>
        </w:rPr>
        <w:t>Нараўлянскі парк з'яўляецца помнікам садова-паркавага мастацтва, ён сфарм</w:t>
      </w:r>
      <w:r>
        <w:rPr>
          <w:rFonts w:ascii="Times New Roman" w:hAnsi="Times New Roman" w:cs="Times New Roman"/>
          <w:sz w:val="28"/>
          <w:szCs w:val="28"/>
          <w:lang w:val="be-BY"/>
        </w:rPr>
        <w:t>ір</w:t>
      </w:r>
      <w:r w:rsidRPr="001B548D">
        <w:rPr>
          <w:rFonts w:ascii="Times New Roman" w:hAnsi="Times New Roman" w:cs="Times New Roman"/>
          <w:sz w:val="28"/>
          <w:szCs w:val="28"/>
          <w:lang w:val="be-BY"/>
        </w:rPr>
        <w:t xml:space="preserve">аваўся да 1870 г. </w:t>
      </w:r>
      <w:r w:rsidRPr="001E3E42">
        <w:rPr>
          <w:rFonts w:ascii="Times New Roman" w:hAnsi="Times New Roman" w:cs="Times New Roman"/>
          <w:sz w:val="28"/>
          <w:szCs w:val="28"/>
        </w:rPr>
        <w:t>i</w:t>
      </w:r>
      <w:r w:rsidRPr="001B548D">
        <w:rPr>
          <w:rFonts w:ascii="Times New Roman" w:hAnsi="Times New Roman" w:cs="Times New Roman"/>
          <w:sz w:val="28"/>
          <w:szCs w:val="28"/>
          <w:lang w:val="be-BY"/>
        </w:rPr>
        <w:t xml:space="preserve"> заняў больш за 8 га. </w:t>
      </w:r>
      <w:r w:rsidRPr="001E3E42">
        <w:rPr>
          <w:rFonts w:ascii="Times New Roman" w:hAnsi="Times New Roman" w:cs="Times New Roman"/>
          <w:sz w:val="28"/>
          <w:szCs w:val="28"/>
        </w:rPr>
        <w:t xml:space="preserve">Парк пейзажнага тыпу кампазіцыйна падзелены на два ўчасткі пасадкамі з граба. У парку растуць пераважна мясцовыя пароды дрэў: дуб, ясень, ліпа, алешына, елка, хвоя. Пераважаюць маладыя пасадкі. </w:t>
      </w:r>
      <w:r>
        <w:rPr>
          <w:rFonts w:ascii="Times New Roman" w:hAnsi="Times New Roman" w:cs="Times New Roman"/>
          <w:sz w:val="28"/>
          <w:szCs w:val="28"/>
          <w:lang w:val="be-BY"/>
        </w:rPr>
        <w:t>П</w:t>
      </w:r>
      <w:r w:rsidRPr="001E3E42">
        <w:rPr>
          <w:rFonts w:ascii="Times New Roman" w:hAnsi="Times New Roman" w:cs="Times New Roman"/>
          <w:sz w:val="28"/>
          <w:szCs w:val="28"/>
        </w:rPr>
        <w:t xml:space="preserve">асадкі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дрэў </w:t>
      </w:r>
      <w:r w:rsidRPr="001E3E42">
        <w:rPr>
          <w:rFonts w:ascii="Times New Roman" w:hAnsi="Times New Roman" w:cs="Times New Roman"/>
          <w:sz w:val="28"/>
          <w:szCs w:val="28"/>
        </w:rPr>
        <w:t>тут размешчаны групамі, паміж імі адкрываюцца перспектывы на ўзбя</w:t>
      </w:r>
      <w:r>
        <w:rPr>
          <w:rFonts w:ascii="Times New Roman" w:hAnsi="Times New Roman" w:cs="Times New Roman"/>
          <w:sz w:val="28"/>
          <w:szCs w:val="28"/>
        </w:rPr>
        <w:t>рэжжы Прыпяці. Парк падзелены б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1E3E42">
        <w:rPr>
          <w:rFonts w:ascii="Times New Roman" w:hAnsi="Times New Roman" w:cs="Times New Roman"/>
          <w:sz w:val="28"/>
          <w:szCs w:val="28"/>
        </w:rPr>
        <w:t xml:space="preserve">скетами, выкананымі з граба на дзве часткі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1E3E42">
        <w:rPr>
          <w:rFonts w:ascii="Times New Roman" w:hAnsi="Times New Roman" w:cs="Times New Roman"/>
          <w:sz w:val="28"/>
          <w:szCs w:val="28"/>
        </w:rPr>
        <w:t xml:space="preserve"> паўднёвую і паўночную. У паўночнай частцы размешчаны дом-сядзіба, а паўднёвая частка прымыкае да вуліцы Кастрычніцкай.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1E3E42">
        <w:rPr>
          <w:rFonts w:ascii="Times New Roman" w:hAnsi="Times New Roman" w:cs="Times New Roman"/>
          <w:sz w:val="28"/>
          <w:szCs w:val="28"/>
        </w:rPr>
        <w:t>Фабрычны сад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1E3E42">
        <w:rPr>
          <w:rFonts w:ascii="Times New Roman" w:hAnsi="Times New Roman" w:cs="Times New Roman"/>
          <w:sz w:val="28"/>
          <w:szCs w:val="28"/>
        </w:rPr>
        <w:t xml:space="preserve"> ўяўляе сабой працяг сядзібнага парка, які развіты па берагах Нар</w:t>
      </w:r>
      <w:r>
        <w:rPr>
          <w:rFonts w:ascii="Times New Roman" w:hAnsi="Times New Roman" w:cs="Times New Roman"/>
          <w:sz w:val="28"/>
          <w:szCs w:val="28"/>
          <w:lang w:val="be-BY"/>
        </w:rPr>
        <w:t>аў</w:t>
      </w:r>
      <w:r w:rsidRPr="001E3E42">
        <w:rPr>
          <w:rFonts w:ascii="Times New Roman" w:hAnsi="Times New Roman" w:cs="Times New Roman"/>
          <w:sz w:val="28"/>
          <w:szCs w:val="28"/>
        </w:rPr>
        <w:t>лянк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1E3E42">
        <w:rPr>
          <w:rFonts w:ascii="Times New Roman" w:hAnsi="Times New Roman" w:cs="Times New Roman"/>
          <w:sz w:val="28"/>
          <w:szCs w:val="28"/>
        </w:rPr>
        <w:t>. Акрамя соснаў і ялінаў, у парку растуць бяроза, ліпа, дуб, клён, груша і іншыя дрэвы.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E42">
        <w:rPr>
          <w:rFonts w:ascii="Times New Roman" w:hAnsi="Times New Roman" w:cs="Times New Roman"/>
          <w:sz w:val="28"/>
          <w:szCs w:val="28"/>
        </w:rPr>
        <w:t>На тэрыторыі парку акрамя палаца былі пабудаваны: парадная стайня, фантан, брама, аранжарэя, ружоўнік, дом ахоўніка. Цікавым помнікам архітэктуры з'яўляецца паркавая альтанка-маяк, якая пастаўлена на ўзгорку ля месца ўпадзення ракі Нар</w:t>
      </w:r>
      <w:r>
        <w:rPr>
          <w:rFonts w:ascii="Times New Roman" w:hAnsi="Times New Roman" w:cs="Times New Roman"/>
          <w:sz w:val="28"/>
          <w:szCs w:val="28"/>
          <w:lang w:val="be-BY"/>
        </w:rPr>
        <w:t>аў</w:t>
      </w:r>
      <w:r w:rsidRPr="001E3E42">
        <w:rPr>
          <w:rFonts w:ascii="Times New Roman" w:hAnsi="Times New Roman" w:cs="Times New Roman"/>
          <w:sz w:val="28"/>
          <w:szCs w:val="28"/>
        </w:rPr>
        <w:t>лянк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1E3E42">
        <w:rPr>
          <w:rFonts w:ascii="Times New Roman" w:hAnsi="Times New Roman" w:cs="Times New Roman"/>
          <w:sz w:val="28"/>
          <w:szCs w:val="28"/>
        </w:rPr>
        <w:t xml:space="preserve"> ў Прыпяць. Маяк ўяўляе сабой трох'ярусны абтынкаваны цагляны будынак, вышыня яго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1E3E42">
        <w:rPr>
          <w:rFonts w:ascii="Times New Roman" w:hAnsi="Times New Roman" w:cs="Times New Roman"/>
          <w:sz w:val="28"/>
          <w:szCs w:val="28"/>
        </w:rPr>
        <w:t xml:space="preserve"> каля 11 м. Кожны з ярусаў мае </w:t>
      </w:r>
      <w:r>
        <w:rPr>
          <w:rFonts w:ascii="Times New Roman" w:hAnsi="Times New Roman" w:cs="Times New Roman"/>
          <w:sz w:val="28"/>
          <w:szCs w:val="28"/>
          <w:lang w:val="be-BY"/>
        </w:rPr>
        <w:t>сваё</w:t>
      </w:r>
      <w:r w:rsidRPr="001E3E42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  <w:lang w:val="be-BY"/>
        </w:rPr>
        <w:t>блічча</w:t>
      </w:r>
      <w:r w:rsidRPr="001E3E42">
        <w:rPr>
          <w:rFonts w:ascii="Times New Roman" w:hAnsi="Times New Roman" w:cs="Times New Roman"/>
          <w:sz w:val="28"/>
          <w:szCs w:val="28"/>
        </w:rPr>
        <w:t xml:space="preserve">, у </w:t>
      </w:r>
      <w:r>
        <w:rPr>
          <w:rFonts w:ascii="Times New Roman" w:hAnsi="Times New Roman" w:cs="Times New Roman"/>
          <w:sz w:val="28"/>
          <w:szCs w:val="28"/>
          <w:lang w:val="be-BY"/>
        </w:rPr>
        <w:t>той</w:t>
      </w:r>
      <w:r w:rsidRPr="001E3E42">
        <w:rPr>
          <w:rFonts w:ascii="Times New Roman" w:hAnsi="Times New Roman" w:cs="Times New Roman"/>
          <w:sz w:val="28"/>
          <w:szCs w:val="28"/>
        </w:rPr>
        <w:t xml:space="preserve"> ж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1E3E42"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  <w:lang w:val="be-BY"/>
        </w:rPr>
        <w:t>,</w:t>
      </w:r>
      <w:r w:rsidRPr="001E3E42">
        <w:rPr>
          <w:rFonts w:ascii="Times New Roman" w:hAnsi="Times New Roman" w:cs="Times New Roman"/>
          <w:sz w:val="28"/>
          <w:szCs w:val="28"/>
        </w:rPr>
        <w:t xml:space="preserve"> усе ярусы зліваюцца адзін з адным. Першы ярус масіўны: вуглавыя часткі апрацаваны буйным рустам. Другі ярус больш лёгкі, ажурны. Трэці ярус уяўляе сабой зграбную васьмігранную ратонду з галоўкай і купалам. Альтанка мае стройныя формы і дасканалыя прапорцыі. Яна ўяўляе сабой арыгінальны помні</w:t>
      </w:r>
      <w:r>
        <w:rPr>
          <w:rFonts w:ascii="Times New Roman" w:hAnsi="Times New Roman" w:cs="Times New Roman"/>
          <w:sz w:val="28"/>
          <w:szCs w:val="28"/>
        </w:rPr>
        <w:t>к архітэктуры класічнага стылю.</w:t>
      </w:r>
    </w:p>
    <w:p w:rsidR="006F0140" w:rsidRPr="001E3E4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E42">
        <w:rPr>
          <w:rFonts w:ascii="Times New Roman" w:hAnsi="Times New Roman" w:cs="Times New Roman"/>
          <w:sz w:val="28"/>
          <w:szCs w:val="28"/>
        </w:rPr>
        <w:t>Вядома, што праект галоўнай брамы сядзібы Горватаў распрацаваў Тадэуш Р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>
        <w:rPr>
          <w:rFonts w:ascii="Times New Roman" w:hAnsi="Times New Roman" w:cs="Times New Roman"/>
          <w:sz w:val="28"/>
          <w:szCs w:val="28"/>
        </w:rPr>
        <w:t>стваро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1E3E42">
        <w:rPr>
          <w:rFonts w:ascii="Times New Roman" w:hAnsi="Times New Roman" w:cs="Times New Roman"/>
          <w:sz w:val="28"/>
          <w:szCs w:val="28"/>
        </w:rPr>
        <w:t>ск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1E3E42">
        <w:rPr>
          <w:rFonts w:ascii="Times New Roman" w:hAnsi="Times New Roman" w:cs="Times New Roman"/>
          <w:sz w:val="28"/>
          <w:szCs w:val="28"/>
        </w:rPr>
        <w:t>. Брама ўяўляе сабой два манументальных слупа з каванымі карункавымі створ</w:t>
      </w:r>
      <w:r>
        <w:rPr>
          <w:rFonts w:ascii="Times New Roman" w:hAnsi="Times New Roman" w:cs="Times New Roman"/>
          <w:sz w:val="28"/>
          <w:szCs w:val="28"/>
          <w:lang w:val="be-BY"/>
        </w:rPr>
        <w:t>амі</w:t>
      </w:r>
      <w:r w:rsidRPr="001E3E42">
        <w:rPr>
          <w:rFonts w:ascii="Times New Roman" w:hAnsi="Times New Roman" w:cs="Times New Roman"/>
          <w:sz w:val="28"/>
          <w:szCs w:val="28"/>
        </w:rPr>
        <w:t xml:space="preserve"> для транспартных сродкаў і двух сярэдніх слупоў з каванымі брамк</w:t>
      </w:r>
      <w:r>
        <w:rPr>
          <w:rFonts w:ascii="Times New Roman" w:hAnsi="Times New Roman" w:cs="Times New Roman"/>
          <w:sz w:val="28"/>
          <w:szCs w:val="28"/>
          <w:lang w:val="be-BY"/>
        </w:rPr>
        <w:t>амі</w:t>
      </w:r>
      <w:r w:rsidRPr="001E3E42">
        <w:rPr>
          <w:rFonts w:ascii="Times New Roman" w:hAnsi="Times New Roman" w:cs="Times New Roman"/>
          <w:sz w:val="28"/>
          <w:szCs w:val="28"/>
        </w:rPr>
        <w:t xml:space="preserve"> для пешаходаў. На вяршынях брамных слупоў ўзвышаюцца дзве пары дарыйскага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стылю</w:t>
      </w:r>
      <w:r w:rsidRPr="001E3E42">
        <w:rPr>
          <w:rFonts w:ascii="Times New Roman" w:hAnsi="Times New Roman" w:cs="Times New Roman"/>
          <w:sz w:val="28"/>
          <w:szCs w:val="28"/>
        </w:rPr>
        <w:t xml:space="preserve"> калон, якія падтрымліваюць бэлечн</w:t>
      </w:r>
      <w:r>
        <w:rPr>
          <w:rFonts w:ascii="Times New Roman" w:hAnsi="Times New Roman" w:cs="Times New Roman"/>
          <w:sz w:val="28"/>
          <w:szCs w:val="28"/>
          <w:lang w:val="be-BY"/>
        </w:rPr>
        <w:t>ае</w:t>
      </w:r>
      <w:r w:rsidRPr="001E3E42">
        <w:rPr>
          <w:rFonts w:ascii="Times New Roman" w:hAnsi="Times New Roman" w:cs="Times New Roman"/>
          <w:sz w:val="28"/>
          <w:szCs w:val="28"/>
        </w:rPr>
        <w:t xml:space="preserve"> перакрыцце і злучаных магутным карнізам. Ад брамы да палаца праз парк вядзе шырокая алея з таполяў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  <w:r w:rsidRPr="001E3E42">
        <w:rPr>
          <w:rFonts w:ascii="Times New Roman" w:hAnsi="Times New Roman" w:cs="Times New Roman"/>
          <w:sz w:val="28"/>
          <w:szCs w:val="28"/>
        </w:rPr>
        <w:t xml:space="preserve"> Шырокая лесвіца ад звернутага да ракі Прыпяць фасада дома вядзе да тэрасы, на якой размяшчаўся фантан, пабудаваны ў стылі ампір. Ён склад</w:t>
      </w:r>
      <w:r>
        <w:rPr>
          <w:rFonts w:ascii="Times New Roman" w:hAnsi="Times New Roman" w:cs="Times New Roman"/>
          <w:sz w:val="28"/>
          <w:szCs w:val="28"/>
          <w:lang w:val="be-BY"/>
        </w:rPr>
        <w:t>в</w:t>
      </w:r>
      <w:r w:rsidRPr="001E3E42">
        <w:rPr>
          <w:rFonts w:ascii="Times New Roman" w:hAnsi="Times New Roman" w:cs="Times New Roman"/>
          <w:sz w:val="28"/>
          <w:szCs w:val="28"/>
        </w:rPr>
        <w:t xml:space="preserve">аўся з басейна з акругленымі кутамі, з двух бакоў апраўленага паўкруглымі </w:t>
      </w:r>
      <w:r>
        <w:rPr>
          <w:rFonts w:ascii="Times New Roman" w:hAnsi="Times New Roman" w:cs="Times New Roman"/>
          <w:sz w:val="28"/>
          <w:szCs w:val="28"/>
          <w:lang w:val="be-BY"/>
        </w:rPr>
        <w:t>скамейка</w:t>
      </w:r>
      <w:r w:rsidRPr="001E3E42">
        <w:rPr>
          <w:rFonts w:ascii="Times New Roman" w:hAnsi="Times New Roman" w:cs="Times New Roman"/>
          <w:sz w:val="28"/>
          <w:szCs w:val="28"/>
        </w:rPr>
        <w:t>мі з уладкованымі адзін супраць аднаго манументальнымі трона</w:t>
      </w:r>
      <w:r>
        <w:rPr>
          <w:rFonts w:ascii="Times New Roman" w:hAnsi="Times New Roman" w:cs="Times New Roman"/>
          <w:sz w:val="28"/>
          <w:szCs w:val="28"/>
          <w:lang w:val="be-BY"/>
        </w:rPr>
        <w:t>мі</w:t>
      </w:r>
      <w:r w:rsidRPr="001E3E42">
        <w:rPr>
          <w:rFonts w:ascii="Times New Roman" w:hAnsi="Times New Roman" w:cs="Times New Roman"/>
          <w:sz w:val="28"/>
          <w:szCs w:val="28"/>
        </w:rPr>
        <w:t xml:space="preserve"> на ляпных ільвіных лапах. У цэнтры басейна на нізкім цыліндрычным цокалі была ваза, якую падтрымлівалі сірэны. Ус</w:t>
      </w:r>
      <w:r>
        <w:rPr>
          <w:rFonts w:ascii="Times New Roman" w:hAnsi="Times New Roman" w:cs="Times New Roman"/>
          <w:sz w:val="28"/>
          <w:szCs w:val="28"/>
          <w:lang w:val="be-BY"/>
        </w:rPr>
        <w:t>ё</w:t>
      </w:r>
      <w:r w:rsidRPr="001E3E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з</w:t>
      </w:r>
      <w:r w:rsidRPr="001E3E42">
        <w:rPr>
          <w:rFonts w:ascii="Times New Roman" w:hAnsi="Times New Roman" w:cs="Times New Roman"/>
          <w:sz w:val="28"/>
          <w:szCs w:val="28"/>
        </w:rPr>
        <w:t>буда</w:t>
      </w:r>
      <w:r>
        <w:rPr>
          <w:rFonts w:ascii="Times New Roman" w:hAnsi="Times New Roman" w:cs="Times New Roman"/>
          <w:sz w:val="28"/>
          <w:szCs w:val="28"/>
          <w:lang w:val="be-BY"/>
        </w:rPr>
        <w:t>ванне</w:t>
      </w:r>
      <w:r w:rsidRPr="001E3E42">
        <w:rPr>
          <w:rFonts w:ascii="Times New Roman" w:hAnsi="Times New Roman" w:cs="Times New Roman"/>
          <w:sz w:val="28"/>
          <w:szCs w:val="28"/>
        </w:rPr>
        <w:t xml:space="preserve"> выканана з цэглы, абтынкава</w:t>
      </w:r>
      <w:r>
        <w:rPr>
          <w:rFonts w:ascii="Times New Roman" w:hAnsi="Times New Roman" w:cs="Times New Roman"/>
          <w:sz w:val="28"/>
          <w:szCs w:val="28"/>
          <w:lang w:val="be-BY"/>
        </w:rPr>
        <w:t>нае</w:t>
      </w:r>
      <w:r w:rsidRPr="001E3E42">
        <w:rPr>
          <w:rFonts w:ascii="Times New Roman" w:hAnsi="Times New Roman" w:cs="Times New Roman"/>
          <w:sz w:val="28"/>
          <w:szCs w:val="28"/>
        </w:rPr>
        <w:t>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Красны (Чырвоны)</w:t>
      </w:r>
      <w:r w:rsidRPr="001E3E42">
        <w:rPr>
          <w:rFonts w:ascii="Times New Roman" w:hAnsi="Times New Roman" w:cs="Times New Roman"/>
          <w:sz w:val="28"/>
          <w:szCs w:val="28"/>
        </w:rPr>
        <w:t xml:space="preserve"> Бераг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(Жлобінскі раён)</w:t>
      </w:r>
      <w:r w:rsidRPr="001E3E42">
        <w:rPr>
          <w:rFonts w:ascii="Times New Roman" w:hAnsi="Times New Roman" w:cs="Times New Roman"/>
          <w:sz w:val="28"/>
          <w:szCs w:val="28"/>
        </w:rPr>
        <w:t xml:space="preserve"> Асноўныя будынкі сядзібы трактаваліся аўтаномна: у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стыле </w:t>
      </w:r>
      <w:r w:rsidRPr="001E3E42">
        <w:rPr>
          <w:rFonts w:ascii="Times New Roman" w:hAnsi="Times New Roman" w:cs="Times New Roman"/>
          <w:sz w:val="28"/>
          <w:szCs w:val="28"/>
        </w:rPr>
        <w:t xml:space="preserve">неаготыкі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1E3E42">
        <w:rPr>
          <w:rFonts w:ascii="Times New Roman" w:hAnsi="Times New Roman" w:cs="Times New Roman"/>
          <w:sz w:val="28"/>
          <w:szCs w:val="28"/>
        </w:rPr>
        <w:t xml:space="preserve"> ўязная брама, у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стыле </w:t>
      </w:r>
      <w:r w:rsidRPr="001E3E42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  <w:lang w:val="be-BY"/>
        </w:rPr>
        <w:t>э</w:t>
      </w:r>
      <w:r w:rsidRPr="001E3E42">
        <w:rPr>
          <w:rFonts w:ascii="Times New Roman" w:hAnsi="Times New Roman" w:cs="Times New Roman"/>
          <w:sz w:val="28"/>
          <w:szCs w:val="28"/>
        </w:rPr>
        <w:t xml:space="preserve">несанс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1E3E42">
        <w:rPr>
          <w:rFonts w:ascii="Times New Roman" w:hAnsi="Times New Roman" w:cs="Times New Roman"/>
          <w:sz w:val="28"/>
          <w:szCs w:val="28"/>
        </w:rPr>
        <w:t xml:space="preserve"> флігель, у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стыле </w:t>
      </w:r>
      <w:r>
        <w:rPr>
          <w:rFonts w:ascii="Times New Roman" w:hAnsi="Times New Roman" w:cs="Times New Roman"/>
          <w:sz w:val="28"/>
          <w:szCs w:val="28"/>
        </w:rPr>
        <w:t xml:space="preserve">мадэрн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1E3E42">
        <w:rPr>
          <w:rFonts w:ascii="Times New Roman" w:hAnsi="Times New Roman" w:cs="Times New Roman"/>
          <w:sz w:val="28"/>
          <w:szCs w:val="28"/>
        </w:rPr>
        <w:t xml:space="preserve"> палац з</w:t>
      </w:r>
      <w:r>
        <w:rPr>
          <w:rFonts w:ascii="Times New Roman" w:hAnsi="Times New Roman" w:cs="Times New Roman"/>
          <w:sz w:val="28"/>
          <w:szCs w:val="28"/>
        </w:rPr>
        <w:t xml:space="preserve"> яго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>
        <w:rPr>
          <w:rFonts w:ascii="Times New Roman" w:hAnsi="Times New Roman" w:cs="Times New Roman"/>
          <w:sz w:val="28"/>
          <w:szCs w:val="28"/>
        </w:rPr>
        <w:t>гатычным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вестыбюлем і не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1E3E42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1E3E42">
        <w:rPr>
          <w:rFonts w:ascii="Times New Roman" w:hAnsi="Times New Roman" w:cs="Times New Roman"/>
          <w:sz w:val="28"/>
          <w:szCs w:val="28"/>
        </w:rPr>
        <w:t xml:space="preserve">кайльным інтэр'ерам бакавой гасцінай. Кампазіцыю будынка </w:t>
      </w:r>
      <w:r>
        <w:rPr>
          <w:rFonts w:ascii="Times New Roman" w:hAnsi="Times New Roman" w:cs="Times New Roman"/>
          <w:sz w:val="28"/>
          <w:szCs w:val="28"/>
          <w:lang w:val="be-BY"/>
        </w:rPr>
        <w:lastRenderedPageBreak/>
        <w:t>характаразуе</w:t>
      </w:r>
      <w:r w:rsidRPr="001E3E42">
        <w:rPr>
          <w:rFonts w:ascii="Times New Roman" w:hAnsi="Times New Roman" w:cs="Times New Roman"/>
          <w:sz w:val="28"/>
          <w:szCs w:val="28"/>
        </w:rPr>
        <w:t xml:space="preserve"> разнастайн</w:t>
      </w:r>
      <w:r>
        <w:rPr>
          <w:rFonts w:ascii="Times New Roman" w:hAnsi="Times New Roman" w:cs="Times New Roman"/>
          <w:sz w:val="28"/>
          <w:szCs w:val="28"/>
          <w:lang w:val="be-BY"/>
        </w:rPr>
        <w:t>асць</w:t>
      </w:r>
      <w:r w:rsidRPr="001E3E42">
        <w:rPr>
          <w:rFonts w:ascii="Times New Roman" w:hAnsi="Times New Roman" w:cs="Times New Roman"/>
          <w:sz w:val="28"/>
          <w:szCs w:val="28"/>
        </w:rPr>
        <w:t xml:space="preserve"> аб'ёмных элементаў, ўскладненасць і шматпланавасць іх кампаноўкі, маляўнічасць сілуэта, багацце каляровай і</w:t>
      </w:r>
      <w:r w:rsidRPr="001E3E42">
        <w:t xml:space="preserve"> </w:t>
      </w:r>
      <w:r>
        <w:rPr>
          <w:rFonts w:ascii="Times New Roman" w:hAnsi="Times New Roman" w:cs="Times New Roman"/>
          <w:sz w:val="28"/>
          <w:szCs w:val="28"/>
        </w:rPr>
        <w:t>святлоцен</w:t>
      </w:r>
      <w:r>
        <w:rPr>
          <w:rFonts w:ascii="Times New Roman" w:hAnsi="Times New Roman" w:cs="Times New Roman"/>
          <w:sz w:val="28"/>
          <w:szCs w:val="28"/>
          <w:lang w:val="be-BY"/>
        </w:rPr>
        <w:t>е</w:t>
      </w:r>
      <w:r w:rsidRPr="001E3E4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1E3E42">
        <w:rPr>
          <w:rFonts w:ascii="Times New Roman" w:hAnsi="Times New Roman" w:cs="Times New Roman"/>
          <w:sz w:val="28"/>
          <w:szCs w:val="28"/>
        </w:rPr>
        <w:t>й мадэліроўк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1E3E42">
        <w:rPr>
          <w:rFonts w:ascii="Times New Roman" w:hAnsi="Times New Roman" w:cs="Times New Roman"/>
          <w:sz w:val="28"/>
          <w:szCs w:val="28"/>
        </w:rPr>
        <w:t>, пластычнасць і выразнасць пераважна гатычных архітэктурных фо</w:t>
      </w:r>
      <w:r>
        <w:rPr>
          <w:rFonts w:ascii="Times New Roman" w:hAnsi="Times New Roman" w:cs="Times New Roman"/>
          <w:sz w:val="28"/>
          <w:szCs w:val="28"/>
        </w:rPr>
        <w:t>рмаў.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E42">
        <w:rPr>
          <w:rFonts w:ascii="Times New Roman" w:hAnsi="Times New Roman" w:cs="Times New Roman"/>
          <w:sz w:val="28"/>
          <w:szCs w:val="28"/>
        </w:rPr>
        <w:t>Палац неаднастайны па аб'ёмна</w:t>
      </w:r>
      <w:r>
        <w:rPr>
          <w:rFonts w:ascii="Times New Roman" w:hAnsi="Times New Roman" w:cs="Times New Roman"/>
          <w:sz w:val="28"/>
          <w:szCs w:val="28"/>
          <w:lang w:val="be-BY"/>
        </w:rPr>
        <w:t>й</w:t>
      </w:r>
      <w:r w:rsidRPr="001E3E42">
        <w:rPr>
          <w:rFonts w:ascii="Times New Roman" w:hAnsi="Times New Roman" w:cs="Times New Roman"/>
          <w:sz w:val="28"/>
          <w:szCs w:val="28"/>
        </w:rPr>
        <w:t xml:space="preserve"> пабудове і нерэгулярна</w:t>
      </w:r>
      <w:r>
        <w:rPr>
          <w:rFonts w:ascii="Times New Roman" w:hAnsi="Times New Roman" w:cs="Times New Roman"/>
          <w:sz w:val="28"/>
          <w:szCs w:val="28"/>
        </w:rPr>
        <w:t>й планавай арганізацыі. Вырашан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1E3E42">
        <w:rPr>
          <w:rFonts w:ascii="Times New Roman" w:hAnsi="Times New Roman" w:cs="Times New Roman"/>
          <w:sz w:val="28"/>
          <w:szCs w:val="28"/>
        </w:rPr>
        <w:t xml:space="preserve"> двухпавярховым аб'ёмам з дзвюма вежамі, рызалітамі, аркадны</w:t>
      </w:r>
      <w:r>
        <w:rPr>
          <w:rFonts w:ascii="Times New Roman" w:hAnsi="Times New Roman" w:cs="Times New Roman"/>
          <w:sz w:val="28"/>
          <w:szCs w:val="28"/>
          <w:lang w:val="be-BY"/>
        </w:rPr>
        <w:t>м</w:t>
      </w:r>
      <w:r w:rsidRPr="001E3E42">
        <w:rPr>
          <w:rFonts w:ascii="Times New Roman" w:hAnsi="Times New Roman" w:cs="Times New Roman"/>
          <w:sz w:val="28"/>
          <w:szCs w:val="28"/>
        </w:rPr>
        <w:t xml:space="preserve"> уваходным ганкам, а таксама прыбудаваным аднапавярховы</w:t>
      </w:r>
      <w:r>
        <w:rPr>
          <w:rFonts w:ascii="Times New Roman" w:hAnsi="Times New Roman" w:cs="Times New Roman"/>
          <w:sz w:val="28"/>
          <w:szCs w:val="28"/>
          <w:lang w:val="be-BY"/>
        </w:rPr>
        <w:t>м</w:t>
      </w:r>
      <w:r w:rsidRPr="001E3E42">
        <w:rPr>
          <w:rFonts w:ascii="Times New Roman" w:hAnsi="Times New Roman" w:cs="Times New Roman"/>
          <w:sz w:val="28"/>
          <w:szCs w:val="28"/>
        </w:rPr>
        <w:t xml:space="preserve"> крылом. Масіўнасць будынка падкрэслівае буйны руст і каменна-блочн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1E3E42">
        <w:rPr>
          <w:rFonts w:ascii="Times New Roman" w:hAnsi="Times New Roman" w:cs="Times New Roman"/>
          <w:sz w:val="28"/>
          <w:szCs w:val="28"/>
        </w:rPr>
        <w:t xml:space="preserve"> мур, а яго пластычнасць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1E3E42">
        <w:rPr>
          <w:rFonts w:ascii="Times New Roman" w:hAnsi="Times New Roman" w:cs="Times New Roman"/>
          <w:sz w:val="28"/>
          <w:szCs w:val="28"/>
        </w:rPr>
        <w:t xml:space="preserve"> ламан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1E3E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1E3E42">
        <w:rPr>
          <w:rFonts w:ascii="Times New Roman" w:hAnsi="Times New Roman" w:cs="Times New Roman"/>
          <w:sz w:val="28"/>
          <w:szCs w:val="28"/>
        </w:rPr>
        <w:t>французск</w:t>
      </w:r>
      <w:r>
        <w:rPr>
          <w:rFonts w:ascii="Times New Roman" w:hAnsi="Times New Roman" w:cs="Times New Roman"/>
          <w:sz w:val="28"/>
          <w:szCs w:val="28"/>
          <w:lang w:val="be-BY"/>
        </w:rPr>
        <w:t>і”</w:t>
      </w:r>
      <w:r w:rsidRPr="001E3E42">
        <w:rPr>
          <w:rFonts w:ascii="Times New Roman" w:hAnsi="Times New Roman" w:cs="Times New Roman"/>
          <w:sz w:val="28"/>
          <w:szCs w:val="28"/>
        </w:rPr>
        <w:t xml:space="preserve"> дах. Пры дэкарыраванн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1E3E42">
        <w:rPr>
          <w:rFonts w:ascii="Times New Roman" w:hAnsi="Times New Roman" w:cs="Times New Roman"/>
          <w:sz w:val="28"/>
          <w:szCs w:val="28"/>
        </w:rPr>
        <w:t xml:space="preserve"> выкарыстоўваюцца не толькі гатычныя элементы, але і запазычаныя з эпохі Рэнесансу. Маляўнічасць будынку надае натуральны колер цаглянага мура, на фоне яко</w:t>
      </w:r>
      <w:r>
        <w:rPr>
          <w:rFonts w:ascii="Times New Roman" w:hAnsi="Times New Roman" w:cs="Times New Roman"/>
          <w:sz w:val="28"/>
          <w:szCs w:val="28"/>
          <w:lang w:val="be-BY"/>
        </w:rPr>
        <w:t>га</w:t>
      </w:r>
      <w:r w:rsidRPr="001E3E42">
        <w:rPr>
          <w:rFonts w:ascii="Times New Roman" w:hAnsi="Times New Roman" w:cs="Times New Roman"/>
          <w:sz w:val="28"/>
          <w:szCs w:val="28"/>
        </w:rPr>
        <w:t xml:space="preserve"> вылучаюцца светлыя, выкладзен</w:t>
      </w:r>
      <w:r>
        <w:rPr>
          <w:rFonts w:ascii="Times New Roman" w:hAnsi="Times New Roman" w:cs="Times New Roman"/>
          <w:sz w:val="28"/>
          <w:szCs w:val="28"/>
        </w:rPr>
        <w:t xml:space="preserve">ыя з пяшчаніку элементы дэкору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1E3E42">
        <w:rPr>
          <w:rFonts w:ascii="Times New Roman" w:hAnsi="Times New Roman" w:cs="Times New Roman"/>
          <w:sz w:val="28"/>
          <w:szCs w:val="28"/>
        </w:rPr>
        <w:t xml:space="preserve"> вежы, </w:t>
      </w:r>
      <w:r>
        <w:rPr>
          <w:rFonts w:ascii="Times New Roman" w:hAnsi="Times New Roman" w:cs="Times New Roman"/>
          <w:sz w:val="28"/>
          <w:szCs w:val="28"/>
          <w:lang w:val="be-BY"/>
        </w:rPr>
        <w:t>лиштва</w:t>
      </w:r>
      <w:r w:rsidRPr="001E3E42">
        <w:rPr>
          <w:rFonts w:ascii="Times New Roman" w:hAnsi="Times New Roman" w:cs="Times New Roman"/>
          <w:sz w:val="28"/>
          <w:szCs w:val="28"/>
        </w:rPr>
        <w:t xml:space="preserve"> вокнаў, прафіляваныя карнізы.</w:t>
      </w:r>
      <w:r>
        <w:rPr>
          <w:rFonts w:ascii="Times New Roman" w:hAnsi="Times New Roman" w:cs="Times New Roman"/>
          <w:sz w:val="28"/>
          <w:szCs w:val="28"/>
        </w:rPr>
        <w:t xml:space="preserve"> Як і большасць мадэрністаў,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архітэктар </w:t>
      </w:r>
      <w:r w:rsidRPr="001E3E42">
        <w:rPr>
          <w:rFonts w:ascii="Times New Roman" w:hAnsi="Times New Roman" w:cs="Times New Roman"/>
          <w:sz w:val="28"/>
          <w:szCs w:val="28"/>
        </w:rPr>
        <w:t>Шр</w:t>
      </w:r>
      <w:r>
        <w:rPr>
          <w:rFonts w:ascii="Times New Roman" w:hAnsi="Times New Roman" w:cs="Times New Roman"/>
          <w:sz w:val="28"/>
          <w:szCs w:val="28"/>
          <w:lang w:val="be-BY"/>
        </w:rPr>
        <w:t>о</w:t>
      </w:r>
      <w:r w:rsidRPr="001E3E42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1E3E42">
        <w:rPr>
          <w:rFonts w:ascii="Times New Roman" w:hAnsi="Times New Roman" w:cs="Times New Roman"/>
          <w:sz w:val="28"/>
          <w:szCs w:val="28"/>
        </w:rPr>
        <w:t>р не з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1E3E4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ле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1E3E42">
        <w:rPr>
          <w:rFonts w:ascii="Times New Roman" w:hAnsi="Times New Roman" w:cs="Times New Roman"/>
          <w:sz w:val="28"/>
          <w:szCs w:val="28"/>
        </w:rPr>
        <w:t xml:space="preserve"> цалкам адмовіцца ад выкарыстання гістарычных стыляў: у прыватнасці готыкі, выкарыстоўваючы стральчатыя праёмы, к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1E3E42">
        <w:rPr>
          <w:rFonts w:ascii="Times New Roman" w:hAnsi="Times New Roman" w:cs="Times New Roman"/>
          <w:sz w:val="28"/>
          <w:szCs w:val="28"/>
        </w:rPr>
        <w:t>нтрфорсы і хімеры на вадасцёках. Але эклектычная разнастайнасць стыляў эпохі вызначылася ў мастацкай трактоўцы інтэр'ераў калідорна злучаных пакояў палаца, яго раманска</w:t>
      </w:r>
      <w:r>
        <w:rPr>
          <w:rFonts w:ascii="Times New Roman" w:hAnsi="Times New Roman" w:cs="Times New Roman"/>
          <w:sz w:val="28"/>
          <w:szCs w:val="28"/>
          <w:lang w:val="be-BY"/>
        </w:rPr>
        <w:t>й</w:t>
      </w:r>
      <w:r w:rsidRPr="001E3E42">
        <w:rPr>
          <w:rFonts w:ascii="Times New Roman" w:hAnsi="Times New Roman" w:cs="Times New Roman"/>
          <w:sz w:val="28"/>
          <w:szCs w:val="28"/>
        </w:rPr>
        <w:t>, гатычна</w:t>
      </w:r>
      <w:r>
        <w:rPr>
          <w:rFonts w:ascii="Times New Roman" w:hAnsi="Times New Roman" w:cs="Times New Roman"/>
          <w:sz w:val="28"/>
          <w:szCs w:val="28"/>
          <w:lang w:val="be-BY"/>
        </w:rPr>
        <w:t>й</w:t>
      </w:r>
      <w:r w:rsidRPr="001E3E42">
        <w:rPr>
          <w:rFonts w:ascii="Times New Roman" w:hAnsi="Times New Roman" w:cs="Times New Roman"/>
          <w:sz w:val="28"/>
          <w:szCs w:val="28"/>
        </w:rPr>
        <w:t>, кітайска</w:t>
      </w:r>
      <w:r>
        <w:rPr>
          <w:rFonts w:ascii="Times New Roman" w:hAnsi="Times New Roman" w:cs="Times New Roman"/>
          <w:sz w:val="28"/>
          <w:szCs w:val="28"/>
          <w:lang w:val="be-BY"/>
        </w:rPr>
        <w:t>й</w:t>
      </w:r>
      <w:r w:rsidRPr="001E3E42">
        <w:rPr>
          <w:rFonts w:ascii="Times New Roman" w:hAnsi="Times New Roman" w:cs="Times New Roman"/>
          <w:sz w:val="28"/>
          <w:szCs w:val="28"/>
        </w:rPr>
        <w:t>, р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1E3E42">
        <w:rPr>
          <w:rFonts w:ascii="Times New Roman" w:hAnsi="Times New Roman" w:cs="Times New Roman"/>
          <w:sz w:val="28"/>
          <w:szCs w:val="28"/>
        </w:rPr>
        <w:t>кайльн</w:t>
      </w:r>
      <w:r>
        <w:rPr>
          <w:rFonts w:ascii="Times New Roman" w:hAnsi="Times New Roman" w:cs="Times New Roman"/>
          <w:sz w:val="28"/>
          <w:szCs w:val="28"/>
          <w:lang w:val="be-BY"/>
        </w:rPr>
        <w:t>ай</w:t>
      </w:r>
      <w:r w:rsidRPr="001E3E42">
        <w:rPr>
          <w:rFonts w:ascii="Times New Roman" w:hAnsi="Times New Roman" w:cs="Times New Roman"/>
          <w:sz w:val="28"/>
          <w:szCs w:val="28"/>
        </w:rPr>
        <w:t xml:space="preserve"> і арабска</w:t>
      </w:r>
      <w:r>
        <w:rPr>
          <w:rFonts w:ascii="Times New Roman" w:hAnsi="Times New Roman" w:cs="Times New Roman"/>
          <w:sz w:val="28"/>
          <w:szCs w:val="28"/>
          <w:lang w:val="be-BY"/>
        </w:rPr>
        <w:t>й</w:t>
      </w:r>
      <w:r w:rsidRPr="001E3E42">
        <w:rPr>
          <w:rFonts w:ascii="Times New Roman" w:hAnsi="Times New Roman" w:cs="Times New Roman"/>
          <w:sz w:val="28"/>
          <w:szCs w:val="28"/>
        </w:rPr>
        <w:t xml:space="preserve"> залаў. Арабская зала абстаўлен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1E3E42">
        <w:rPr>
          <w:rFonts w:ascii="Times New Roman" w:hAnsi="Times New Roman" w:cs="Times New Roman"/>
          <w:sz w:val="28"/>
          <w:szCs w:val="28"/>
        </w:rPr>
        <w:t xml:space="preserve"> экзатычнай мэбляй, інкруставанай перламутрам і слановай косткай </w:t>
      </w:r>
      <w:r>
        <w:rPr>
          <w:rFonts w:ascii="Times New Roman" w:hAnsi="Times New Roman" w:cs="Times New Roman"/>
          <w:sz w:val="28"/>
          <w:szCs w:val="28"/>
          <w:lang w:val="be-BY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 Дамаск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1E3E42">
        <w:rPr>
          <w:rFonts w:ascii="Times New Roman" w:hAnsi="Times New Roman" w:cs="Times New Roman"/>
          <w:sz w:val="28"/>
          <w:szCs w:val="28"/>
        </w:rPr>
        <w:t>, а таксама персідскімі дыванамі. Бальная зала была вырашана ў</w:t>
      </w:r>
      <w:r>
        <w:rPr>
          <w:rFonts w:ascii="Times New Roman" w:hAnsi="Times New Roman" w:cs="Times New Roman"/>
          <w:sz w:val="28"/>
          <w:szCs w:val="28"/>
        </w:rPr>
        <w:t xml:space="preserve"> стылі Людовіка XVI, у будуары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1E3E42">
        <w:rPr>
          <w:rFonts w:ascii="Times New Roman" w:hAnsi="Times New Roman" w:cs="Times New Roman"/>
          <w:sz w:val="28"/>
          <w:szCs w:val="28"/>
        </w:rPr>
        <w:t xml:space="preserve"> насценныя </w:t>
      </w:r>
      <w:r>
        <w:rPr>
          <w:rFonts w:ascii="Times New Roman" w:hAnsi="Times New Roman" w:cs="Times New Roman"/>
          <w:sz w:val="28"/>
          <w:szCs w:val="28"/>
          <w:lang w:val="be-BY"/>
        </w:rPr>
        <w:t>люстры</w:t>
      </w:r>
      <w:r w:rsidRPr="001E3E42">
        <w:rPr>
          <w:rFonts w:ascii="Times New Roman" w:hAnsi="Times New Roman" w:cs="Times New Roman"/>
          <w:sz w:val="28"/>
          <w:szCs w:val="28"/>
        </w:rPr>
        <w:t xml:space="preserve"> ў розных рамах, мастацкае афармленне залаў было выканана А.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1E3E42">
        <w:rPr>
          <w:rFonts w:ascii="Times New Roman" w:hAnsi="Times New Roman" w:cs="Times New Roman"/>
          <w:sz w:val="28"/>
          <w:szCs w:val="28"/>
        </w:rPr>
        <w:t>Бароўскім. Акрамя стылёвай мэблі палацавыя інтэр'еры значна ўзбагачалі вырабы з бронзы, венецыянскі крышталь, англ</w:t>
      </w:r>
      <w:r>
        <w:rPr>
          <w:rFonts w:ascii="Times New Roman" w:hAnsi="Times New Roman" w:cs="Times New Roman"/>
          <w:sz w:val="28"/>
          <w:szCs w:val="28"/>
          <w:lang w:val="be-BY"/>
        </w:rPr>
        <w:t>ій</w:t>
      </w:r>
      <w:r w:rsidRPr="001E3E42">
        <w:rPr>
          <w:rFonts w:ascii="Times New Roman" w:hAnsi="Times New Roman" w:cs="Times New Roman"/>
          <w:sz w:val="28"/>
          <w:szCs w:val="28"/>
        </w:rPr>
        <w:t>скі фаянс і найбагацейш</w:t>
      </w:r>
      <w:r>
        <w:rPr>
          <w:rFonts w:ascii="Times New Roman" w:hAnsi="Times New Roman" w:cs="Times New Roman"/>
          <w:sz w:val="28"/>
          <w:szCs w:val="28"/>
          <w:lang w:val="be-BY"/>
        </w:rPr>
        <w:t>ая</w:t>
      </w:r>
      <w:r w:rsidRPr="001E3E42">
        <w:rPr>
          <w:rFonts w:ascii="Times New Roman" w:hAnsi="Times New Roman" w:cs="Times New Roman"/>
          <w:sz w:val="28"/>
          <w:szCs w:val="28"/>
        </w:rPr>
        <w:t xml:space="preserve"> галерэя партрэтаў, дзе былі карціны Г.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1E3E42">
        <w:rPr>
          <w:rFonts w:ascii="Times New Roman" w:hAnsi="Times New Roman" w:cs="Times New Roman"/>
          <w:sz w:val="28"/>
          <w:szCs w:val="28"/>
        </w:rPr>
        <w:t>Семірадскага, копіі Каравадж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>
        <w:rPr>
          <w:rFonts w:ascii="Times New Roman" w:hAnsi="Times New Roman" w:cs="Times New Roman"/>
          <w:sz w:val="28"/>
          <w:szCs w:val="28"/>
        </w:rPr>
        <w:t>, Айвазоўскага і многіх іншых.</w:t>
      </w:r>
    </w:p>
    <w:p w:rsidR="006F0140" w:rsidRPr="00F529BC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1E3E42">
        <w:rPr>
          <w:rFonts w:ascii="Times New Roman" w:hAnsi="Times New Roman" w:cs="Times New Roman"/>
          <w:sz w:val="28"/>
          <w:szCs w:val="28"/>
        </w:rPr>
        <w:t xml:space="preserve">Падчас </w:t>
      </w:r>
      <w:r>
        <w:rPr>
          <w:rFonts w:ascii="Times New Roman" w:hAnsi="Times New Roman" w:cs="Times New Roman"/>
          <w:sz w:val="28"/>
          <w:szCs w:val="28"/>
          <w:lang w:val="be-BY"/>
        </w:rPr>
        <w:t>узвядзення</w:t>
      </w:r>
      <w:r w:rsidRPr="001E3E42">
        <w:rPr>
          <w:rFonts w:ascii="Times New Roman" w:hAnsi="Times New Roman" w:cs="Times New Roman"/>
          <w:sz w:val="28"/>
          <w:szCs w:val="28"/>
        </w:rPr>
        <w:t xml:space="preserve"> палаца парк</w:t>
      </w:r>
      <w:r>
        <w:rPr>
          <w:rFonts w:ascii="Times New Roman" w:hAnsi="Times New Roman" w:cs="Times New Roman"/>
          <w:sz w:val="28"/>
          <w:szCs w:val="28"/>
          <w:lang w:val="be-BY"/>
        </w:rPr>
        <w:t>абудаўніком</w:t>
      </w:r>
      <w:r w:rsidRPr="001E3E42">
        <w:rPr>
          <w:rFonts w:ascii="Times New Roman" w:hAnsi="Times New Roman" w:cs="Times New Roman"/>
          <w:sz w:val="28"/>
          <w:szCs w:val="28"/>
        </w:rPr>
        <w:t xml:space="preserve"> Ф</w:t>
      </w:r>
      <w:r>
        <w:rPr>
          <w:rFonts w:ascii="Times New Roman" w:hAnsi="Times New Roman" w:cs="Times New Roman"/>
          <w:sz w:val="28"/>
          <w:szCs w:val="28"/>
          <w:lang w:val="be-BY"/>
        </w:rPr>
        <w:t>. </w:t>
      </w:r>
      <w:r w:rsidRPr="001E3E42">
        <w:rPr>
          <w:rFonts w:ascii="Times New Roman" w:hAnsi="Times New Roman" w:cs="Times New Roman"/>
          <w:sz w:val="28"/>
          <w:szCs w:val="28"/>
        </w:rPr>
        <w:t>Шанером быў высаджаны новы парк у англійскім пейзажным с</w:t>
      </w:r>
      <w:r>
        <w:rPr>
          <w:rFonts w:ascii="Times New Roman" w:hAnsi="Times New Roman" w:cs="Times New Roman"/>
          <w:sz w:val="28"/>
          <w:szCs w:val="28"/>
        </w:rPr>
        <w:t>тылі, за ім пладовы сад і фазан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1E3E42">
        <w:rPr>
          <w:rFonts w:ascii="Times New Roman" w:hAnsi="Times New Roman" w:cs="Times New Roman"/>
          <w:sz w:val="28"/>
          <w:szCs w:val="28"/>
        </w:rPr>
        <w:t>вая ферма. Сетка дарожак і акру</w:t>
      </w:r>
      <w:r>
        <w:rPr>
          <w:rFonts w:ascii="Times New Roman" w:hAnsi="Times New Roman" w:cs="Times New Roman"/>
          <w:sz w:val="28"/>
          <w:szCs w:val="28"/>
          <w:lang w:val="be-BY"/>
        </w:rPr>
        <w:t>жны</w:t>
      </w:r>
      <w:r w:rsidRPr="001E3E42">
        <w:rPr>
          <w:rFonts w:ascii="Times New Roman" w:hAnsi="Times New Roman" w:cs="Times New Roman"/>
          <w:sz w:val="28"/>
          <w:szCs w:val="28"/>
        </w:rPr>
        <w:t xml:space="preserve"> прагулачны маршрут падзялялі парк на некалькі зон: пладовы сад, пейзажны ландшафт заходняй част</w:t>
      </w:r>
      <w:r>
        <w:rPr>
          <w:rFonts w:ascii="Times New Roman" w:hAnsi="Times New Roman" w:cs="Times New Roman"/>
          <w:sz w:val="28"/>
          <w:szCs w:val="28"/>
          <w:lang w:val="be-BY"/>
        </w:rPr>
        <w:t>кі</w:t>
      </w:r>
      <w:r w:rsidRPr="001E3E42">
        <w:rPr>
          <w:rFonts w:ascii="Times New Roman" w:hAnsi="Times New Roman" w:cs="Times New Roman"/>
          <w:sz w:val="28"/>
          <w:szCs w:val="28"/>
        </w:rPr>
        <w:t>, Курціны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(кветнікі)</w:t>
      </w:r>
      <w:r w:rsidRPr="001E3E42">
        <w:rPr>
          <w:rFonts w:ascii="Times New Roman" w:hAnsi="Times New Roman" w:cs="Times New Roman"/>
          <w:sz w:val="28"/>
          <w:szCs w:val="28"/>
        </w:rPr>
        <w:t xml:space="preserve"> вакол палаца і па берагах ракі, адкрытыя газоны, сажалкі, альтанкі. З саду праз парк да ракі пракладзены канал з </w:t>
      </w:r>
      <w:r>
        <w:rPr>
          <w:rFonts w:ascii="Times New Roman" w:hAnsi="Times New Roman" w:cs="Times New Roman"/>
          <w:sz w:val="28"/>
          <w:szCs w:val="28"/>
          <w:lang w:val="be-BY"/>
        </w:rPr>
        <w:t>трыма</w:t>
      </w:r>
      <w:r w:rsidRPr="001E3E42">
        <w:rPr>
          <w:rFonts w:ascii="Times New Roman" w:hAnsi="Times New Roman" w:cs="Times New Roman"/>
          <w:sz w:val="28"/>
          <w:szCs w:val="28"/>
        </w:rPr>
        <w:t xml:space="preserve"> мастамі. У стварэнні паркавых курцін выкарыстоўваліся пераважна іглічныя пароды дрэў: елка звычайная, лістоўніца еўрапейск</w:t>
      </w:r>
      <w:r>
        <w:rPr>
          <w:rFonts w:ascii="Times New Roman" w:hAnsi="Times New Roman" w:cs="Times New Roman"/>
          <w:sz w:val="28"/>
          <w:szCs w:val="28"/>
        </w:rPr>
        <w:t>ая, піхта сібірская; з лісцяных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–</w:t>
      </w:r>
      <w:r w:rsidRPr="001E3E42">
        <w:rPr>
          <w:rFonts w:ascii="Times New Roman" w:hAnsi="Times New Roman" w:cs="Times New Roman"/>
          <w:sz w:val="28"/>
          <w:szCs w:val="28"/>
        </w:rPr>
        <w:t xml:space="preserve"> ліпа, каштан, дуб чырвоны, і іншыя. У падбіў</w:t>
      </w:r>
      <w:r>
        <w:rPr>
          <w:rFonts w:ascii="Times New Roman" w:hAnsi="Times New Roman" w:cs="Times New Roman"/>
          <w:sz w:val="28"/>
          <w:szCs w:val="28"/>
          <w:lang w:val="be-BY"/>
        </w:rPr>
        <w:t>цы</w:t>
      </w:r>
      <w:r w:rsidRPr="001E3E42">
        <w:rPr>
          <w:rFonts w:ascii="Times New Roman" w:hAnsi="Times New Roman" w:cs="Times New Roman"/>
          <w:sz w:val="28"/>
          <w:szCs w:val="28"/>
        </w:rPr>
        <w:t xml:space="preserve"> драўняных курцін выкарыстоўваліся бэз, спірэя і інш. Шмат экзатычных дрэў: елка чырвоная, арэх грэцкі, ліпа амерыканская, крымская і </w:t>
      </w:r>
      <w:r>
        <w:rPr>
          <w:rFonts w:ascii="Times New Roman" w:hAnsi="Times New Roman" w:cs="Times New Roman"/>
          <w:sz w:val="28"/>
          <w:szCs w:val="28"/>
          <w:lang w:val="be-BY"/>
        </w:rPr>
        <w:t>буйналі</w:t>
      </w:r>
      <w:r w:rsidRPr="001E3E42">
        <w:rPr>
          <w:rFonts w:ascii="Times New Roman" w:hAnsi="Times New Roman" w:cs="Times New Roman"/>
          <w:sz w:val="28"/>
          <w:szCs w:val="28"/>
        </w:rPr>
        <w:t>стная, клён серабрысты, аксаміт амурскі, хвоя веймутава. Групы спалучалі вечназялёныя і ліста</w:t>
      </w:r>
      <w:r>
        <w:rPr>
          <w:rFonts w:ascii="Times New Roman" w:hAnsi="Times New Roman" w:cs="Times New Roman"/>
          <w:sz w:val="28"/>
          <w:szCs w:val="28"/>
          <w:lang w:val="be-BY"/>
        </w:rPr>
        <w:t>выя</w:t>
      </w:r>
      <w:r w:rsidRPr="001E3E42">
        <w:rPr>
          <w:rFonts w:ascii="Times New Roman" w:hAnsi="Times New Roman" w:cs="Times New Roman"/>
          <w:sz w:val="28"/>
          <w:szCs w:val="28"/>
        </w:rPr>
        <w:t xml:space="preserve"> віды, падабраныя з улікам афарбоўкі лісця на працягу сезона. Да рэзідэнцыі вядзе пад'язная алея, якая даходзіць да каменных варот гатычнага стылю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1E3E42">
        <w:rPr>
          <w:rFonts w:ascii="Times New Roman" w:hAnsi="Times New Roman" w:cs="Times New Roman"/>
          <w:sz w:val="28"/>
          <w:szCs w:val="28"/>
        </w:rPr>
        <w:t xml:space="preserve"> стральчат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1E3E42">
        <w:rPr>
          <w:rFonts w:ascii="Times New Roman" w:hAnsi="Times New Roman" w:cs="Times New Roman"/>
          <w:sz w:val="28"/>
          <w:szCs w:val="28"/>
        </w:rPr>
        <w:t>я ўязная арка фланкірава</w:t>
      </w:r>
      <w:r>
        <w:rPr>
          <w:rFonts w:ascii="Times New Roman" w:hAnsi="Times New Roman" w:cs="Times New Roman"/>
          <w:sz w:val="28"/>
          <w:szCs w:val="28"/>
          <w:lang w:val="be-BY"/>
        </w:rPr>
        <w:t>на</w:t>
      </w:r>
      <w:r w:rsidRPr="001E3E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васьміграннымі</w:t>
      </w:r>
      <w:r w:rsidRPr="001E3E42">
        <w:rPr>
          <w:rFonts w:ascii="Times New Roman" w:hAnsi="Times New Roman" w:cs="Times New Roman"/>
          <w:sz w:val="28"/>
          <w:szCs w:val="28"/>
        </w:rPr>
        <w:t xml:space="preserve"> вежкамі, вароты асвятляліся велізарным ліхтаром. Магутны гаспадарчы комплекс з броварам, стайнямі, свірн</w:t>
      </w:r>
      <w:r>
        <w:rPr>
          <w:rFonts w:ascii="Times New Roman" w:hAnsi="Times New Roman" w:cs="Times New Roman"/>
          <w:sz w:val="28"/>
          <w:szCs w:val="28"/>
          <w:lang w:val="be-BY"/>
        </w:rPr>
        <w:t>амі</w:t>
      </w:r>
      <w:r w:rsidRPr="001E3E4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1E3E42">
        <w:rPr>
          <w:rFonts w:ascii="Times New Roman" w:hAnsi="Times New Roman" w:cs="Times New Roman"/>
          <w:sz w:val="28"/>
          <w:szCs w:val="28"/>
        </w:rPr>
        <w:t>ранжарэйнай-парніков</w:t>
      </w:r>
      <w:r>
        <w:rPr>
          <w:rFonts w:ascii="Times New Roman" w:hAnsi="Times New Roman" w:cs="Times New Roman"/>
          <w:sz w:val="28"/>
          <w:szCs w:val="28"/>
          <w:lang w:val="be-BY"/>
        </w:rPr>
        <w:t>ай</w:t>
      </w:r>
      <w:r w:rsidRPr="001E3E42">
        <w:rPr>
          <w:rFonts w:ascii="Times New Roman" w:hAnsi="Times New Roman" w:cs="Times New Roman"/>
          <w:sz w:val="28"/>
          <w:szCs w:val="28"/>
        </w:rPr>
        <w:t xml:space="preserve"> гаспадаркай бы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1E3E42">
        <w:rPr>
          <w:rFonts w:ascii="Times New Roman" w:hAnsi="Times New Roman" w:cs="Times New Roman"/>
          <w:sz w:val="28"/>
          <w:szCs w:val="28"/>
        </w:rPr>
        <w:t xml:space="preserve"> вынесен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1E3E42">
        <w:rPr>
          <w:rFonts w:ascii="Times New Roman" w:hAnsi="Times New Roman" w:cs="Times New Roman"/>
          <w:sz w:val="28"/>
          <w:szCs w:val="28"/>
        </w:rPr>
        <w:t xml:space="preserve"> за межы р</w:t>
      </w:r>
      <w:r>
        <w:rPr>
          <w:rFonts w:ascii="Times New Roman" w:hAnsi="Times New Roman" w:cs="Times New Roman"/>
          <w:sz w:val="28"/>
          <w:szCs w:val="28"/>
          <w:lang w:val="be-BY"/>
        </w:rPr>
        <w:t>э</w:t>
      </w:r>
      <w:r w:rsidRPr="001E3E42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  <w:lang w:val="be-BY"/>
        </w:rPr>
        <w:t>э</w:t>
      </w:r>
      <w:r w:rsidRPr="001E3E42">
        <w:rPr>
          <w:rFonts w:ascii="Times New Roman" w:hAnsi="Times New Roman" w:cs="Times New Roman"/>
          <w:sz w:val="28"/>
          <w:szCs w:val="28"/>
        </w:rPr>
        <w:t>зентабельной част</w:t>
      </w:r>
      <w:r>
        <w:rPr>
          <w:rFonts w:ascii="Times New Roman" w:hAnsi="Times New Roman" w:cs="Times New Roman"/>
          <w:sz w:val="28"/>
          <w:szCs w:val="28"/>
          <w:lang w:val="be-BY"/>
        </w:rPr>
        <w:t>кі</w:t>
      </w:r>
      <w:r w:rsidRPr="001E3E42">
        <w:rPr>
          <w:rFonts w:ascii="Times New Roman" w:hAnsi="Times New Roman" w:cs="Times New Roman"/>
          <w:sz w:val="28"/>
          <w:szCs w:val="28"/>
        </w:rPr>
        <w:t xml:space="preserve"> сядзібы. Цагляныя гаспадарчыя пабудовы </w:t>
      </w:r>
      <w:r w:rsidRPr="001E3E42">
        <w:rPr>
          <w:rFonts w:ascii="Times New Roman" w:hAnsi="Times New Roman" w:cs="Times New Roman"/>
          <w:sz w:val="28"/>
          <w:szCs w:val="28"/>
        </w:rPr>
        <w:lastRenderedPageBreak/>
        <w:t xml:space="preserve">таксама вырашаны ў формах готыкі </w:t>
      </w:r>
      <w:r>
        <w:rPr>
          <w:rFonts w:ascii="Times New Roman" w:hAnsi="Times New Roman" w:cs="Times New Roman"/>
          <w:sz w:val="28"/>
          <w:szCs w:val="28"/>
          <w:lang w:val="be-BY"/>
        </w:rPr>
        <w:t>з</w:t>
      </w:r>
      <w:r w:rsidRPr="001E3E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прыступ</w:t>
      </w:r>
      <w:r w:rsidRPr="001E3E42">
        <w:rPr>
          <w:rFonts w:ascii="Times New Roman" w:hAnsi="Times New Roman" w:cs="Times New Roman"/>
          <w:sz w:val="28"/>
          <w:szCs w:val="28"/>
        </w:rPr>
        <w:t xml:space="preserve">істымі кантрфорсамі, </w:t>
      </w:r>
      <w:r>
        <w:rPr>
          <w:rFonts w:ascii="Times New Roman" w:hAnsi="Times New Roman" w:cs="Times New Roman"/>
          <w:sz w:val="28"/>
          <w:szCs w:val="28"/>
          <w:lang w:val="be-BY"/>
        </w:rPr>
        <w:t>стрэльча</w:t>
      </w:r>
      <w:r>
        <w:rPr>
          <w:rFonts w:ascii="Times New Roman" w:hAnsi="Times New Roman" w:cs="Times New Roman"/>
          <w:sz w:val="28"/>
          <w:szCs w:val="28"/>
        </w:rPr>
        <w:t>тымі вокнамі.</w:t>
      </w:r>
    </w:p>
    <w:p w:rsidR="006F0140" w:rsidRPr="00F529BC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F529BC">
        <w:rPr>
          <w:rFonts w:ascii="Times New Roman" w:hAnsi="Times New Roman" w:cs="Times New Roman"/>
          <w:sz w:val="28"/>
          <w:szCs w:val="28"/>
          <w:lang w:val="be-BY"/>
        </w:rPr>
        <w:t xml:space="preserve">У першай палове </w:t>
      </w:r>
      <w:r w:rsidRPr="001E3E42">
        <w:rPr>
          <w:rFonts w:ascii="Times New Roman" w:hAnsi="Times New Roman" w:cs="Times New Roman"/>
          <w:sz w:val="28"/>
          <w:szCs w:val="28"/>
        </w:rPr>
        <w:t>XIX</w:t>
      </w:r>
      <w:r w:rsidRPr="00F529BC">
        <w:rPr>
          <w:rFonts w:ascii="Times New Roman" w:hAnsi="Times New Roman" w:cs="Times New Roman"/>
          <w:sz w:val="28"/>
          <w:szCs w:val="28"/>
          <w:lang w:val="be-BY"/>
        </w:rPr>
        <w:t xml:space="preserve"> стагоддзя маёнтак быў уласнасцю роду Б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F529BC">
        <w:rPr>
          <w:rFonts w:ascii="Times New Roman" w:hAnsi="Times New Roman" w:cs="Times New Roman"/>
          <w:sz w:val="28"/>
          <w:szCs w:val="28"/>
          <w:lang w:val="be-BY"/>
        </w:rPr>
        <w:t>г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F529BC">
        <w:rPr>
          <w:rFonts w:ascii="Times New Roman" w:hAnsi="Times New Roman" w:cs="Times New Roman"/>
          <w:sz w:val="28"/>
          <w:szCs w:val="28"/>
          <w:lang w:val="be-BY"/>
        </w:rPr>
        <w:t>родск</w:t>
      </w:r>
      <w:r>
        <w:rPr>
          <w:rFonts w:ascii="Times New Roman" w:hAnsi="Times New Roman" w:cs="Times New Roman"/>
          <w:sz w:val="28"/>
          <w:szCs w:val="28"/>
          <w:lang w:val="be-BY"/>
        </w:rPr>
        <w:t>іх</w:t>
      </w:r>
      <w:r w:rsidRPr="00F529BC">
        <w:rPr>
          <w:rFonts w:ascii="Times New Roman" w:hAnsi="Times New Roman" w:cs="Times New Roman"/>
          <w:sz w:val="28"/>
          <w:szCs w:val="28"/>
          <w:lang w:val="be-BY"/>
        </w:rPr>
        <w:t>, як</w:t>
      </w:r>
      <w:r>
        <w:rPr>
          <w:rFonts w:ascii="Times New Roman" w:hAnsi="Times New Roman" w:cs="Times New Roman"/>
          <w:sz w:val="28"/>
          <w:szCs w:val="28"/>
          <w:lang w:val="be-BY"/>
        </w:rPr>
        <w:t>ую</w:t>
      </w:r>
      <w:r w:rsidRPr="00F529BC">
        <w:rPr>
          <w:rFonts w:ascii="Times New Roman" w:hAnsi="Times New Roman" w:cs="Times New Roman"/>
          <w:sz w:val="28"/>
          <w:szCs w:val="28"/>
          <w:lang w:val="be-BY"/>
        </w:rPr>
        <w:t xml:space="preserve"> потым выкупіў генерал-лейтэнант інжынерыі Міхаіл Гатоўскі. П</w:t>
      </w:r>
      <w:r>
        <w:rPr>
          <w:rFonts w:ascii="Times New Roman" w:hAnsi="Times New Roman" w:cs="Times New Roman"/>
          <w:sz w:val="28"/>
          <w:szCs w:val="28"/>
          <w:lang w:val="be-BY"/>
        </w:rPr>
        <w:t>асля таго, як</w:t>
      </w:r>
      <w:r w:rsidRPr="00F529BC">
        <w:rPr>
          <w:rFonts w:ascii="Times New Roman" w:hAnsi="Times New Roman" w:cs="Times New Roman"/>
          <w:sz w:val="28"/>
          <w:szCs w:val="28"/>
          <w:lang w:val="be-BY"/>
        </w:rPr>
        <w:t xml:space="preserve"> яго дачка выйшла замуж, як пасаг, </w:t>
      </w:r>
      <w:r>
        <w:rPr>
          <w:rFonts w:ascii="Times New Roman" w:hAnsi="Times New Roman" w:cs="Times New Roman"/>
          <w:sz w:val="28"/>
          <w:szCs w:val="28"/>
          <w:lang w:val="be-BY"/>
        </w:rPr>
        <w:t>ён</w:t>
      </w:r>
      <w:r w:rsidRPr="00F529BC">
        <w:rPr>
          <w:rFonts w:ascii="Times New Roman" w:hAnsi="Times New Roman" w:cs="Times New Roman"/>
          <w:sz w:val="28"/>
          <w:szCs w:val="28"/>
          <w:lang w:val="be-BY"/>
        </w:rPr>
        <w:t xml:space="preserve"> перайш</w:t>
      </w:r>
      <w:r>
        <w:rPr>
          <w:rFonts w:ascii="Times New Roman" w:hAnsi="Times New Roman" w:cs="Times New Roman"/>
          <w:sz w:val="28"/>
          <w:szCs w:val="28"/>
          <w:lang w:val="be-BY"/>
        </w:rPr>
        <w:t>оў</w:t>
      </w:r>
      <w:r w:rsidRPr="00F529BC">
        <w:rPr>
          <w:rFonts w:ascii="Times New Roman" w:hAnsi="Times New Roman" w:cs="Times New Roman"/>
          <w:sz w:val="28"/>
          <w:szCs w:val="28"/>
          <w:lang w:val="be-BY"/>
        </w:rPr>
        <w:t xml:space="preserve"> да Вікенці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F529BC">
        <w:rPr>
          <w:rFonts w:ascii="Times New Roman" w:hAnsi="Times New Roman" w:cs="Times New Roman"/>
          <w:sz w:val="28"/>
          <w:szCs w:val="28"/>
          <w:lang w:val="be-BY"/>
        </w:rPr>
        <w:t xml:space="preserve"> Козел-Паклеўскага, спадчыннік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F529BC">
        <w:rPr>
          <w:rFonts w:ascii="Times New Roman" w:hAnsi="Times New Roman" w:cs="Times New Roman"/>
          <w:sz w:val="28"/>
          <w:szCs w:val="28"/>
          <w:lang w:val="be-BY"/>
        </w:rPr>
        <w:t xml:space="preserve"> велізарнай уласнасці на Урале і ў Сібіры, створанай нястомнай працай яго бацькі, мільянера-прадпрымальніка, грамадскага дзеяча, мецэната і дабрачынцам Альфонса Козел-Паклеўскага, ураджэнца Лепельшчыны. Пасля рэвалюцыі 1917 года прадстаўнікі роду Козел-Паклеўскіх эмігравалі за мяжу, маёнтак быў нацыяналізаваны і на яго базе ў 20-х гадах мінулага стагоддзя арганізавана</w:t>
      </w:r>
      <w:r w:rsidRPr="00F529BC">
        <w:rPr>
          <w:lang w:val="be-BY"/>
        </w:rPr>
        <w:t xml:space="preserve"> </w:t>
      </w:r>
      <w:r w:rsidRPr="00F529BC">
        <w:rPr>
          <w:rFonts w:ascii="Times New Roman" w:hAnsi="Times New Roman" w:cs="Times New Roman"/>
          <w:sz w:val="28"/>
          <w:szCs w:val="28"/>
          <w:lang w:val="be-BY"/>
        </w:rPr>
        <w:t xml:space="preserve">сельскагаспадарчае вучылішча (цяпер Чырвонабярэжскі дзяржаўны аграрна-тэхнічны каледж). У 2003 г. Чырвонабярэжскі сядзібна-паркавы комплекс быў уключаны ў Дзяржаўны спіс нерухомых матэрыяльных гісторыка-культурных каштоўнасцей Рэспублікі Беларусь, мае статус каштоўнасці другой катэгорыі, уваходзіць у </w:t>
      </w:r>
      <w:r>
        <w:rPr>
          <w:rFonts w:ascii="Times New Roman" w:hAnsi="Times New Roman" w:cs="Times New Roman"/>
          <w:sz w:val="28"/>
          <w:szCs w:val="28"/>
          <w:lang w:val="be-BY"/>
        </w:rPr>
        <w:t>“Залатое кальцо Гомельшчыны”</w:t>
      </w:r>
      <w:r w:rsidRPr="00F529BC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6F0140" w:rsidRPr="001E3E4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3B8">
        <w:rPr>
          <w:rFonts w:ascii="Times New Roman" w:hAnsi="Times New Roman" w:cs="Times New Roman"/>
          <w:sz w:val="28"/>
          <w:szCs w:val="28"/>
          <w:lang w:val="be-BY"/>
        </w:rPr>
        <w:t>Сядзібна-паркавы ансамбль Герард</w:t>
      </w:r>
      <w:r>
        <w:rPr>
          <w:rFonts w:ascii="Times New Roman" w:hAnsi="Times New Roman" w:cs="Times New Roman"/>
          <w:sz w:val="28"/>
          <w:szCs w:val="28"/>
          <w:lang w:val="be-BY"/>
        </w:rPr>
        <w:t>аў</w:t>
      </w:r>
      <w:r w:rsidRPr="003723B8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(</w:t>
      </w:r>
      <w:r w:rsidRPr="003723B8">
        <w:rPr>
          <w:rFonts w:ascii="Times New Roman" w:hAnsi="Times New Roman" w:cs="Times New Roman"/>
          <w:sz w:val="28"/>
          <w:szCs w:val="28"/>
          <w:lang w:val="be-BY"/>
        </w:rPr>
        <w:t xml:space="preserve">вёска Дзям'янкі Добрушскага раёна, другая палова </w:t>
      </w:r>
      <w:r>
        <w:rPr>
          <w:rFonts w:ascii="Times New Roman" w:hAnsi="Times New Roman" w:cs="Times New Roman"/>
          <w:sz w:val="28"/>
          <w:szCs w:val="28"/>
          <w:lang w:val="be-BY"/>
        </w:rPr>
        <w:t>ХІХ</w:t>
      </w:r>
      <w:r w:rsidRPr="003723B8">
        <w:rPr>
          <w:rFonts w:ascii="Times New Roman" w:hAnsi="Times New Roman" w:cs="Times New Roman"/>
          <w:sz w:val="28"/>
          <w:szCs w:val="28"/>
          <w:lang w:val="be-BY"/>
        </w:rPr>
        <w:t xml:space="preserve"> стагоддзя</w:t>
      </w:r>
      <w:r>
        <w:rPr>
          <w:rFonts w:ascii="Times New Roman" w:hAnsi="Times New Roman" w:cs="Times New Roman"/>
          <w:sz w:val="28"/>
          <w:szCs w:val="28"/>
          <w:lang w:val="be-BY"/>
        </w:rPr>
        <w:t>)</w:t>
      </w:r>
      <w:r w:rsidRPr="003723B8">
        <w:rPr>
          <w:rFonts w:ascii="Times New Roman" w:hAnsi="Times New Roman" w:cs="Times New Roman"/>
          <w:sz w:val="28"/>
          <w:szCs w:val="28"/>
          <w:lang w:val="be-BY"/>
        </w:rPr>
        <w:t xml:space="preserve"> пабудаваны з цэглы на правым беразе р. Іпуць. </w:t>
      </w:r>
      <w:r w:rsidRPr="00B953D6">
        <w:rPr>
          <w:rFonts w:ascii="Times New Roman" w:hAnsi="Times New Roman" w:cs="Times New Roman"/>
          <w:sz w:val="28"/>
          <w:szCs w:val="28"/>
          <w:lang w:val="be-BY"/>
        </w:rPr>
        <w:t xml:space="preserve">Двухпавярховы будынак складанай асіметрычнай аб'ёмна-прасторавай кампазіцыі. Галоўны фасад вылучаны высокім ганкам і стылізаваным порцікам на </w:t>
      </w:r>
      <w:r>
        <w:rPr>
          <w:rFonts w:ascii="Times New Roman" w:hAnsi="Times New Roman" w:cs="Times New Roman"/>
          <w:sz w:val="28"/>
          <w:szCs w:val="28"/>
          <w:lang w:val="be-BY"/>
        </w:rPr>
        <w:t>двух</w:t>
      </w:r>
      <w:r w:rsidRPr="00B953D6">
        <w:rPr>
          <w:rFonts w:ascii="Times New Roman" w:hAnsi="Times New Roman" w:cs="Times New Roman"/>
          <w:sz w:val="28"/>
          <w:szCs w:val="28"/>
          <w:lang w:val="be-BY"/>
        </w:rPr>
        <w:t xml:space="preserve"> калонах. </w:t>
      </w:r>
      <w:r w:rsidRPr="001E3E42">
        <w:rPr>
          <w:rFonts w:ascii="Times New Roman" w:hAnsi="Times New Roman" w:cs="Times New Roman"/>
          <w:sz w:val="28"/>
          <w:szCs w:val="28"/>
        </w:rPr>
        <w:t xml:space="preserve">Сцены прарэзаны высокімі аконнымі праёмамі, на </w:t>
      </w:r>
      <w:r>
        <w:rPr>
          <w:rFonts w:ascii="Times New Roman" w:hAnsi="Times New Roman" w:cs="Times New Roman"/>
          <w:sz w:val="28"/>
          <w:szCs w:val="28"/>
          <w:lang w:val="be-BY"/>
        </w:rPr>
        <w:t>першы</w:t>
      </w:r>
      <w:r w:rsidRPr="001E3E42">
        <w:rPr>
          <w:rFonts w:ascii="Times New Roman" w:hAnsi="Times New Roman" w:cs="Times New Roman"/>
          <w:sz w:val="28"/>
          <w:szCs w:val="28"/>
        </w:rPr>
        <w:t xml:space="preserve">м паверсе ў </w:t>
      </w:r>
      <w:r>
        <w:rPr>
          <w:rFonts w:ascii="Times New Roman" w:hAnsi="Times New Roman" w:cs="Times New Roman"/>
          <w:sz w:val="28"/>
          <w:szCs w:val="28"/>
          <w:lang w:val="be-BY"/>
        </w:rPr>
        <w:t>ліштве</w:t>
      </w:r>
      <w:r w:rsidRPr="001E3E42">
        <w:rPr>
          <w:rFonts w:ascii="Times New Roman" w:hAnsi="Times New Roman" w:cs="Times New Roman"/>
          <w:sz w:val="28"/>
          <w:szCs w:val="28"/>
        </w:rPr>
        <w:t xml:space="preserve">, на </w:t>
      </w:r>
      <w:r>
        <w:rPr>
          <w:rFonts w:ascii="Times New Roman" w:hAnsi="Times New Roman" w:cs="Times New Roman"/>
          <w:sz w:val="28"/>
          <w:szCs w:val="28"/>
          <w:lang w:val="be-BY"/>
        </w:rPr>
        <w:t>другім</w:t>
      </w:r>
      <w:r w:rsidRPr="001E3E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1E3E42">
        <w:rPr>
          <w:rFonts w:ascii="Times New Roman" w:hAnsi="Times New Roman" w:cs="Times New Roman"/>
          <w:sz w:val="28"/>
          <w:szCs w:val="28"/>
        </w:rPr>
        <w:t xml:space="preserve"> паўцыркульнымі. Міжаконні ўмацаваныя лапаткамі. Бакавыя і дваровыя фасады асіметрычныя. Аб'ёмна-прасторавую кампазіцыю ўзбагачаюць паўкруглы эркер, тэраса, прыбудовы да дварова</w:t>
      </w:r>
      <w:r>
        <w:rPr>
          <w:rFonts w:ascii="Times New Roman" w:hAnsi="Times New Roman" w:cs="Times New Roman"/>
          <w:sz w:val="28"/>
          <w:szCs w:val="28"/>
          <w:lang w:val="be-BY"/>
        </w:rPr>
        <w:t>га</w:t>
      </w:r>
      <w:r w:rsidRPr="001E3E42">
        <w:rPr>
          <w:rFonts w:ascii="Times New Roman" w:hAnsi="Times New Roman" w:cs="Times New Roman"/>
          <w:sz w:val="28"/>
          <w:szCs w:val="28"/>
        </w:rPr>
        <w:t xml:space="preserve"> і бакавы</w:t>
      </w:r>
      <w:r>
        <w:rPr>
          <w:rFonts w:ascii="Times New Roman" w:hAnsi="Times New Roman" w:cs="Times New Roman"/>
          <w:sz w:val="28"/>
          <w:szCs w:val="28"/>
          <w:lang w:val="be-BY"/>
        </w:rPr>
        <w:t>х</w:t>
      </w:r>
      <w:r w:rsidRPr="001E3E42">
        <w:rPr>
          <w:rFonts w:ascii="Times New Roman" w:hAnsi="Times New Roman" w:cs="Times New Roman"/>
          <w:sz w:val="28"/>
          <w:szCs w:val="28"/>
        </w:rPr>
        <w:t xml:space="preserve"> фасада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1E3E42">
        <w:rPr>
          <w:rFonts w:ascii="Times New Roman" w:hAnsi="Times New Roman" w:cs="Times New Roman"/>
          <w:sz w:val="28"/>
          <w:szCs w:val="28"/>
        </w:rPr>
        <w:t>. Архітэктурна</w:t>
      </w:r>
      <w:r>
        <w:rPr>
          <w:rFonts w:ascii="Times New Roman" w:hAnsi="Times New Roman" w:cs="Times New Roman"/>
          <w:sz w:val="28"/>
          <w:szCs w:val="28"/>
          <w:lang w:val="be-BY"/>
        </w:rPr>
        <w:t>е</w:t>
      </w:r>
      <w:r w:rsidRPr="001E3E42">
        <w:rPr>
          <w:rFonts w:ascii="Times New Roman" w:hAnsi="Times New Roman" w:cs="Times New Roman"/>
          <w:sz w:val="28"/>
          <w:szCs w:val="28"/>
        </w:rPr>
        <w:t xml:space="preserve"> аздабленне вокнаў, сцен кутоў будынка, выканана ў духу старажытнарускага дойлідства. Зараз</w:t>
      </w:r>
      <w:r>
        <w:rPr>
          <w:rFonts w:ascii="Times New Roman" w:hAnsi="Times New Roman" w:cs="Times New Roman"/>
          <w:sz w:val="28"/>
          <w:szCs w:val="28"/>
        </w:rPr>
        <w:t xml:space="preserve"> вокны закладзены цэглай. Плошч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1E3E42">
        <w:rPr>
          <w:rFonts w:ascii="Times New Roman" w:hAnsi="Times New Roman" w:cs="Times New Roman"/>
          <w:sz w:val="28"/>
          <w:szCs w:val="28"/>
        </w:rPr>
        <w:t xml:space="preserve"> сядзібы разам з паркам складае </w:t>
      </w:r>
      <w:r>
        <w:rPr>
          <w:rFonts w:ascii="Times New Roman" w:hAnsi="Times New Roman" w:cs="Times New Roman"/>
          <w:sz w:val="28"/>
          <w:szCs w:val="28"/>
          <w:lang w:val="be-BY"/>
        </w:rPr>
        <w:t>сем</w:t>
      </w:r>
      <w:r w:rsidRPr="001E3E42">
        <w:rPr>
          <w:rFonts w:ascii="Times New Roman" w:hAnsi="Times New Roman" w:cs="Times New Roman"/>
          <w:sz w:val="28"/>
          <w:szCs w:val="28"/>
        </w:rPr>
        <w:t xml:space="preserve"> гектараў. Унікальны прыродны ландшафт сядзібы дазволіў стварыць паркавую кампазіцыю, размешчаную на двух узроўнях. Верхні і ніжні ярусы парку злучаліся лесвіцай. Ніжні парк займаў плоскую нізіну з сажалкай і двума вузкімі каналамі. У маёнтку раслі розныя віды рэдкіх дрэў і кустоў: горкі каштан, каласістай ірга, татарскі бружмель, чорная хвоя, вастралісты клён Шведлера. Многія з іх захаваліся да нашых дзён. Парк мае агароджу і параўнальна добра захаваўся ў ранейшых межах. Неглыбокі яр са згладжанымі схіламі прасторава разнастаіць парадную частку сядзібы. Аднак самую вялікую дэкаратыўную ролю адыгрывае масіўны ч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1E3E42">
        <w:rPr>
          <w:rFonts w:ascii="Times New Roman" w:hAnsi="Times New Roman" w:cs="Times New Roman"/>
          <w:sz w:val="28"/>
          <w:szCs w:val="28"/>
        </w:rPr>
        <w:t>тыр</w:t>
      </w:r>
      <w:r>
        <w:rPr>
          <w:rFonts w:ascii="Times New Roman" w:hAnsi="Times New Roman" w:cs="Times New Roman"/>
          <w:sz w:val="28"/>
          <w:szCs w:val="28"/>
          <w:lang w:val="be-BY"/>
        </w:rPr>
        <w:t>ох</w:t>
      </w:r>
      <w:r w:rsidRPr="001E3E42">
        <w:rPr>
          <w:rFonts w:ascii="Times New Roman" w:hAnsi="Times New Roman" w:cs="Times New Roman"/>
          <w:sz w:val="28"/>
          <w:szCs w:val="28"/>
        </w:rPr>
        <w:t>ар</w:t>
      </w:r>
      <w:r>
        <w:rPr>
          <w:rFonts w:ascii="Times New Roman" w:hAnsi="Times New Roman" w:cs="Times New Roman"/>
          <w:sz w:val="28"/>
          <w:szCs w:val="28"/>
          <w:lang w:val="be-BY"/>
        </w:rPr>
        <w:t>кавы</w:t>
      </w:r>
      <w:r w:rsidRPr="001E3E42">
        <w:rPr>
          <w:rFonts w:ascii="Times New Roman" w:hAnsi="Times New Roman" w:cs="Times New Roman"/>
          <w:sz w:val="28"/>
          <w:szCs w:val="28"/>
        </w:rPr>
        <w:t xml:space="preserve"> мост.</w:t>
      </w:r>
    </w:p>
    <w:p w:rsidR="006F0140" w:rsidRPr="001E3E4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E42">
        <w:rPr>
          <w:rFonts w:ascii="Times New Roman" w:hAnsi="Times New Roman" w:cs="Times New Roman"/>
          <w:sz w:val="28"/>
          <w:szCs w:val="28"/>
        </w:rPr>
        <w:t>Радавы маёнтак М.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1E3E42">
        <w:rPr>
          <w:rFonts w:ascii="Times New Roman" w:hAnsi="Times New Roman" w:cs="Times New Roman"/>
          <w:sz w:val="28"/>
          <w:szCs w:val="28"/>
        </w:rPr>
        <w:t>М.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1E3E42">
        <w:rPr>
          <w:rFonts w:ascii="Times New Roman" w:hAnsi="Times New Roman" w:cs="Times New Roman"/>
          <w:sz w:val="28"/>
          <w:szCs w:val="28"/>
        </w:rPr>
        <w:t xml:space="preserve">Герарда (1838-?), </w:t>
      </w:r>
      <w:r>
        <w:rPr>
          <w:rFonts w:ascii="Times New Roman" w:hAnsi="Times New Roman" w:cs="Times New Roman"/>
          <w:sz w:val="28"/>
          <w:szCs w:val="28"/>
          <w:lang w:val="be-BY"/>
        </w:rPr>
        <w:t>міравог</w:t>
      </w:r>
      <w:r w:rsidRPr="001E3E42">
        <w:rPr>
          <w:rFonts w:ascii="Times New Roman" w:hAnsi="Times New Roman" w:cs="Times New Roman"/>
          <w:sz w:val="28"/>
          <w:szCs w:val="28"/>
        </w:rPr>
        <w:t xml:space="preserve">а суддзі, сенатара, старшыні Санкт-Пецярбургскага </w:t>
      </w:r>
      <w:r>
        <w:rPr>
          <w:rFonts w:ascii="Times New Roman" w:hAnsi="Times New Roman" w:cs="Times New Roman"/>
          <w:sz w:val="28"/>
          <w:szCs w:val="28"/>
          <w:lang w:val="be-BY"/>
        </w:rPr>
        <w:t>міраво</w:t>
      </w:r>
      <w:r w:rsidRPr="001E3E42">
        <w:rPr>
          <w:rFonts w:ascii="Times New Roman" w:hAnsi="Times New Roman" w:cs="Times New Roman"/>
          <w:sz w:val="28"/>
          <w:szCs w:val="28"/>
        </w:rPr>
        <w:t>га з'езда, Варшаўскай судовай палаты (1875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1E3E42">
        <w:rPr>
          <w:rFonts w:ascii="Times New Roman" w:hAnsi="Times New Roman" w:cs="Times New Roman"/>
          <w:sz w:val="28"/>
          <w:szCs w:val="28"/>
        </w:rPr>
        <w:t>г.), Сенатара грамадскага касацыйнага дэпартамента сената (1882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1E3E42">
        <w:rPr>
          <w:rFonts w:ascii="Times New Roman" w:hAnsi="Times New Roman" w:cs="Times New Roman"/>
          <w:sz w:val="28"/>
          <w:szCs w:val="28"/>
        </w:rPr>
        <w:t>г.). З 1884 па 1886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1E3E42">
        <w:rPr>
          <w:rFonts w:ascii="Times New Roman" w:hAnsi="Times New Roman" w:cs="Times New Roman"/>
          <w:sz w:val="28"/>
          <w:szCs w:val="28"/>
        </w:rPr>
        <w:t xml:space="preserve">г. выконваў абавязкі </w:t>
      </w:r>
      <w:r>
        <w:rPr>
          <w:rFonts w:ascii="Times New Roman" w:hAnsi="Times New Roman" w:cs="Times New Roman"/>
          <w:sz w:val="28"/>
          <w:szCs w:val="28"/>
          <w:lang w:val="be-BY"/>
        </w:rPr>
        <w:t>галоўнакіруючага</w:t>
      </w:r>
      <w:r w:rsidRPr="001E3E42">
        <w:rPr>
          <w:rFonts w:ascii="Times New Roman" w:hAnsi="Times New Roman" w:cs="Times New Roman"/>
          <w:sz w:val="28"/>
          <w:szCs w:val="28"/>
        </w:rPr>
        <w:t xml:space="preserve"> ўстановамі імператрыцы Марыі Фёдараў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lang w:val="be-BY"/>
        </w:rPr>
        <w:t>ы,</w:t>
      </w:r>
      <w:r w:rsidRPr="001E3E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ч</w:t>
      </w:r>
      <w:r w:rsidRPr="001E3E42">
        <w:rPr>
          <w:rFonts w:ascii="Times New Roman" w:hAnsi="Times New Roman" w:cs="Times New Roman"/>
          <w:sz w:val="28"/>
          <w:szCs w:val="28"/>
        </w:rPr>
        <w:t>лен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1E3E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д</w:t>
      </w:r>
      <w:r w:rsidRPr="001E3E42">
        <w:rPr>
          <w:rFonts w:ascii="Times New Roman" w:hAnsi="Times New Roman" w:cs="Times New Roman"/>
          <w:sz w:val="28"/>
          <w:szCs w:val="28"/>
        </w:rPr>
        <w:t>зяржсавета, генерал-губернатар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1E3E42">
        <w:rPr>
          <w:rFonts w:ascii="Times New Roman" w:hAnsi="Times New Roman" w:cs="Times New Roman"/>
          <w:sz w:val="28"/>
          <w:szCs w:val="28"/>
        </w:rPr>
        <w:t xml:space="preserve"> Фінляндыі (1905-1908).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E42">
        <w:rPr>
          <w:rFonts w:ascii="Times New Roman" w:hAnsi="Times New Roman" w:cs="Times New Roman"/>
          <w:sz w:val="28"/>
          <w:szCs w:val="28"/>
        </w:rPr>
        <w:t>Палац-сядзіба Халецкі</w:t>
      </w:r>
      <w:r>
        <w:rPr>
          <w:rFonts w:ascii="Times New Roman" w:hAnsi="Times New Roman" w:cs="Times New Roman"/>
          <w:sz w:val="28"/>
          <w:szCs w:val="28"/>
          <w:lang w:val="be-BY"/>
        </w:rPr>
        <w:t>х</w:t>
      </w:r>
      <w:r w:rsidRPr="001E3E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(</w:t>
      </w:r>
      <w:r w:rsidRPr="001E3E42">
        <w:rPr>
          <w:rFonts w:ascii="Times New Roman" w:hAnsi="Times New Roman" w:cs="Times New Roman"/>
          <w:sz w:val="28"/>
          <w:szCs w:val="28"/>
        </w:rPr>
        <w:t>вёс</w:t>
      </w:r>
      <w:r>
        <w:rPr>
          <w:rFonts w:ascii="Times New Roman" w:hAnsi="Times New Roman" w:cs="Times New Roman"/>
          <w:sz w:val="28"/>
          <w:szCs w:val="28"/>
          <w:lang w:val="be-BY"/>
        </w:rPr>
        <w:t>ка</w:t>
      </w:r>
      <w:r w:rsidRPr="001E3E42">
        <w:rPr>
          <w:rFonts w:ascii="Times New Roman" w:hAnsi="Times New Roman" w:cs="Times New Roman"/>
          <w:sz w:val="28"/>
          <w:szCs w:val="28"/>
        </w:rPr>
        <w:t xml:space="preserve"> Хальч, Веткаўскага раёна</w:t>
      </w:r>
      <w:r>
        <w:rPr>
          <w:rFonts w:ascii="Times New Roman" w:hAnsi="Times New Roman" w:cs="Times New Roman"/>
          <w:sz w:val="28"/>
          <w:szCs w:val="28"/>
          <w:lang w:val="be-BY"/>
        </w:rPr>
        <w:t>)</w:t>
      </w:r>
      <w:r>
        <w:rPr>
          <w:rFonts w:ascii="Times New Roman" w:hAnsi="Times New Roman" w:cs="Times New Roman"/>
          <w:sz w:val="28"/>
          <w:szCs w:val="28"/>
        </w:rPr>
        <w:t>, перша</w:t>
      </w:r>
      <w:r>
        <w:rPr>
          <w:rFonts w:ascii="Times New Roman" w:hAnsi="Times New Roman" w:cs="Times New Roman"/>
          <w:sz w:val="28"/>
          <w:szCs w:val="28"/>
          <w:lang w:val="be-BY"/>
        </w:rPr>
        <w:t>й</w:t>
      </w:r>
      <w:r w:rsidRPr="001E3E42">
        <w:rPr>
          <w:rFonts w:ascii="Times New Roman" w:hAnsi="Times New Roman" w:cs="Times New Roman"/>
          <w:sz w:val="28"/>
          <w:szCs w:val="28"/>
        </w:rPr>
        <w:t xml:space="preserve"> палов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1E3E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ХІХ</w:t>
      </w:r>
      <w:r w:rsidRPr="001E3E42">
        <w:rPr>
          <w:rFonts w:ascii="Times New Roman" w:hAnsi="Times New Roman" w:cs="Times New Roman"/>
          <w:sz w:val="28"/>
          <w:szCs w:val="28"/>
        </w:rPr>
        <w:t xml:space="preserve"> стагоддзя. Планіроўка ансамбля мае сіметр</w:t>
      </w:r>
      <w:r>
        <w:rPr>
          <w:rFonts w:ascii="Times New Roman" w:hAnsi="Times New Roman" w:cs="Times New Roman"/>
          <w:sz w:val="28"/>
          <w:szCs w:val="28"/>
        </w:rPr>
        <w:t xml:space="preserve">ычна-восевую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кампазіцыю. Палац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1E3E42">
        <w:rPr>
          <w:rFonts w:ascii="Times New Roman" w:hAnsi="Times New Roman" w:cs="Times New Roman"/>
          <w:sz w:val="28"/>
          <w:szCs w:val="28"/>
        </w:rPr>
        <w:t xml:space="preserve"> кампактны, прастакутны ў плане </w:t>
      </w:r>
      <w:r>
        <w:rPr>
          <w:rFonts w:ascii="Times New Roman" w:hAnsi="Times New Roman" w:cs="Times New Roman"/>
          <w:sz w:val="28"/>
          <w:szCs w:val="28"/>
          <w:lang w:val="be-BY"/>
        </w:rPr>
        <w:t>двух</w:t>
      </w:r>
      <w:r>
        <w:rPr>
          <w:rFonts w:ascii="Times New Roman" w:hAnsi="Times New Roman" w:cs="Times New Roman"/>
          <w:sz w:val="28"/>
          <w:szCs w:val="28"/>
        </w:rPr>
        <w:t>павярховы аб'ём</w:t>
      </w:r>
      <w:r w:rsidRPr="001E3E42">
        <w:rPr>
          <w:rFonts w:ascii="Times New Roman" w:hAnsi="Times New Roman" w:cs="Times New Roman"/>
          <w:sz w:val="28"/>
          <w:szCs w:val="28"/>
        </w:rPr>
        <w:t xml:space="preserve">. Сіметрыю будынка парушае з усходняга боку аднапавярховая прыбудова з дадатковым уваходам. Цэнтральная частка галоўнага фасада вылучана </w:t>
      </w:r>
      <w:r>
        <w:rPr>
          <w:rFonts w:ascii="Times New Roman" w:hAnsi="Times New Roman" w:cs="Times New Roman"/>
          <w:sz w:val="28"/>
          <w:szCs w:val="28"/>
          <w:lang w:val="be-BY"/>
        </w:rPr>
        <w:t>шасці</w:t>
      </w:r>
      <w:r w:rsidRPr="001E3E42">
        <w:rPr>
          <w:rFonts w:ascii="Times New Roman" w:hAnsi="Times New Roman" w:cs="Times New Roman"/>
          <w:sz w:val="28"/>
          <w:szCs w:val="28"/>
        </w:rPr>
        <w:t>калонным порцікам з трохкутным драўляным франтонам. У цэнтры дваровага фасада паўкруглая тэраса з каланадай н</w:t>
      </w:r>
      <w:r>
        <w:rPr>
          <w:rFonts w:ascii="Times New Roman" w:hAnsi="Times New Roman" w:cs="Times New Roman"/>
          <w:sz w:val="28"/>
          <w:szCs w:val="28"/>
        </w:rPr>
        <w:t xml:space="preserve">а першым паверсе. Першы паверх </w:t>
      </w:r>
      <w:r>
        <w:rPr>
          <w:rFonts w:ascii="Times New Roman" w:hAnsi="Times New Roman" w:cs="Times New Roman"/>
          <w:sz w:val="28"/>
          <w:szCs w:val="28"/>
          <w:lang w:val="be-BY"/>
        </w:rPr>
        <w:t>м</w:t>
      </w:r>
      <w:r w:rsidRPr="001E3E42">
        <w:rPr>
          <w:rFonts w:ascii="Times New Roman" w:hAnsi="Times New Roman" w:cs="Times New Roman"/>
          <w:sz w:val="28"/>
          <w:szCs w:val="28"/>
        </w:rPr>
        <w:t>ураван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1E3E42">
        <w:rPr>
          <w:rFonts w:ascii="Times New Roman" w:hAnsi="Times New Roman" w:cs="Times New Roman"/>
          <w:sz w:val="28"/>
          <w:szCs w:val="28"/>
        </w:rPr>
        <w:t xml:space="preserve">, апрацаваны рустам, другі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1E3E42">
        <w:rPr>
          <w:rFonts w:ascii="Times New Roman" w:hAnsi="Times New Roman" w:cs="Times New Roman"/>
          <w:sz w:val="28"/>
          <w:szCs w:val="28"/>
        </w:rPr>
        <w:t xml:space="preserve"> драўляны, атынкаваны. Планіроўка калідорная. Парадныя памяшканні і галоўная зала на другім паверсе мелі выхады на балкон галоўнага </w:t>
      </w:r>
      <w:r>
        <w:rPr>
          <w:rFonts w:ascii="Times New Roman" w:hAnsi="Times New Roman" w:cs="Times New Roman"/>
          <w:sz w:val="28"/>
          <w:szCs w:val="28"/>
        </w:rPr>
        <w:t>фасада і паркавую тэрасу.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1E3E42">
        <w:rPr>
          <w:rFonts w:ascii="Times New Roman" w:hAnsi="Times New Roman" w:cs="Times New Roman"/>
          <w:sz w:val="28"/>
          <w:szCs w:val="28"/>
        </w:rPr>
        <w:t>Вёска Хальч згадваецца ў летапісе пад 1437 годам, калі яна была пад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1E3E42"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z w:val="28"/>
          <w:szCs w:val="28"/>
          <w:lang w:val="be-BY"/>
        </w:rPr>
        <w:t>ава</w:t>
      </w:r>
      <w:r w:rsidRPr="001E3E42">
        <w:rPr>
          <w:rFonts w:ascii="Times New Roman" w:hAnsi="Times New Roman" w:cs="Times New Roman"/>
          <w:sz w:val="28"/>
          <w:szCs w:val="28"/>
        </w:rPr>
        <w:t>на продку Халецкі</w:t>
      </w:r>
      <w:r>
        <w:rPr>
          <w:rFonts w:ascii="Times New Roman" w:hAnsi="Times New Roman" w:cs="Times New Roman"/>
          <w:sz w:val="28"/>
          <w:szCs w:val="28"/>
          <w:lang w:val="be-BY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Паўлу Мішк</w:t>
      </w:r>
      <w:r>
        <w:rPr>
          <w:rFonts w:ascii="Times New Roman" w:hAnsi="Times New Roman" w:cs="Times New Roman"/>
          <w:sz w:val="28"/>
          <w:szCs w:val="28"/>
          <w:lang w:val="be-BY"/>
        </w:rPr>
        <w:t>о</w:t>
      </w:r>
      <w:r w:rsidRPr="001E3E42">
        <w:rPr>
          <w:rFonts w:ascii="Times New Roman" w:hAnsi="Times New Roman" w:cs="Times New Roman"/>
          <w:sz w:val="28"/>
          <w:szCs w:val="28"/>
        </w:rPr>
        <w:t>віч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1E3E42">
        <w:rPr>
          <w:rFonts w:ascii="Times New Roman" w:hAnsi="Times New Roman" w:cs="Times New Roman"/>
          <w:sz w:val="28"/>
          <w:szCs w:val="28"/>
        </w:rPr>
        <w:t xml:space="preserve"> вялікім князем літоўскім Свідрыгайл</w:t>
      </w:r>
      <w:r>
        <w:rPr>
          <w:rFonts w:ascii="Times New Roman" w:hAnsi="Times New Roman" w:cs="Times New Roman"/>
          <w:sz w:val="28"/>
          <w:szCs w:val="28"/>
          <w:lang w:val="be-BY"/>
        </w:rPr>
        <w:t>ам</w:t>
      </w:r>
      <w:r>
        <w:rPr>
          <w:rFonts w:ascii="Times New Roman" w:hAnsi="Times New Roman" w:cs="Times New Roman"/>
          <w:sz w:val="28"/>
          <w:szCs w:val="28"/>
        </w:rPr>
        <w:t>. З гэтага моманту Хальч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–</w:t>
      </w:r>
      <w:r w:rsidRPr="001E3E42">
        <w:rPr>
          <w:rFonts w:ascii="Times New Roman" w:hAnsi="Times New Roman" w:cs="Times New Roman"/>
          <w:sz w:val="28"/>
          <w:szCs w:val="28"/>
        </w:rPr>
        <w:t xml:space="preserve"> рэзідэнцыя беларуска</w:t>
      </w:r>
      <w:r>
        <w:rPr>
          <w:rFonts w:ascii="Times New Roman" w:hAnsi="Times New Roman" w:cs="Times New Roman"/>
          <w:sz w:val="28"/>
          <w:szCs w:val="28"/>
        </w:rPr>
        <w:t>га роду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. </w:t>
      </w:r>
      <w:r w:rsidRPr="00B50681">
        <w:rPr>
          <w:rFonts w:ascii="Times New Roman" w:hAnsi="Times New Roman" w:cs="Times New Roman"/>
          <w:sz w:val="28"/>
          <w:szCs w:val="28"/>
          <w:lang w:val="be-BY"/>
        </w:rPr>
        <w:t>У вайне 1812 года род Халецкі</w:t>
      </w:r>
      <w:r>
        <w:rPr>
          <w:rFonts w:ascii="Times New Roman" w:hAnsi="Times New Roman" w:cs="Times New Roman"/>
          <w:sz w:val="28"/>
          <w:szCs w:val="28"/>
          <w:lang w:val="be-BY"/>
        </w:rPr>
        <w:t>х</w:t>
      </w:r>
      <w:r w:rsidRPr="00B50681">
        <w:rPr>
          <w:rFonts w:ascii="Times New Roman" w:hAnsi="Times New Roman" w:cs="Times New Roman"/>
          <w:sz w:val="28"/>
          <w:szCs w:val="28"/>
          <w:lang w:val="be-BY"/>
        </w:rPr>
        <w:t xml:space="preserve"> падтрымаў войскі Напалеона</w:t>
      </w:r>
      <w:r>
        <w:rPr>
          <w:rFonts w:ascii="Times New Roman" w:hAnsi="Times New Roman" w:cs="Times New Roman"/>
          <w:sz w:val="28"/>
          <w:szCs w:val="28"/>
          <w:lang w:val="be-BY"/>
        </w:rPr>
        <w:t>,</w:t>
      </w:r>
      <w:r w:rsidRPr="00B50681">
        <w:rPr>
          <w:rFonts w:ascii="Times New Roman" w:hAnsi="Times New Roman" w:cs="Times New Roman"/>
          <w:sz w:val="28"/>
          <w:szCs w:val="28"/>
          <w:lang w:val="be-BY"/>
        </w:rPr>
        <w:t xml:space="preserve"> і пасля яго паражэння </w:t>
      </w:r>
      <w:r>
        <w:rPr>
          <w:rFonts w:ascii="Times New Roman" w:hAnsi="Times New Roman" w:cs="Times New Roman"/>
          <w:sz w:val="28"/>
          <w:szCs w:val="28"/>
          <w:lang w:val="be-BY"/>
        </w:rPr>
        <w:t>яны былі вымушаны</w:t>
      </w:r>
      <w:r w:rsidRPr="00B50681">
        <w:rPr>
          <w:rFonts w:ascii="Times New Roman" w:hAnsi="Times New Roman" w:cs="Times New Roman"/>
          <w:sz w:val="28"/>
          <w:szCs w:val="28"/>
          <w:lang w:val="be-BY"/>
        </w:rPr>
        <w:t xml:space="preserve"> назаўжды пакінуць Радзіму. Сядзіба ў</w:t>
      </w:r>
      <w:r w:rsidRPr="00B50681">
        <w:rPr>
          <w:lang w:val="be-BY"/>
        </w:rPr>
        <w:t xml:space="preserve"> </w:t>
      </w:r>
      <w:r w:rsidRPr="00B50681">
        <w:rPr>
          <w:rFonts w:ascii="Times New Roman" w:hAnsi="Times New Roman" w:cs="Times New Roman"/>
          <w:sz w:val="28"/>
          <w:szCs w:val="28"/>
          <w:lang w:val="be-BY"/>
        </w:rPr>
        <w:t xml:space="preserve">вёсцы Хальч была канфіскавана і прададзена. Да 1851 года сядзібай валодаў Платон Войніч, пасля 1851 году </w:t>
      </w:r>
      <w:r>
        <w:rPr>
          <w:rFonts w:ascii="Times New Roman" w:hAnsi="Times New Roman" w:cs="Times New Roman"/>
          <w:sz w:val="28"/>
          <w:szCs w:val="28"/>
          <w:lang w:val="be-BY"/>
        </w:rPr>
        <w:t>– Аляксандр Сенажэц</w:t>
      </w:r>
      <w:r w:rsidRPr="00B50681">
        <w:rPr>
          <w:rFonts w:ascii="Times New Roman" w:hAnsi="Times New Roman" w:cs="Times New Roman"/>
          <w:sz w:val="28"/>
          <w:szCs w:val="28"/>
          <w:lang w:val="be-BY"/>
        </w:rPr>
        <w:t>к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B50681">
        <w:rPr>
          <w:rFonts w:ascii="Times New Roman" w:hAnsi="Times New Roman" w:cs="Times New Roman"/>
          <w:sz w:val="28"/>
          <w:szCs w:val="28"/>
          <w:lang w:val="be-BY"/>
        </w:rPr>
        <w:t>. Менавіта ён падчас паўстання К.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B50681">
        <w:rPr>
          <w:rFonts w:ascii="Times New Roman" w:hAnsi="Times New Roman" w:cs="Times New Roman"/>
          <w:sz w:val="28"/>
          <w:szCs w:val="28"/>
          <w:lang w:val="be-BY"/>
        </w:rPr>
        <w:t xml:space="preserve">Каліноўскага </w:t>
      </w:r>
      <w:r>
        <w:rPr>
          <w:rFonts w:ascii="Times New Roman" w:hAnsi="Times New Roman" w:cs="Times New Roman"/>
          <w:sz w:val="28"/>
          <w:szCs w:val="28"/>
          <w:lang w:val="be-BY"/>
        </w:rPr>
        <w:t>укрываў</w:t>
      </w:r>
      <w:r w:rsidRPr="00B50681">
        <w:rPr>
          <w:rFonts w:ascii="Times New Roman" w:hAnsi="Times New Roman" w:cs="Times New Roman"/>
          <w:sz w:val="28"/>
          <w:szCs w:val="28"/>
          <w:lang w:val="be-BY"/>
        </w:rPr>
        <w:t xml:space="preserve"> у сваёй сядзібе паўстанцаў. Апошнім уладальнікам сядзібы з'яўляўся Зігмунд Войніч-Сен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B50681">
        <w:rPr>
          <w:rFonts w:ascii="Times New Roman" w:hAnsi="Times New Roman" w:cs="Times New Roman"/>
          <w:sz w:val="28"/>
          <w:szCs w:val="28"/>
          <w:lang w:val="be-BY"/>
        </w:rPr>
        <w:t>ж</w:t>
      </w:r>
      <w:r>
        <w:rPr>
          <w:rFonts w:ascii="Times New Roman" w:hAnsi="Times New Roman" w:cs="Times New Roman"/>
          <w:sz w:val="28"/>
          <w:szCs w:val="28"/>
          <w:lang w:val="be-BY"/>
        </w:rPr>
        <w:t>эцкі, які праславіў хальчы</w:t>
      </w:r>
      <w:r w:rsidRPr="00B50681">
        <w:rPr>
          <w:rFonts w:ascii="Times New Roman" w:hAnsi="Times New Roman" w:cs="Times New Roman"/>
          <w:sz w:val="28"/>
          <w:szCs w:val="28"/>
          <w:lang w:val="be-BY"/>
        </w:rPr>
        <w:t>нскую сядзібу б</w:t>
      </w:r>
      <w:r>
        <w:rPr>
          <w:rFonts w:ascii="Times New Roman" w:hAnsi="Times New Roman" w:cs="Times New Roman"/>
          <w:sz w:val="28"/>
          <w:szCs w:val="28"/>
          <w:lang w:val="be-BY"/>
        </w:rPr>
        <w:t>ліскучымі балямі і паляваннямі.</w:t>
      </w:r>
    </w:p>
    <w:p w:rsidR="006F0140" w:rsidRPr="00B50681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B50681">
        <w:rPr>
          <w:rFonts w:ascii="Times New Roman" w:hAnsi="Times New Roman" w:cs="Times New Roman"/>
          <w:sz w:val="28"/>
          <w:szCs w:val="28"/>
          <w:lang w:val="be-BY"/>
        </w:rPr>
        <w:t>У савецкія часы сядзіба стала пры</w:t>
      </w:r>
      <w:r>
        <w:rPr>
          <w:rFonts w:ascii="Times New Roman" w:hAnsi="Times New Roman" w:cs="Times New Roman"/>
          <w:sz w:val="28"/>
          <w:szCs w:val="28"/>
          <w:lang w:val="be-BY"/>
        </w:rPr>
        <w:t>с</w:t>
      </w:r>
      <w:r w:rsidRPr="00B50681">
        <w:rPr>
          <w:rFonts w:ascii="Times New Roman" w:hAnsi="Times New Roman" w:cs="Times New Roman"/>
          <w:sz w:val="28"/>
          <w:szCs w:val="28"/>
          <w:lang w:val="be-BY"/>
        </w:rPr>
        <w:t>т</w:t>
      </w:r>
      <w:r>
        <w:rPr>
          <w:rFonts w:ascii="Times New Roman" w:hAnsi="Times New Roman" w:cs="Times New Roman"/>
          <w:sz w:val="28"/>
          <w:szCs w:val="28"/>
          <w:lang w:val="be-BY"/>
        </w:rPr>
        <w:t>ан</w:t>
      </w:r>
      <w:r w:rsidRPr="00B50681">
        <w:rPr>
          <w:rFonts w:ascii="Times New Roman" w:hAnsi="Times New Roman" w:cs="Times New Roman"/>
          <w:sz w:val="28"/>
          <w:szCs w:val="28"/>
          <w:lang w:val="be-BY"/>
        </w:rPr>
        <w:t>кам для беспрытульнікаў. Пазней у ёй размяшчалася турма НК</w:t>
      </w:r>
      <w:r>
        <w:rPr>
          <w:rFonts w:ascii="Times New Roman" w:hAnsi="Times New Roman" w:cs="Times New Roman"/>
          <w:sz w:val="28"/>
          <w:szCs w:val="28"/>
          <w:lang w:val="be-BY"/>
        </w:rPr>
        <w:t>УС, дзе ўтрымліваліся “</w:t>
      </w:r>
      <w:r w:rsidRPr="00B50681">
        <w:rPr>
          <w:rFonts w:ascii="Times New Roman" w:hAnsi="Times New Roman" w:cs="Times New Roman"/>
          <w:sz w:val="28"/>
          <w:szCs w:val="28"/>
          <w:lang w:val="be-BY"/>
        </w:rPr>
        <w:t>ворагі народа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B50681">
        <w:rPr>
          <w:rFonts w:ascii="Times New Roman" w:hAnsi="Times New Roman" w:cs="Times New Roman"/>
          <w:sz w:val="28"/>
          <w:szCs w:val="28"/>
          <w:lang w:val="be-BY"/>
        </w:rPr>
        <w:t xml:space="preserve">. </w:t>
      </w:r>
      <w:r w:rsidRPr="001E3E42">
        <w:rPr>
          <w:rFonts w:ascii="Times New Roman" w:hAnsi="Times New Roman" w:cs="Times New Roman"/>
          <w:sz w:val="28"/>
          <w:szCs w:val="28"/>
        </w:rPr>
        <w:t xml:space="preserve">Яшчэ пазней былая сядзіба стала турмой для жанчын з дзецьмі. Пазней турма была </w:t>
      </w:r>
      <w:r>
        <w:rPr>
          <w:rFonts w:ascii="Times New Roman" w:hAnsi="Times New Roman" w:cs="Times New Roman"/>
          <w:sz w:val="28"/>
          <w:szCs w:val="28"/>
          <w:lang w:val="be-BY"/>
        </w:rPr>
        <w:t>скаса</w:t>
      </w:r>
      <w:r w:rsidRPr="001E3E42">
        <w:rPr>
          <w:rFonts w:ascii="Times New Roman" w:hAnsi="Times New Roman" w:cs="Times New Roman"/>
          <w:sz w:val="28"/>
          <w:szCs w:val="28"/>
        </w:rPr>
        <w:t>вана</w:t>
      </w:r>
      <w:r>
        <w:rPr>
          <w:rFonts w:ascii="Times New Roman" w:hAnsi="Times New Roman" w:cs="Times New Roman"/>
          <w:sz w:val="28"/>
          <w:szCs w:val="28"/>
          <w:lang w:val="be-BY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і былы Хальч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1E3E42">
        <w:rPr>
          <w:rFonts w:ascii="Times New Roman" w:hAnsi="Times New Roman" w:cs="Times New Roman"/>
          <w:sz w:val="28"/>
          <w:szCs w:val="28"/>
        </w:rPr>
        <w:t>нский палац спачатку стаў клубам, а потым і канторай мясцовага калгасу. Сёння сядзіба Халецкі</w:t>
      </w:r>
      <w:r>
        <w:rPr>
          <w:rFonts w:ascii="Times New Roman" w:hAnsi="Times New Roman" w:cs="Times New Roman"/>
          <w:sz w:val="28"/>
          <w:szCs w:val="28"/>
          <w:lang w:val="be-BY"/>
        </w:rPr>
        <w:t>х</w:t>
      </w:r>
      <w:r w:rsidRPr="001E3E42">
        <w:rPr>
          <w:rFonts w:ascii="Times New Roman" w:hAnsi="Times New Roman" w:cs="Times New Roman"/>
          <w:sz w:val="28"/>
          <w:szCs w:val="28"/>
        </w:rPr>
        <w:t xml:space="preserve"> знаходзіцца на балансе Гомельскага палацава</w:t>
      </w:r>
      <w:r>
        <w:rPr>
          <w:rFonts w:ascii="Times New Roman" w:hAnsi="Times New Roman" w:cs="Times New Roman"/>
          <w:sz w:val="28"/>
          <w:szCs w:val="28"/>
          <w:lang w:val="be-BY"/>
        </w:rPr>
        <w:t>-паркава</w:t>
      </w:r>
      <w:r w:rsidRPr="001E3E42">
        <w:rPr>
          <w:rFonts w:ascii="Times New Roman" w:hAnsi="Times New Roman" w:cs="Times New Roman"/>
          <w:sz w:val="28"/>
          <w:szCs w:val="28"/>
        </w:rPr>
        <w:t xml:space="preserve">га комплексу. </w:t>
      </w:r>
      <w:r>
        <w:rPr>
          <w:rFonts w:ascii="Times New Roman" w:hAnsi="Times New Roman" w:cs="Times New Roman"/>
          <w:sz w:val="28"/>
          <w:szCs w:val="28"/>
        </w:rPr>
        <w:t>Аднак будынак знаходзіцца ў жал</w:t>
      </w:r>
      <w:r>
        <w:rPr>
          <w:rFonts w:ascii="Times New Roman" w:hAnsi="Times New Roman" w:cs="Times New Roman"/>
          <w:sz w:val="28"/>
          <w:szCs w:val="28"/>
          <w:lang w:val="be-BY"/>
        </w:rPr>
        <w:t>о</w:t>
      </w:r>
      <w:r w:rsidRPr="001E3E42">
        <w:rPr>
          <w:rFonts w:ascii="Times New Roman" w:hAnsi="Times New Roman" w:cs="Times New Roman"/>
          <w:sz w:val="28"/>
          <w:szCs w:val="28"/>
        </w:rPr>
        <w:t>сным стане</w:t>
      </w:r>
      <w:r>
        <w:rPr>
          <w:rFonts w:ascii="Times New Roman" w:hAnsi="Times New Roman" w:cs="Times New Roman"/>
          <w:sz w:val="28"/>
          <w:szCs w:val="28"/>
          <w:lang w:val="be-BY"/>
        </w:rPr>
        <w:t>,</w:t>
      </w:r>
      <w:r w:rsidRPr="001E3E42">
        <w:rPr>
          <w:rFonts w:ascii="Times New Roman" w:hAnsi="Times New Roman" w:cs="Times New Roman"/>
          <w:sz w:val="28"/>
          <w:szCs w:val="28"/>
        </w:rPr>
        <w:t xml:space="preserve"> бо апошняя рэстаўрацыя праходзіла ў 1972-1973 гадах. У 2012 го</w:t>
      </w:r>
      <w:r>
        <w:rPr>
          <w:rFonts w:ascii="Times New Roman" w:hAnsi="Times New Roman" w:cs="Times New Roman"/>
          <w:sz w:val="28"/>
          <w:szCs w:val="28"/>
        </w:rPr>
        <w:t>дзе пачалася яго рэканструкцыя</w:t>
      </w:r>
      <w:r>
        <w:rPr>
          <w:rFonts w:ascii="Times New Roman" w:hAnsi="Times New Roman" w:cs="Times New Roman"/>
          <w:sz w:val="28"/>
          <w:szCs w:val="28"/>
          <w:lang w:val="be-BY"/>
        </w:rPr>
        <w:t>, якая зацягнулася.</w:t>
      </w:r>
    </w:p>
    <w:p w:rsidR="006F0140" w:rsidRPr="001E3E4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0681">
        <w:rPr>
          <w:rFonts w:ascii="Times New Roman" w:hAnsi="Times New Roman" w:cs="Times New Roman"/>
          <w:sz w:val="28"/>
          <w:szCs w:val="28"/>
          <w:lang w:val="be-BY"/>
        </w:rPr>
        <w:t xml:space="preserve">Комплекс былой сядзібы ў Барысаўшчыне Хойніцкага раёна, на беразе р. Віць. </w:t>
      </w:r>
      <w:r w:rsidRPr="001E3E42">
        <w:rPr>
          <w:rFonts w:ascii="Times New Roman" w:hAnsi="Times New Roman" w:cs="Times New Roman"/>
          <w:sz w:val="28"/>
          <w:szCs w:val="28"/>
        </w:rPr>
        <w:t xml:space="preserve">Помнік эклектычнай архітэктуры </w:t>
      </w:r>
      <w:r>
        <w:rPr>
          <w:rFonts w:ascii="Times New Roman" w:hAnsi="Times New Roman" w:cs="Times New Roman"/>
          <w:sz w:val="28"/>
          <w:szCs w:val="28"/>
          <w:lang w:val="be-BY"/>
        </w:rPr>
        <w:t>друго</w:t>
      </w:r>
      <w:r w:rsidRPr="001E3E42">
        <w:rPr>
          <w:rFonts w:ascii="Times New Roman" w:hAnsi="Times New Roman" w:cs="Times New Roman"/>
          <w:sz w:val="28"/>
          <w:szCs w:val="28"/>
        </w:rPr>
        <w:t xml:space="preserve">й паловы XIX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1E3E42">
        <w:rPr>
          <w:rFonts w:ascii="Times New Roman" w:hAnsi="Times New Roman" w:cs="Times New Roman"/>
          <w:sz w:val="28"/>
          <w:szCs w:val="28"/>
        </w:rPr>
        <w:t xml:space="preserve"> пачатку XX стагоддзя. Комплекс уключае ў сябе сядзібны дом і парк.</w:t>
      </w:r>
    </w:p>
    <w:p w:rsidR="006F0140" w:rsidRPr="001E3E4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E42">
        <w:rPr>
          <w:rFonts w:ascii="Times New Roman" w:hAnsi="Times New Roman" w:cs="Times New Roman"/>
          <w:sz w:val="28"/>
          <w:szCs w:val="28"/>
        </w:rPr>
        <w:t xml:space="preserve">У аснову кампазіцыі ансамбля пакладзена рэгулярная планіроўка, якой падпарадкаваны ўсе пабудовы, выкананыя з цэглы і неатынкаваных. Дамінуе шасціпавярховы будынак (вышыня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1E3E42">
        <w:rPr>
          <w:rFonts w:ascii="Times New Roman" w:hAnsi="Times New Roman" w:cs="Times New Roman"/>
          <w:sz w:val="28"/>
          <w:szCs w:val="28"/>
        </w:rPr>
        <w:t xml:space="preserve"> 17-18 м) воданапорнай вежы, вырашан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1E3E42">
        <w:rPr>
          <w:rFonts w:ascii="Times New Roman" w:hAnsi="Times New Roman" w:cs="Times New Roman"/>
          <w:sz w:val="28"/>
          <w:szCs w:val="28"/>
        </w:rPr>
        <w:t xml:space="preserve"> ў выглядзе квадратнага ў плане аб'ёму з круглымі ў </w:t>
      </w:r>
      <w:r>
        <w:rPr>
          <w:rFonts w:ascii="Times New Roman" w:hAnsi="Times New Roman" w:cs="Times New Roman"/>
          <w:sz w:val="28"/>
          <w:szCs w:val="28"/>
          <w:lang w:val="be-BY"/>
        </w:rPr>
        <w:t>сячэнні</w:t>
      </w:r>
      <w:r w:rsidRPr="001E3E42">
        <w:rPr>
          <w:rFonts w:ascii="Times New Roman" w:hAnsi="Times New Roman" w:cs="Times New Roman"/>
          <w:sz w:val="28"/>
          <w:szCs w:val="28"/>
        </w:rPr>
        <w:t xml:space="preserve"> вежкамі па кутах, як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1E3E42">
        <w:rPr>
          <w:rFonts w:ascii="Times New Roman" w:hAnsi="Times New Roman" w:cs="Times New Roman"/>
          <w:sz w:val="28"/>
          <w:szCs w:val="28"/>
        </w:rPr>
        <w:t xml:space="preserve"> многія памылкова называюць броварам. Архітэктурны дэкор у стылі псеўдаготыкі. Аднапавярховыя прастакутныя ў плане жылыя дамы дэкараваны стылізаванымі порцікамі і фрызам геаметрычнага малюнка.</w:t>
      </w:r>
    </w:p>
    <w:p w:rsidR="006F0140" w:rsidRPr="001E3E4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E42">
        <w:rPr>
          <w:rFonts w:ascii="Times New Roman" w:hAnsi="Times New Roman" w:cs="Times New Roman"/>
          <w:sz w:val="28"/>
          <w:szCs w:val="28"/>
        </w:rPr>
        <w:t>Парк пейзажнага тыпу з сажалкай авальнай формы. Расце каля 100 відаў дрэў (бяроза, самшыт вечназялёны, цюльпанава</w:t>
      </w:r>
      <w:r>
        <w:rPr>
          <w:rFonts w:ascii="Times New Roman" w:hAnsi="Times New Roman" w:cs="Times New Roman"/>
          <w:sz w:val="28"/>
          <w:szCs w:val="28"/>
          <w:lang w:val="be-BY"/>
        </w:rPr>
        <w:t>е</w:t>
      </w:r>
      <w:r w:rsidRPr="001E3E42">
        <w:rPr>
          <w:rFonts w:ascii="Times New Roman" w:hAnsi="Times New Roman" w:cs="Times New Roman"/>
          <w:sz w:val="28"/>
          <w:szCs w:val="28"/>
        </w:rPr>
        <w:t xml:space="preserve"> дрэва, шаўкоўніца белая, ліпа амерыканская, дуб, хвоя, туя заходняя і інш.). Да сядзібы прымыкае пладовы сад, абгароджаны каменнай сцяной, уздоўж якой высаджаны дрэвы.</w:t>
      </w:r>
    </w:p>
    <w:p w:rsidR="006F0140" w:rsidRPr="001E3E4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E42">
        <w:rPr>
          <w:rFonts w:ascii="Times New Roman" w:hAnsi="Times New Roman" w:cs="Times New Roman"/>
          <w:sz w:val="28"/>
          <w:szCs w:val="28"/>
        </w:rPr>
        <w:t>У 1811 годзе вёска Барысаўшчына Рэчыцкага павета Мінскай губерні знаходзілася ў валоданні роду Ястржэмбскі</w:t>
      </w:r>
      <w:r>
        <w:rPr>
          <w:rFonts w:ascii="Times New Roman" w:hAnsi="Times New Roman" w:cs="Times New Roman"/>
          <w:sz w:val="28"/>
          <w:szCs w:val="28"/>
          <w:lang w:val="be-BY"/>
        </w:rPr>
        <w:t>х</w:t>
      </w:r>
      <w:r w:rsidRPr="001E3E42">
        <w:rPr>
          <w:rFonts w:ascii="Times New Roman" w:hAnsi="Times New Roman" w:cs="Times New Roman"/>
          <w:sz w:val="28"/>
          <w:szCs w:val="28"/>
        </w:rPr>
        <w:t xml:space="preserve">, якія ў </w:t>
      </w:r>
      <w:r>
        <w:rPr>
          <w:rFonts w:ascii="Times New Roman" w:hAnsi="Times New Roman" w:cs="Times New Roman"/>
          <w:sz w:val="28"/>
          <w:szCs w:val="28"/>
          <w:lang w:val="be-BY"/>
        </w:rPr>
        <w:t>друго</w:t>
      </w:r>
      <w:r w:rsidRPr="001E3E42">
        <w:rPr>
          <w:rFonts w:ascii="Times New Roman" w:hAnsi="Times New Roman" w:cs="Times New Roman"/>
          <w:sz w:val="28"/>
          <w:szCs w:val="28"/>
        </w:rPr>
        <w:t>й палове XIX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–</w:t>
      </w:r>
      <w:r w:rsidRPr="001E3E42">
        <w:rPr>
          <w:rFonts w:ascii="Times New Roman" w:hAnsi="Times New Roman" w:cs="Times New Roman"/>
          <w:sz w:val="28"/>
          <w:szCs w:val="28"/>
        </w:rPr>
        <w:t xml:space="preserve"> </w:t>
      </w:r>
      <w:r w:rsidRPr="001E3E42">
        <w:rPr>
          <w:rFonts w:ascii="Times New Roman" w:hAnsi="Times New Roman" w:cs="Times New Roman"/>
          <w:sz w:val="28"/>
          <w:szCs w:val="28"/>
        </w:rPr>
        <w:lastRenderedPageBreak/>
        <w:t xml:space="preserve">пачатку XX стагоддзя на беразе ракі Гаранка (цяпер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1E3E42">
        <w:rPr>
          <w:rFonts w:ascii="Times New Roman" w:hAnsi="Times New Roman" w:cs="Times New Roman"/>
          <w:sz w:val="28"/>
          <w:szCs w:val="28"/>
        </w:rPr>
        <w:t xml:space="preserve"> Віць), пачалі будаўніцтва сядзібы, якая ўключала каменны дом, парк і іншыя пабудовы.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18D7"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  <w:lang w:val="be-BY"/>
        </w:rPr>
        <w:t>.</w:t>
      </w:r>
    </w:p>
    <w:p w:rsidR="006F0140" w:rsidRPr="001E3E4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E42">
        <w:rPr>
          <w:rFonts w:ascii="Times New Roman" w:hAnsi="Times New Roman" w:cs="Times New Roman"/>
          <w:sz w:val="28"/>
          <w:szCs w:val="28"/>
        </w:rPr>
        <w:t>Парк і курган размешчаны на поўнач ад в</w:t>
      </w:r>
      <w:r>
        <w:rPr>
          <w:rFonts w:ascii="Times New Roman" w:hAnsi="Times New Roman" w:cs="Times New Roman"/>
          <w:sz w:val="28"/>
          <w:szCs w:val="28"/>
          <w:lang w:val="be-BY"/>
        </w:rPr>
        <w:t>ёскі</w:t>
      </w:r>
      <w:r w:rsidRPr="001E3E42">
        <w:rPr>
          <w:rFonts w:ascii="Times New Roman" w:hAnsi="Times New Roman" w:cs="Times New Roman"/>
          <w:sz w:val="28"/>
          <w:szCs w:val="28"/>
        </w:rPr>
        <w:t xml:space="preserve"> Грабаўка Гомельскага раёна.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1E3E42">
        <w:rPr>
          <w:rFonts w:ascii="Times New Roman" w:hAnsi="Times New Roman" w:cs="Times New Roman"/>
          <w:sz w:val="28"/>
          <w:szCs w:val="28"/>
        </w:rPr>
        <w:t xml:space="preserve">Асноўная частка парку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1E3E42">
        <w:rPr>
          <w:rFonts w:ascii="Times New Roman" w:hAnsi="Times New Roman" w:cs="Times New Roman"/>
          <w:sz w:val="28"/>
          <w:szCs w:val="28"/>
        </w:rPr>
        <w:t xml:space="preserve"> яблыневы сад. Доўгая ліпавая алея падзяляе яго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  <w:lang w:val="be-BY"/>
        </w:rPr>
        <w:t>дзве</w:t>
      </w:r>
      <w:r>
        <w:rPr>
          <w:rFonts w:ascii="Times New Roman" w:hAnsi="Times New Roman" w:cs="Times New Roman"/>
          <w:sz w:val="28"/>
          <w:szCs w:val="28"/>
        </w:rPr>
        <w:t xml:space="preserve"> часткі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– </w:t>
      </w:r>
      <w:r w:rsidRPr="001E3E42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  <w:lang w:val="be-BY"/>
        </w:rPr>
        <w:t>ходню</w:t>
      </w:r>
      <w:r w:rsidRPr="001E3E42">
        <w:rPr>
          <w:rFonts w:ascii="Times New Roman" w:hAnsi="Times New Roman" w:cs="Times New Roman"/>
          <w:sz w:val="28"/>
          <w:szCs w:val="28"/>
        </w:rPr>
        <w:t xml:space="preserve">ю і ўсходнюю. Заходняя частка падзелена ліпавымі алеямі на прастакутныя ўчасткі. На адным з іх </w:t>
      </w:r>
      <w:r>
        <w:rPr>
          <w:rFonts w:ascii="Times New Roman" w:hAnsi="Times New Roman" w:cs="Times New Roman"/>
          <w:sz w:val="28"/>
          <w:szCs w:val="28"/>
          <w:lang w:val="be-BY"/>
        </w:rPr>
        <w:t>размешчаны</w:t>
      </w:r>
      <w:r w:rsidRPr="001E3E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адна</w:t>
      </w:r>
      <w:r w:rsidRPr="001E3E42">
        <w:rPr>
          <w:rFonts w:ascii="Times New Roman" w:hAnsi="Times New Roman" w:cs="Times New Roman"/>
          <w:sz w:val="28"/>
          <w:szCs w:val="28"/>
        </w:rPr>
        <w:t xml:space="preserve">павярховы драўляны сядзібны дом (цяпер перабудаваны). Каля яго захаваўся фрагмент пейзажнага парку: група </w:t>
      </w:r>
      <w:r>
        <w:rPr>
          <w:rFonts w:ascii="Times New Roman" w:hAnsi="Times New Roman" w:cs="Times New Roman"/>
          <w:sz w:val="28"/>
          <w:szCs w:val="28"/>
          <w:lang w:val="be-BY"/>
        </w:rPr>
        <w:t>маляўніч</w:t>
      </w:r>
      <w:r w:rsidRPr="001E3E42">
        <w:rPr>
          <w:rFonts w:ascii="Times New Roman" w:hAnsi="Times New Roman" w:cs="Times New Roman"/>
          <w:sz w:val="28"/>
          <w:szCs w:val="28"/>
        </w:rPr>
        <w:t>ых палянак,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аб</w:t>
      </w:r>
      <w:r w:rsidRPr="001E3E42">
        <w:rPr>
          <w:rFonts w:ascii="Times New Roman" w:hAnsi="Times New Roman" w:cs="Times New Roman"/>
          <w:sz w:val="28"/>
          <w:szCs w:val="28"/>
        </w:rPr>
        <w:t>саджаных дрэ</w:t>
      </w:r>
      <w:r>
        <w:rPr>
          <w:rFonts w:ascii="Times New Roman" w:hAnsi="Times New Roman" w:cs="Times New Roman"/>
          <w:sz w:val="28"/>
          <w:szCs w:val="28"/>
          <w:lang w:val="be-BY"/>
        </w:rPr>
        <w:t>вамі</w:t>
      </w:r>
      <w:r w:rsidRPr="001E3E42">
        <w:rPr>
          <w:rFonts w:ascii="Times New Roman" w:hAnsi="Times New Roman" w:cs="Times New Roman"/>
          <w:sz w:val="28"/>
          <w:szCs w:val="28"/>
        </w:rPr>
        <w:t>. Таксама на тэрыторыі заходняй част</w:t>
      </w:r>
      <w:r>
        <w:rPr>
          <w:rFonts w:ascii="Times New Roman" w:hAnsi="Times New Roman" w:cs="Times New Roman"/>
          <w:sz w:val="28"/>
          <w:szCs w:val="28"/>
          <w:lang w:val="be-BY"/>
        </w:rPr>
        <w:t>кі</w:t>
      </w:r>
      <w:r w:rsidRPr="001E3E42">
        <w:rPr>
          <w:rFonts w:ascii="Times New Roman" w:hAnsi="Times New Roman" w:cs="Times New Roman"/>
          <w:sz w:val="28"/>
          <w:szCs w:val="28"/>
        </w:rPr>
        <w:t xml:space="preserve"> парку знаходзіцца старажытны курган. Ансамбль ўключае ў сябе паўразбураны склеп і надм</w:t>
      </w:r>
      <w:r>
        <w:rPr>
          <w:rFonts w:ascii="Times New Roman" w:hAnsi="Times New Roman" w:cs="Times New Roman"/>
          <w:sz w:val="28"/>
          <w:szCs w:val="28"/>
        </w:rPr>
        <w:t>агільны камень з чорнага лабрад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1E3E42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  <w:lang w:val="be-BY"/>
        </w:rPr>
        <w:t>ыту</w:t>
      </w:r>
      <w:r>
        <w:rPr>
          <w:rFonts w:ascii="Times New Roman" w:hAnsi="Times New Roman" w:cs="Times New Roman"/>
          <w:sz w:val="28"/>
          <w:szCs w:val="28"/>
        </w:rPr>
        <w:t xml:space="preserve">, на якім захаваліся лічбы: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1E3E42">
        <w:rPr>
          <w:rFonts w:ascii="Times New Roman" w:hAnsi="Times New Roman" w:cs="Times New Roman"/>
          <w:sz w:val="28"/>
          <w:szCs w:val="28"/>
        </w:rPr>
        <w:t>1864-1893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1E3E42">
        <w:rPr>
          <w:rFonts w:ascii="Times New Roman" w:hAnsi="Times New Roman" w:cs="Times New Roman"/>
          <w:sz w:val="28"/>
          <w:szCs w:val="28"/>
        </w:rPr>
        <w:t>.</w:t>
      </w:r>
    </w:p>
    <w:p w:rsidR="006F0140" w:rsidRPr="001E3E4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E42">
        <w:rPr>
          <w:rFonts w:ascii="Times New Roman" w:hAnsi="Times New Roman" w:cs="Times New Roman"/>
          <w:sz w:val="28"/>
          <w:szCs w:val="28"/>
        </w:rPr>
        <w:t xml:space="preserve">Вёска Грабаўка вядомая ў пісьмовых крыніцах з XVIII стагоддзя як паселішча старавераў. У 1854 годзе яе гаспадаром быў </w:t>
      </w:r>
      <w:r>
        <w:rPr>
          <w:rFonts w:ascii="Times New Roman" w:hAnsi="Times New Roman" w:cs="Times New Roman"/>
          <w:sz w:val="28"/>
          <w:szCs w:val="28"/>
        </w:rPr>
        <w:t>землеўладальнік Фа</w:t>
      </w:r>
      <w:r>
        <w:rPr>
          <w:rFonts w:ascii="Times New Roman" w:hAnsi="Times New Roman" w:cs="Times New Roman"/>
          <w:sz w:val="28"/>
          <w:szCs w:val="28"/>
          <w:lang w:val="be-BY"/>
        </w:rPr>
        <w:t>шч</w:t>
      </w:r>
      <w:r w:rsidRPr="001E3E42">
        <w:rPr>
          <w:rFonts w:ascii="Times New Roman" w:hAnsi="Times New Roman" w:cs="Times New Roman"/>
          <w:sz w:val="28"/>
          <w:szCs w:val="28"/>
        </w:rPr>
        <w:t xml:space="preserve">. У </w:t>
      </w:r>
      <w:r>
        <w:rPr>
          <w:rFonts w:ascii="Times New Roman" w:hAnsi="Times New Roman" w:cs="Times New Roman"/>
          <w:sz w:val="28"/>
          <w:szCs w:val="28"/>
          <w:lang w:val="be-BY"/>
        </w:rPr>
        <w:t>друго</w:t>
      </w:r>
      <w:r w:rsidRPr="001E3E42">
        <w:rPr>
          <w:rFonts w:ascii="Times New Roman" w:hAnsi="Times New Roman" w:cs="Times New Roman"/>
          <w:sz w:val="28"/>
          <w:szCs w:val="28"/>
        </w:rPr>
        <w:t xml:space="preserve">й палове XIX стагоддзя ў </w:t>
      </w:r>
      <w:r>
        <w:rPr>
          <w:rFonts w:ascii="Times New Roman" w:hAnsi="Times New Roman" w:cs="Times New Roman"/>
          <w:sz w:val="28"/>
          <w:szCs w:val="28"/>
          <w:lang w:val="be-BY"/>
        </w:rPr>
        <w:t>г</w:t>
      </w:r>
      <w:r w:rsidRPr="001E3E42">
        <w:rPr>
          <w:rFonts w:ascii="Times New Roman" w:hAnsi="Times New Roman" w:cs="Times New Roman"/>
          <w:sz w:val="28"/>
          <w:szCs w:val="28"/>
        </w:rPr>
        <w:t>раб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1E3E42">
        <w:rPr>
          <w:rFonts w:ascii="Times New Roman" w:hAnsi="Times New Roman" w:cs="Times New Roman"/>
          <w:sz w:val="28"/>
          <w:szCs w:val="28"/>
        </w:rPr>
        <w:t>ўскі</w:t>
      </w:r>
      <w:r>
        <w:rPr>
          <w:rFonts w:ascii="Times New Roman" w:hAnsi="Times New Roman" w:cs="Times New Roman"/>
          <w:sz w:val="28"/>
          <w:szCs w:val="28"/>
          <w:lang w:val="be-BY"/>
        </w:rPr>
        <w:t>м</w:t>
      </w:r>
      <w:r w:rsidRPr="001E3E42">
        <w:rPr>
          <w:rFonts w:ascii="Times New Roman" w:hAnsi="Times New Roman" w:cs="Times New Roman"/>
          <w:sz w:val="28"/>
          <w:szCs w:val="28"/>
        </w:rPr>
        <w:t xml:space="preserve"> маёнтку ўздоўж невысокай рачной тэрасы быў закладзены садова-паркавы ансамбль, за аснову якога быў узяты план рэгулярнага французскага парку.</w:t>
      </w:r>
      <w:r w:rsidRPr="001E3E42">
        <w:t xml:space="preserve"> </w:t>
      </w:r>
      <w:r w:rsidRPr="001E3E42">
        <w:rPr>
          <w:rFonts w:ascii="Times New Roman" w:hAnsi="Times New Roman" w:cs="Times New Roman"/>
          <w:sz w:val="28"/>
          <w:szCs w:val="28"/>
        </w:rPr>
        <w:t>Складаўся ён з ліпавых і кляновых алей і яб</w:t>
      </w:r>
      <w:r>
        <w:rPr>
          <w:rFonts w:ascii="Times New Roman" w:hAnsi="Times New Roman" w:cs="Times New Roman"/>
          <w:sz w:val="28"/>
          <w:szCs w:val="28"/>
        </w:rPr>
        <w:t>лыневага саду, да якога прымыка</w:t>
      </w:r>
      <w:r>
        <w:rPr>
          <w:rFonts w:ascii="Times New Roman" w:hAnsi="Times New Roman" w:cs="Times New Roman"/>
          <w:sz w:val="28"/>
          <w:szCs w:val="28"/>
          <w:lang w:val="be-BY"/>
        </w:rPr>
        <w:t>ла</w:t>
      </w:r>
      <w:r w:rsidRPr="001E3E42">
        <w:rPr>
          <w:rFonts w:ascii="Times New Roman" w:hAnsi="Times New Roman" w:cs="Times New Roman"/>
          <w:sz w:val="28"/>
          <w:szCs w:val="28"/>
        </w:rPr>
        <w:t xml:space="preserve"> маляўніч</w:t>
      </w:r>
      <w:r>
        <w:rPr>
          <w:rFonts w:ascii="Times New Roman" w:hAnsi="Times New Roman" w:cs="Times New Roman"/>
          <w:sz w:val="28"/>
          <w:szCs w:val="28"/>
          <w:lang w:val="be-BY"/>
        </w:rPr>
        <w:t>ая</w:t>
      </w:r>
      <w:r w:rsidRPr="001E3E42">
        <w:rPr>
          <w:rFonts w:ascii="Times New Roman" w:hAnsi="Times New Roman" w:cs="Times New Roman"/>
          <w:sz w:val="28"/>
          <w:szCs w:val="28"/>
        </w:rPr>
        <w:t xml:space="preserve"> сажалка. Пазней тут была пабудава</w:t>
      </w:r>
      <w:r>
        <w:rPr>
          <w:rFonts w:ascii="Times New Roman" w:hAnsi="Times New Roman" w:cs="Times New Roman"/>
          <w:sz w:val="28"/>
          <w:szCs w:val="28"/>
        </w:rPr>
        <w:t>на фамільная пахавальня роду Фа</w:t>
      </w:r>
      <w:r>
        <w:rPr>
          <w:rFonts w:ascii="Times New Roman" w:hAnsi="Times New Roman" w:cs="Times New Roman"/>
          <w:sz w:val="28"/>
          <w:szCs w:val="28"/>
          <w:lang w:val="be-BY"/>
        </w:rPr>
        <w:t>шчаў</w:t>
      </w:r>
      <w:r w:rsidRPr="001E3E42">
        <w:rPr>
          <w:rFonts w:ascii="Times New Roman" w:hAnsi="Times New Roman" w:cs="Times New Roman"/>
          <w:sz w:val="28"/>
          <w:szCs w:val="28"/>
        </w:rPr>
        <w:t>.</w:t>
      </w:r>
    </w:p>
    <w:p w:rsidR="006F0140" w:rsidRPr="001E3E4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E42">
        <w:rPr>
          <w:rFonts w:ascii="Times New Roman" w:hAnsi="Times New Roman" w:cs="Times New Roman"/>
          <w:sz w:val="28"/>
          <w:szCs w:val="28"/>
        </w:rPr>
        <w:t>У выніку бурных падзей XX стагоддзя ансамбль сур'ёзна пацярпеў. Былі знішчаны яблыневы сад і ліпавая алея, а на іх месцы пабудаваны школа і жылая вуліца. У 1982 году згарэў сядзібны дом. З сярэдзіны 2000-х гадоў грамадскімі дзеячамі і ўладамі Гомельскага раёна распрацоўваюцца планы па рэст</w:t>
      </w:r>
      <w:r>
        <w:rPr>
          <w:rFonts w:ascii="Times New Roman" w:hAnsi="Times New Roman" w:cs="Times New Roman"/>
          <w:sz w:val="28"/>
          <w:szCs w:val="28"/>
        </w:rPr>
        <w:t xml:space="preserve">аўрацыі ансамбля. У 2014 годзе </w:t>
      </w:r>
      <w:r>
        <w:rPr>
          <w:rFonts w:ascii="Times New Roman" w:hAnsi="Times New Roman" w:cs="Times New Roman"/>
          <w:sz w:val="28"/>
          <w:szCs w:val="28"/>
          <w:lang w:val="be-BY"/>
        </w:rPr>
        <w:t>г</w:t>
      </w:r>
      <w:r>
        <w:rPr>
          <w:rFonts w:ascii="Times New Roman" w:hAnsi="Times New Roman" w:cs="Times New Roman"/>
          <w:sz w:val="28"/>
          <w:szCs w:val="28"/>
        </w:rPr>
        <w:t>раб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1E3E42">
        <w:rPr>
          <w:rFonts w:ascii="Times New Roman" w:hAnsi="Times New Roman" w:cs="Times New Roman"/>
          <w:sz w:val="28"/>
          <w:szCs w:val="28"/>
        </w:rPr>
        <w:t>ўскі</w:t>
      </w:r>
      <w:r>
        <w:rPr>
          <w:rFonts w:ascii="Times New Roman" w:hAnsi="Times New Roman" w:cs="Times New Roman"/>
          <w:sz w:val="28"/>
          <w:szCs w:val="28"/>
        </w:rPr>
        <w:t xml:space="preserve"> парк удзельнічаў у конкурсе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1E3E42">
        <w:rPr>
          <w:rFonts w:ascii="Times New Roman" w:hAnsi="Times New Roman" w:cs="Times New Roman"/>
          <w:sz w:val="28"/>
          <w:szCs w:val="28"/>
        </w:rPr>
        <w:t>Жывая гісторыя майго краю", арганізаваны</w:t>
      </w:r>
      <w:r>
        <w:rPr>
          <w:rFonts w:ascii="Times New Roman" w:hAnsi="Times New Roman" w:cs="Times New Roman"/>
          <w:sz w:val="28"/>
          <w:szCs w:val="28"/>
          <w:lang w:val="be-BY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п</w:t>
      </w:r>
      <w:r w:rsidRPr="001E3E42">
        <w:rPr>
          <w:rFonts w:ascii="Times New Roman" w:hAnsi="Times New Roman" w:cs="Times New Roman"/>
          <w:sz w:val="28"/>
          <w:szCs w:val="28"/>
        </w:rPr>
        <w:t xml:space="preserve">радстаўніцтвам </w:t>
      </w:r>
      <w:r>
        <w:rPr>
          <w:rFonts w:ascii="Times New Roman" w:hAnsi="Times New Roman" w:cs="Times New Roman"/>
          <w:sz w:val="28"/>
          <w:szCs w:val="28"/>
          <w:lang w:val="be-BY"/>
        </w:rPr>
        <w:t>н</w:t>
      </w:r>
      <w:r w:rsidRPr="001E3E42">
        <w:rPr>
          <w:rFonts w:ascii="Times New Roman" w:hAnsi="Times New Roman" w:cs="Times New Roman"/>
          <w:sz w:val="28"/>
          <w:szCs w:val="28"/>
        </w:rPr>
        <w:t>ямецкай асацыяцыі народных універсітэтаў у Беларусі, у рамках якога на тэрыторыі ансамбля былі праведзены археалагічныя раскопкі.</w:t>
      </w:r>
    </w:p>
    <w:p w:rsidR="006F0140" w:rsidRPr="001E3E4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E42">
        <w:rPr>
          <w:rFonts w:ascii="Times New Roman" w:hAnsi="Times New Roman" w:cs="Times New Roman"/>
          <w:sz w:val="28"/>
          <w:szCs w:val="28"/>
        </w:rPr>
        <w:t>Парк з рэшткамі сцяны замка Вішнявецкіх размешчаны ў паўднёвай частцы в</w:t>
      </w:r>
      <w:r>
        <w:rPr>
          <w:rFonts w:ascii="Times New Roman" w:hAnsi="Times New Roman" w:cs="Times New Roman"/>
          <w:sz w:val="28"/>
          <w:szCs w:val="28"/>
          <w:lang w:val="be-BY"/>
        </w:rPr>
        <w:t>ёскі</w:t>
      </w:r>
      <w:r w:rsidRPr="001E3E42">
        <w:rPr>
          <w:rFonts w:ascii="Times New Roman" w:hAnsi="Times New Roman" w:cs="Times New Roman"/>
          <w:sz w:val="28"/>
          <w:szCs w:val="28"/>
        </w:rPr>
        <w:t xml:space="preserve"> Тэльман Брагінскага раёна, на правым беразе р</w:t>
      </w:r>
      <w:r>
        <w:rPr>
          <w:rFonts w:ascii="Times New Roman" w:hAnsi="Times New Roman" w:cs="Times New Roman"/>
          <w:sz w:val="28"/>
          <w:szCs w:val="28"/>
          <w:lang w:val="be-BY"/>
        </w:rPr>
        <w:t>акі</w:t>
      </w:r>
      <w:r w:rsidRPr="001E3E42">
        <w:rPr>
          <w:rFonts w:ascii="Times New Roman" w:hAnsi="Times New Roman" w:cs="Times New Roman"/>
          <w:sz w:val="28"/>
          <w:szCs w:val="28"/>
        </w:rPr>
        <w:t xml:space="preserve"> Брагінка.</w:t>
      </w:r>
    </w:p>
    <w:p w:rsidR="006F0140" w:rsidRPr="001E3E4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E42">
        <w:rPr>
          <w:rFonts w:ascii="Times New Roman" w:hAnsi="Times New Roman" w:cs="Times New Roman"/>
          <w:sz w:val="28"/>
          <w:szCs w:val="28"/>
        </w:rPr>
        <w:t>Спланаваны па радыяльна-рэгулярнай схеме, мае таксама характэрныя прыкметы стылю барока. Ад</w:t>
      </w:r>
      <w:r>
        <w:rPr>
          <w:rFonts w:ascii="Times New Roman" w:hAnsi="Times New Roman" w:cs="Times New Roman"/>
          <w:sz w:val="28"/>
          <w:szCs w:val="28"/>
        </w:rPr>
        <w:t xml:space="preserve"> замка ў бок ракі разыходзяцца </w:t>
      </w:r>
      <w:r>
        <w:rPr>
          <w:rFonts w:ascii="Times New Roman" w:hAnsi="Times New Roman" w:cs="Times New Roman"/>
          <w:sz w:val="28"/>
          <w:szCs w:val="28"/>
          <w:lang w:val="be-BY"/>
        </w:rPr>
        <w:t>тры</w:t>
      </w:r>
      <w:r w:rsidRPr="001E3E42">
        <w:rPr>
          <w:rFonts w:ascii="Times New Roman" w:hAnsi="Times New Roman" w:cs="Times New Roman"/>
          <w:sz w:val="28"/>
          <w:szCs w:val="28"/>
        </w:rPr>
        <w:t xml:space="preserve"> засаджаныя расліннасцю алеі. У планіровачную структуру парк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1E3E42">
        <w:rPr>
          <w:rFonts w:ascii="Times New Roman" w:hAnsi="Times New Roman" w:cs="Times New Roman"/>
          <w:sz w:val="28"/>
          <w:szCs w:val="28"/>
        </w:rPr>
        <w:t xml:space="preserve"> арганічна ўключана рака, па беразе якой праходзіць алея. Растуць ліпа, клён, граб, дуб, вяз, вярба.</w:t>
      </w:r>
    </w:p>
    <w:p w:rsidR="006F0140" w:rsidRPr="001E3E4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E42">
        <w:rPr>
          <w:rFonts w:ascii="Times New Roman" w:hAnsi="Times New Roman" w:cs="Times New Roman"/>
          <w:sz w:val="28"/>
          <w:szCs w:val="28"/>
        </w:rPr>
        <w:t xml:space="preserve">У 1574 годзе мястэчка Брагін з прылеглымі воласцямі былі падораны каралём Генрыхам Валуа магнатам Вішнявецкім. На гэтай тэрыторыі былі пабудаваныя </w:t>
      </w:r>
      <w:r>
        <w:rPr>
          <w:rFonts w:ascii="Times New Roman" w:hAnsi="Times New Roman" w:cs="Times New Roman"/>
          <w:sz w:val="28"/>
          <w:szCs w:val="28"/>
          <w:lang w:val="be-BY"/>
        </w:rPr>
        <w:t>два</w:t>
      </w:r>
      <w:r w:rsidRPr="001E3E42">
        <w:rPr>
          <w:rFonts w:ascii="Times New Roman" w:hAnsi="Times New Roman" w:cs="Times New Roman"/>
          <w:sz w:val="28"/>
          <w:szCs w:val="28"/>
        </w:rPr>
        <w:t xml:space="preserve"> замк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1E3E42">
        <w:rPr>
          <w:rFonts w:ascii="Times New Roman" w:hAnsi="Times New Roman" w:cs="Times New Roman"/>
          <w:sz w:val="28"/>
          <w:szCs w:val="28"/>
        </w:rPr>
        <w:t xml:space="preserve">: у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Брагіне, які стаў </w:t>
      </w:r>
      <w:r w:rsidRPr="001E3E42">
        <w:rPr>
          <w:rFonts w:ascii="Times New Roman" w:hAnsi="Times New Roman" w:cs="Times New Roman"/>
          <w:sz w:val="28"/>
          <w:szCs w:val="28"/>
        </w:rPr>
        <w:t xml:space="preserve">княжацкай рэзідэнцыяй і ў вёсцы Гарадзішча (Двор-Гарадзішча) у </w:t>
      </w:r>
      <w:r>
        <w:rPr>
          <w:rFonts w:ascii="Times New Roman" w:hAnsi="Times New Roman" w:cs="Times New Roman"/>
          <w:sz w:val="28"/>
          <w:szCs w:val="28"/>
          <w:lang w:val="be-BY"/>
        </w:rPr>
        <w:t>чатырох</w:t>
      </w:r>
      <w:r w:rsidRPr="001E3E42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  <w:lang w:val="be-BY"/>
        </w:rPr>
        <w:t>іла</w:t>
      </w:r>
      <w:r w:rsidRPr="001E3E42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  <w:lang w:val="be-BY"/>
        </w:rPr>
        <w:t>етрах</w:t>
      </w:r>
      <w:r w:rsidRPr="001E3E42">
        <w:rPr>
          <w:rFonts w:ascii="Times New Roman" w:hAnsi="Times New Roman" w:cs="Times New Roman"/>
          <w:sz w:val="28"/>
          <w:szCs w:val="28"/>
        </w:rPr>
        <w:t xml:space="preserve"> ад яго, на правым беразе р</w:t>
      </w:r>
      <w:r>
        <w:rPr>
          <w:rFonts w:ascii="Times New Roman" w:hAnsi="Times New Roman" w:cs="Times New Roman"/>
          <w:sz w:val="28"/>
          <w:szCs w:val="28"/>
          <w:lang w:val="be-BY"/>
        </w:rPr>
        <w:t>акі</w:t>
      </w:r>
      <w:r w:rsidRPr="001E3E42">
        <w:rPr>
          <w:rFonts w:ascii="Times New Roman" w:hAnsi="Times New Roman" w:cs="Times New Roman"/>
          <w:sz w:val="28"/>
          <w:szCs w:val="28"/>
        </w:rPr>
        <w:t xml:space="preserve"> Брагінка. Як мяркуецца, Гарадзішчанск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1E3E42">
        <w:rPr>
          <w:rFonts w:ascii="Times New Roman" w:hAnsi="Times New Roman" w:cs="Times New Roman"/>
          <w:sz w:val="28"/>
          <w:szCs w:val="28"/>
        </w:rPr>
        <w:t xml:space="preserve"> замак быў выкананы ў стылі барока. Перад замкам быў разбіты вялікі газон з валуном. У канцы XVIII стагоддзя тут быў закладзены парк.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E42">
        <w:rPr>
          <w:rFonts w:ascii="Times New Roman" w:hAnsi="Times New Roman" w:cs="Times New Roman"/>
          <w:sz w:val="28"/>
          <w:szCs w:val="28"/>
        </w:rPr>
        <w:t xml:space="preserve">З паркам звязана некалькі прыгожых легенд. У прыватнасці, тут знаходзіцца валун у форме сэрца, які атрымаў неафіцыйную назву Камень кахання. Паводле легенды, менавіта </w:t>
      </w:r>
      <w:r>
        <w:rPr>
          <w:rFonts w:ascii="Times New Roman" w:hAnsi="Times New Roman" w:cs="Times New Roman"/>
          <w:sz w:val="28"/>
          <w:szCs w:val="28"/>
          <w:lang w:val="be-BY"/>
        </w:rPr>
        <w:t>ля</w:t>
      </w:r>
      <w:r w:rsidRPr="001E3E42">
        <w:rPr>
          <w:rFonts w:ascii="Times New Roman" w:hAnsi="Times New Roman" w:cs="Times New Roman"/>
          <w:sz w:val="28"/>
          <w:szCs w:val="28"/>
        </w:rPr>
        <w:t xml:space="preserve"> гэтага каменя ў 1603 году адбылося </w:t>
      </w:r>
      <w:r w:rsidRPr="001E3E42">
        <w:rPr>
          <w:rFonts w:ascii="Times New Roman" w:hAnsi="Times New Roman" w:cs="Times New Roman"/>
          <w:sz w:val="28"/>
          <w:szCs w:val="28"/>
        </w:rPr>
        <w:lastRenderedPageBreak/>
        <w:t>знаёмства рускага авантурыста Лжэдзмітрыя з будучай жонкай Марынай Мнішак. Нібы</w:t>
      </w:r>
      <w:r>
        <w:rPr>
          <w:rFonts w:ascii="Times New Roman" w:hAnsi="Times New Roman" w:cs="Times New Roman"/>
          <w:sz w:val="28"/>
          <w:szCs w:val="28"/>
          <w:lang w:val="be-BY"/>
        </w:rPr>
        <w:t>та</w:t>
      </w:r>
      <w:r w:rsidRPr="001E3E42">
        <w:rPr>
          <w:rFonts w:ascii="Times New Roman" w:hAnsi="Times New Roman" w:cs="Times New Roman"/>
          <w:sz w:val="28"/>
          <w:szCs w:val="28"/>
        </w:rPr>
        <w:t xml:space="preserve"> тут польская прыгажуня ўпершыню пачула п</w:t>
      </w:r>
      <w:r>
        <w:rPr>
          <w:rFonts w:ascii="Times New Roman" w:hAnsi="Times New Roman" w:cs="Times New Roman"/>
          <w:sz w:val="28"/>
          <w:szCs w:val="28"/>
        </w:rPr>
        <w:t>алкія прызнання ад будучага рас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1E3E42">
        <w:rPr>
          <w:rFonts w:ascii="Times New Roman" w:hAnsi="Times New Roman" w:cs="Times New Roman"/>
          <w:sz w:val="28"/>
          <w:szCs w:val="28"/>
        </w:rPr>
        <w:t>йскага цара. Гэтая гісторыя перадаецца з пакалення ў пакаленне, а парк і сёння застаецца месцам рамантычных сустрэч закаханых. Каб шлюб быў доўгім і ўдалым, маладыя лічаць сваім абавязкам пасядзець на камені, а яго кавалачкі ідуць на сувеніры.</w:t>
      </w:r>
    </w:p>
    <w:p w:rsidR="006F0140" w:rsidRPr="00DD1D39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sz w:val="28"/>
          <w:szCs w:val="28"/>
          <w:lang w:val="be-BY"/>
        </w:rPr>
        <w:t xml:space="preserve">Тэма 6. </w:t>
      </w:r>
      <w:r w:rsidRPr="001E3E42">
        <w:rPr>
          <w:rFonts w:ascii="Times New Roman" w:hAnsi="Times New Roman" w:cs="Times New Roman"/>
          <w:b/>
          <w:sz w:val="28"/>
          <w:szCs w:val="28"/>
        </w:rPr>
        <w:t>Культавыя аб'екты на тэрыторыі Гомельшчыны</w:t>
      </w:r>
      <w:r>
        <w:rPr>
          <w:rFonts w:ascii="Times New Roman" w:hAnsi="Times New Roman" w:cs="Times New Roman"/>
          <w:b/>
          <w:sz w:val="28"/>
          <w:szCs w:val="28"/>
          <w:lang w:val="be-BY"/>
        </w:rPr>
        <w:t>.</w:t>
      </w:r>
    </w:p>
    <w:p w:rsidR="006F0140" w:rsidRPr="00DD1D39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</w:p>
    <w:p w:rsidR="006F0140" w:rsidRPr="001E3E4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E42">
        <w:rPr>
          <w:rFonts w:ascii="Times New Roman" w:hAnsi="Times New Roman" w:cs="Times New Roman"/>
          <w:sz w:val="28"/>
          <w:szCs w:val="28"/>
        </w:rPr>
        <w:t>1. Праваслаўныя і каталіцкія культавыя аб'екты.</w:t>
      </w:r>
    </w:p>
    <w:p w:rsidR="006F0140" w:rsidRPr="001E3E4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  <w:lang w:val="be-BY"/>
        </w:rPr>
        <w:t>С</w:t>
      </w:r>
      <w:r>
        <w:rPr>
          <w:rFonts w:ascii="Times New Roman" w:hAnsi="Times New Roman" w:cs="Times New Roman"/>
          <w:sz w:val="28"/>
          <w:szCs w:val="28"/>
        </w:rPr>
        <w:t>таравер</w:t>
      </w:r>
      <w:r>
        <w:rPr>
          <w:rFonts w:ascii="Times New Roman" w:hAnsi="Times New Roman" w:cs="Times New Roman"/>
          <w:sz w:val="28"/>
          <w:szCs w:val="28"/>
          <w:lang w:val="be-BY"/>
        </w:rPr>
        <w:t>ча</w:t>
      </w:r>
      <w:r>
        <w:rPr>
          <w:rFonts w:ascii="Times New Roman" w:hAnsi="Times New Roman" w:cs="Times New Roman"/>
          <w:sz w:val="28"/>
          <w:szCs w:val="28"/>
        </w:rPr>
        <w:t>скі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ц</w:t>
      </w:r>
      <w:r>
        <w:rPr>
          <w:rFonts w:ascii="Times New Roman" w:hAnsi="Times New Roman" w:cs="Times New Roman"/>
          <w:sz w:val="28"/>
          <w:szCs w:val="28"/>
          <w:lang w:val="be-BY"/>
        </w:rPr>
        <w:t>э</w:t>
      </w:r>
      <w:r>
        <w:rPr>
          <w:rFonts w:ascii="Times New Roman" w:hAnsi="Times New Roman" w:cs="Times New Roman"/>
          <w:sz w:val="28"/>
          <w:szCs w:val="28"/>
        </w:rPr>
        <w:t xml:space="preserve">рквы. </w:t>
      </w:r>
      <w:r>
        <w:rPr>
          <w:rFonts w:ascii="Times New Roman" w:hAnsi="Times New Roman" w:cs="Times New Roman"/>
          <w:sz w:val="28"/>
          <w:szCs w:val="28"/>
          <w:lang w:val="be-BY"/>
        </w:rPr>
        <w:t>Іу</w:t>
      </w:r>
      <w:r w:rsidRPr="001E3E42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  <w:lang w:val="be-BY"/>
        </w:rPr>
        <w:t>зе</w:t>
      </w:r>
      <w:r w:rsidRPr="001E3E42">
        <w:rPr>
          <w:rFonts w:ascii="Times New Roman" w:hAnsi="Times New Roman" w:cs="Times New Roman"/>
          <w:sz w:val="28"/>
          <w:szCs w:val="28"/>
        </w:rPr>
        <w:t>йскія культавыя аб'екты.</w:t>
      </w:r>
    </w:p>
    <w:p w:rsidR="006F0140" w:rsidRPr="001E3E4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E42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  <w:lang w:val="be-BY"/>
        </w:rPr>
        <w:t>С</w:t>
      </w:r>
      <w:r>
        <w:rPr>
          <w:rFonts w:ascii="Times New Roman" w:hAnsi="Times New Roman" w:cs="Times New Roman"/>
          <w:sz w:val="28"/>
          <w:szCs w:val="28"/>
        </w:rPr>
        <w:t>трач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1E3E42">
        <w:rPr>
          <w:rFonts w:ascii="Times New Roman" w:hAnsi="Times New Roman" w:cs="Times New Roman"/>
          <w:sz w:val="28"/>
          <w:szCs w:val="28"/>
        </w:rPr>
        <w:t>ные культавыя збудаванні.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be-BY"/>
        </w:rPr>
      </w:pPr>
      <w:r>
        <w:rPr>
          <w:rFonts w:ascii="Times New Roman" w:hAnsi="Times New Roman" w:cs="Times New Roman"/>
          <w:sz w:val="28"/>
          <w:szCs w:val="28"/>
          <w:u w:val="single"/>
          <w:lang w:val="be-BY"/>
        </w:rPr>
        <w:t>Канспект лекцый:</w:t>
      </w:r>
    </w:p>
    <w:p w:rsidR="006F0140" w:rsidRPr="00DD1D39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be-BY"/>
        </w:rPr>
      </w:pPr>
    </w:p>
    <w:p w:rsidR="006F0140" w:rsidRPr="00043C7B" w:rsidRDefault="006F0140" w:rsidP="006F0140">
      <w:pPr>
        <w:pStyle w:val="a3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be-BY"/>
        </w:rPr>
      </w:pPr>
      <w:r w:rsidRPr="00043C7B">
        <w:rPr>
          <w:rFonts w:ascii="Times New Roman" w:hAnsi="Times New Roman" w:cs="Times New Roman"/>
          <w:b/>
          <w:bCs/>
          <w:sz w:val="28"/>
          <w:szCs w:val="28"/>
          <w:lang w:val="be-BY"/>
        </w:rPr>
        <w:t>1.</w:t>
      </w:r>
    </w:p>
    <w:p w:rsidR="006F0140" w:rsidRPr="00043C7B" w:rsidRDefault="006F0140" w:rsidP="006F0140">
      <w:pPr>
        <w:pStyle w:val="a3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43C7B">
        <w:rPr>
          <w:rFonts w:ascii="Times New Roman" w:hAnsi="Times New Roman" w:cs="Times New Roman"/>
          <w:i/>
          <w:iCs/>
          <w:sz w:val="28"/>
          <w:szCs w:val="28"/>
        </w:rPr>
        <w:t>Праваслаўныя ца</w:t>
      </w:r>
      <w:r w:rsidRPr="00043C7B">
        <w:rPr>
          <w:rFonts w:ascii="Times New Roman" w:hAnsi="Times New Roman" w:cs="Times New Roman"/>
          <w:i/>
          <w:iCs/>
          <w:sz w:val="28"/>
          <w:szCs w:val="28"/>
          <w:lang w:val="be-BY"/>
        </w:rPr>
        <w:t>э</w:t>
      </w:r>
      <w:r w:rsidRPr="00043C7B">
        <w:rPr>
          <w:rFonts w:ascii="Times New Roman" w:hAnsi="Times New Roman" w:cs="Times New Roman"/>
          <w:i/>
          <w:iCs/>
          <w:sz w:val="28"/>
          <w:szCs w:val="28"/>
        </w:rPr>
        <w:t>рквы.</w:t>
      </w:r>
    </w:p>
    <w:p w:rsidR="006F0140" w:rsidRPr="00815D0E" w:rsidRDefault="006F0140" w:rsidP="006F01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DD1D39">
        <w:rPr>
          <w:rFonts w:ascii="Times New Roman" w:hAnsi="Times New Roman" w:cs="Times New Roman"/>
          <w:sz w:val="28"/>
          <w:szCs w:val="28"/>
        </w:rPr>
        <w:t xml:space="preserve">Праабражэнская царква </w:t>
      </w:r>
      <w:r w:rsidRPr="00DD1D39">
        <w:rPr>
          <w:rFonts w:ascii="Times New Roman" w:hAnsi="Times New Roman" w:cs="Times New Roman"/>
          <w:sz w:val="28"/>
          <w:szCs w:val="28"/>
          <w:lang w:val="be-BY"/>
        </w:rPr>
        <w:t>(</w:t>
      </w:r>
      <w:r w:rsidRPr="00DD1D39">
        <w:rPr>
          <w:rFonts w:ascii="Times New Roman" w:hAnsi="Times New Roman" w:cs="Times New Roman"/>
          <w:sz w:val="28"/>
          <w:szCs w:val="28"/>
        </w:rPr>
        <w:t>Чачэрск, 1779-1783 гады</w:t>
      </w:r>
      <w:r w:rsidRPr="00DD1D39">
        <w:rPr>
          <w:rFonts w:ascii="Times New Roman" w:hAnsi="Times New Roman" w:cs="Times New Roman"/>
          <w:sz w:val="28"/>
          <w:szCs w:val="28"/>
          <w:lang w:val="be-BY"/>
        </w:rPr>
        <w:t xml:space="preserve">). </w:t>
      </w:r>
      <w:r>
        <w:rPr>
          <w:rFonts w:ascii="Times New Roman" w:hAnsi="Times New Roman" w:cs="Times New Roman"/>
          <w:sz w:val="28"/>
          <w:szCs w:val="28"/>
        </w:rPr>
        <w:t>Гэта двух'ярусная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DD1D39">
        <w:rPr>
          <w:rFonts w:ascii="Times New Roman" w:hAnsi="Times New Roman" w:cs="Times New Roman"/>
          <w:sz w:val="28"/>
          <w:szCs w:val="28"/>
        </w:rPr>
        <w:t>ратонда з бабінцам-</w:t>
      </w:r>
      <w:r>
        <w:rPr>
          <w:rFonts w:ascii="Times New Roman" w:hAnsi="Times New Roman" w:cs="Times New Roman"/>
          <w:sz w:val="28"/>
          <w:szCs w:val="28"/>
        </w:rPr>
        <w:t>званіца</w:t>
      </w:r>
      <w:r w:rsidRPr="00DD1D39">
        <w:rPr>
          <w:rFonts w:ascii="Times New Roman" w:hAnsi="Times New Roman" w:cs="Times New Roman"/>
          <w:sz w:val="28"/>
          <w:szCs w:val="28"/>
        </w:rPr>
        <w:t xml:space="preserve">й ў формах архітэктуры класіцызму. Драўляны паўсферычны купал царквы на </w:t>
      </w:r>
      <w:r>
        <w:rPr>
          <w:rFonts w:ascii="Times New Roman" w:hAnsi="Times New Roman" w:cs="Times New Roman"/>
          <w:sz w:val="28"/>
          <w:szCs w:val="28"/>
          <w:lang w:val="be-BY"/>
        </w:rPr>
        <w:t>прыступча</w:t>
      </w:r>
      <w:r w:rsidRPr="00DD1D39">
        <w:rPr>
          <w:rFonts w:ascii="Times New Roman" w:hAnsi="Times New Roman" w:cs="Times New Roman"/>
          <w:sz w:val="28"/>
          <w:szCs w:val="28"/>
        </w:rPr>
        <w:t>тым барабане перакрывае пралёт каля 15 метраў. Над бабінцам (прастакутны ў плане аб'ём з франтонам на галоўным фасадзе) пабудавана в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>
        <w:rPr>
          <w:rFonts w:ascii="Times New Roman" w:hAnsi="Times New Roman" w:cs="Times New Roman"/>
          <w:sz w:val="28"/>
          <w:szCs w:val="28"/>
        </w:rPr>
        <w:t>сьмер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DD1D39">
        <w:rPr>
          <w:rFonts w:ascii="Times New Roman" w:hAnsi="Times New Roman" w:cs="Times New Roman"/>
          <w:sz w:val="28"/>
          <w:szCs w:val="28"/>
        </w:rPr>
        <w:t>ковая вежа-</w:t>
      </w:r>
      <w:r>
        <w:rPr>
          <w:rFonts w:ascii="Times New Roman" w:hAnsi="Times New Roman" w:cs="Times New Roman"/>
          <w:sz w:val="28"/>
          <w:szCs w:val="28"/>
        </w:rPr>
        <w:t>званіца</w:t>
      </w:r>
      <w:r w:rsidRPr="00DD1D39">
        <w:rPr>
          <w:rFonts w:ascii="Times New Roman" w:hAnsi="Times New Roman" w:cs="Times New Roman"/>
          <w:sz w:val="28"/>
          <w:szCs w:val="28"/>
        </w:rPr>
        <w:t>, накрытая гранёным купалам. З усходу да царквы прылягае прамавугольная ў плане апсіда. Асноўны аб'ём падзелены на ярусы развітым дарыйск</w:t>
      </w:r>
      <w:r>
        <w:rPr>
          <w:rFonts w:ascii="Times New Roman" w:hAnsi="Times New Roman" w:cs="Times New Roman"/>
          <w:sz w:val="28"/>
          <w:szCs w:val="28"/>
          <w:lang w:val="be-BY"/>
        </w:rPr>
        <w:t>ім</w:t>
      </w:r>
      <w:r w:rsidRPr="00DD1D39">
        <w:rPr>
          <w:rFonts w:ascii="Times New Roman" w:hAnsi="Times New Roman" w:cs="Times New Roman"/>
          <w:sz w:val="28"/>
          <w:szCs w:val="28"/>
        </w:rPr>
        <w:t xml:space="preserve"> антаблементам. Сцены ніжняга яруса рытмічна падзелены пілястрамі, паўкруглымі і плоскімі нішамі, верхняга яруса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DD1D39">
        <w:rPr>
          <w:rFonts w:ascii="Times New Roman" w:hAnsi="Times New Roman" w:cs="Times New Roman"/>
          <w:sz w:val="28"/>
          <w:szCs w:val="28"/>
        </w:rPr>
        <w:t xml:space="preserve"> квадратнымі вокна</w:t>
      </w:r>
      <w:r>
        <w:rPr>
          <w:rFonts w:ascii="Times New Roman" w:hAnsi="Times New Roman" w:cs="Times New Roman"/>
          <w:sz w:val="28"/>
          <w:szCs w:val="28"/>
        </w:rPr>
        <w:t>мі, паміж якімі фігурныя філянг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DD1D39">
        <w:rPr>
          <w:rFonts w:ascii="Times New Roman" w:hAnsi="Times New Roman" w:cs="Times New Roman"/>
          <w:sz w:val="28"/>
          <w:szCs w:val="28"/>
        </w:rPr>
        <w:t xml:space="preserve">выя рамы. Асноўнае памяшканне царквы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DD1D39">
        <w:rPr>
          <w:rFonts w:ascii="Times New Roman" w:hAnsi="Times New Roman" w:cs="Times New Roman"/>
          <w:sz w:val="28"/>
          <w:szCs w:val="28"/>
        </w:rPr>
        <w:t xml:space="preserve"> гэта цэласна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DD1D39">
        <w:rPr>
          <w:rFonts w:ascii="Times New Roman" w:hAnsi="Times New Roman" w:cs="Times New Roman"/>
          <w:sz w:val="28"/>
          <w:szCs w:val="28"/>
        </w:rPr>
        <w:t xml:space="preserve"> прастор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DD1D39">
        <w:rPr>
          <w:rFonts w:ascii="Times New Roman" w:hAnsi="Times New Roman" w:cs="Times New Roman"/>
          <w:sz w:val="28"/>
          <w:szCs w:val="28"/>
        </w:rPr>
        <w:t>. У інтэр'еры над уваходам у залу зроблены драўляныя хоры. Піл</w:t>
      </w:r>
      <w:r>
        <w:rPr>
          <w:rFonts w:ascii="Times New Roman" w:hAnsi="Times New Roman" w:cs="Times New Roman"/>
          <w:sz w:val="28"/>
          <w:szCs w:val="28"/>
        </w:rPr>
        <w:t xml:space="preserve">ястры ўпрыгожаны стылізаванымі 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DD1D39">
        <w:rPr>
          <w:rFonts w:ascii="Times New Roman" w:hAnsi="Times New Roman" w:cs="Times New Roman"/>
          <w:sz w:val="28"/>
          <w:szCs w:val="28"/>
        </w:rPr>
        <w:t>янічным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DD1D39">
        <w:rPr>
          <w:rFonts w:ascii="Times New Roman" w:hAnsi="Times New Roman" w:cs="Times New Roman"/>
          <w:sz w:val="28"/>
          <w:szCs w:val="28"/>
        </w:rPr>
        <w:t xml:space="preserve"> капітэлямі. Інтэр'еры былі </w:t>
      </w:r>
      <w:r>
        <w:rPr>
          <w:rFonts w:ascii="Times New Roman" w:hAnsi="Times New Roman" w:cs="Times New Roman"/>
          <w:sz w:val="28"/>
          <w:szCs w:val="28"/>
          <w:lang w:val="be-BY"/>
        </w:rPr>
        <w:t>распісаны</w:t>
      </w:r>
      <w:r w:rsidRPr="00DD1D39">
        <w:rPr>
          <w:rFonts w:ascii="Times New Roman" w:hAnsi="Times New Roman" w:cs="Times New Roman"/>
          <w:sz w:val="28"/>
          <w:szCs w:val="28"/>
        </w:rPr>
        <w:t xml:space="preserve"> італьянскімі майстрамі. Манумент</w:t>
      </w:r>
      <w:r>
        <w:rPr>
          <w:rFonts w:ascii="Times New Roman" w:hAnsi="Times New Roman" w:cs="Times New Roman"/>
          <w:sz w:val="28"/>
          <w:szCs w:val="28"/>
        </w:rPr>
        <w:t xml:space="preserve">альнасць і выразнасць прасторы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DD1D39">
        <w:rPr>
          <w:rFonts w:ascii="Times New Roman" w:hAnsi="Times New Roman" w:cs="Times New Roman"/>
          <w:sz w:val="28"/>
          <w:szCs w:val="28"/>
        </w:rPr>
        <w:t xml:space="preserve"> асноўныя вызначал</w:t>
      </w:r>
      <w:r>
        <w:rPr>
          <w:rFonts w:ascii="Times New Roman" w:hAnsi="Times New Roman" w:cs="Times New Roman"/>
          <w:sz w:val="28"/>
          <w:szCs w:val="28"/>
        </w:rPr>
        <w:t>ьныя рысы помніка. Архітэктар</w:t>
      </w:r>
      <w:r>
        <w:rPr>
          <w:rFonts w:ascii="Times New Roman" w:hAnsi="Times New Roman" w:cs="Times New Roman"/>
          <w:sz w:val="28"/>
          <w:szCs w:val="28"/>
          <w:lang w:val="be-BY"/>
        </w:rPr>
        <w:t>, м</w:t>
      </w:r>
      <w:r w:rsidRPr="00DD1D39">
        <w:rPr>
          <w:rFonts w:ascii="Times New Roman" w:hAnsi="Times New Roman" w:cs="Times New Roman"/>
          <w:sz w:val="28"/>
          <w:szCs w:val="28"/>
        </w:rPr>
        <w:t>еркавана Джакама Квар</w:t>
      </w:r>
      <w:r>
        <w:rPr>
          <w:rFonts w:ascii="Times New Roman" w:hAnsi="Times New Roman" w:cs="Times New Roman"/>
          <w:sz w:val="28"/>
          <w:szCs w:val="28"/>
          <w:lang w:val="be-BY"/>
        </w:rPr>
        <w:t>э</w:t>
      </w:r>
      <w:r w:rsidRPr="00DD1D39">
        <w:rPr>
          <w:rFonts w:ascii="Times New Roman" w:hAnsi="Times New Roman" w:cs="Times New Roman"/>
          <w:sz w:val="28"/>
          <w:szCs w:val="28"/>
        </w:rPr>
        <w:t>нг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DD1D39">
        <w:rPr>
          <w:rFonts w:ascii="Times New Roman" w:hAnsi="Times New Roman" w:cs="Times New Roman"/>
          <w:sz w:val="28"/>
          <w:szCs w:val="28"/>
        </w:rPr>
        <w:t xml:space="preserve"> або Васіль Бажэнаў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D0E">
        <w:rPr>
          <w:rFonts w:ascii="Times New Roman" w:hAnsi="Times New Roman" w:cs="Times New Roman"/>
          <w:sz w:val="28"/>
          <w:szCs w:val="28"/>
          <w:lang w:val="be-BY"/>
        </w:rPr>
        <w:t xml:space="preserve">Храм Праабражэння Гасподняга быў узведзены ў канцы </w:t>
      </w:r>
      <w:r w:rsidRPr="001E3E42">
        <w:rPr>
          <w:rFonts w:ascii="Times New Roman" w:hAnsi="Times New Roman" w:cs="Times New Roman"/>
          <w:sz w:val="28"/>
          <w:szCs w:val="28"/>
        </w:rPr>
        <w:t>XVIII</w:t>
      </w:r>
      <w:r w:rsidRPr="00815D0E">
        <w:rPr>
          <w:rFonts w:ascii="Times New Roman" w:hAnsi="Times New Roman" w:cs="Times New Roman"/>
          <w:sz w:val="28"/>
          <w:szCs w:val="28"/>
          <w:lang w:val="be-BY"/>
        </w:rPr>
        <w:t xml:space="preserve"> стагоддзя па замове графа З</w:t>
      </w:r>
      <w:r>
        <w:rPr>
          <w:rFonts w:ascii="Times New Roman" w:hAnsi="Times New Roman" w:cs="Times New Roman"/>
          <w:sz w:val="28"/>
          <w:szCs w:val="28"/>
          <w:lang w:val="be-BY"/>
        </w:rPr>
        <w:t>. </w:t>
      </w:r>
      <w:r w:rsidRPr="00815D0E">
        <w:rPr>
          <w:rFonts w:ascii="Times New Roman" w:hAnsi="Times New Roman" w:cs="Times New Roman"/>
          <w:sz w:val="28"/>
          <w:szCs w:val="28"/>
          <w:lang w:val="be-BY"/>
        </w:rPr>
        <w:t>Р</w:t>
      </w:r>
      <w:r>
        <w:rPr>
          <w:rFonts w:ascii="Times New Roman" w:hAnsi="Times New Roman" w:cs="Times New Roman"/>
          <w:sz w:val="28"/>
          <w:szCs w:val="28"/>
          <w:lang w:val="be-BY"/>
        </w:rPr>
        <w:t>. </w:t>
      </w:r>
      <w:r w:rsidRPr="00815D0E">
        <w:rPr>
          <w:rFonts w:ascii="Times New Roman" w:hAnsi="Times New Roman" w:cs="Times New Roman"/>
          <w:sz w:val="28"/>
          <w:szCs w:val="28"/>
          <w:lang w:val="be-BY"/>
        </w:rPr>
        <w:t>Чарнышова Да цяперашняга часу захоўваюцца розначытанні пра дакладны час пабудовы храма і пра аўтар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815D0E">
        <w:rPr>
          <w:rFonts w:ascii="Times New Roman" w:hAnsi="Times New Roman" w:cs="Times New Roman"/>
          <w:sz w:val="28"/>
          <w:szCs w:val="28"/>
          <w:lang w:val="be-BY"/>
        </w:rPr>
        <w:t xml:space="preserve"> яго праекта. На думку маскоўскага гісторыка архітэктуры 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815D0E">
        <w:rPr>
          <w:rFonts w:ascii="Times New Roman" w:hAnsi="Times New Roman" w:cs="Times New Roman"/>
          <w:sz w:val="28"/>
          <w:szCs w:val="28"/>
          <w:lang w:val="be-BY"/>
        </w:rPr>
        <w:t>.</w:t>
      </w:r>
      <w:r>
        <w:rPr>
          <w:rFonts w:ascii="Times New Roman" w:hAnsi="Times New Roman" w:cs="Times New Roman"/>
          <w:sz w:val="28"/>
          <w:szCs w:val="28"/>
          <w:lang w:val="be-BY"/>
        </w:rPr>
        <w:t> М</w:t>
      </w:r>
      <w:r w:rsidRPr="00815D0E">
        <w:rPr>
          <w:rFonts w:ascii="Times New Roman" w:hAnsi="Times New Roman" w:cs="Times New Roman"/>
          <w:sz w:val="28"/>
          <w:szCs w:val="28"/>
          <w:lang w:val="be-BY"/>
        </w:rPr>
        <w:t>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815D0E">
        <w:rPr>
          <w:rFonts w:ascii="Times New Roman" w:hAnsi="Times New Roman" w:cs="Times New Roman"/>
          <w:sz w:val="28"/>
          <w:szCs w:val="28"/>
          <w:lang w:val="be-BY"/>
        </w:rPr>
        <w:t>Слюньков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815D0E">
        <w:rPr>
          <w:rFonts w:ascii="Times New Roman" w:hAnsi="Times New Roman" w:cs="Times New Roman"/>
          <w:sz w:val="28"/>
          <w:szCs w:val="28"/>
          <w:lang w:val="be-BY"/>
        </w:rPr>
        <w:t xml:space="preserve">й ён пабудаваны ў 1779 годзе. </w:t>
      </w:r>
      <w:r w:rsidRPr="001E3E42">
        <w:rPr>
          <w:rFonts w:ascii="Times New Roman" w:hAnsi="Times New Roman" w:cs="Times New Roman"/>
          <w:sz w:val="28"/>
          <w:szCs w:val="28"/>
        </w:rPr>
        <w:t>На думку бела</w:t>
      </w:r>
      <w:r>
        <w:rPr>
          <w:rFonts w:ascii="Times New Roman" w:hAnsi="Times New Roman" w:cs="Times New Roman"/>
          <w:sz w:val="28"/>
          <w:szCs w:val="28"/>
        </w:rPr>
        <w:t xml:space="preserve">рускага даследчыка архітэктуры 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1E3E4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1E3E42">
        <w:rPr>
          <w:rFonts w:ascii="Times New Roman" w:hAnsi="Times New Roman" w:cs="Times New Roman"/>
          <w:sz w:val="28"/>
          <w:szCs w:val="28"/>
        </w:rPr>
        <w:t>А.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1E3E42">
        <w:rPr>
          <w:rFonts w:ascii="Times New Roman" w:hAnsi="Times New Roman" w:cs="Times New Roman"/>
          <w:sz w:val="28"/>
          <w:szCs w:val="28"/>
        </w:rPr>
        <w:t>Чантур</w:t>
      </w:r>
      <w:r>
        <w:rPr>
          <w:rFonts w:ascii="Times New Roman" w:hAnsi="Times New Roman" w:cs="Times New Roman"/>
          <w:sz w:val="28"/>
          <w:szCs w:val="28"/>
          <w:lang w:val="be-BY"/>
        </w:rPr>
        <w:t>ыі</w:t>
      </w:r>
      <w:r>
        <w:rPr>
          <w:rFonts w:ascii="Times New Roman" w:hAnsi="Times New Roman" w:cs="Times New Roman"/>
          <w:sz w:val="28"/>
          <w:szCs w:val="28"/>
        </w:rPr>
        <w:t xml:space="preserve"> храм пабудаваны ў 1783 годзе.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E42">
        <w:rPr>
          <w:rFonts w:ascii="Times New Roman" w:hAnsi="Times New Roman" w:cs="Times New Roman"/>
          <w:sz w:val="28"/>
          <w:szCs w:val="28"/>
        </w:rPr>
        <w:t>Храм Праабражэння Гасподняга быў узведзены ў ансамблі з трыма іншымі храмамі, якія, не захаваліся. Па звестках А.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1E3E42"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1E3E42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  <w:lang w:val="be-BY"/>
        </w:rPr>
        <w:t>э</w:t>
      </w:r>
      <w:r>
        <w:rPr>
          <w:rFonts w:ascii="Times New Roman" w:hAnsi="Times New Roman" w:cs="Times New Roman"/>
          <w:sz w:val="28"/>
          <w:szCs w:val="28"/>
        </w:rPr>
        <w:t>мб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>
        <w:rPr>
          <w:rFonts w:ascii="Times New Roman" w:hAnsi="Times New Roman" w:cs="Times New Roman"/>
          <w:sz w:val="28"/>
          <w:szCs w:val="28"/>
        </w:rPr>
        <w:t>вецк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ва ўсіх </w:t>
      </w:r>
      <w:r>
        <w:rPr>
          <w:rFonts w:ascii="Times New Roman" w:hAnsi="Times New Roman" w:cs="Times New Roman"/>
          <w:sz w:val="28"/>
          <w:szCs w:val="28"/>
          <w:lang w:val="be-BY"/>
        </w:rPr>
        <w:t>ч</w:t>
      </w:r>
      <w:r w:rsidRPr="001E3E42">
        <w:rPr>
          <w:rFonts w:ascii="Times New Roman" w:hAnsi="Times New Roman" w:cs="Times New Roman"/>
          <w:sz w:val="28"/>
          <w:szCs w:val="28"/>
        </w:rPr>
        <w:t>ачэрск</w:t>
      </w:r>
      <w:r>
        <w:rPr>
          <w:rFonts w:ascii="Times New Roman" w:hAnsi="Times New Roman" w:cs="Times New Roman"/>
          <w:sz w:val="28"/>
          <w:szCs w:val="28"/>
          <w:lang w:val="be-BY"/>
        </w:rPr>
        <w:t>іх</w:t>
      </w:r>
      <w:r w:rsidRPr="001E3E42">
        <w:rPr>
          <w:rFonts w:ascii="Times New Roman" w:hAnsi="Times New Roman" w:cs="Times New Roman"/>
          <w:sz w:val="28"/>
          <w:szCs w:val="28"/>
        </w:rPr>
        <w:t xml:space="preserve"> храмах, пабудаваных па загадзе графа Чернышева, у 1882 годзе знаходзілася па два 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1E3E42">
        <w:rPr>
          <w:rFonts w:ascii="Times New Roman" w:hAnsi="Times New Roman" w:cs="Times New Roman"/>
          <w:sz w:val="28"/>
          <w:szCs w:val="28"/>
        </w:rPr>
        <w:t>бразы (Ушэсця Гасподняга і Успення Найсвяцейшай Багародзіцы), пісаныя запрошаным у Чачэрск італьянскім жывапісцам, ва ўсіх цэрквах мелася дараг</w:t>
      </w:r>
      <w:r>
        <w:rPr>
          <w:rFonts w:ascii="Times New Roman" w:hAnsi="Times New Roman" w:cs="Times New Roman"/>
          <w:sz w:val="28"/>
          <w:szCs w:val="28"/>
          <w:lang w:val="be-BY"/>
        </w:rPr>
        <w:t>ое</w:t>
      </w:r>
      <w:r w:rsidRPr="001E3E42">
        <w:rPr>
          <w:rFonts w:ascii="Times New Roman" w:hAnsi="Times New Roman" w:cs="Times New Roman"/>
          <w:sz w:val="28"/>
          <w:szCs w:val="28"/>
        </w:rPr>
        <w:t xml:space="preserve"> сярэбрана</w:t>
      </w:r>
      <w:r>
        <w:rPr>
          <w:rFonts w:ascii="Times New Roman" w:hAnsi="Times New Roman" w:cs="Times New Roman"/>
          <w:sz w:val="28"/>
          <w:szCs w:val="28"/>
          <w:lang w:val="be-BY"/>
        </w:rPr>
        <w:t>е</w:t>
      </w:r>
      <w:r w:rsidRPr="001E3E42">
        <w:rPr>
          <w:rFonts w:ascii="Times New Roman" w:hAnsi="Times New Roman" w:cs="Times New Roman"/>
          <w:sz w:val="28"/>
          <w:szCs w:val="28"/>
        </w:rPr>
        <w:t xml:space="preserve"> начынне і </w:t>
      </w:r>
      <w:r>
        <w:rPr>
          <w:rFonts w:ascii="Times New Roman" w:hAnsi="Times New Roman" w:cs="Times New Roman"/>
          <w:sz w:val="28"/>
          <w:szCs w:val="28"/>
        </w:rPr>
        <w:t>рызы</w:t>
      </w:r>
      <w:r w:rsidRPr="001E3E4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Pr="001E3E42">
        <w:rPr>
          <w:rFonts w:ascii="Times New Roman" w:hAnsi="Times New Roman" w:cs="Times New Roman"/>
          <w:sz w:val="28"/>
          <w:szCs w:val="28"/>
        </w:rPr>
        <w:t xml:space="preserve"> ХХ стагоддзі </w:t>
      </w:r>
      <w:r w:rsidRPr="001E3E42">
        <w:rPr>
          <w:rFonts w:ascii="Times New Roman" w:hAnsi="Times New Roman" w:cs="Times New Roman"/>
          <w:sz w:val="28"/>
          <w:szCs w:val="28"/>
        </w:rPr>
        <w:lastRenderedPageBreak/>
        <w:t>выстаяла толькі Спаса-Праабражэнская царква. У яе алтары захоўваецца с</w:t>
      </w:r>
      <w:r>
        <w:rPr>
          <w:rFonts w:ascii="Times New Roman" w:hAnsi="Times New Roman" w:cs="Times New Roman"/>
          <w:sz w:val="28"/>
          <w:szCs w:val="28"/>
        </w:rPr>
        <w:t xml:space="preserve">таражытны абраз XVII стагоддзя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  <w:lang w:val="be-BY"/>
        </w:rPr>
        <w:t>эсе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пекла”</w:t>
      </w:r>
      <w:r w:rsidRPr="001E3E4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E3E42">
        <w:rPr>
          <w:rFonts w:ascii="Times New Roman" w:hAnsi="Times New Roman" w:cs="Times New Roman"/>
          <w:sz w:val="28"/>
          <w:szCs w:val="28"/>
        </w:rPr>
        <w:t xml:space="preserve"> шэдэўр беларускага мастацтва. Кірылічны надпіс на яго раме паведамляе, што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39066F">
        <w:rPr>
          <w:rFonts w:ascii="Times New Roman" w:hAnsi="Times New Roman" w:cs="Times New Roman"/>
          <w:sz w:val="28"/>
          <w:szCs w:val="28"/>
        </w:rPr>
        <w:t>сей образ оферовал Янъ Санковичъ до храму Воскресенія Христова в Чечерску на честь и на хвалу Господу Богу. Року 1678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1E3E42">
        <w:rPr>
          <w:rFonts w:ascii="Times New Roman" w:hAnsi="Times New Roman" w:cs="Times New Roman"/>
          <w:sz w:val="28"/>
          <w:szCs w:val="28"/>
        </w:rPr>
        <w:t xml:space="preserve">. Хрыстос у чырвоным хітоне і залацістым плашчы, абведзены светлым авальным ззяннем, стаіць на перакрыжаваных створках зламаных брамы ў пекла. У Яго левай руцэ даўжэзная дзіда, увянчаная крыжам і прапара. За пажылым каралём (Давідам) </w:t>
      </w:r>
      <w:r>
        <w:rPr>
          <w:rFonts w:ascii="Times New Roman" w:hAnsi="Times New Roman" w:cs="Times New Roman"/>
          <w:sz w:val="28"/>
          <w:szCs w:val="28"/>
        </w:rPr>
        <w:t>ста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1E3E42">
        <w:rPr>
          <w:rFonts w:ascii="Times New Roman" w:hAnsi="Times New Roman" w:cs="Times New Roman"/>
          <w:sz w:val="28"/>
          <w:szCs w:val="28"/>
        </w:rPr>
        <w:t xml:space="preserve">ць малады </w:t>
      </w:r>
      <w:r>
        <w:rPr>
          <w:rFonts w:ascii="Times New Roman" w:hAnsi="Times New Roman" w:cs="Times New Roman"/>
          <w:sz w:val="28"/>
          <w:szCs w:val="28"/>
          <w:lang w:val="be-BY"/>
        </w:rPr>
        <w:t>(</w:t>
      </w:r>
      <w:r w:rsidRPr="001E3E42">
        <w:rPr>
          <w:rFonts w:ascii="Times New Roman" w:hAnsi="Times New Roman" w:cs="Times New Roman"/>
          <w:sz w:val="28"/>
          <w:szCs w:val="28"/>
        </w:rPr>
        <w:t>Саламон</w:t>
      </w:r>
      <w:r>
        <w:rPr>
          <w:rFonts w:ascii="Times New Roman" w:hAnsi="Times New Roman" w:cs="Times New Roman"/>
          <w:sz w:val="28"/>
          <w:szCs w:val="28"/>
          <w:lang w:val="be-BY"/>
        </w:rPr>
        <w:t>)</w:t>
      </w:r>
      <w:r w:rsidRPr="001E3E42">
        <w:rPr>
          <w:rFonts w:ascii="Times New Roman" w:hAnsi="Times New Roman" w:cs="Times New Roman"/>
          <w:sz w:val="28"/>
          <w:szCs w:val="28"/>
        </w:rPr>
        <w:t xml:space="preserve">. З правага боку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1E3E42">
        <w:rPr>
          <w:rFonts w:ascii="Times New Roman" w:hAnsi="Times New Roman" w:cs="Times New Roman"/>
          <w:sz w:val="28"/>
          <w:szCs w:val="28"/>
        </w:rPr>
        <w:t xml:space="preserve"> ўрачыстая фігура свят</w:t>
      </w:r>
      <w:r>
        <w:rPr>
          <w:rFonts w:ascii="Times New Roman" w:hAnsi="Times New Roman" w:cs="Times New Roman"/>
          <w:sz w:val="28"/>
          <w:szCs w:val="28"/>
        </w:rPr>
        <w:t>ара ў белым двухрогі</w:t>
      </w:r>
      <w:r>
        <w:rPr>
          <w:rFonts w:ascii="Times New Roman" w:hAnsi="Times New Roman" w:cs="Times New Roman"/>
          <w:sz w:val="28"/>
          <w:szCs w:val="28"/>
          <w:lang w:val="be-BY"/>
        </w:rPr>
        <w:t>м</w:t>
      </w:r>
      <w:r w:rsidRPr="001E3E42">
        <w:rPr>
          <w:rFonts w:ascii="Times New Roman" w:hAnsi="Times New Roman" w:cs="Times New Roman"/>
          <w:sz w:val="28"/>
          <w:szCs w:val="28"/>
        </w:rPr>
        <w:t xml:space="preserve"> галаўным уборы, з тонкім кіем у</w:t>
      </w:r>
      <w:r>
        <w:rPr>
          <w:rFonts w:ascii="Times New Roman" w:hAnsi="Times New Roman" w:cs="Times New Roman"/>
          <w:sz w:val="28"/>
          <w:szCs w:val="28"/>
        </w:rPr>
        <w:t xml:space="preserve"> руцэ. Гэта павінна быць першас</w:t>
      </w:r>
      <w:r w:rsidRPr="001E3E42">
        <w:rPr>
          <w:rFonts w:ascii="Times New Roman" w:hAnsi="Times New Roman" w:cs="Times New Roman"/>
          <w:sz w:val="28"/>
          <w:szCs w:val="28"/>
        </w:rPr>
        <w:t xml:space="preserve">вятар </w:t>
      </w:r>
      <w:r>
        <w:rPr>
          <w:rFonts w:ascii="Times New Roman" w:hAnsi="Times New Roman" w:cs="Times New Roman"/>
          <w:sz w:val="28"/>
          <w:szCs w:val="28"/>
          <w:lang w:val="be-BY"/>
        </w:rPr>
        <w:t>яў</w:t>
      </w:r>
      <w:r w:rsidRPr="001E3E42">
        <w:rPr>
          <w:rFonts w:ascii="Times New Roman" w:hAnsi="Times New Roman" w:cs="Times New Roman"/>
          <w:sz w:val="28"/>
          <w:szCs w:val="28"/>
        </w:rPr>
        <w:t xml:space="preserve">рэйскага народа Аарон, ззаду яго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1E3E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малодшы брат Майсей са скрыжаля</w:t>
      </w:r>
      <w:r>
        <w:rPr>
          <w:rFonts w:ascii="Times New Roman" w:hAnsi="Times New Roman" w:cs="Times New Roman"/>
          <w:sz w:val="28"/>
          <w:szCs w:val="28"/>
          <w:lang w:val="be-BY"/>
        </w:rPr>
        <w:t>мі</w:t>
      </w:r>
      <w:r w:rsidRPr="001E3E42">
        <w:rPr>
          <w:rFonts w:ascii="Times New Roman" w:hAnsi="Times New Roman" w:cs="Times New Roman"/>
          <w:sz w:val="28"/>
          <w:szCs w:val="28"/>
        </w:rPr>
        <w:t xml:space="preserve"> Божых запаветаў. Паміж</w:t>
      </w:r>
      <w:r>
        <w:rPr>
          <w:rFonts w:ascii="Times New Roman" w:hAnsi="Times New Roman" w:cs="Times New Roman"/>
          <w:sz w:val="28"/>
          <w:szCs w:val="28"/>
        </w:rPr>
        <w:t xml:space="preserve"> чорным пеклам і арнаментаваным</w:t>
      </w:r>
      <w:r w:rsidRPr="001E3E42">
        <w:rPr>
          <w:rFonts w:ascii="Times New Roman" w:hAnsi="Times New Roman" w:cs="Times New Roman"/>
          <w:sz w:val="28"/>
          <w:szCs w:val="28"/>
        </w:rPr>
        <w:t xml:space="preserve"> раслінамі разным фонам узвышаецца вузкая пала</w:t>
      </w:r>
      <w:r>
        <w:rPr>
          <w:rFonts w:ascii="Times New Roman" w:hAnsi="Times New Roman" w:cs="Times New Roman"/>
          <w:sz w:val="28"/>
          <w:szCs w:val="28"/>
        </w:rPr>
        <w:t>са з ружовых і вохрыстыя горак.</w:t>
      </w:r>
    </w:p>
    <w:p w:rsidR="006F0140" w:rsidRPr="001E3E4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E42">
        <w:rPr>
          <w:rFonts w:ascii="Times New Roman" w:hAnsi="Times New Roman" w:cs="Times New Roman"/>
          <w:sz w:val="28"/>
          <w:szCs w:val="28"/>
        </w:rPr>
        <w:t>У 189</w:t>
      </w:r>
      <w:r>
        <w:rPr>
          <w:rFonts w:ascii="Times New Roman" w:hAnsi="Times New Roman" w:cs="Times New Roman"/>
          <w:sz w:val="28"/>
          <w:szCs w:val="28"/>
        </w:rPr>
        <w:t xml:space="preserve">7 году Чачэрск наведаў епіскап </w:t>
      </w:r>
      <w:r>
        <w:rPr>
          <w:rFonts w:ascii="Times New Roman" w:hAnsi="Times New Roman" w:cs="Times New Roman"/>
          <w:sz w:val="28"/>
          <w:szCs w:val="28"/>
          <w:lang w:val="be-BY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агілёўскі і </w:t>
      </w:r>
      <w:r>
        <w:rPr>
          <w:rFonts w:ascii="Times New Roman" w:hAnsi="Times New Roman" w:cs="Times New Roman"/>
          <w:sz w:val="28"/>
          <w:szCs w:val="28"/>
          <w:lang w:val="be-BY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сціслаўскі Місаіл.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>
        <w:rPr>
          <w:rFonts w:ascii="Times New Roman" w:hAnsi="Times New Roman" w:cs="Times New Roman"/>
          <w:sz w:val="28"/>
          <w:szCs w:val="28"/>
        </w:rPr>
        <w:t xml:space="preserve">Магілёўскія </w:t>
      </w:r>
      <w:r>
        <w:rPr>
          <w:rFonts w:ascii="Times New Roman" w:hAnsi="Times New Roman" w:cs="Times New Roman"/>
          <w:sz w:val="28"/>
          <w:szCs w:val="28"/>
          <w:lang w:val="be-BY"/>
        </w:rPr>
        <w:t>е</w:t>
      </w:r>
      <w:r w:rsidRPr="001E3E42">
        <w:rPr>
          <w:rFonts w:ascii="Times New Roman" w:hAnsi="Times New Roman" w:cs="Times New Roman"/>
          <w:sz w:val="28"/>
          <w:szCs w:val="28"/>
        </w:rPr>
        <w:t>пархіяльныя ведамасці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1E3E42">
        <w:rPr>
          <w:rFonts w:ascii="Times New Roman" w:hAnsi="Times New Roman" w:cs="Times New Roman"/>
          <w:sz w:val="28"/>
          <w:szCs w:val="28"/>
        </w:rPr>
        <w:t xml:space="preserve"> ў справаздачы аб гэтай падзеі паведамлялі: "</w:t>
      </w:r>
      <w:r w:rsidRPr="0039066F">
        <w:rPr>
          <w:rFonts w:ascii="Times New Roman" w:hAnsi="Times New Roman" w:cs="Times New Roman"/>
          <w:sz w:val="28"/>
          <w:szCs w:val="28"/>
        </w:rPr>
        <w:t>Приписная Спасо-Преображенская церковь, снаружи и внутри неблаговидная, сырая; от сырости и запущенности отваливается по местам штукатурка. Богослужения совершаются в этой церкви очень редко; утварь посредственная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1E3E42">
        <w:rPr>
          <w:rFonts w:ascii="Times New Roman" w:hAnsi="Times New Roman" w:cs="Times New Roman"/>
          <w:sz w:val="28"/>
          <w:szCs w:val="28"/>
        </w:rPr>
        <w:t>. Аднак неўзабаве мена</w:t>
      </w:r>
      <w:r>
        <w:rPr>
          <w:rFonts w:ascii="Times New Roman" w:hAnsi="Times New Roman" w:cs="Times New Roman"/>
          <w:sz w:val="28"/>
          <w:szCs w:val="28"/>
        </w:rPr>
        <w:t>віта Спаса-Праабражэнскай царкв</w:t>
      </w:r>
      <w:r>
        <w:rPr>
          <w:rFonts w:ascii="Times New Roman" w:hAnsi="Times New Roman" w:cs="Times New Roman"/>
          <w:sz w:val="28"/>
          <w:szCs w:val="28"/>
          <w:lang w:val="be-BY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бы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1E3E42">
        <w:rPr>
          <w:rFonts w:ascii="Times New Roman" w:hAnsi="Times New Roman" w:cs="Times New Roman"/>
          <w:sz w:val="28"/>
          <w:szCs w:val="28"/>
        </w:rPr>
        <w:t xml:space="preserve"> прызначаны лёс цэнтра праваслаўя на Ч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1E3E42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  <w:lang w:val="be-BY"/>
        </w:rPr>
        <w:t>э</w:t>
      </w:r>
      <w:r w:rsidRPr="001E3E42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  <w:lang w:val="be-BY"/>
        </w:rPr>
        <w:t>шчы</w:t>
      </w:r>
      <w:r w:rsidRPr="001E3E42">
        <w:rPr>
          <w:rFonts w:ascii="Times New Roman" w:hAnsi="Times New Roman" w:cs="Times New Roman"/>
          <w:sz w:val="28"/>
          <w:szCs w:val="28"/>
        </w:rPr>
        <w:t xml:space="preserve">не. Паводле дадзеных </w:t>
      </w:r>
      <w:r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  <w:lang w:val="be-BY"/>
        </w:rPr>
        <w:t>П</w:t>
      </w:r>
      <w:r w:rsidRPr="0039066F">
        <w:rPr>
          <w:rFonts w:ascii="Times New Roman" w:hAnsi="Times New Roman" w:cs="Times New Roman"/>
          <w:sz w:val="28"/>
          <w:szCs w:val="28"/>
        </w:rPr>
        <w:t>амятной книжки Могилевской губернии на 1914 год”</w:t>
      </w:r>
      <w:r w:rsidRPr="001E3E42">
        <w:rPr>
          <w:rFonts w:ascii="Times New Roman" w:hAnsi="Times New Roman" w:cs="Times New Roman"/>
          <w:sz w:val="28"/>
          <w:szCs w:val="28"/>
        </w:rPr>
        <w:t xml:space="preserve"> у Спаса-Праабражэнскай царкв</w:t>
      </w:r>
      <w:r>
        <w:rPr>
          <w:rFonts w:ascii="Times New Roman" w:hAnsi="Times New Roman" w:cs="Times New Roman"/>
          <w:sz w:val="28"/>
          <w:szCs w:val="28"/>
          <w:lang w:val="be-BY"/>
        </w:rPr>
        <w:t>е</w:t>
      </w:r>
      <w:r w:rsidRPr="001E3E42">
        <w:rPr>
          <w:rFonts w:ascii="Times New Roman" w:hAnsi="Times New Roman" w:cs="Times New Roman"/>
          <w:sz w:val="28"/>
          <w:szCs w:val="28"/>
        </w:rPr>
        <w:t xml:space="preserve"> служыў святар Іаан Пішчык. Невядома, што было з царквой пасля рэвалюцыі і да пачатку Вялікай Айчыннай вайны. Гісторык С</w:t>
      </w:r>
      <w:r>
        <w:rPr>
          <w:rFonts w:ascii="Times New Roman" w:hAnsi="Times New Roman" w:cs="Times New Roman"/>
          <w:sz w:val="28"/>
          <w:szCs w:val="28"/>
          <w:lang w:val="be-BY"/>
        </w:rPr>
        <w:t>. </w:t>
      </w:r>
      <w:r w:rsidRPr="001E3E42">
        <w:rPr>
          <w:rFonts w:ascii="Times New Roman" w:hAnsi="Times New Roman" w:cs="Times New Roman"/>
          <w:sz w:val="28"/>
          <w:szCs w:val="28"/>
        </w:rPr>
        <w:t>Сіл</w:t>
      </w:r>
      <w:r>
        <w:rPr>
          <w:rFonts w:ascii="Times New Roman" w:hAnsi="Times New Roman" w:cs="Times New Roman"/>
          <w:sz w:val="28"/>
          <w:szCs w:val="28"/>
          <w:lang w:val="be-BY"/>
        </w:rPr>
        <w:t>ова</w:t>
      </w:r>
      <w:r w:rsidRPr="001E3E42">
        <w:rPr>
          <w:rFonts w:ascii="Times New Roman" w:hAnsi="Times New Roman" w:cs="Times New Roman"/>
          <w:sz w:val="28"/>
          <w:szCs w:val="28"/>
        </w:rPr>
        <w:t xml:space="preserve"> паведамляе, што ў Чачэрскім раёне Гомельскай вобласці немцы, папярэдне разрабаваўшы Спаса-Праабражэнскую і могілкав</w:t>
      </w:r>
      <w:r>
        <w:rPr>
          <w:rFonts w:ascii="Times New Roman" w:hAnsi="Times New Roman" w:cs="Times New Roman"/>
          <w:sz w:val="28"/>
          <w:szCs w:val="28"/>
          <w:lang w:val="be-BY"/>
        </w:rPr>
        <w:t>ую</w:t>
      </w:r>
      <w:r>
        <w:rPr>
          <w:rFonts w:ascii="Times New Roman" w:hAnsi="Times New Roman" w:cs="Times New Roman"/>
          <w:sz w:val="28"/>
          <w:szCs w:val="28"/>
        </w:rPr>
        <w:t xml:space="preserve"> Георгіеўск</w:t>
      </w:r>
      <w:r>
        <w:rPr>
          <w:rFonts w:ascii="Times New Roman" w:hAnsi="Times New Roman" w:cs="Times New Roman"/>
          <w:sz w:val="28"/>
          <w:szCs w:val="28"/>
          <w:lang w:val="be-BY"/>
        </w:rPr>
        <w:t>ую</w:t>
      </w:r>
      <w:r>
        <w:rPr>
          <w:rFonts w:ascii="Times New Roman" w:hAnsi="Times New Roman" w:cs="Times New Roman"/>
          <w:sz w:val="28"/>
          <w:szCs w:val="28"/>
        </w:rPr>
        <w:t xml:space="preserve"> ц</w:t>
      </w:r>
      <w:r>
        <w:rPr>
          <w:rFonts w:ascii="Times New Roman" w:hAnsi="Times New Roman" w:cs="Times New Roman"/>
          <w:sz w:val="28"/>
          <w:szCs w:val="28"/>
          <w:lang w:val="be-BY"/>
        </w:rPr>
        <w:t>э</w:t>
      </w:r>
      <w:r w:rsidRPr="001E3E42">
        <w:rPr>
          <w:rFonts w:ascii="Times New Roman" w:hAnsi="Times New Roman" w:cs="Times New Roman"/>
          <w:sz w:val="28"/>
          <w:szCs w:val="28"/>
        </w:rPr>
        <w:t>рквы, знішчыўшы плашчаніцы і каля дваццаці абразоў, напісаных манахамі і жывапісцамі Кіева-Пячэрскай Лаўры ў XVIII стагоддзі, ператварылі гэтыя храмы ў лагеры для ваеннапалонных. Значыць</w:t>
      </w:r>
      <w:r>
        <w:rPr>
          <w:rFonts w:ascii="Times New Roman" w:hAnsi="Times New Roman" w:cs="Times New Roman"/>
          <w:sz w:val="28"/>
          <w:szCs w:val="28"/>
          <w:lang w:val="be-BY"/>
        </w:rPr>
        <w:t>,</w:t>
      </w:r>
      <w:r w:rsidRPr="001E3E42">
        <w:rPr>
          <w:rFonts w:ascii="Times New Roman" w:hAnsi="Times New Roman" w:cs="Times New Roman"/>
          <w:sz w:val="28"/>
          <w:szCs w:val="28"/>
        </w:rPr>
        <w:t xml:space="preserve"> да вайны царква працягвала дзейнічаць.</w:t>
      </w:r>
    </w:p>
    <w:p w:rsidR="006F0140" w:rsidRPr="001E3E4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E42">
        <w:rPr>
          <w:rFonts w:ascii="Times New Roman" w:hAnsi="Times New Roman" w:cs="Times New Roman"/>
          <w:sz w:val="28"/>
          <w:szCs w:val="28"/>
        </w:rPr>
        <w:t xml:space="preserve">15 чэрвеня 1946 года </w:t>
      </w:r>
      <w:r>
        <w:rPr>
          <w:rFonts w:ascii="Times New Roman" w:hAnsi="Times New Roman" w:cs="Times New Roman"/>
          <w:sz w:val="28"/>
          <w:szCs w:val="28"/>
          <w:lang w:val="be-BY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 выканкамам </w:t>
      </w:r>
      <w:r>
        <w:rPr>
          <w:rFonts w:ascii="Times New Roman" w:hAnsi="Times New Roman" w:cs="Times New Roman"/>
          <w:sz w:val="28"/>
          <w:szCs w:val="28"/>
          <w:lang w:val="be-BY"/>
        </w:rPr>
        <w:t>ч</w:t>
      </w:r>
      <w:r w:rsidRPr="001E3E42">
        <w:rPr>
          <w:rFonts w:ascii="Times New Roman" w:hAnsi="Times New Roman" w:cs="Times New Roman"/>
          <w:sz w:val="28"/>
          <w:szCs w:val="28"/>
        </w:rPr>
        <w:t>ачэрскага савета дэпутатаў была падпісана дамова аб перадачы ў карыстанне прых</w:t>
      </w:r>
      <w:r>
        <w:rPr>
          <w:rFonts w:ascii="Times New Roman" w:hAnsi="Times New Roman" w:cs="Times New Roman"/>
          <w:sz w:val="28"/>
          <w:szCs w:val="28"/>
        </w:rPr>
        <w:t xml:space="preserve">оду </w:t>
      </w:r>
      <w:r>
        <w:rPr>
          <w:rFonts w:ascii="Times New Roman" w:hAnsi="Times New Roman" w:cs="Times New Roman"/>
          <w:sz w:val="28"/>
          <w:szCs w:val="28"/>
          <w:lang w:val="be-BY"/>
        </w:rPr>
        <w:t>п</w:t>
      </w:r>
      <w:r w:rsidRPr="001E3E42">
        <w:rPr>
          <w:rFonts w:ascii="Times New Roman" w:hAnsi="Times New Roman" w:cs="Times New Roman"/>
          <w:sz w:val="28"/>
          <w:szCs w:val="28"/>
        </w:rPr>
        <w:t>раваслаўнай царквы царкоўнага будынка і культавай маёмасці Праабражэнскай царквы. У ліку іншых падпісаў дамову і вопіс маёмасці настаяцель парафіяльнага храма протаіерэй Іван Пішчык. Аднак паводле дакументаў, якія маюцца ў Чачэрскім гісторыка-этнаграфічным музеі да 21 мая 19</w:t>
      </w:r>
      <w:r>
        <w:rPr>
          <w:rFonts w:ascii="Times New Roman" w:hAnsi="Times New Roman" w:cs="Times New Roman"/>
          <w:sz w:val="28"/>
          <w:szCs w:val="28"/>
        </w:rPr>
        <w:t>53 у Спаса-Праабражэнскай царкв</w:t>
      </w:r>
      <w:r>
        <w:rPr>
          <w:rFonts w:ascii="Times New Roman" w:hAnsi="Times New Roman" w:cs="Times New Roman"/>
          <w:sz w:val="28"/>
          <w:szCs w:val="28"/>
          <w:lang w:val="be-BY"/>
        </w:rPr>
        <w:t>е</w:t>
      </w:r>
      <w:r w:rsidRPr="001E3E42">
        <w:rPr>
          <w:rFonts w:ascii="Times New Roman" w:hAnsi="Times New Roman" w:cs="Times New Roman"/>
          <w:sz w:val="28"/>
          <w:szCs w:val="28"/>
        </w:rPr>
        <w:t xml:space="preserve"> знаходзілася зерне і тавара-матэрыяльныя каштоўнасці райспажыўсаюза і канторы Закупзерне. Абшчына права</w:t>
      </w:r>
      <w:r>
        <w:rPr>
          <w:rFonts w:ascii="Times New Roman" w:hAnsi="Times New Roman" w:cs="Times New Roman"/>
          <w:sz w:val="28"/>
          <w:szCs w:val="28"/>
        </w:rPr>
        <w:t>слаўных вернікаў і протаіерэй І</w:t>
      </w:r>
      <w:r>
        <w:rPr>
          <w:rFonts w:ascii="Times New Roman" w:hAnsi="Times New Roman" w:cs="Times New Roman"/>
          <w:sz w:val="28"/>
          <w:szCs w:val="28"/>
          <w:lang w:val="be-BY"/>
        </w:rPr>
        <w:t>в</w:t>
      </w:r>
      <w:r w:rsidRPr="001E3E42">
        <w:rPr>
          <w:rFonts w:ascii="Times New Roman" w:hAnsi="Times New Roman" w:cs="Times New Roman"/>
          <w:sz w:val="28"/>
          <w:szCs w:val="28"/>
        </w:rPr>
        <w:t>ан Пішчык працягвалі хадайнічаць аб вяртанні царквы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дайшоўшы да намесніка старшыні Савета міністраў СССР і дамагліся свайго.</w:t>
      </w:r>
    </w:p>
    <w:p w:rsidR="006F0140" w:rsidRPr="001E3E4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E42">
        <w:rPr>
          <w:rFonts w:ascii="Times New Roman" w:hAnsi="Times New Roman" w:cs="Times New Roman"/>
          <w:sz w:val="28"/>
          <w:szCs w:val="28"/>
        </w:rPr>
        <w:t xml:space="preserve">Свята-Траецкая царква </w:t>
      </w:r>
      <w:r>
        <w:rPr>
          <w:rFonts w:ascii="Times New Roman" w:hAnsi="Times New Roman" w:cs="Times New Roman"/>
          <w:sz w:val="28"/>
          <w:szCs w:val="28"/>
          <w:lang w:val="be-BY"/>
        </w:rPr>
        <w:t>(</w:t>
      </w:r>
      <w:r w:rsidRPr="001E3E4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  <w:lang w:val="be-BY"/>
        </w:rPr>
        <w:t>ёска</w:t>
      </w:r>
      <w:r w:rsidRPr="001E3E42">
        <w:rPr>
          <w:rFonts w:ascii="Times New Roman" w:hAnsi="Times New Roman" w:cs="Times New Roman"/>
          <w:sz w:val="28"/>
          <w:szCs w:val="28"/>
        </w:rPr>
        <w:t xml:space="preserve"> Недайка Буда-Кашалёўскага раёна</w:t>
      </w:r>
      <w:r>
        <w:rPr>
          <w:rFonts w:ascii="Times New Roman" w:hAnsi="Times New Roman" w:cs="Times New Roman"/>
          <w:sz w:val="28"/>
          <w:szCs w:val="28"/>
          <w:lang w:val="be-BY"/>
        </w:rPr>
        <w:t>) у</w:t>
      </w:r>
      <w:r w:rsidRPr="001E3E42">
        <w:rPr>
          <w:rFonts w:ascii="Times New Roman" w:hAnsi="Times New Roman" w:cs="Times New Roman"/>
          <w:sz w:val="28"/>
          <w:szCs w:val="28"/>
        </w:rPr>
        <w:t xml:space="preserve">яўляе сабой </w:t>
      </w:r>
      <w:r>
        <w:rPr>
          <w:rFonts w:ascii="Times New Roman" w:hAnsi="Times New Roman" w:cs="Times New Roman"/>
          <w:sz w:val="28"/>
          <w:szCs w:val="28"/>
          <w:lang w:val="be-BY"/>
        </w:rPr>
        <w:t>адна</w:t>
      </w:r>
      <w:r w:rsidRPr="001E3E42">
        <w:rPr>
          <w:rFonts w:ascii="Times New Roman" w:hAnsi="Times New Roman" w:cs="Times New Roman"/>
          <w:sz w:val="28"/>
          <w:szCs w:val="28"/>
        </w:rPr>
        <w:t xml:space="preserve">павярховы будынак пад </w:t>
      </w:r>
      <w:r>
        <w:rPr>
          <w:rFonts w:ascii="Times New Roman" w:hAnsi="Times New Roman" w:cs="Times New Roman"/>
          <w:sz w:val="28"/>
          <w:szCs w:val="28"/>
          <w:lang w:val="be-BY"/>
        </w:rPr>
        <w:t>двух</w:t>
      </w:r>
      <w:r w:rsidRPr="001E3E42">
        <w:rPr>
          <w:rFonts w:ascii="Times New Roman" w:hAnsi="Times New Roman" w:cs="Times New Roman"/>
          <w:sz w:val="28"/>
          <w:szCs w:val="28"/>
        </w:rPr>
        <w:t>схільным дахам, як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1E3E42">
        <w:rPr>
          <w:rFonts w:ascii="Times New Roman" w:hAnsi="Times New Roman" w:cs="Times New Roman"/>
          <w:sz w:val="28"/>
          <w:szCs w:val="28"/>
        </w:rPr>
        <w:t xml:space="preserve"> складаецца з некалькіх прамавугольных у плане зрубаў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1E3E42">
        <w:rPr>
          <w:rFonts w:ascii="Times New Roman" w:hAnsi="Times New Roman" w:cs="Times New Roman"/>
          <w:sz w:val="28"/>
          <w:szCs w:val="28"/>
        </w:rPr>
        <w:t>і макаўкай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наверсе</w:t>
      </w:r>
      <w:r w:rsidRPr="001E3E42">
        <w:rPr>
          <w:rFonts w:ascii="Times New Roman" w:hAnsi="Times New Roman" w:cs="Times New Roman"/>
          <w:sz w:val="28"/>
          <w:szCs w:val="28"/>
        </w:rPr>
        <w:t>.</w:t>
      </w:r>
    </w:p>
    <w:p w:rsidR="006F0140" w:rsidRPr="001E3E4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E42">
        <w:rPr>
          <w:rFonts w:ascii="Times New Roman" w:hAnsi="Times New Roman" w:cs="Times New Roman"/>
          <w:sz w:val="28"/>
          <w:szCs w:val="28"/>
        </w:rPr>
        <w:lastRenderedPageBreak/>
        <w:t>Упершыню пабудавана ў 1864-1873 гадах з дрэва, аднак неўзабаве згарэла. У 1894 годзе на месцы згарэлай царквы з'яві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1E3E42">
        <w:rPr>
          <w:rFonts w:ascii="Times New Roman" w:hAnsi="Times New Roman" w:cs="Times New Roman"/>
          <w:sz w:val="28"/>
          <w:szCs w:val="28"/>
        </w:rPr>
        <w:t>ся каменны храм у імя Святой Тро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цы. Да канца стагоддзя ў </w:t>
      </w:r>
      <w:r>
        <w:rPr>
          <w:rFonts w:ascii="Times New Roman" w:hAnsi="Times New Roman" w:cs="Times New Roman"/>
          <w:sz w:val="28"/>
          <w:szCs w:val="28"/>
          <w:lang w:val="be-BY"/>
        </w:rPr>
        <w:t>ім</w:t>
      </w:r>
      <w:r w:rsidRPr="001E3E42">
        <w:rPr>
          <w:rFonts w:ascii="Times New Roman" w:hAnsi="Times New Roman" w:cs="Times New Roman"/>
          <w:sz w:val="28"/>
          <w:szCs w:val="28"/>
        </w:rPr>
        <w:t xml:space="preserve"> налічвалася амаль 3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1E3E42">
        <w:rPr>
          <w:rFonts w:ascii="Times New Roman" w:hAnsi="Times New Roman" w:cs="Times New Roman"/>
          <w:sz w:val="28"/>
          <w:szCs w:val="28"/>
        </w:rPr>
        <w:t>000 вер</w:t>
      </w:r>
      <w:r>
        <w:rPr>
          <w:rFonts w:ascii="Times New Roman" w:hAnsi="Times New Roman" w:cs="Times New Roman"/>
          <w:sz w:val="28"/>
          <w:szCs w:val="28"/>
        </w:rPr>
        <w:t>нікаў. У 30-я гады XX ст. царкв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1E3E42">
        <w:rPr>
          <w:rFonts w:ascii="Times New Roman" w:hAnsi="Times New Roman" w:cs="Times New Roman"/>
          <w:sz w:val="28"/>
          <w:szCs w:val="28"/>
        </w:rPr>
        <w:t xml:space="preserve"> закрылі, і да Вялікай Айчыннай вайны будынак выкарыстоўва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1E3E42">
        <w:rPr>
          <w:rFonts w:ascii="Times New Roman" w:hAnsi="Times New Roman" w:cs="Times New Roman"/>
          <w:sz w:val="28"/>
          <w:szCs w:val="28"/>
        </w:rPr>
        <w:t>ся як зерн</w:t>
      </w:r>
      <w:r>
        <w:rPr>
          <w:rFonts w:ascii="Times New Roman" w:hAnsi="Times New Roman" w:cs="Times New Roman"/>
          <w:sz w:val="28"/>
          <w:szCs w:val="28"/>
          <w:lang w:val="be-BY"/>
        </w:rPr>
        <w:t>е</w:t>
      </w:r>
      <w:r w:rsidRPr="001E3E42">
        <w:rPr>
          <w:rFonts w:ascii="Times New Roman" w:hAnsi="Times New Roman" w:cs="Times New Roman"/>
          <w:sz w:val="28"/>
          <w:szCs w:val="28"/>
        </w:rPr>
        <w:t xml:space="preserve">склад. Падчас вайны </w:t>
      </w:r>
      <w:r>
        <w:rPr>
          <w:rFonts w:ascii="Times New Roman" w:hAnsi="Times New Roman" w:cs="Times New Roman"/>
          <w:sz w:val="28"/>
          <w:szCs w:val="28"/>
          <w:lang w:val="be-BY"/>
        </w:rPr>
        <w:t>тут</w:t>
      </w:r>
      <w:r w:rsidRPr="001E3E42">
        <w:rPr>
          <w:rFonts w:ascii="Times New Roman" w:hAnsi="Times New Roman" w:cs="Times New Roman"/>
          <w:sz w:val="28"/>
          <w:szCs w:val="28"/>
        </w:rPr>
        <w:t xml:space="preserve"> размяшчаўся шпіталь, у пасляваенныя гады храм быў пераабсталяваны пад калгасную кантору, а ў далейшым служыў сельскім Домам культуры. Вернут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1E3E42">
        <w:rPr>
          <w:rFonts w:ascii="Times New Roman" w:hAnsi="Times New Roman" w:cs="Times New Roman"/>
          <w:sz w:val="28"/>
          <w:szCs w:val="28"/>
        </w:rPr>
        <w:t xml:space="preserve"> вернікам у 2005 годзе.</w:t>
      </w:r>
    </w:p>
    <w:p w:rsidR="006F0140" w:rsidRPr="001E3E4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E42">
        <w:rPr>
          <w:rFonts w:ascii="Times New Roman" w:hAnsi="Times New Roman" w:cs="Times New Roman"/>
          <w:sz w:val="28"/>
          <w:szCs w:val="28"/>
        </w:rPr>
        <w:t xml:space="preserve">Мікалаеўская царква </w:t>
      </w:r>
      <w:r>
        <w:rPr>
          <w:rFonts w:ascii="Times New Roman" w:hAnsi="Times New Roman" w:cs="Times New Roman"/>
          <w:sz w:val="28"/>
          <w:szCs w:val="28"/>
          <w:lang w:val="be-BY"/>
        </w:rPr>
        <w:t>(</w:t>
      </w:r>
      <w:r w:rsidRPr="001E3E4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  <w:lang w:val="be-BY"/>
        </w:rPr>
        <w:t>ёска</w:t>
      </w:r>
      <w:r w:rsidRPr="001E3E42">
        <w:rPr>
          <w:rFonts w:ascii="Times New Roman" w:hAnsi="Times New Roman" w:cs="Times New Roman"/>
          <w:sz w:val="28"/>
          <w:szCs w:val="28"/>
        </w:rPr>
        <w:t xml:space="preserve"> Жалезнікі </w:t>
      </w:r>
      <w:r>
        <w:rPr>
          <w:rFonts w:ascii="Times New Roman" w:hAnsi="Times New Roman" w:cs="Times New Roman"/>
          <w:sz w:val="28"/>
          <w:szCs w:val="28"/>
          <w:lang w:val="be-BY"/>
        </w:rPr>
        <w:t>Веткаўскі раён)</w:t>
      </w:r>
      <w:r w:rsidRPr="001E3E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п</w:t>
      </w:r>
      <w:r w:rsidRPr="001E3E42">
        <w:rPr>
          <w:rFonts w:ascii="Times New Roman" w:hAnsi="Times New Roman" w:cs="Times New Roman"/>
          <w:sz w:val="28"/>
          <w:szCs w:val="28"/>
        </w:rPr>
        <w:t xml:space="preserve">абудавана ў канцы XIX стагоддзя з каменя. Складаецца з алтарнай часткі і </w:t>
      </w:r>
      <w:r>
        <w:rPr>
          <w:rFonts w:ascii="Times New Roman" w:hAnsi="Times New Roman" w:cs="Times New Roman"/>
          <w:sz w:val="28"/>
          <w:szCs w:val="28"/>
        </w:rPr>
        <w:t>званіц</w:t>
      </w:r>
      <w:r w:rsidRPr="001E3E42">
        <w:rPr>
          <w:rFonts w:ascii="Times New Roman" w:hAnsi="Times New Roman" w:cs="Times New Roman"/>
          <w:sz w:val="28"/>
          <w:szCs w:val="28"/>
        </w:rPr>
        <w:t xml:space="preserve">ы, злучаных галерэяй пад </w:t>
      </w:r>
      <w:r>
        <w:rPr>
          <w:rFonts w:ascii="Times New Roman" w:hAnsi="Times New Roman" w:cs="Times New Roman"/>
          <w:sz w:val="28"/>
          <w:szCs w:val="28"/>
          <w:lang w:val="be-BY"/>
        </w:rPr>
        <w:t>двух</w:t>
      </w:r>
      <w:r w:rsidRPr="001E3E42">
        <w:rPr>
          <w:rFonts w:ascii="Times New Roman" w:hAnsi="Times New Roman" w:cs="Times New Roman"/>
          <w:sz w:val="28"/>
          <w:szCs w:val="28"/>
        </w:rPr>
        <w:t>хскатн</w:t>
      </w:r>
      <w:r>
        <w:rPr>
          <w:rFonts w:ascii="Times New Roman" w:hAnsi="Times New Roman" w:cs="Times New Roman"/>
          <w:sz w:val="28"/>
          <w:szCs w:val="28"/>
          <w:lang w:val="be-BY"/>
        </w:rPr>
        <w:t>ым</w:t>
      </w:r>
      <w:r w:rsidRPr="001E3E42">
        <w:rPr>
          <w:rFonts w:ascii="Times New Roman" w:hAnsi="Times New Roman" w:cs="Times New Roman"/>
          <w:sz w:val="28"/>
          <w:szCs w:val="28"/>
        </w:rPr>
        <w:t xml:space="preserve"> дахам. На фасадзе алтарнай част</w:t>
      </w:r>
      <w:r>
        <w:rPr>
          <w:rFonts w:ascii="Times New Roman" w:hAnsi="Times New Roman" w:cs="Times New Roman"/>
          <w:sz w:val="28"/>
          <w:szCs w:val="28"/>
          <w:lang w:val="be-BY"/>
        </w:rPr>
        <w:t>кі</w:t>
      </w:r>
      <w:r w:rsidRPr="001E3E42">
        <w:rPr>
          <w:rFonts w:ascii="Times New Roman" w:hAnsi="Times New Roman" w:cs="Times New Roman"/>
          <w:sz w:val="28"/>
          <w:szCs w:val="28"/>
        </w:rPr>
        <w:t xml:space="preserve"> размешчаны </w:t>
      </w:r>
      <w:r>
        <w:rPr>
          <w:rFonts w:ascii="Times New Roman" w:hAnsi="Times New Roman" w:cs="Times New Roman"/>
          <w:sz w:val="28"/>
          <w:szCs w:val="28"/>
          <w:lang w:val="be-BY"/>
        </w:rPr>
        <w:t>дзве</w:t>
      </w:r>
      <w:r w:rsidRPr="001E3E42">
        <w:rPr>
          <w:rFonts w:ascii="Times New Roman" w:hAnsi="Times New Roman" w:cs="Times New Roman"/>
          <w:sz w:val="28"/>
          <w:szCs w:val="28"/>
        </w:rPr>
        <w:t xml:space="preserve"> пілястры. Званіца пабудавана ў </w:t>
      </w:r>
      <w:r>
        <w:rPr>
          <w:rFonts w:ascii="Times New Roman" w:hAnsi="Times New Roman" w:cs="Times New Roman"/>
          <w:sz w:val="28"/>
          <w:szCs w:val="28"/>
          <w:lang w:val="be-BY"/>
        </w:rPr>
        <w:t>два</w:t>
      </w:r>
      <w:r w:rsidRPr="001E3E42">
        <w:rPr>
          <w:rFonts w:ascii="Times New Roman" w:hAnsi="Times New Roman" w:cs="Times New Roman"/>
          <w:sz w:val="28"/>
          <w:szCs w:val="28"/>
        </w:rPr>
        <w:t xml:space="preserve"> паверх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1E3E42">
        <w:rPr>
          <w:rFonts w:ascii="Times New Roman" w:hAnsi="Times New Roman" w:cs="Times New Roman"/>
          <w:sz w:val="28"/>
          <w:szCs w:val="28"/>
        </w:rPr>
        <w:t>.</w:t>
      </w:r>
    </w:p>
    <w:p w:rsidR="006F0140" w:rsidRPr="001E3E4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E42">
        <w:rPr>
          <w:rFonts w:ascii="Times New Roman" w:hAnsi="Times New Roman" w:cs="Times New Roman"/>
          <w:sz w:val="28"/>
          <w:szCs w:val="28"/>
        </w:rPr>
        <w:t xml:space="preserve">Пабудавана ў 1896-1900 гадах на сродкі 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1E3E42">
        <w:rPr>
          <w:rFonts w:ascii="Times New Roman" w:hAnsi="Times New Roman" w:cs="Times New Roman"/>
          <w:sz w:val="28"/>
          <w:szCs w:val="28"/>
        </w:rPr>
        <w:t>раджэнцаў гэтых мясцін, братоў Караткевічаў. Асвечана ў 1900 годзе ў імя Мікалая Цудатворц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1E3E42">
        <w:rPr>
          <w:rFonts w:ascii="Times New Roman" w:hAnsi="Times New Roman" w:cs="Times New Roman"/>
          <w:sz w:val="28"/>
          <w:szCs w:val="28"/>
        </w:rPr>
        <w:t>. У 1920-1930-х гадах храм быў за</w:t>
      </w:r>
      <w:r>
        <w:rPr>
          <w:rFonts w:ascii="Times New Roman" w:hAnsi="Times New Roman" w:cs="Times New Roman"/>
          <w:sz w:val="28"/>
          <w:szCs w:val="28"/>
          <w:lang w:val="be-BY"/>
        </w:rPr>
        <w:t>кр</w:t>
      </w:r>
      <w:r w:rsidRPr="001E3E42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  <w:lang w:val="be-BY"/>
        </w:rPr>
        <w:t>т</w:t>
      </w:r>
      <w:r w:rsidRPr="001E3E42">
        <w:rPr>
          <w:rFonts w:ascii="Times New Roman" w:hAnsi="Times New Roman" w:cs="Times New Roman"/>
          <w:sz w:val="28"/>
          <w:szCs w:val="28"/>
        </w:rPr>
        <w:t>ы, а яго маёмасць канфіскавана або зн</w:t>
      </w:r>
      <w:r>
        <w:rPr>
          <w:rFonts w:ascii="Times New Roman" w:hAnsi="Times New Roman" w:cs="Times New Roman"/>
          <w:sz w:val="28"/>
          <w:szCs w:val="28"/>
        </w:rPr>
        <w:t>ішчана. У будынку зладзілі зерн</w:t>
      </w:r>
      <w:r>
        <w:rPr>
          <w:rFonts w:ascii="Times New Roman" w:hAnsi="Times New Roman" w:cs="Times New Roman"/>
          <w:sz w:val="28"/>
          <w:szCs w:val="28"/>
          <w:lang w:val="be-BY"/>
        </w:rPr>
        <w:t>е</w:t>
      </w:r>
      <w:r w:rsidRPr="001E3E42">
        <w:rPr>
          <w:rFonts w:ascii="Times New Roman" w:hAnsi="Times New Roman" w:cs="Times New Roman"/>
          <w:sz w:val="28"/>
          <w:szCs w:val="28"/>
        </w:rPr>
        <w:t>склад, затым</w:t>
      </w:r>
      <w:r w:rsidRPr="001E3E42">
        <w:t xml:space="preserve"> </w:t>
      </w:r>
      <w:r w:rsidRPr="001E3E42">
        <w:rPr>
          <w:rFonts w:ascii="Times New Roman" w:hAnsi="Times New Roman" w:cs="Times New Roman"/>
          <w:sz w:val="28"/>
          <w:szCs w:val="28"/>
        </w:rPr>
        <w:t xml:space="preserve">сховішча для угнаенняў. Пазней </w:t>
      </w:r>
      <w:r>
        <w:rPr>
          <w:rFonts w:ascii="Times New Roman" w:hAnsi="Times New Roman" w:cs="Times New Roman"/>
          <w:sz w:val="28"/>
          <w:szCs w:val="28"/>
          <w:lang w:val="be-BY"/>
        </w:rPr>
        <w:t>ён пуставаў</w:t>
      </w:r>
      <w:r w:rsidRPr="001E3E42">
        <w:rPr>
          <w:rFonts w:ascii="Times New Roman" w:hAnsi="Times New Roman" w:cs="Times New Roman"/>
          <w:sz w:val="28"/>
          <w:szCs w:val="28"/>
        </w:rPr>
        <w:t>. У гады Вялік</w:t>
      </w:r>
      <w:r>
        <w:rPr>
          <w:rFonts w:ascii="Times New Roman" w:hAnsi="Times New Roman" w:cs="Times New Roman"/>
          <w:sz w:val="28"/>
          <w:szCs w:val="28"/>
        </w:rPr>
        <w:t>ай Айчыннай вайны ў былой царкв</w:t>
      </w:r>
      <w:r>
        <w:rPr>
          <w:rFonts w:ascii="Times New Roman" w:hAnsi="Times New Roman" w:cs="Times New Roman"/>
          <w:sz w:val="28"/>
          <w:szCs w:val="28"/>
          <w:lang w:val="be-BY"/>
        </w:rPr>
        <w:t>е</w:t>
      </w:r>
      <w:r w:rsidRPr="001E3E42">
        <w:rPr>
          <w:rFonts w:ascii="Times New Roman" w:hAnsi="Times New Roman" w:cs="Times New Roman"/>
          <w:sz w:val="28"/>
          <w:szCs w:val="28"/>
        </w:rPr>
        <w:t xml:space="preserve"> кватаравалі акупанты, а пасля вызвалення населенага пункта тут размясціўся шпіталь для чырвонаармейцаў. У 2004 годзе па ініцыятыве нашчадка заснавальніка храма расійскага прадпрымальніка С</w:t>
      </w:r>
      <w:r>
        <w:rPr>
          <w:rFonts w:ascii="Times New Roman" w:hAnsi="Times New Roman" w:cs="Times New Roman"/>
          <w:sz w:val="28"/>
          <w:szCs w:val="28"/>
          <w:lang w:val="be-BY"/>
        </w:rPr>
        <w:t>. </w:t>
      </w:r>
      <w:r w:rsidRPr="001E3E42">
        <w:rPr>
          <w:rFonts w:ascii="Times New Roman" w:hAnsi="Times New Roman" w:cs="Times New Roman"/>
          <w:sz w:val="28"/>
          <w:szCs w:val="28"/>
        </w:rPr>
        <w:t>Караткевіча пачалося аднаўленне царквы. 7 мая 2006 года яна была ўрачыста адкрыта.</w:t>
      </w:r>
    </w:p>
    <w:p w:rsidR="006F0140" w:rsidRPr="001E3E4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E42">
        <w:rPr>
          <w:rFonts w:ascii="Times New Roman" w:hAnsi="Times New Roman" w:cs="Times New Roman"/>
          <w:sz w:val="28"/>
          <w:szCs w:val="28"/>
        </w:rPr>
        <w:t>Царква Пакрова Прасвятой Багародзіцы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(</w:t>
      </w:r>
      <w:r w:rsidRPr="001E3E42">
        <w:rPr>
          <w:rFonts w:ascii="Times New Roman" w:hAnsi="Times New Roman" w:cs="Times New Roman"/>
          <w:sz w:val="28"/>
          <w:szCs w:val="28"/>
        </w:rPr>
        <w:t>аграгарад</w:t>
      </w:r>
      <w:r>
        <w:rPr>
          <w:rFonts w:ascii="Times New Roman" w:hAnsi="Times New Roman" w:cs="Times New Roman"/>
          <w:sz w:val="28"/>
          <w:szCs w:val="28"/>
          <w:lang w:val="be-BY"/>
        </w:rPr>
        <w:t>о</w:t>
      </w:r>
      <w:r w:rsidRPr="001E3E42">
        <w:rPr>
          <w:rFonts w:ascii="Times New Roman" w:hAnsi="Times New Roman" w:cs="Times New Roman"/>
          <w:sz w:val="28"/>
          <w:szCs w:val="28"/>
        </w:rPr>
        <w:t>к Доўск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Рагачоўскага раёну)</w:t>
      </w:r>
      <w:r w:rsidRPr="001E3E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в</w:t>
      </w:r>
      <w:r w:rsidRPr="001E3E42">
        <w:rPr>
          <w:rFonts w:ascii="Times New Roman" w:hAnsi="Times New Roman" w:cs="Times New Roman"/>
          <w:sz w:val="28"/>
          <w:szCs w:val="28"/>
        </w:rPr>
        <w:t xml:space="preserve">ыканана з цэглы. Вырашана ў формах архітэктуры класіцызму і </w:t>
      </w:r>
      <w:r>
        <w:rPr>
          <w:rFonts w:ascii="Times New Roman" w:hAnsi="Times New Roman" w:cs="Times New Roman"/>
          <w:sz w:val="28"/>
          <w:szCs w:val="28"/>
        </w:rPr>
        <w:t>рэтраспектыўна-рускага стылю. Ц</w:t>
      </w:r>
      <w:r>
        <w:rPr>
          <w:rFonts w:ascii="Times New Roman" w:hAnsi="Times New Roman" w:cs="Times New Roman"/>
          <w:sz w:val="28"/>
          <w:szCs w:val="28"/>
          <w:lang w:val="be-BY"/>
        </w:rPr>
        <w:t>э</w:t>
      </w:r>
      <w:r>
        <w:rPr>
          <w:rFonts w:ascii="Times New Roman" w:hAnsi="Times New Roman" w:cs="Times New Roman"/>
          <w:sz w:val="28"/>
          <w:szCs w:val="28"/>
        </w:rPr>
        <w:t>нтр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1E3E42">
        <w:rPr>
          <w:rFonts w:ascii="Times New Roman" w:hAnsi="Times New Roman" w:cs="Times New Roman"/>
          <w:sz w:val="28"/>
          <w:szCs w:val="28"/>
        </w:rPr>
        <w:t xml:space="preserve"> крыжападобн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1E3E42">
        <w:rPr>
          <w:rFonts w:ascii="Times New Roman" w:hAnsi="Times New Roman" w:cs="Times New Roman"/>
          <w:sz w:val="28"/>
          <w:szCs w:val="28"/>
        </w:rPr>
        <w:t xml:space="preserve"> ў плане будынак завершан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1E3E42">
        <w:rPr>
          <w:rFonts w:ascii="Times New Roman" w:hAnsi="Times New Roman" w:cs="Times New Roman"/>
          <w:sz w:val="28"/>
          <w:szCs w:val="28"/>
        </w:rPr>
        <w:t xml:space="preserve"> купалам на </w:t>
      </w:r>
      <w:r>
        <w:rPr>
          <w:rFonts w:ascii="Times New Roman" w:hAnsi="Times New Roman" w:cs="Times New Roman"/>
          <w:sz w:val="28"/>
          <w:szCs w:val="28"/>
          <w:lang w:val="be-BY"/>
        </w:rPr>
        <w:t>васьмігранным</w:t>
      </w:r>
      <w:r w:rsidRPr="001E3E42">
        <w:rPr>
          <w:rFonts w:ascii="Times New Roman" w:hAnsi="Times New Roman" w:cs="Times New Roman"/>
          <w:sz w:val="28"/>
          <w:szCs w:val="28"/>
        </w:rPr>
        <w:t xml:space="preserve"> барабане, рызаліты па гранях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1E3E42">
        <w:rPr>
          <w:rFonts w:ascii="Times New Roman" w:hAnsi="Times New Roman" w:cs="Times New Roman"/>
          <w:sz w:val="28"/>
          <w:szCs w:val="28"/>
        </w:rPr>
        <w:t xml:space="preserve"> невысокімі шчытамі. Праёмы вокнаў і дзвярэй абрамлены арачнымі арх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1E3E42">
        <w:rPr>
          <w:rFonts w:ascii="Times New Roman" w:hAnsi="Times New Roman" w:cs="Times New Roman"/>
          <w:sz w:val="28"/>
          <w:szCs w:val="28"/>
        </w:rPr>
        <w:t>вольтам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1E3E42">
        <w:rPr>
          <w:rFonts w:ascii="Times New Roman" w:hAnsi="Times New Roman" w:cs="Times New Roman"/>
          <w:sz w:val="28"/>
          <w:szCs w:val="28"/>
        </w:rPr>
        <w:t>. Да апсід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1E3E42">
        <w:rPr>
          <w:rFonts w:ascii="Times New Roman" w:hAnsi="Times New Roman" w:cs="Times New Roman"/>
          <w:sz w:val="28"/>
          <w:szCs w:val="28"/>
        </w:rPr>
        <w:t xml:space="preserve"> далучаны прастакутны ў плане адміністрацыйны корпус.</w:t>
      </w:r>
    </w:p>
    <w:p w:rsidR="006F0140" w:rsidRPr="001E3E4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E42">
        <w:rPr>
          <w:rFonts w:ascii="Times New Roman" w:hAnsi="Times New Roman" w:cs="Times New Roman"/>
          <w:sz w:val="28"/>
          <w:szCs w:val="28"/>
        </w:rPr>
        <w:t>Пасл</w:t>
      </w:r>
      <w:r>
        <w:rPr>
          <w:rFonts w:ascii="Times New Roman" w:hAnsi="Times New Roman" w:cs="Times New Roman"/>
          <w:sz w:val="28"/>
          <w:szCs w:val="28"/>
        </w:rPr>
        <w:t>я паўстання 1863-1864 гадоў рас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1E3E42">
        <w:rPr>
          <w:rFonts w:ascii="Times New Roman" w:hAnsi="Times New Roman" w:cs="Times New Roman"/>
          <w:sz w:val="28"/>
          <w:szCs w:val="28"/>
        </w:rPr>
        <w:t>йскім урадам былі выдзелены сродкі для будаўніцтва праваслаўных храмаў па ўсёй тэрыторыі Беларусі. У рамках гэтай праграмы планавалася ўзвядзенне царквы ў Малашков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1E3E42">
        <w:rPr>
          <w:rFonts w:ascii="Times New Roman" w:hAnsi="Times New Roman" w:cs="Times New Roman"/>
          <w:sz w:val="28"/>
          <w:szCs w:val="28"/>
        </w:rPr>
        <w:t xml:space="preserve">чах, але мясцовыя ўлады вырашылі пабудаваць яе ў суседнім Доўску, патлумачыўшы </w:t>
      </w:r>
      <w:r>
        <w:rPr>
          <w:rFonts w:ascii="Times New Roman" w:hAnsi="Times New Roman" w:cs="Times New Roman"/>
          <w:sz w:val="28"/>
          <w:szCs w:val="28"/>
        </w:rPr>
        <w:t>гэта тым, што Малашков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1E3E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1E3E42">
        <w:rPr>
          <w:rFonts w:ascii="Times New Roman" w:hAnsi="Times New Roman" w:cs="Times New Roman"/>
          <w:sz w:val="28"/>
          <w:szCs w:val="28"/>
        </w:rPr>
        <w:t xml:space="preserve"> бесперспектыўны населены пункт, а Доўск з'яўляецца валасным цэнтрам.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E42">
        <w:rPr>
          <w:rFonts w:ascii="Times New Roman" w:hAnsi="Times New Roman" w:cs="Times New Roman"/>
          <w:sz w:val="28"/>
          <w:szCs w:val="28"/>
        </w:rPr>
        <w:t>Храм быў узведзены</w:t>
      </w:r>
      <w:r>
        <w:rPr>
          <w:rFonts w:ascii="Times New Roman" w:hAnsi="Times New Roman" w:cs="Times New Roman"/>
          <w:sz w:val="28"/>
          <w:szCs w:val="28"/>
        </w:rPr>
        <w:t xml:space="preserve"> на месцы старой </w:t>
      </w:r>
      <w:r>
        <w:rPr>
          <w:rFonts w:ascii="Times New Roman" w:hAnsi="Times New Roman" w:cs="Times New Roman"/>
          <w:sz w:val="28"/>
          <w:szCs w:val="28"/>
          <w:lang w:val="be-BY"/>
        </w:rPr>
        <w:t>д</w:t>
      </w:r>
      <w:r w:rsidRPr="001E3E42">
        <w:rPr>
          <w:rFonts w:ascii="Times New Roman" w:hAnsi="Times New Roman" w:cs="Times New Roman"/>
          <w:sz w:val="28"/>
          <w:szCs w:val="28"/>
        </w:rPr>
        <w:t>оўск</w:t>
      </w:r>
      <w:r>
        <w:rPr>
          <w:rFonts w:ascii="Times New Roman" w:hAnsi="Times New Roman" w:cs="Times New Roman"/>
          <w:sz w:val="28"/>
          <w:szCs w:val="28"/>
          <w:lang w:val="be-BY"/>
        </w:rPr>
        <w:t>ай</w:t>
      </w:r>
      <w:r>
        <w:rPr>
          <w:rFonts w:ascii="Times New Roman" w:hAnsi="Times New Roman" w:cs="Times New Roman"/>
          <w:sz w:val="28"/>
          <w:szCs w:val="28"/>
        </w:rPr>
        <w:t xml:space="preserve"> царквы, вядомай з 1836 гад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1E3E42">
        <w:rPr>
          <w:rFonts w:ascii="Times New Roman" w:hAnsi="Times New Roman" w:cs="Times New Roman"/>
          <w:sz w:val="28"/>
          <w:szCs w:val="28"/>
        </w:rPr>
        <w:t>, і асвячоны ў тым жа 1864 годзе ў гонар</w:t>
      </w:r>
      <w:r>
        <w:rPr>
          <w:rFonts w:ascii="Times New Roman" w:hAnsi="Times New Roman" w:cs="Times New Roman"/>
          <w:sz w:val="28"/>
          <w:szCs w:val="28"/>
        </w:rPr>
        <w:t xml:space="preserve"> Пакрова Прасвятой Багародзіцы.</w:t>
      </w:r>
    </w:p>
    <w:p w:rsidR="006F0140" w:rsidRPr="001E3E4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E42">
        <w:rPr>
          <w:rFonts w:ascii="Times New Roman" w:hAnsi="Times New Roman" w:cs="Times New Roman"/>
          <w:sz w:val="28"/>
          <w:szCs w:val="28"/>
        </w:rPr>
        <w:t>У 1935 год</w:t>
      </w:r>
      <w:r>
        <w:rPr>
          <w:rFonts w:ascii="Times New Roman" w:hAnsi="Times New Roman" w:cs="Times New Roman"/>
          <w:sz w:val="28"/>
          <w:szCs w:val="28"/>
        </w:rPr>
        <w:t>зе пасьля арышту пробашча царкв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1E3E42">
        <w:rPr>
          <w:rFonts w:ascii="Times New Roman" w:hAnsi="Times New Roman" w:cs="Times New Roman"/>
          <w:sz w:val="28"/>
          <w:szCs w:val="28"/>
        </w:rPr>
        <w:t xml:space="preserve"> закрылі, а будынак сталі выкарыстоўваць у гаспадарчых мэтах. У гады Вялікай Айчыннай вайны акупацыйныя ўлады далі дазвол на правядзенне набажэнстваў у храме, у 1950 годзе ён зноў быў за</w:t>
      </w:r>
      <w:r>
        <w:rPr>
          <w:rFonts w:ascii="Times New Roman" w:hAnsi="Times New Roman" w:cs="Times New Roman"/>
          <w:sz w:val="28"/>
          <w:szCs w:val="28"/>
          <w:lang w:val="be-BY"/>
        </w:rPr>
        <w:t>кр</w:t>
      </w:r>
      <w:r w:rsidRPr="001E3E42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  <w:lang w:val="be-BY"/>
        </w:rPr>
        <w:t>т</w:t>
      </w:r>
      <w:r w:rsidRPr="001E3E42">
        <w:rPr>
          <w:rFonts w:ascii="Times New Roman" w:hAnsi="Times New Roman" w:cs="Times New Roman"/>
          <w:sz w:val="28"/>
          <w:szCs w:val="28"/>
        </w:rPr>
        <w:t xml:space="preserve">ы. У ім знаходзіліся склады, крама і нават рэстаран. У ліпені 1990 года храм быў перададзены праваслаўнай абшчыне. Яго святынямі з'яўляюцца часціца мошчаў Іаана Кармянскага, </w:t>
      </w:r>
      <w:r>
        <w:rPr>
          <w:rFonts w:ascii="Times New Roman" w:hAnsi="Times New Roman" w:cs="Times New Roman"/>
          <w:sz w:val="28"/>
          <w:szCs w:val="28"/>
          <w:lang w:val="be-BY"/>
        </w:rPr>
        <w:t>па</w:t>
      </w:r>
      <w:r w:rsidRPr="001E3E42">
        <w:rPr>
          <w:rFonts w:ascii="Times New Roman" w:hAnsi="Times New Roman" w:cs="Times New Roman"/>
          <w:sz w:val="28"/>
          <w:szCs w:val="28"/>
        </w:rPr>
        <w:t>дар</w:t>
      </w:r>
      <w:r>
        <w:rPr>
          <w:rFonts w:ascii="Times New Roman" w:hAnsi="Times New Roman" w:cs="Times New Roman"/>
          <w:sz w:val="28"/>
          <w:szCs w:val="28"/>
          <w:lang w:val="be-BY"/>
        </w:rPr>
        <w:t>ава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lang w:val="be-BY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ікона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lastRenderedPageBreak/>
        <w:t>Д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1E3E42">
        <w:rPr>
          <w:rFonts w:ascii="Times New Roman" w:hAnsi="Times New Roman" w:cs="Times New Roman"/>
          <w:sz w:val="28"/>
          <w:szCs w:val="28"/>
        </w:rPr>
        <w:t>надзесятых свята</w:t>
      </w:r>
      <w:r>
        <w:rPr>
          <w:rFonts w:ascii="Times New Roman" w:hAnsi="Times New Roman" w:cs="Times New Roman"/>
          <w:sz w:val="28"/>
          <w:szCs w:val="28"/>
        </w:rPr>
        <w:t>ў канца XVIII стагоддзя і аца</w:t>
      </w:r>
      <w:r>
        <w:rPr>
          <w:rFonts w:ascii="Times New Roman" w:hAnsi="Times New Roman" w:cs="Times New Roman"/>
          <w:sz w:val="28"/>
          <w:szCs w:val="28"/>
          <w:lang w:val="be-BY"/>
        </w:rPr>
        <w:t>ле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1E3E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1E3E42">
        <w:rPr>
          <w:rFonts w:ascii="Times New Roman" w:hAnsi="Times New Roman" w:cs="Times New Roman"/>
          <w:sz w:val="28"/>
          <w:szCs w:val="28"/>
        </w:rPr>
        <w:t xml:space="preserve">браз Збаўцы </w:t>
      </w:r>
      <w:r>
        <w:rPr>
          <w:rFonts w:ascii="Times New Roman" w:hAnsi="Times New Roman" w:cs="Times New Roman"/>
          <w:sz w:val="28"/>
          <w:szCs w:val="28"/>
          <w:lang w:val="be-BY"/>
        </w:rPr>
        <w:t>са</w:t>
      </w:r>
      <w:r w:rsidRPr="001E3E42">
        <w:rPr>
          <w:rFonts w:ascii="Times New Roman" w:hAnsi="Times New Roman" w:cs="Times New Roman"/>
          <w:sz w:val="28"/>
          <w:szCs w:val="28"/>
        </w:rPr>
        <w:t xml:space="preserve"> згарэлай царквы ў суседнім Старым Крыўску.</w:t>
      </w:r>
    </w:p>
    <w:p w:rsidR="006F0140" w:rsidRPr="001E3E4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E42">
        <w:rPr>
          <w:rFonts w:ascii="Times New Roman" w:hAnsi="Times New Roman" w:cs="Times New Roman"/>
          <w:sz w:val="28"/>
          <w:szCs w:val="28"/>
        </w:rPr>
        <w:t xml:space="preserve">Царква Святой Параскевы Пятніцы </w:t>
      </w:r>
      <w:r>
        <w:rPr>
          <w:rFonts w:ascii="Times New Roman" w:hAnsi="Times New Roman" w:cs="Times New Roman"/>
          <w:sz w:val="28"/>
          <w:szCs w:val="28"/>
          <w:lang w:val="be-BY"/>
        </w:rPr>
        <w:t>(</w:t>
      </w:r>
      <w:r>
        <w:rPr>
          <w:rFonts w:ascii="Times New Roman" w:hAnsi="Times New Roman" w:cs="Times New Roman"/>
          <w:sz w:val="28"/>
          <w:szCs w:val="28"/>
        </w:rPr>
        <w:t>Вербавічы</w:t>
      </w:r>
      <w:r>
        <w:rPr>
          <w:rFonts w:ascii="Times New Roman" w:hAnsi="Times New Roman" w:cs="Times New Roman"/>
          <w:sz w:val="28"/>
          <w:szCs w:val="28"/>
          <w:lang w:val="be-BY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Нараўлянскі р</w:t>
      </w:r>
      <w:r>
        <w:rPr>
          <w:rFonts w:ascii="Times New Roman" w:hAnsi="Times New Roman" w:cs="Times New Roman"/>
          <w:sz w:val="28"/>
          <w:szCs w:val="28"/>
          <w:lang w:val="be-BY"/>
        </w:rPr>
        <w:t>аё</w:t>
      </w:r>
      <w:r w:rsidRPr="001E3E42">
        <w:rPr>
          <w:rFonts w:ascii="Times New Roman" w:hAnsi="Times New Roman" w:cs="Times New Roman"/>
          <w:sz w:val="28"/>
          <w:szCs w:val="28"/>
        </w:rPr>
        <w:t>н)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– п</w:t>
      </w:r>
      <w:r w:rsidRPr="001E3E42">
        <w:rPr>
          <w:rFonts w:ascii="Times New Roman" w:hAnsi="Times New Roman" w:cs="Times New Roman"/>
          <w:sz w:val="28"/>
          <w:szCs w:val="28"/>
        </w:rPr>
        <w:t>омнік архітэктуры стылю позняга барока. Выканана з цэглы.</w:t>
      </w:r>
    </w:p>
    <w:p w:rsidR="006F0140" w:rsidRPr="001E3E4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Крыжападобны</w:t>
      </w:r>
      <w:r w:rsidRPr="001E3E42">
        <w:rPr>
          <w:rFonts w:ascii="Times New Roman" w:hAnsi="Times New Roman" w:cs="Times New Roman"/>
          <w:sz w:val="28"/>
          <w:szCs w:val="28"/>
        </w:rPr>
        <w:t xml:space="preserve"> ў плане будынак накрыты </w:t>
      </w:r>
      <w:r>
        <w:rPr>
          <w:rFonts w:ascii="Times New Roman" w:hAnsi="Times New Roman" w:cs="Times New Roman"/>
          <w:sz w:val="28"/>
          <w:szCs w:val="28"/>
          <w:lang w:val="be-BY"/>
        </w:rPr>
        <w:t>пакатым</w:t>
      </w:r>
      <w:r w:rsidRPr="001E3E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шмат</w:t>
      </w:r>
      <w:r w:rsidRPr="001E3E42">
        <w:rPr>
          <w:rFonts w:ascii="Times New Roman" w:hAnsi="Times New Roman" w:cs="Times New Roman"/>
          <w:sz w:val="28"/>
          <w:szCs w:val="28"/>
        </w:rPr>
        <w:t>скатн</w:t>
      </w:r>
      <w:r>
        <w:rPr>
          <w:rFonts w:ascii="Times New Roman" w:hAnsi="Times New Roman" w:cs="Times New Roman"/>
          <w:sz w:val="28"/>
          <w:szCs w:val="28"/>
          <w:lang w:val="be-BY"/>
        </w:rPr>
        <w:t>ым</w:t>
      </w:r>
      <w:r w:rsidRPr="001E3E42">
        <w:rPr>
          <w:rFonts w:ascii="Times New Roman" w:hAnsi="Times New Roman" w:cs="Times New Roman"/>
          <w:sz w:val="28"/>
          <w:szCs w:val="28"/>
        </w:rPr>
        <w:t xml:space="preserve"> дахам. Бакавыя прыбудоўкі (мелі ўваходныя дзверы, замураваныя) і апсіда вырашаны </w:t>
      </w:r>
      <w:r>
        <w:rPr>
          <w:rFonts w:ascii="Times New Roman" w:hAnsi="Times New Roman" w:cs="Times New Roman"/>
          <w:sz w:val="28"/>
          <w:szCs w:val="28"/>
          <w:lang w:val="be-BY"/>
        </w:rPr>
        <w:t>пяціграннымі</w:t>
      </w:r>
      <w:r w:rsidRPr="001E3E42">
        <w:rPr>
          <w:rFonts w:ascii="Times New Roman" w:hAnsi="Times New Roman" w:cs="Times New Roman"/>
          <w:sz w:val="28"/>
          <w:szCs w:val="28"/>
        </w:rPr>
        <w:t xml:space="preserve"> аб'ёмамі. Да баб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1E3E42">
        <w:rPr>
          <w:rFonts w:ascii="Times New Roman" w:hAnsi="Times New Roman" w:cs="Times New Roman"/>
          <w:sz w:val="28"/>
          <w:szCs w:val="28"/>
        </w:rPr>
        <w:t xml:space="preserve">нцу прылягае больш нізкі драўляны бабінец пад </w:t>
      </w:r>
      <w:r>
        <w:rPr>
          <w:rFonts w:ascii="Times New Roman" w:hAnsi="Times New Roman" w:cs="Times New Roman"/>
          <w:sz w:val="28"/>
          <w:szCs w:val="28"/>
          <w:lang w:val="be-BY"/>
        </w:rPr>
        <w:t>адна</w:t>
      </w:r>
      <w:r w:rsidRPr="001E3E42">
        <w:rPr>
          <w:rFonts w:ascii="Times New Roman" w:hAnsi="Times New Roman" w:cs="Times New Roman"/>
          <w:sz w:val="28"/>
          <w:szCs w:val="28"/>
        </w:rPr>
        <w:t xml:space="preserve">схільным дахам. Куты абтынкаваных сцен (таўшчыня 0,8 м) 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1E3E42">
        <w:rPr>
          <w:rFonts w:ascii="Times New Roman" w:hAnsi="Times New Roman" w:cs="Times New Roman"/>
          <w:sz w:val="28"/>
          <w:szCs w:val="28"/>
        </w:rPr>
        <w:t>мацаваны пілястрамі. Фасады прарэзаны высока паднятымі прамавугольнымі аконнымі праёмамі і перапяразаны прафіляваным карнізам.</w:t>
      </w:r>
    </w:p>
    <w:p w:rsidR="006F0140" w:rsidRPr="001E3E4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E42">
        <w:rPr>
          <w:rFonts w:ascii="Times New Roman" w:hAnsi="Times New Roman" w:cs="Times New Roman"/>
          <w:sz w:val="28"/>
          <w:szCs w:val="28"/>
        </w:rPr>
        <w:t>Пабудавана ў XVIII стагоддзі. У 1847 год</w:t>
      </w:r>
      <w:r>
        <w:rPr>
          <w:rFonts w:ascii="Times New Roman" w:hAnsi="Times New Roman" w:cs="Times New Roman"/>
          <w:sz w:val="28"/>
          <w:szCs w:val="28"/>
          <w:lang w:val="be-BY"/>
        </w:rPr>
        <w:t>зе</w:t>
      </w:r>
      <w:r w:rsidRPr="001E3E42">
        <w:rPr>
          <w:rFonts w:ascii="Times New Roman" w:hAnsi="Times New Roman" w:cs="Times New Roman"/>
          <w:sz w:val="28"/>
          <w:szCs w:val="28"/>
        </w:rPr>
        <w:t xml:space="preserve"> згарэла, а ў 1853 годзе адбудаваная наноў. Пасля Вялікай Айчыннай вайны ў будынку размяшчаўся школьны краязнаўчы музей. Вернута вернікам у 1990-я гады.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E42">
        <w:rPr>
          <w:rFonts w:ascii="Times New Roman" w:hAnsi="Times New Roman" w:cs="Times New Roman"/>
          <w:sz w:val="28"/>
          <w:szCs w:val="28"/>
        </w:rPr>
        <w:t xml:space="preserve">Царква Усіх Святых </w:t>
      </w:r>
      <w:r>
        <w:rPr>
          <w:rFonts w:ascii="Times New Roman" w:hAnsi="Times New Roman" w:cs="Times New Roman"/>
          <w:sz w:val="28"/>
          <w:szCs w:val="28"/>
          <w:lang w:val="be-BY"/>
        </w:rPr>
        <w:t>– п</w:t>
      </w:r>
      <w:r w:rsidRPr="001E3E42">
        <w:rPr>
          <w:rFonts w:ascii="Times New Roman" w:hAnsi="Times New Roman" w:cs="Times New Roman"/>
          <w:sz w:val="28"/>
          <w:szCs w:val="28"/>
        </w:rPr>
        <w:t>омнік народнай архітэктуры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(Тураў)</w:t>
      </w:r>
      <w:r w:rsidRPr="001E3E42">
        <w:rPr>
          <w:rFonts w:ascii="Times New Roman" w:hAnsi="Times New Roman" w:cs="Times New Roman"/>
          <w:sz w:val="28"/>
          <w:szCs w:val="28"/>
        </w:rPr>
        <w:t xml:space="preserve">. Выканана з дрэва і пакрыта бляхай. </w:t>
      </w:r>
      <w:r>
        <w:rPr>
          <w:rFonts w:ascii="Times New Roman" w:hAnsi="Times New Roman" w:cs="Times New Roman"/>
          <w:sz w:val="28"/>
          <w:szCs w:val="28"/>
          <w:lang w:val="be-BY"/>
        </w:rPr>
        <w:t>Трохз</w:t>
      </w:r>
      <w:r w:rsidRPr="001E3E42">
        <w:rPr>
          <w:rFonts w:ascii="Times New Roman" w:hAnsi="Times New Roman" w:cs="Times New Roman"/>
          <w:sz w:val="28"/>
          <w:szCs w:val="28"/>
        </w:rPr>
        <w:t xml:space="preserve">рубный храм складаецца з прастакутнага аб'ёму, у якім аб'яднаны </w:t>
      </w:r>
      <w:r>
        <w:rPr>
          <w:rFonts w:ascii="Times New Roman" w:hAnsi="Times New Roman" w:cs="Times New Roman"/>
          <w:sz w:val="28"/>
          <w:szCs w:val="28"/>
          <w:lang w:val="be-BY"/>
        </w:rPr>
        <w:t>прытвор</w:t>
      </w:r>
      <w:r w:rsidRPr="001E3E42">
        <w:rPr>
          <w:rFonts w:ascii="Times New Roman" w:hAnsi="Times New Roman" w:cs="Times New Roman"/>
          <w:sz w:val="28"/>
          <w:szCs w:val="28"/>
        </w:rPr>
        <w:t xml:space="preserve"> і </w:t>
      </w:r>
      <w:r>
        <w:rPr>
          <w:rFonts w:ascii="Times New Roman" w:hAnsi="Times New Roman" w:cs="Times New Roman"/>
          <w:sz w:val="28"/>
          <w:szCs w:val="28"/>
          <w:lang w:val="be-BY"/>
        </w:rPr>
        <w:t>б</w:t>
      </w:r>
      <w:r w:rsidRPr="001E3E42">
        <w:rPr>
          <w:rFonts w:ascii="Times New Roman" w:hAnsi="Times New Roman" w:cs="Times New Roman"/>
          <w:sz w:val="28"/>
          <w:szCs w:val="28"/>
        </w:rPr>
        <w:t>абінец, квадратна</w:t>
      </w:r>
      <w:r>
        <w:rPr>
          <w:rFonts w:ascii="Times New Roman" w:hAnsi="Times New Roman" w:cs="Times New Roman"/>
          <w:sz w:val="28"/>
          <w:szCs w:val="28"/>
          <w:lang w:val="be-BY"/>
        </w:rPr>
        <w:t>й</w:t>
      </w:r>
      <w:r w:rsidRPr="001E3E42">
        <w:rPr>
          <w:rFonts w:ascii="Times New Roman" w:hAnsi="Times New Roman" w:cs="Times New Roman"/>
          <w:sz w:val="28"/>
          <w:szCs w:val="28"/>
        </w:rPr>
        <w:t xml:space="preserve"> ў плане малітоўна</w:t>
      </w:r>
      <w:r>
        <w:rPr>
          <w:rFonts w:ascii="Times New Roman" w:hAnsi="Times New Roman" w:cs="Times New Roman"/>
          <w:sz w:val="28"/>
          <w:szCs w:val="28"/>
          <w:lang w:val="be-BY"/>
        </w:rPr>
        <w:t>й</w:t>
      </w:r>
      <w:r w:rsidRPr="001E3E42">
        <w:rPr>
          <w:rFonts w:ascii="Times New Roman" w:hAnsi="Times New Roman" w:cs="Times New Roman"/>
          <w:sz w:val="28"/>
          <w:szCs w:val="28"/>
        </w:rPr>
        <w:t xml:space="preserve"> залы і апсіды. Першапачаткова зрубы завяршаліся шатровымі стрэхамі з галоўкамі і крыжамі. </w:t>
      </w:r>
      <w:r>
        <w:rPr>
          <w:rFonts w:ascii="Times New Roman" w:hAnsi="Times New Roman" w:cs="Times New Roman"/>
          <w:sz w:val="28"/>
          <w:szCs w:val="28"/>
          <w:lang w:val="be-BY"/>
        </w:rPr>
        <w:t>На</w:t>
      </w:r>
      <w:r w:rsidRPr="001E3E42">
        <w:rPr>
          <w:rFonts w:ascii="Times New Roman" w:hAnsi="Times New Roman" w:cs="Times New Roman"/>
          <w:sz w:val="28"/>
          <w:szCs w:val="28"/>
        </w:rPr>
        <w:t xml:space="preserve">пачатку XX ст. шатры замененыя </w:t>
      </w:r>
      <w:r>
        <w:rPr>
          <w:rFonts w:ascii="Times New Roman" w:hAnsi="Times New Roman" w:cs="Times New Roman"/>
          <w:sz w:val="28"/>
          <w:szCs w:val="28"/>
          <w:lang w:val="be-BY"/>
        </w:rPr>
        <w:t>дву</w:t>
      </w:r>
      <w:r w:rsidRPr="001E3E42">
        <w:rPr>
          <w:rFonts w:ascii="Times New Roman" w:hAnsi="Times New Roman" w:cs="Times New Roman"/>
          <w:sz w:val="28"/>
          <w:szCs w:val="28"/>
        </w:rPr>
        <w:t>хскатным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1E3E42">
        <w:rPr>
          <w:rFonts w:ascii="Times New Roman" w:hAnsi="Times New Roman" w:cs="Times New Roman"/>
          <w:sz w:val="28"/>
          <w:szCs w:val="28"/>
        </w:rPr>
        <w:t xml:space="preserve"> стрэхамі, з захаду над бабінцам надбудавана </w:t>
      </w:r>
      <w:r>
        <w:rPr>
          <w:rFonts w:ascii="Times New Roman" w:hAnsi="Times New Roman" w:cs="Times New Roman"/>
          <w:sz w:val="28"/>
          <w:szCs w:val="28"/>
          <w:lang w:val="be-BY"/>
        </w:rPr>
        <w:t>дву</w:t>
      </w:r>
      <w:r w:rsidRPr="001E3E42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  <w:lang w:val="be-BY"/>
        </w:rPr>
        <w:t>’</w:t>
      </w:r>
      <w:r w:rsidRPr="001E3E42">
        <w:rPr>
          <w:rFonts w:ascii="Times New Roman" w:hAnsi="Times New Roman" w:cs="Times New Roman"/>
          <w:sz w:val="28"/>
          <w:szCs w:val="28"/>
        </w:rPr>
        <w:t xml:space="preserve">ярусная шатровая </w:t>
      </w:r>
      <w:r>
        <w:rPr>
          <w:rFonts w:ascii="Times New Roman" w:hAnsi="Times New Roman" w:cs="Times New Roman"/>
          <w:sz w:val="28"/>
          <w:szCs w:val="28"/>
        </w:rPr>
        <w:t>званіца</w:t>
      </w:r>
      <w:r w:rsidRPr="001E3E42">
        <w:rPr>
          <w:rFonts w:ascii="Times New Roman" w:hAnsi="Times New Roman" w:cs="Times New Roman"/>
          <w:sz w:val="28"/>
          <w:szCs w:val="28"/>
        </w:rPr>
        <w:t xml:space="preserve"> (васьмерыком на чацвярык). Вертыкальна ашаляваныя фасады прарэзаны аконнымі праёмамі (прастакутнымі ў створцы і са зрэзанымі кутамі ў алтары), уваход вылучаны </w:t>
      </w:r>
      <w:r>
        <w:rPr>
          <w:rFonts w:ascii="Times New Roman" w:hAnsi="Times New Roman" w:cs="Times New Roman"/>
          <w:sz w:val="28"/>
          <w:szCs w:val="28"/>
          <w:lang w:val="be-BY"/>
        </w:rPr>
        <w:t>двухслуповым</w:t>
      </w:r>
      <w:r w:rsidRPr="001E3E42">
        <w:rPr>
          <w:rFonts w:ascii="Times New Roman" w:hAnsi="Times New Roman" w:cs="Times New Roman"/>
          <w:sz w:val="28"/>
          <w:szCs w:val="28"/>
        </w:rPr>
        <w:t xml:space="preserve"> ганкам пад </w:t>
      </w:r>
      <w:r>
        <w:rPr>
          <w:rFonts w:ascii="Times New Roman" w:hAnsi="Times New Roman" w:cs="Times New Roman"/>
          <w:sz w:val="28"/>
          <w:szCs w:val="28"/>
          <w:lang w:val="be-BY"/>
        </w:rPr>
        <w:t>дву</w:t>
      </w:r>
      <w:r w:rsidRPr="001E3E42">
        <w:rPr>
          <w:rFonts w:ascii="Times New Roman" w:hAnsi="Times New Roman" w:cs="Times New Roman"/>
          <w:sz w:val="28"/>
          <w:szCs w:val="28"/>
        </w:rPr>
        <w:t>хскатным навесам.</w:t>
      </w:r>
    </w:p>
    <w:p w:rsidR="006F0140" w:rsidRPr="001E3E4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E42">
        <w:rPr>
          <w:rFonts w:ascii="Times New Roman" w:hAnsi="Times New Roman" w:cs="Times New Roman"/>
          <w:sz w:val="28"/>
          <w:szCs w:val="28"/>
        </w:rPr>
        <w:t>У малітоўн</w:t>
      </w:r>
      <w:r>
        <w:rPr>
          <w:rFonts w:ascii="Times New Roman" w:hAnsi="Times New Roman" w:cs="Times New Roman"/>
          <w:sz w:val="28"/>
          <w:szCs w:val="28"/>
          <w:lang w:val="be-BY"/>
        </w:rPr>
        <w:t>ай</w:t>
      </w:r>
      <w:r w:rsidRPr="001E3E42">
        <w:rPr>
          <w:rFonts w:ascii="Times New Roman" w:hAnsi="Times New Roman" w:cs="Times New Roman"/>
          <w:sz w:val="28"/>
          <w:szCs w:val="28"/>
        </w:rPr>
        <w:t xml:space="preserve"> зал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1E3E42">
        <w:rPr>
          <w:rFonts w:ascii="Times New Roman" w:hAnsi="Times New Roman" w:cs="Times New Roman"/>
          <w:sz w:val="28"/>
          <w:szCs w:val="28"/>
        </w:rPr>
        <w:t xml:space="preserve"> шырокім прас</w:t>
      </w:r>
      <w:r>
        <w:rPr>
          <w:rFonts w:ascii="Times New Roman" w:hAnsi="Times New Roman" w:cs="Times New Roman"/>
          <w:sz w:val="28"/>
          <w:szCs w:val="28"/>
        </w:rPr>
        <w:t xml:space="preserve">такутным прасветам адкрываецца </w:t>
      </w:r>
      <w:r>
        <w:rPr>
          <w:rFonts w:ascii="Times New Roman" w:hAnsi="Times New Roman" w:cs="Times New Roman"/>
          <w:sz w:val="28"/>
          <w:szCs w:val="28"/>
          <w:lang w:val="be-BY"/>
        </w:rPr>
        <w:t>б</w:t>
      </w:r>
      <w:r w:rsidRPr="001E3E42">
        <w:rPr>
          <w:rFonts w:ascii="Times New Roman" w:hAnsi="Times New Roman" w:cs="Times New Roman"/>
          <w:sz w:val="28"/>
          <w:szCs w:val="28"/>
        </w:rPr>
        <w:t>абі</w:t>
      </w:r>
      <w:r>
        <w:rPr>
          <w:rFonts w:ascii="Times New Roman" w:hAnsi="Times New Roman" w:cs="Times New Roman"/>
          <w:sz w:val="28"/>
          <w:szCs w:val="28"/>
        </w:rPr>
        <w:t>нец. Алтарн</w:t>
      </w:r>
      <w:r>
        <w:rPr>
          <w:rFonts w:ascii="Times New Roman" w:hAnsi="Times New Roman" w:cs="Times New Roman"/>
          <w:sz w:val="28"/>
          <w:szCs w:val="28"/>
          <w:lang w:val="be-BY"/>
        </w:rPr>
        <w:t>ая</w:t>
      </w:r>
      <w:r w:rsidRPr="001E3E42">
        <w:rPr>
          <w:rFonts w:ascii="Times New Roman" w:hAnsi="Times New Roman" w:cs="Times New Roman"/>
          <w:sz w:val="28"/>
          <w:szCs w:val="28"/>
        </w:rPr>
        <w:t xml:space="preserve"> частка аддзелена ад асноўнага аб'ёму </w:t>
      </w:r>
      <w:r>
        <w:rPr>
          <w:rFonts w:ascii="Times New Roman" w:hAnsi="Times New Roman" w:cs="Times New Roman"/>
          <w:sz w:val="28"/>
          <w:szCs w:val="28"/>
          <w:lang w:val="be-BY"/>
        </w:rPr>
        <w:t>двух’</w:t>
      </w:r>
      <w:r w:rsidRPr="001E3E42">
        <w:rPr>
          <w:rFonts w:ascii="Times New Roman" w:hAnsi="Times New Roman" w:cs="Times New Roman"/>
          <w:sz w:val="28"/>
          <w:szCs w:val="28"/>
        </w:rPr>
        <w:t>ярусным разным іканастасам. Царскія вароты ў с</w:t>
      </w:r>
      <w:r>
        <w:rPr>
          <w:rFonts w:ascii="Times New Roman" w:hAnsi="Times New Roman" w:cs="Times New Roman"/>
          <w:sz w:val="28"/>
          <w:szCs w:val="28"/>
        </w:rPr>
        <w:t>тылі ракако ўпрыгожаны рокайлям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1E3E42">
        <w:rPr>
          <w:rFonts w:ascii="Times New Roman" w:hAnsi="Times New Roman" w:cs="Times New Roman"/>
          <w:sz w:val="28"/>
          <w:szCs w:val="28"/>
        </w:rPr>
        <w:t xml:space="preserve"> і разеткамі.</w:t>
      </w:r>
    </w:p>
    <w:p w:rsidR="006F0140" w:rsidRPr="001E3E4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E42">
        <w:rPr>
          <w:rFonts w:ascii="Times New Roman" w:hAnsi="Times New Roman" w:cs="Times New Roman"/>
          <w:sz w:val="28"/>
          <w:szCs w:val="28"/>
        </w:rPr>
        <w:t xml:space="preserve">Славутасцю царквы з'яўляюцца два з трох </w:t>
      </w:r>
      <w:r>
        <w:rPr>
          <w:rFonts w:ascii="Times New Roman" w:hAnsi="Times New Roman" w:cs="Times New Roman"/>
          <w:sz w:val="28"/>
          <w:szCs w:val="28"/>
          <w:lang w:val="be-BY"/>
        </w:rPr>
        <w:t>дву</w:t>
      </w:r>
      <w:r w:rsidRPr="001E3E42">
        <w:rPr>
          <w:rFonts w:ascii="Times New Roman" w:hAnsi="Times New Roman" w:cs="Times New Roman"/>
          <w:sz w:val="28"/>
          <w:szCs w:val="28"/>
        </w:rPr>
        <w:t>хм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>
        <w:rPr>
          <w:rFonts w:ascii="Times New Roman" w:hAnsi="Times New Roman" w:cs="Times New Roman"/>
          <w:sz w:val="28"/>
          <w:szCs w:val="28"/>
        </w:rPr>
        <w:t>тровых каменных крыж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1E3E42">
        <w:rPr>
          <w:rFonts w:ascii="Times New Roman" w:hAnsi="Times New Roman" w:cs="Times New Roman"/>
          <w:sz w:val="28"/>
          <w:szCs w:val="28"/>
        </w:rPr>
        <w:t>, якія, паводле падання, прыплылі (супраць плыні) у Тураў з Кіева, размешчаныя з правага боку ад уваходу ў царкву і ад алтара.</w:t>
      </w:r>
    </w:p>
    <w:p w:rsidR="006F0140" w:rsidRPr="001E3E4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E42">
        <w:rPr>
          <w:rFonts w:ascii="Times New Roman" w:hAnsi="Times New Roman" w:cs="Times New Roman"/>
          <w:sz w:val="28"/>
          <w:szCs w:val="28"/>
        </w:rPr>
        <w:t>Пабудавана ў</w:t>
      </w:r>
      <w:r>
        <w:rPr>
          <w:rFonts w:ascii="Times New Roman" w:hAnsi="Times New Roman" w:cs="Times New Roman"/>
          <w:sz w:val="28"/>
          <w:szCs w:val="28"/>
        </w:rPr>
        <w:t xml:space="preserve"> 1810 годзе (па іншых звестках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1E3E42">
        <w:rPr>
          <w:rFonts w:ascii="Times New Roman" w:hAnsi="Times New Roman" w:cs="Times New Roman"/>
          <w:sz w:val="28"/>
          <w:szCs w:val="28"/>
        </w:rPr>
        <w:t xml:space="preserve"> у 1870 г.) на месцы храма 1801 года. Да 1930 гады служыла, у асноўным, для здзяйснення памінальных службаў. У 1942 году да яе была прыбудавана </w:t>
      </w:r>
      <w:r>
        <w:rPr>
          <w:rFonts w:ascii="Times New Roman" w:hAnsi="Times New Roman" w:cs="Times New Roman"/>
          <w:sz w:val="28"/>
          <w:szCs w:val="28"/>
        </w:rPr>
        <w:t>званіца</w:t>
      </w:r>
      <w:r w:rsidRPr="001E3E42">
        <w:rPr>
          <w:rFonts w:ascii="Times New Roman" w:hAnsi="Times New Roman" w:cs="Times New Roman"/>
          <w:sz w:val="28"/>
          <w:szCs w:val="28"/>
        </w:rPr>
        <w:t xml:space="preserve"> ад былой на Гарадскім Вале прыпісной Свята-Петра-Паўлаўскай царквы. Пасля Вялікай Айчыннай вайны будынак вы</w:t>
      </w:r>
      <w:r>
        <w:rPr>
          <w:rFonts w:ascii="Times New Roman" w:hAnsi="Times New Roman" w:cs="Times New Roman"/>
          <w:sz w:val="28"/>
          <w:szCs w:val="28"/>
        </w:rPr>
        <w:t>карыстоўва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>
        <w:rPr>
          <w:rFonts w:ascii="Times New Roman" w:hAnsi="Times New Roman" w:cs="Times New Roman"/>
          <w:sz w:val="28"/>
          <w:szCs w:val="28"/>
        </w:rPr>
        <w:t>ся пад склад. Царкв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1E3E42">
        <w:rPr>
          <w:rFonts w:ascii="Times New Roman" w:hAnsi="Times New Roman" w:cs="Times New Roman"/>
          <w:sz w:val="28"/>
          <w:szCs w:val="28"/>
        </w:rPr>
        <w:t xml:space="preserve"> ў ім зноў адкрылі ў 1980 годзе да 1000-гадовага юбілею горада. У 10 метрах ад храма ў 1998-м быў усталяваны памятны знак у гонар дабравернага князя Канстанціна Астрожскага, які нарадзіўся ў Тураве. У 2005 годзе, да святкавання 1000-годдзя Тураўскай епархіі, на храме ўзвялі пазалочаныя купалы.</w:t>
      </w:r>
    </w:p>
    <w:p w:rsidR="006F0140" w:rsidRPr="001E3E4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E42">
        <w:rPr>
          <w:rFonts w:ascii="Times New Roman" w:hAnsi="Times New Roman" w:cs="Times New Roman"/>
          <w:sz w:val="28"/>
          <w:szCs w:val="28"/>
        </w:rPr>
        <w:t>Царква ў імя свяціцеля Мікалая Цудатворц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1E3E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(</w:t>
      </w:r>
      <w:r w:rsidRPr="001E3E42">
        <w:rPr>
          <w:rFonts w:ascii="Times New Roman" w:hAnsi="Times New Roman" w:cs="Times New Roman"/>
          <w:sz w:val="28"/>
          <w:szCs w:val="28"/>
        </w:rPr>
        <w:t>Петрыкаў</w:t>
      </w:r>
      <w:r>
        <w:rPr>
          <w:rFonts w:ascii="Times New Roman" w:hAnsi="Times New Roman" w:cs="Times New Roman"/>
          <w:sz w:val="28"/>
          <w:szCs w:val="28"/>
          <w:lang w:val="be-BY"/>
        </w:rPr>
        <w:t>,</w:t>
      </w:r>
      <w:r w:rsidRPr="001E3E42">
        <w:rPr>
          <w:rFonts w:ascii="Times New Roman" w:hAnsi="Times New Roman" w:cs="Times New Roman"/>
          <w:sz w:val="28"/>
          <w:szCs w:val="28"/>
        </w:rPr>
        <w:t xml:space="preserve"> 1910 год</w:t>
      </w:r>
      <w:r>
        <w:rPr>
          <w:rFonts w:ascii="Times New Roman" w:hAnsi="Times New Roman" w:cs="Times New Roman"/>
          <w:sz w:val="28"/>
          <w:szCs w:val="28"/>
          <w:lang w:val="be-BY"/>
        </w:rPr>
        <w:t>) –</w:t>
      </w:r>
      <w:r w:rsidRPr="001E3E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п</w:t>
      </w:r>
      <w:r w:rsidRPr="001E3E42">
        <w:rPr>
          <w:rFonts w:ascii="Times New Roman" w:hAnsi="Times New Roman" w:cs="Times New Roman"/>
          <w:sz w:val="28"/>
          <w:szCs w:val="28"/>
        </w:rPr>
        <w:t>омнік архітэктуры візантыйскага напрамк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1E3E42">
        <w:rPr>
          <w:rFonts w:ascii="Times New Roman" w:hAnsi="Times New Roman" w:cs="Times New Roman"/>
          <w:sz w:val="28"/>
          <w:szCs w:val="28"/>
        </w:rPr>
        <w:t xml:space="preserve"> рэтраспектыўна-рускага стылю. </w:t>
      </w:r>
      <w:r>
        <w:rPr>
          <w:rFonts w:ascii="Times New Roman" w:hAnsi="Times New Roman" w:cs="Times New Roman"/>
          <w:sz w:val="28"/>
          <w:szCs w:val="28"/>
          <w:lang w:val="be-BY"/>
        </w:rPr>
        <w:t>Падоўжана</w:t>
      </w:r>
      <w:r w:rsidRPr="001E3E42">
        <w:rPr>
          <w:rFonts w:ascii="Times New Roman" w:hAnsi="Times New Roman" w:cs="Times New Roman"/>
          <w:sz w:val="28"/>
          <w:szCs w:val="28"/>
        </w:rPr>
        <w:t>-восевую крыжова-купальную кампазіцыю храма фарм</w:t>
      </w:r>
      <w:r>
        <w:rPr>
          <w:rFonts w:ascii="Times New Roman" w:hAnsi="Times New Roman" w:cs="Times New Roman"/>
          <w:sz w:val="28"/>
          <w:szCs w:val="28"/>
          <w:lang w:val="be-BY"/>
        </w:rPr>
        <w:t>ір</w:t>
      </w:r>
      <w:r w:rsidRPr="001E3E42">
        <w:rPr>
          <w:rFonts w:ascii="Times New Roman" w:hAnsi="Times New Roman" w:cs="Times New Roman"/>
          <w:sz w:val="28"/>
          <w:szCs w:val="28"/>
        </w:rPr>
        <w:t xml:space="preserve">уюць бабінец, над якім ўзведзена </w:t>
      </w:r>
      <w:r>
        <w:rPr>
          <w:rFonts w:ascii="Times New Roman" w:hAnsi="Times New Roman" w:cs="Times New Roman"/>
          <w:sz w:val="28"/>
          <w:szCs w:val="28"/>
          <w:lang w:val="be-BY"/>
        </w:rPr>
        <w:t>двух’</w:t>
      </w:r>
      <w:r>
        <w:rPr>
          <w:rFonts w:ascii="Times New Roman" w:hAnsi="Times New Roman" w:cs="Times New Roman"/>
          <w:sz w:val="28"/>
          <w:szCs w:val="28"/>
        </w:rPr>
        <w:t xml:space="preserve">ярусная (васьмерыком на </w:t>
      </w:r>
      <w:r>
        <w:rPr>
          <w:rFonts w:ascii="Times New Roman" w:hAnsi="Times New Roman" w:cs="Times New Roman"/>
          <w:sz w:val="28"/>
          <w:szCs w:val="28"/>
          <w:lang w:val="be-BY"/>
        </w:rPr>
        <w:t>ч</w:t>
      </w:r>
      <w:r w:rsidRPr="001E3E42">
        <w:rPr>
          <w:rFonts w:ascii="Times New Roman" w:hAnsi="Times New Roman" w:cs="Times New Roman"/>
          <w:sz w:val="28"/>
          <w:szCs w:val="28"/>
        </w:rPr>
        <w:t>ацверык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1E3E42">
        <w:rPr>
          <w:rFonts w:ascii="Times New Roman" w:hAnsi="Times New Roman" w:cs="Times New Roman"/>
          <w:sz w:val="28"/>
          <w:szCs w:val="28"/>
        </w:rPr>
        <w:t xml:space="preserve">) купальная </w:t>
      </w:r>
      <w:r>
        <w:rPr>
          <w:rFonts w:ascii="Times New Roman" w:hAnsi="Times New Roman" w:cs="Times New Roman"/>
          <w:sz w:val="28"/>
          <w:szCs w:val="28"/>
        </w:rPr>
        <w:t>званіца</w:t>
      </w:r>
      <w:r w:rsidRPr="001E3E42">
        <w:rPr>
          <w:rFonts w:ascii="Times New Roman" w:hAnsi="Times New Roman" w:cs="Times New Roman"/>
          <w:sz w:val="28"/>
          <w:szCs w:val="28"/>
        </w:rPr>
        <w:t xml:space="preserve">, вузкая і </w:t>
      </w:r>
      <w:r>
        <w:rPr>
          <w:rFonts w:ascii="Times New Roman" w:hAnsi="Times New Roman" w:cs="Times New Roman"/>
          <w:sz w:val="28"/>
          <w:szCs w:val="28"/>
        </w:rPr>
        <w:t>нізкая працяглая трапезная, куб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подобный аб'ём </w:t>
      </w:r>
      <w:r>
        <w:rPr>
          <w:rFonts w:ascii="Times New Roman" w:hAnsi="Times New Roman" w:cs="Times New Roman"/>
          <w:sz w:val="28"/>
          <w:szCs w:val="28"/>
        </w:rPr>
        <w:lastRenderedPageBreak/>
        <w:t>малітоўнай зал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1E3E42">
        <w:rPr>
          <w:rFonts w:ascii="Times New Roman" w:hAnsi="Times New Roman" w:cs="Times New Roman"/>
          <w:sz w:val="28"/>
          <w:szCs w:val="28"/>
        </w:rPr>
        <w:t xml:space="preserve"> з бакавымі прыбудоўкамі, паўкруглая апсіда. Над дахам узвышаецца магутны шматгранны </w:t>
      </w:r>
      <w:r>
        <w:rPr>
          <w:rFonts w:ascii="Times New Roman" w:hAnsi="Times New Roman" w:cs="Times New Roman"/>
          <w:sz w:val="28"/>
          <w:szCs w:val="28"/>
          <w:lang w:val="be-BY"/>
        </w:rPr>
        <w:t>с</w:t>
      </w:r>
      <w:r w:rsidRPr="001E3E42">
        <w:rPr>
          <w:rFonts w:ascii="Times New Roman" w:hAnsi="Times New Roman" w:cs="Times New Roman"/>
          <w:sz w:val="28"/>
          <w:szCs w:val="28"/>
        </w:rPr>
        <w:t>вятлов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1E3E42">
        <w:rPr>
          <w:rFonts w:ascii="Times New Roman" w:hAnsi="Times New Roman" w:cs="Times New Roman"/>
          <w:sz w:val="28"/>
          <w:szCs w:val="28"/>
        </w:rPr>
        <w:t xml:space="preserve"> барабан, перакрыты паўсферычным купалам. У аснове архітэктурна-пластычнага рашэння фасадаў арсенал дэкаратыўных сродкаў старажытнарускага царкоўнага дойлідства. </w:t>
      </w:r>
      <w:r>
        <w:rPr>
          <w:rFonts w:ascii="Times New Roman" w:hAnsi="Times New Roman" w:cs="Times New Roman"/>
          <w:sz w:val="28"/>
          <w:szCs w:val="28"/>
          <w:lang w:val="be-BY"/>
        </w:rPr>
        <w:t>Ёсць і</w:t>
      </w:r>
      <w:r w:rsidRPr="001E3E42">
        <w:rPr>
          <w:rFonts w:ascii="Times New Roman" w:hAnsi="Times New Roman" w:cs="Times New Roman"/>
          <w:sz w:val="28"/>
          <w:szCs w:val="28"/>
        </w:rPr>
        <w:t xml:space="preserve">коны </w:t>
      </w:r>
      <w:r>
        <w:rPr>
          <w:rFonts w:ascii="Times New Roman" w:hAnsi="Times New Roman" w:cs="Times New Roman"/>
          <w:sz w:val="28"/>
          <w:szCs w:val="28"/>
          <w:lang w:val="be-BY"/>
        </w:rPr>
        <w:t>перш</w:t>
      </w:r>
      <w:r w:rsidRPr="001E3E42">
        <w:rPr>
          <w:rFonts w:ascii="Times New Roman" w:hAnsi="Times New Roman" w:cs="Times New Roman"/>
          <w:sz w:val="28"/>
          <w:szCs w:val="28"/>
        </w:rPr>
        <w:t xml:space="preserve">ай паловы </w:t>
      </w:r>
      <w:r>
        <w:rPr>
          <w:rFonts w:ascii="Times New Roman" w:hAnsi="Times New Roman" w:cs="Times New Roman"/>
          <w:sz w:val="28"/>
          <w:szCs w:val="28"/>
          <w:lang w:val="be-BY"/>
        </w:rPr>
        <w:t>ХІХ</w:t>
      </w:r>
      <w:r>
        <w:rPr>
          <w:rFonts w:ascii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1E3E42">
        <w:rPr>
          <w:rFonts w:ascii="Times New Roman" w:hAnsi="Times New Roman" w:cs="Times New Roman"/>
          <w:sz w:val="28"/>
          <w:szCs w:val="28"/>
        </w:rPr>
        <w:t>Даб</w:t>
      </w:r>
      <w:r>
        <w:rPr>
          <w:rFonts w:ascii="Times New Roman" w:hAnsi="Times New Roman" w:cs="Times New Roman"/>
          <w:sz w:val="28"/>
          <w:szCs w:val="28"/>
        </w:rPr>
        <w:t>раве</w:t>
      </w:r>
      <w:r>
        <w:rPr>
          <w:rFonts w:ascii="Times New Roman" w:hAnsi="Times New Roman" w:cs="Times New Roman"/>
          <w:sz w:val="28"/>
          <w:szCs w:val="28"/>
          <w:lang w:val="be-BY"/>
        </w:rPr>
        <w:t>ст”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>
        <w:rPr>
          <w:rFonts w:ascii="Times New Roman" w:hAnsi="Times New Roman" w:cs="Times New Roman"/>
          <w:sz w:val="28"/>
          <w:szCs w:val="28"/>
        </w:rPr>
        <w:t>Маці Божая з дзіц</w:t>
      </w:r>
      <w:r>
        <w:rPr>
          <w:rFonts w:ascii="Times New Roman" w:hAnsi="Times New Roman" w:cs="Times New Roman"/>
          <w:sz w:val="28"/>
          <w:szCs w:val="28"/>
          <w:lang w:val="be-BY"/>
        </w:rPr>
        <w:t>ё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1E3E42">
        <w:rPr>
          <w:rFonts w:ascii="Times New Roman" w:hAnsi="Times New Roman" w:cs="Times New Roman"/>
          <w:sz w:val="28"/>
          <w:szCs w:val="28"/>
        </w:rPr>
        <w:t>.</w:t>
      </w:r>
    </w:p>
    <w:p w:rsidR="006F0140" w:rsidRPr="001E3E4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E42">
        <w:rPr>
          <w:rFonts w:ascii="Times New Roman" w:hAnsi="Times New Roman" w:cs="Times New Roman"/>
          <w:sz w:val="28"/>
          <w:szCs w:val="28"/>
        </w:rPr>
        <w:t>Стрэшынская Пакроўская царква (Жлоб</w:t>
      </w:r>
      <w:r>
        <w:rPr>
          <w:rFonts w:ascii="Times New Roman" w:hAnsi="Times New Roman" w:cs="Times New Roman"/>
          <w:sz w:val="28"/>
          <w:szCs w:val="28"/>
          <w:lang w:val="be-BY"/>
        </w:rPr>
        <w:t>інскі</w:t>
      </w:r>
      <w:r w:rsidRPr="001E3E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раён</w:t>
      </w:r>
      <w:r w:rsidRPr="001E3E42">
        <w:rPr>
          <w:rFonts w:ascii="Times New Roman" w:hAnsi="Times New Roman" w:cs="Times New Roman"/>
          <w:sz w:val="28"/>
          <w:szCs w:val="28"/>
        </w:rPr>
        <w:t>, 1807 год</w:t>
      </w:r>
      <w:r>
        <w:rPr>
          <w:rFonts w:ascii="Times New Roman" w:hAnsi="Times New Roman" w:cs="Times New Roman"/>
          <w:sz w:val="28"/>
          <w:szCs w:val="28"/>
          <w:lang w:val="be-BY"/>
        </w:rPr>
        <w:t>)</w:t>
      </w:r>
      <w:r w:rsidRPr="001E3E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1E3E42">
        <w:rPr>
          <w:rFonts w:ascii="Times New Roman" w:hAnsi="Times New Roman" w:cs="Times New Roman"/>
          <w:sz w:val="28"/>
          <w:szCs w:val="28"/>
        </w:rPr>
        <w:t xml:space="preserve"> помнік архітэктуры класіцызму, пабудаван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1E3E42">
        <w:rPr>
          <w:rFonts w:ascii="Times New Roman" w:hAnsi="Times New Roman" w:cs="Times New Roman"/>
          <w:sz w:val="28"/>
          <w:szCs w:val="28"/>
        </w:rPr>
        <w:t xml:space="preserve"> з цэглы. Храм ц</w:t>
      </w:r>
      <w:r>
        <w:rPr>
          <w:rFonts w:ascii="Times New Roman" w:hAnsi="Times New Roman" w:cs="Times New Roman"/>
          <w:sz w:val="28"/>
          <w:szCs w:val="28"/>
          <w:lang w:val="be-BY"/>
        </w:rPr>
        <w:t>энтрычны</w:t>
      </w:r>
      <w:r w:rsidRPr="001E3E42">
        <w:rPr>
          <w:rFonts w:ascii="Times New Roman" w:hAnsi="Times New Roman" w:cs="Times New Roman"/>
          <w:sz w:val="28"/>
          <w:szCs w:val="28"/>
        </w:rPr>
        <w:t xml:space="preserve">, складаецца з асноўнага аб'ёму (у плане квадрат са </w:t>
      </w:r>
      <w:r>
        <w:rPr>
          <w:rFonts w:ascii="Times New Roman" w:hAnsi="Times New Roman" w:cs="Times New Roman"/>
          <w:sz w:val="28"/>
          <w:szCs w:val="28"/>
          <w:lang w:val="be-BY"/>
        </w:rPr>
        <w:t>з</w:t>
      </w:r>
      <w:r w:rsidRPr="001E3E42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  <w:lang w:val="be-BY"/>
        </w:rPr>
        <w:t>э</w:t>
      </w:r>
      <w:r w:rsidRPr="001E3E42">
        <w:rPr>
          <w:rFonts w:ascii="Times New Roman" w:hAnsi="Times New Roman" w:cs="Times New Roman"/>
          <w:sz w:val="28"/>
          <w:szCs w:val="28"/>
        </w:rPr>
        <w:t>заным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1E3E42">
        <w:rPr>
          <w:rFonts w:ascii="Times New Roman" w:hAnsi="Times New Roman" w:cs="Times New Roman"/>
          <w:sz w:val="28"/>
          <w:szCs w:val="28"/>
        </w:rPr>
        <w:t xml:space="preserve"> кутамі) і прылеглых да яго з чатырох бакоў паўкруглых аб'ёмаў. Ва ўсходняй частцы знаходзіцца алтар, дзве бакавыя з'яўля</w:t>
      </w:r>
      <w:r>
        <w:rPr>
          <w:rFonts w:ascii="Times New Roman" w:hAnsi="Times New Roman" w:cs="Times New Roman"/>
          <w:sz w:val="28"/>
          <w:szCs w:val="28"/>
        </w:rPr>
        <w:t xml:space="preserve">юцца прыбудоўкамі, франтальная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бабінцам. Тры ўваход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1E3E42">
        <w:rPr>
          <w:rFonts w:ascii="Times New Roman" w:hAnsi="Times New Roman" w:cs="Times New Roman"/>
          <w:sz w:val="28"/>
          <w:szCs w:val="28"/>
        </w:rPr>
        <w:t xml:space="preserve"> ў храм вырашаны ў выглядзе высокіх каменных лесвічных прыступак. Цэнтральны аб'ём дамінуе ў агульнай кампазіцыі і мае сферычнае пакрыццё, скончана</w:t>
      </w:r>
      <w:r>
        <w:rPr>
          <w:rFonts w:ascii="Times New Roman" w:hAnsi="Times New Roman" w:cs="Times New Roman"/>
          <w:sz w:val="28"/>
          <w:szCs w:val="28"/>
          <w:lang w:val="be-BY"/>
        </w:rPr>
        <w:t>е</w:t>
      </w:r>
      <w:r w:rsidRPr="001E3E42">
        <w:rPr>
          <w:rFonts w:ascii="Times New Roman" w:hAnsi="Times New Roman" w:cs="Times New Roman"/>
          <w:sz w:val="28"/>
          <w:szCs w:val="28"/>
        </w:rPr>
        <w:t xml:space="preserve"> круглым светлавым барабанам з невялікім купалам. Шырокія грані цэнтральнага а</w:t>
      </w:r>
      <w:r>
        <w:rPr>
          <w:rFonts w:ascii="Times New Roman" w:hAnsi="Times New Roman" w:cs="Times New Roman"/>
          <w:sz w:val="28"/>
          <w:szCs w:val="28"/>
        </w:rPr>
        <w:t>б'ёму маюць франтонныя завяршэн</w:t>
      </w:r>
      <w:r>
        <w:rPr>
          <w:rFonts w:ascii="Times New Roman" w:hAnsi="Times New Roman" w:cs="Times New Roman"/>
          <w:sz w:val="28"/>
          <w:szCs w:val="28"/>
          <w:lang w:val="be-BY"/>
        </w:rPr>
        <w:t>ні</w:t>
      </w:r>
      <w:r>
        <w:rPr>
          <w:rFonts w:ascii="Times New Roman" w:hAnsi="Times New Roman" w:cs="Times New Roman"/>
          <w:sz w:val="28"/>
          <w:szCs w:val="28"/>
        </w:rPr>
        <w:t>. Усе чатыры фасад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1E3E42">
        <w:rPr>
          <w:rFonts w:ascii="Times New Roman" w:hAnsi="Times New Roman" w:cs="Times New Roman"/>
          <w:sz w:val="28"/>
          <w:szCs w:val="28"/>
        </w:rPr>
        <w:t xml:space="preserve"> раўна</w:t>
      </w:r>
      <w:r>
        <w:rPr>
          <w:rFonts w:ascii="Times New Roman" w:hAnsi="Times New Roman" w:cs="Times New Roman"/>
          <w:sz w:val="28"/>
          <w:szCs w:val="28"/>
          <w:lang w:val="be-BY"/>
        </w:rPr>
        <w:t>вартас</w:t>
      </w:r>
      <w:r w:rsidRPr="001E3E42">
        <w:rPr>
          <w:rFonts w:ascii="Times New Roman" w:hAnsi="Times New Roman" w:cs="Times New Roman"/>
          <w:sz w:val="28"/>
          <w:szCs w:val="28"/>
        </w:rPr>
        <w:t>ныя па архітэктурна-мастацкаму абліччу, аздобленыя пілястрамі і паўцыркульнымі нішамі, у якіх размешчаны вокны.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E42">
        <w:rPr>
          <w:rFonts w:ascii="Times New Roman" w:hAnsi="Times New Roman" w:cs="Times New Roman"/>
          <w:sz w:val="28"/>
          <w:szCs w:val="28"/>
        </w:rPr>
        <w:t xml:space="preserve">Манументальны велічны храм пабудаваны ў 1807 годзе, рэдкая для Беларусі цэнтрычным пабудова. Верагодна, </w:t>
      </w:r>
      <w:r>
        <w:rPr>
          <w:rFonts w:ascii="Times New Roman" w:hAnsi="Times New Roman" w:cs="Times New Roman"/>
          <w:sz w:val="28"/>
          <w:szCs w:val="28"/>
          <w:lang w:val="be-BY"/>
        </w:rPr>
        <w:t>будаўнцтва</w:t>
      </w:r>
      <w:r w:rsidRPr="001E3E42">
        <w:rPr>
          <w:rFonts w:ascii="Times New Roman" w:hAnsi="Times New Roman" w:cs="Times New Roman"/>
          <w:sz w:val="28"/>
          <w:szCs w:val="28"/>
        </w:rPr>
        <w:t xml:space="preserve"> храма звязана з імем графа Астэрмана-Талстога, якому Стрэшын ў свой час за </w:t>
      </w:r>
      <w:r>
        <w:rPr>
          <w:rFonts w:ascii="Times New Roman" w:hAnsi="Times New Roman" w:cs="Times New Roman"/>
          <w:sz w:val="28"/>
          <w:szCs w:val="28"/>
          <w:lang w:val="be-BY"/>
        </w:rPr>
        <w:t>дасягненні</w:t>
      </w:r>
      <w:r w:rsidRPr="001E3E42">
        <w:rPr>
          <w:rFonts w:ascii="Times New Roman" w:hAnsi="Times New Roman" w:cs="Times New Roman"/>
          <w:sz w:val="28"/>
          <w:szCs w:val="28"/>
        </w:rPr>
        <w:t xml:space="preserve"> ў руска-турэцкай кампаніі 1787-1791 гадоў падар</w:t>
      </w:r>
      <w:r>
        <w:rPr>
          <w:rFonts w:ascii="Times New Roman" w:hAnsi="Times New Roman" w:cs="Times New Roman"/>
          <w:sz w:val="28"/>
          <w:szCs w:val="28"/>
          <w:lang w:val="be-BY"/>
        </w:rPr>
        <w:t>ава</w:t>
      </w:r>
      <w:r w:rsidRPr="001E3E42">
        <w:rPr>
          <w:rFonts w:ascii="Times New Roman" w:hAnsi="Times New Roman" w:cs="Times New Roman"/>
          <w:sz w:val="28"/>
          <w:szCs w:val="28"/>
        </w:rPr>
        <w:t>ла імператрыца Кацярына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1E3E42">
        <w:rPr>
          <w:rFonts w:ascii="Times New Roman" w:hAnsi="Times New Roman" w:cs="Times New Roman"/>
          <w:sz w:val="28"/>
          <w:szCs w:val="28"/>
        </w:rPr>
        <w:t>II. Пасля амаль поўнага спусташэння царква ў 1989 г. была адрэстаўраваная і перададзена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1E3E42">
        <w:rPr>
          <w:rFonts w:ascii="Times New Roman" w:hAnsi="Times New Roman" w:cs="Times New Roman"/>
          <w:sz w:val="28"/>
          <w:szCs w:val="28"/>
        </w:rPr>
        <w:t xml:space="preserve"> вернікам. З першапачатковага ўнутранага ўбрання</w:t>
      </w:r>
      <w:r>
        <w:rPr>
          <w:rFonts w:ascii="Times New Roman" w:hAnsi="Times New Roman" w:cs="Times New Roman"/>
          <w:sz w:val="28"/>
          <w:szCs w:val="28"/>
        </w:rPr>
        <w:t xml:space="preserve"> храма да нас нічога не дайшло.</w:t>
      </w:r>
    </w:p>
    <w:p w:rsidR="006F0140" w:rsidRPr="001E3E4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E42">
        <w:rPr>
          <w:rFonts w:ascii="Times New Roman" w:hAnsi="Times New Roman" w:cs="Times New Roman"/>
          <w:sz w:val="28"/>
          <w:szCs w:val="28"/>
        </w:rPr>
        <w:t xml:space="preserve">Царква ў гонар Пакрова Прасвятой Багародзіцы </w:t>
      </w:r>
      <w:r>
        <w:rPr>
          <w:rFonts w:ascii="Times New Roman" w:hAnsi="Times New Roman" w:cs="Times New Roman"/>
          <w:sz w:val="28"/>
          <w:szCs w:val="28"/>
          <w:lang w:val="be-BY"/>
        </w:rPr>
        <w:t>(</w:t>
      </w:r>
      <w:r>
        <w:rPr>
          <w:rFonts w:ascii="Times New Roman" w:hAnsi="Times New Roman" w:cs="Times New Roman"/>
          <w:sz w:val="28"/>
          <w:szCs w:val="28"/>
        </w:rPr>
        <w:t>Карма</w:t>
      </w:r>
      <w:r>
        <w:rPr>
          <w:rFonts w:ascii="Times New Roman" w:hAnsi="Times New Roman" w:cs="Times New Roman"/>
          <w:sz w:val="28"/>
          <w:szCs w:val="28"/>
          <w:lang w:val="be-BY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Добрушскі р</w:t>
      </w:r>
      <w:r>
        <w:rPr>
          <w:rFonts w:ascii="Times New Roman" w:hAnsi="Times New Roman" w:cs="Times New Roman"/>
          <w:sz w:val="28"/>
          <w:szCs w:val="28"/>
          <w:lang w:val="be-BY"/>
        </w:rPr>
        <w:t>аё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1E3E42">
        <w:rPr>
          <w:rFonts w:ascii="Times New Roman" w:hAnsi="Times New Roman" w:cs="Times New Roman"/>
          <w:sz w:val="28"/>
          <w:szCs w:val="28"/>
        </w:rPr>
        <w:t>, 1907 год</w:t>
      </w:r>
      <w:r>
        <w:rPr>
          <w:rFonts w:ascii="Times New Roman" w:hAnsi="Times New Roman" w:cs="Times New Roman"/>
          <w:sz w:val="28"/>
          <w:szCs w:val="28"/>
          <w:lang w:val="be-BY"/>
        </w:rPr>
        <w:t>) –</w:t>
      </w:r>
      <w:r w:rsidRPr="001E3E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п</w:t>
      </w:r>
      <w:r w:rsidRPr="001E3E42">
        <w:rPr>
          <w:rFonts w:ascii="Times New Roman" w:hAnsi="Times New Roman" w:cs="Times New Roman"/>
          <w:sz w:val="28"/>
          <w:szCs w:val="28"/>
        </w:rPr>
        <w:t xml:space="preserve">омнік архітэктуры рэтраспектыўна-рускага стылю. Храм каменны, складаецца з </w:t>
      </w:r>
      <w:r>
        <w:rPr>
          <w:rFonts w:ascii="Times New Roman" w:hAnsi="Times New Roman" w:cs="Times New Roman"/>
          <w:sz w:val="28"/>
          <w:szCs w:val="28"/>
          <w:lang w:val="be-BY"/>
        </w:rPr>
        <w:t>трох</w:t>
      </w:r>
      <w:r w:rsidRPr="001E3E42">
        <w:rPr>
          <w:rFonts w:ascii="Times New Roman" w:hAnsi="Times New Roman" w:cs="Times New Roman"/>
          <w:sz w:val="28"/>
          <w:szCs w:val="28"/>
        </w:rPr>
        <w:t xml:space="preserve"> аб</w:t>
      </w:r>
      <w:r>
        <w:rPr>
          <w:rFonts w:ascii="Times New Roman" w:hAnsi="Times New Roman" w:cs="Times New Roman"/>
          <w:sz w:val="28"/>
          <w:szCs w:val="28"/>
        </w:rPr>
        <w:t>'ёмаў, якія нагадваюць тры зруб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1E3E42">
        <w:rPr>
          <w:rFonts w:ascii="Times New Roman" w:hAnsi="Times New Roman" w:cs="Times New Roman"/>
          <w:sz w:val="28"/>
          <w:szCs w:val="28"/>
        </w:rPr>
        <w:t xml:space="preserve"> ранніх драўляных канструкцый. Цэнтральны квадратны ў плане аб'ём уве</w:t>
      </w:r>
      <w:r>
        <w:rPr>
          <w:rFonts w:ascii="Times New Roman" w:hAnsi="Times New Roman" w:cs="Times New Roman"/>
          <w:sz w:val="28"/>
          <w:szCs w:val="28"/>
        </w:rPr>
        <w:t xml:space="preserve">нчаны меншым па памеры высокім </w:t>
      </w:r>
      <w:r>
        <w:rPr>
          <w:rFonts w:ascii="Times New Roman" w:hAnsi="Times New Roman" w:cs="Times New Roman"/>
          <w:sz w:val="28"/>
          <w:szCs w:val="28"/>
          <w:lang w:val="be-BY"/>
        </w:rPr>
        <w:t>ч</w:t>
      </w:r>
      <w:r w:rsidRPr="001E3E42">
        <w:rPr>
          <w:rFonts w:ascii="Times New Roman" w:hAnsi="Times New Roman" w:cs="Times New Roman"/>
          <w:sz w:val="28"/>
          <w:szCs w:val="28"/>
        </w:rPr>
        <w:t>ацверыко</w:t>
      </w:r>
      <w:r>
        <w:rPr>
          <w:rFonts w:ascii="Times New Roman" w:hAnsi="Times New Roman" w:cs="Times New Roman"/>
          <w:sz w:val="28"/>
          <w:szCs w:val="28"/>
          <w:lang w:val="be-BY"/>
        </w:rPr>
        <w:t>м</w:t>
      </w:r>
      <w:r w:rsidRPr="001E3E42">
        <w:rPr>
          <w:rFonts w:ascii="Times New Roman" w:hAnsi="Times New Roman" w:cs="Times New Roman"/>
          <w:sz w:val="28"/>
          <w:szCs w:val="28"/>
        </w:rPr>
        <w:t xml:space="preserve"> з </w:t>
      </w:r>
      <w:r>
        <w:rPr>
          <w:rFonts w:ascii="Times New Roman" w:hAnsi="Times New Roman" w:cs="Times New Roman"/>
          <w:sz w:val="28"/>
          <w:szCs w:val="28"/>
          <w:lang w:val="be-BY"/>
        </w:rPr>
        <w:t>чатырох</w:t>
      </w:r>
      <w:r w:rsidRPr="001E3E42">
        <w:rPr>
          <w:rFonts w:ascii="Times New Roman" w:hAnsi="Times New Roman" w:cs="Times New Roman"/>
          <w:sz w:val="28"/>
          <w:szCs w:val="28"/>
        </w:rPr>
        <w:t xml:space="preserve">схільным пакрыццём і цыбульнай галоўкай на </w:t>
      </w:r>
      <w:r>
        <w:rPr>
          <w:rFonts w:ascii="Times New Roman" w:hAnsi="Times New Roman" w:cs="Times New Roman"/>
          <w:sz w:val="28"/>
          <w:szCs w:val="28"/>
          <w:lang w:val="be-BY"/>
        </w:rPr>
        <w:t>васьмігранным</w:t>
      </w:r>
      <w:r w:rsidRPr="001E3E42">
        <w:rPr>
          <w:rFonts w:ascii="Times New Roman" w:hAnsi="Times New Roman" w:cs="Times New Roman"/>
          <w:sz w:val="28"/>
          <w:szCs w:val="28"/>
        </w:rPr>
        <w:t xml:space="preserve"> барабане. Алтар мае складаную шматгранную</w:t>
      </w:r>
      <w:r w:rsidRPr="001E3E42">
        <w:t xml:space="preserve"> </w:t>
      </w:r>
      <w:r w:rsidRPr="001E3E42">
        <w:rPr>
          <w:rFonts w:ascii="Times New Roman" w:hAnsi="Times New Roman" w:cs="Times New Roman"/>
          <w:sz w:val="28"/>
          <w:szCs w:val="28"/>
        </w:rPr>
        <w:t xml:space="preserve">форму. З захаду прымыкае трапезная з </w:t>
      </w:r>
      <w:r>
        <w:rPr>
          <w:rFonts w:ascii="Times New Roman" w:hAnsi="Times New Roman" w:cs="Times New Roman"/>
          <w:sz w:val="28"/>
          <w:szCs w:val="28"/>
        </w:rPr>
        <w:t>званіца</w:t>
      </w:r>
      <w:r w:rsidRPr="001E3E42">
        <w:rPr>
          <w:rFonts w:ascii="Times New Roman" w:hAnsi="Times New Roman" w:cs="Times New Roman"/>
          <w:sz w:val="28"/>
          <w:szCs w:val="28"/>
        </w:rPr>
        <w:t xml:space="preserve">й над ёй. </w:t>
      </w:r>
      <w:r>
        <w:rPr>
          <w:rFonts w:ascii="Times New Roman" w:hAnsi="Times New Roman" w:cs="Times New Roman"/>
          <w:sz w:val="28"/>
          <w:szCs w:val="28"/>
        </w:rPr>
        <w:t>Над малітоўн</w:t>
      </w:r>
      <w:r>
        <w:rPr>
          <w:rFonts w:ascii="Times New Roman" w:hAnsi="Times New Roman" w:cs="Times New Roman"/>
          <w:sz w:val="28"/>
          <w:szCs w:val="28"/>
          <w:lang w:val="be-BY"/>
        </w:rPr>
        <w:t>ай</w:t>
      </w:r>
      <w:r w:rsidRPr="001E3E42">
        <w:rPr>
          <w:rFonts w:ascii="Times New Roman" w:hAnsi="Times New Roman" w:cs="Times New Roman"/>
          <w:sz w:val="28"/>
          <w:szCs w:val="28"/>
        </w:rPr>
        <w:t xml:space="preserve"> залай узведзены </w:t>
      </w:r>
      <w:r>
        <w:rPr>
          <w:rFonts w:ascii="Times New Roman" w:hAnsi="Times New Roman" w:cs="Times New Roman"/>
          <w:sz w:val="28"/>
          <w:szCs w:val="28"/>
          <w:lang w:val="be-BY"/>
        </w:rPr>
        <w:t>другі</w:t>
      </w:r>
      <w:r w:rsidRPr="001E3E42">
        <w:rPr>
          <w:rFonts w:ascii="Times New Roman" w:hAnsi="Times New Roman" w:cs="Times New Roman"/>
          <w:sz w:val="28"/>
          <w:szCs w:val="28"/>
        </w:rPr>
        <w:t xml:space="preserve"> светлав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1E3E42">
        <w:rPr>
          <w:rFonts w:ascii="Times New Roman" w:hAnsi="Times New Roman" w:cs="Times New Roman"/>
          <w:sz w:val="28"/>
          <w:szCs w:val="28"/>
        </w:rPr>
        <w:t xml:space="preserve"> кубападобн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1E3E42">
        <w:rPr>
          <w:rFonts w:ascii="Times New Roman" w:hAnsi="Times New Roman" w:cs="Times New Roman"/>
          <w:sz w:val="28"/>
          <w:szCs w:val="28"/>
        </w:rPr>
        <w:t xml:space="preserve"> ярус.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Унутры </w:t>
      </w:r>
      <w:r>
        <w:rPr>
          <w:rFonts w:ascii="Times New Roman" w:hAnsi="Times New Roman" w:cs="Times New Roman"/>
          <w:sz w:val="28"/>
          <w:szCs w:val="28"/>
        </w:rPr>
        <w:t>памяшканн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1E3E42">
        <w:rPr>
          <w:rFonts w:ascii="Times New Roman" w:hAnsi="Times New Roman" w:cs="Times New Roman"/>
          <w:sz w:val="28"/>
          <w:szCs w:val="28"/>
        </w:rPr>
        <w:t xml:space="preserve"> царквы перакрытыя высокай столлю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1E3E42">
        <w:rPr>
          <w:rFonts w:ascii="Times New Roman" w:hAnsi="Times New Roman" w:cs="Times New Roman"/>
          <w:sz w:val="28"/>
          <w:szCs w:val="28"/>
        </w:rPr>
        <w:t xml:space="preserve"> крыжовым скляпеннем у трапезнай, ц</w:t>
      </w:r>
      <w:r>
        <w:rPr>
          <w:rFonts w:ascii="Times New Roman" w:hAnsi="Times New Roman" w:cs="Times New Roman"/>
          <w:sz w:val="28"/>
          <w:szCs w:val="28"/>
          <w:lang w:val="be-BY"/>
        </w:rPr>
        <w:t>ыліндрыч</w:t>
      </w:r>
      <w:r w:rsidRPr="001E3E42">
        <w:rPr>
          <w:rFonts w:ascii="Times New Roman" w:hAnsi="Times New Roman" w:cs="Times New Roman"/>
          <w:sz w:val="28"/>
          <w:szCs w:val="28"/>
        </w:rPr>
        <w:t>ным у малітоўн</w:t>
      </w:r>
      <w:r>
        <w:rPr>
          <w:rFonts w:ascii="Times New Roman" w:hAnsi="Times New Roman" w:cs="Times New Roman"/>
          <w:sz w:val="28"/>
          <w:szCs w:val="28"/>
          <w:lang w:val="be-BY"/>
        </w:rPr>
        <w:t>ай</w:t>
      </w:r>
      <w:r>
        <w:rPr>
          <w:rFonts w:ascii="Times New Roman" w:hAnsi="Times New Roman" w:cs="Times New Roman"/>
          <w:sz w:val="28"/>
          <w:szCs w:val="28"/>
        </w:rPr>
        <w:t xml:space="preserve"> зале</w:t>
      </w:r>
      <w:r w:rsidRPr="001E3E42">
        <w:rPr>
          <w:rFonts w:ascii="Times New Roman" w:hAnsi="Times New Roman" w:cs="Times New Roman"/>
          <w:sz w:val="28"/>
          <w:szCs w:val="28"/>
        </w:rPr>
        <w:t>. Апсіда выдзелена вялік</w:t>
      </w:r>
      <w:r>
        <w:rPr>
          <w:rFonts w:ascii="Times New Roman" w:hAnsi="Times New Roman" w:cs="Times New Roman"/>
          <w:sz w:val="28"/>
          <w:szCs w:val="28"/>
          <w:lang w:val="be-BY"/>
        </w:rPr>
        <w:t>ай</w:t>
      </w:r>
      <w:r w:rsidRPr="001E3E42">
        <w:rPr>
          <w:rFonts w:ascii="Times New Roman" w:hAnsi="Times New Roman" w:cs="Times New Roman"/>
          <w:sz w:val="28"/>
          <w:szCs w:val="28"/>
        </w:rPr>
        <w:t xml:space="preserve"> аркай і </w:t>
      </w:r>
      <w:r>
        <w:rPr>
          <w:rFonts w:ascii="Times New Roman" w:hAnsi="Times New Roman" w:cs="Times New Roman"/>
          <w:sz w:val="28"/>
          <w:szCs w:val="28"/>
          <w:lang w:val="be-BY"/>
        </w:rPr>
        <w:t>чатырох’</w:t>
      </w:r>
      <w:r w:rsidRPr="001E3E42">
        <w:rPr>
          <w:rFonts w:ascii="Times New Roman" w:hAnsi="Times New Roman" w:cs="Times New Roman"/>
          <w:sz w:val="28"/>
          <w:szCs w:val="28"/>
        </w:rPr>
        <w:t xml:space="preserve"> ярусн</w:t>
      </w:r>
      <w:r>
        <w:rPr>
          <w:rFonts w:ascii="Times New Roman" w:hAnsi="Times New Roman" w:cs="Times New Roman"/>
          <w:sz w:val="28"/>
          <w:szCs w:val="28"/>
          <w:lang w:val="be-BY"/>
        </w:rPr>
        <w:t>ым</w:t>
      </w:r>
      <w:r w:rsidRPr="001E3E42">
        <w:rPr>
          <w:rFonts w:ascii="Times New Roman" w:hAnsi="Times New Roman" w:cs="Times New Roman"/>
          <w:sz w:val="28"/>
          <w:szCs w:val="28"/>
        </w:rPr>
        <w:t xml:space="preserve"> разным іканастасам.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1E3E42">
        <w:rPr>
          <w:rFonts w:ascii="Times New Roman" w:hAnsi="Times New Roman" w:cs="Times New Roman"/>
          <w:sz w:val="28"/>
          <w:szCs w:val="28"/>
        </w:rPr>
        <w:t xml:space="preserve">Першая драўляная царква ў гонар Пакрова Прасвятой Багародзіцы была збудаваная на сродкі прыхаджан ў 1760 годзе пры ўездзе ў Карму з боку Добруша. У 1869 годзе ля царквы пабудавалі драўляную </w:t>
      </w:r>
      <w:r>
        <w:rPr>
          <w:rFonts w:ascii="Times New Roman" w:hAnsi="Times New Roman" w:cs="Times New Roman"/>
          <w:sz w:val="28"/>
          <w:szCs w:val="28"/>
        </w:rPr>
        <w:t>званіц</w:t>
      </w:r>
      <w:r w:rsidRPr="001E3E42">
        <w:rPr>
          <w:rFonts w:ascii="Times New Roman" w:hAnsi="Times New Roman" w:cs="Times New Roman"/>
          <w:sz w:val="28"/>
          <w:szCs w:val="28"/>
        </w:rPr>
        <w:t xml:space="preserve">у. У пачатку </w:t>
      </w:r>
      <w:r>
        <w:rPr>
          <w:rFonts w:ascii="Times New Roman" w:hAnsi="Times New Roman" w:cs="Times New Roman"/>
          <w:sz w:val="28"/>
          <w:szCs w:val="28"/>
          <w:lang w:val="be-BY"/>
        </w:rPr>
        <w:t>ХХ</w:t>
      </w:r>
      <w:r w:rsidRPr="001E3E42">
        <w:rPr>
          <w:rFonts w:ascii="Times New Roman" w:hAnsi="Times New Roman" w:cs="Times New Roman"/>
          <w:sz w:val="28"/>
          <w:szCs w:val="28"/>
        </w:rPr>
        <w:t xml:space="preserve"> стагоддзя </w:t>
      </w:r>
      <w:r>
        <w:rPr>
          <w:rFonts w:ascii="Times New Roman" w:hAnsi="Times New Roman" w:cs="Times New Roman"/>
          <w:sz w:val="28"/>
          <w:szCs w:val="28"/>
          <w:lang w:val="be-BY"/>
        </w:rPr>
        <w:t>гэтая</w:t>
      </w:r>
      <w:r w:rsidRPr="001E3E42">
        <w:rPr>
          <w:rFonts w:ascii="Times New Roman" w:hAnsi="Times New Roman" w:cs="Times New Roman"/>
          <w:sz w:val="28"/>
          <w:szCs w:val="28"/>
        </w:rPr>
        <w:t xml:space="preserve"> царква прыйшла ў </w:t>
      </w:r>
      <w:r>
        <w:rPr>
          <w:rFonts w:ascii="Times New Roman" w:hAnsi="Times New Roman" w:cs="Times New Roman"/>
          <w:sz w:val="28"/>
          <w:szCs w:val="28"/>
          <w:lang w:val="be-BY"/>
        </w:rPr>
        <w:t>непрыдатн</w:t>
      </w:r>
      <w:r w:rsidRPr="001E3E42">
        <w:rPr>
          <w:rFonts w:ascii="Times New Roman" w:hAnsi="Times New Roman" w:cs="Times New Roman"/>
          <w:sz w:val="28"/>
          <w:szCs w:val="28"/>
        </w:rPr>
        <w:t>ы стан, і было вырашана будаваць у Карме новы каменны храм. Існуючая цяпер Пакроўская ц</w:t>
      </w:r>
      <w:r>
        <w:rPr>
          <w:rFonts w:ascii="Times New Roman" w:hAnsi="Times New Roman" w:cs="Times New Roman"/>
          <w:sz w:val="28"/>
          <w:szCs w:val="28"/>
        </w:rPr>
        <w:t xml:space="preserve">арква </w:t>
      </w:r>
      <w:r w:rsidRPr="001E3E42">
        <w:rPr>
          <w:rFonts w:ascii="Times New Roman" w:hAnsi="Times New Roman" w:cs="Times New Roman"/>
          <w:sz w:val="28"/>
          <w:szCs w:val="28"/>
        </w:rPr>
        <w:t xml:space="preserve">пабудавана ў 1907 годзе на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сумесныя </w:t>
      </w:r>
      <w:r w:rsidRPr="001E3E42">
        <w:rPr>
          <w:rFonts w:ascii="Times New Roman" w:hAnsi="Times New Roman" w:cs="Times New Roman"/>
          <w:sz w:val="28"/>
          <w:szCs w:val="28"/>
        </w:rPr>
        <w:t xml:space="preserve">сродкі Свяцейшага Сінода </w:t>
      </w:r>
      <w:r>
        <w:rPr>
          <w:rFonts w:ascii="Times New Roman" w:hAnsi="Times New Roman" w:cs="Times New Roman"/>
          <w:sz w:val="28"/>
          <w:szCs w:val="28"/>
          <w:lang w:val="be-BY"/>
        </w:rPr>
        <w:t>(</w:t>
      </w:r>
      <w:r w:rsidRPr="001E3E42">
        <w:rPr>
          <w:rFonts w:ascii="Times New Roman" w:hAnsi="Times New Roman" w:cs="Times New Roman"/>
          <w:sz w:val="28"/>
          <w:szCs w:val="28"/>
        </w:rPr>
        <w:t>12 тысяч рублёў</w:t>
      </w:r>
      <w:r>
        <w:rPr>
          <w:rFonts w:ascii="Times New Roman" w:hAnsi="Times New Roman" w:cs="Times New Roman"/>
          <w:sz w:val="28"/>
          <w:szCs w:val="28"/>
          <w:lang w:val="be-BY"/>
        </w:rPr>
        <w:t>)</w:t>
      </w:r>
      <w:r w:rsidRPr="001E3E42">
        <w:rPr>
          <w:rFonts w:ascii="Times New Roman" w:hAnsi="Times New Roman" w:cs="Times New Roman"/>
          <w:sz w:val="28"/>
          <w:szCs w:val="28"/>
        </w:rPr>
        <w:t xml:space="preserve"> і прыхаджан </w:t>
      </w:r>
      <w:r>
        <w:rPr>
          <w:rFonts w:ascii="Times New Roman" w:hAnsi="Times New Roman" w:cs="Times New Roman"/>
          <w:sz w:val="28"/>
          <w:szCs w:val="28"/>
          <w:lang w:val="be-BY"/>
        </w:rPr>
        <w:t>(</w:t>
      </w:r>
      <w:r w:rsidRPr="001E3E42">
        <w:rPr>
          <w:rFonts w:ascii="Times New Roman" w:hAnsi="Times New Roman" w:cs="Times New Roman"/>
          <w:sz w:val="28"/>
          <w:szCs w:val="28"/>
        </w:rPr>
        <w:t>8 тысяч рублёў</w:t>
      </w:r>
      <w:r>
        <w:rPr>
          <w:rFonts w:ascii="Times New Roman" w:hAnsi="Times New Roman" w:cs="Times New Roman"/>
          <w:sz w:val="28"/>
          <w:szCs w:val="28"/>
          <w:lang w:val="be-BY"/>
        </w:rPr>
        <w:t>)</w:t>
      </w:r>
      <w:r w:rsidRPr="001E3E4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be-BY"/>
        </w:rPr>
        <w:t>Як адзначае крыніца, “З</w:t>
      </w:r>
      <w:r w:rsidRPr="0039066F">
        <w:rPr>
          <w:rFonts w:ascii="Times New Roman" w:hAnsi="Times New Roman" w:cs="Times New Roman"/>
          <w:sz w:val="28"/>
          <w:szCs w:val="28"/>
        </w:rPr>
        <w:t xml:space="preserve">данием каменная, теплая, с таковою же колокольнею, покрытая железом, окрашенным масляною краскою, ограда церкви деревянная. Престол в ней </w:t>
      </w:r>
      <w:r w:rsidRPr="0039066F">
        <w:rPr>
          <w:rFonts w:ascii="Times New Roman" w:hAnsi="Times New Roman" w:cs="Times New Roman"/>
          <w:sz w:val="28"/>
          <w:szCs w:val="28"/>
        </w:rPr>
        <w:lastRenderedPageBreak/>
        <w:t>один во имя Покрова Пресвятой Богородицы, освящен Преосвященным Митрофаном, епископом Гомельским. В церковной библиотеке имеется Богослужебных книг 40. Священного Писания 2, писаний святых отцев 7 и духовно-нравственного содержания 31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E42">
        <w:rPr>
          <w:rFonts w:ascii="Times New Roman" w:hAnsi="Times New Roman" w:cs="Times New Roman"/>
          <w:sz w:val="28"/>
          <w:szCs w:val="28"/>
        </w:rPr>
        <w:t>Набажэнствы ў царкве здзяйсняліся да 1926 года, а потым храм быў за</w:t>
      </w:r>
      <w:r>
        <w:rPr>
          <w:rFonts w:ascii="Times New Roman" w:hAnsi="Times New Roman" w:cs="Times New Roman"/>
          <w:sz w:val="28"/>
          <w:szCs w:val="28"/>
          <w:lang w:val="be-BY"/>
        </w:rPr>
        <w:t>кр</w:t>
      </w:r>
      <w:r w:rsidRPr="001E3E42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  <w:lang w:val="be-BY"/>
        </w:rPr>
        <w:t>ты</w:t>
      </w:r>
      <w:r w:rsidRPr="001E3E42">
        <w:rPr>
          <w:rFonts w:ascii="Times New Roman" w:hAnsi="Times New Roman" w:cs="Times New Roman"/>
          <w:sz w:val="28"/>
          <w:szCs w:val="28"/>
        </w:rPr>
        <w:t>. Будынак выкарыстоўва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>
        <w:rPr>
          <w:rFonts w:ascii="Times New Roman" w:hAnsi="Times New Roman" w:cs="Times New Roman"/>
          <w:sz w:val="28"/>
          <w:szCs w:val="28"/>
        </w:rPr>
        <w:t>ся як зерн</w:t>
      </w:r>
      <w:r>
        <w:rPr>
          <w:rFonts w:ascii="Times New Roman" w:hAnsi="Times New Roman" w:cs="Times New Roman"/>
          <w:sz w:val="28"/>
          <w:szCs w:val="28"/>
          <w:lang w:val="be-BY"/>
        </w:rPr>
        <w:t>е</w:t>
      </w:r>
      <w:r w:rsidRPr="001E3E42">
        <w:rPr>
          <w:rFonts w:ascii="Times New Roman" w:hAnsi="Times New Roman" w:cs="Times New Roman"/>
          <w:sz w:val="28"/>
          <w:szCs w:val="28"/>
        </w:rPr>
        <w:t xml:space="preserve">склад. У 1941 годзе пры адступленні савецкай арміі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1E3E42">
        <w:rPr>
          <w:rFonts w:ascii="Times New Roman" w:hAnsi="Times New Roman" w:cs="Times New Roman"/>
          <w:sz w:val="28"/>
          <w:szCs w:val="28"/>
        </w:rPr>
        <w:t xml:space="preserve"> як шпіталь, а падчас акупацыі нямецкі</w:t>
      </w:r>
      <w:r>
        <w:rPr>
          <w:rFonts w:ascii="Times New Roman" w:hAnsi="Times New Roman" w:cs="Times New Roman"/>
          <w:sz w:val="28"/>
          <w:szCs w:val="28"/>
          <w:lang w:val="be-BY"/>
        </w:rPr>
        <w:t>мі</w:t>
      </w:r>
      <w:r w:rsidRPr="001E3E42">
        <w:rPr>
          <w:rFonts w:ascii="Times New Roman" w:hAnsi="Times New Roman" w:cs="Times New Roman"/>
          <w:sz w:val="28"/>
          <w:szCs w:val="28"/>
        </w:rPr>
        <w:t xml:space="preserve"> салдат</w:t>
      </w:r>
      <w:r>
        <w:rPr>
          <w:rFonts w:ascii="Times New Roman" w:hAnsi="Times New Roman" w:cs="Times New Roman"/>
          <w:sz w:val="28"/>
          <w:szCs w:val="28"/>
          <w:lang w:val="be-BY"/>
        </w:rPr>
        <w:t>амі</w:t>
      </w:r>
      <w:r w:rsidRPr="001E3E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1E3E42">
        <w:rPr>
          <w:rFonts w:ascii="Times New Roman" w:hAnsi="Times New Roman" w:cs="Times New Roman"/>
          <w:sz w:val="28"/>
          <w:szCs w:val="28"/>
        </w:rPr>
        <w:t xml:space="preserve"> як стайня. У нямецкі атрад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1E3E42">
        <w:rPr>
          <w:rFonts w:ascii="Times New Roman" w:hAnsi="Times New Roman" w:cs="Times New Roman"/>
          <w:sz w:val="28"/>
          <w:szCs w:val="28"/>
        </w:rPr>
        <w:t>які ста</w:t>
      </w:r>
      <w:r>
        <w:rPr>
          <w:rFonts w:ascii="Times New Roman" w:hAnsi="Times New Roman" w:cs="Times New Roman"/>
          <w:sz w:val="28"/>
          <w:szCs w:val="28"/>
          <w:lang w:val="be-BY"/>
        </w:rPr>
        <w:t>яў</w:t>
      </w:r>
      <w:r w:rsidRPr="001E3E42">
        <w:rPr>
          <w:rFonts w:ascii="Times New Roman" w:hAnsi="Times New Roman" w:cs="Times New Roman"/>
          <w:sz w:val="28"/>
          <w:szCs w:val="28"/>
        </w:rPr>
        <w:t xml:space="preserve"> у Карме</w:t>
      </w:r>
      <w:r>
        <w:rPr>
          <w:rFonts w:ascii="Times New Roman" w:hAnsi="Times New Roman" w:cs="Times New Roman"/>
          <w:sz w:val="28"/>
          <w:szCs w:val="28"/>
          <w:lang w:val="be-BY"/>
        </w:rPr>
        <w:t>,</w:t>
      </w:r>
      <w:r w:rsidRPr="001E3E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прыбыў лютэранскі прэс</w:t>
      </w:r>
      <w:r w:rsidRPr="001E3E42">
        <w:rPr>
          <w:rFonts w:ascii="Times New Roman" w:hAnsi="Times New Roman" w:cs="Times New Roman"/>
          <w:sz w:val="28"/>
          <w:szCs w:val="28"/>
        </w:rPr>
        <w:t>вітэр і прапанаваў ачысціць будынак храма, каб выкарыстоўваць для набажэнств</w:t>
      </w:r>
      <w:r>
        <w:rPr>
          <w:rFonts w:ascii="Times New Roman" w:hAnsi="Times New Roman" w:cs="Times New Roman"/>
          <w:sz w:val="28"/>
          <w:szCs w:val="28"/>
          <w:lang w:val="be-BY"/>
        </w:rPr>
        <w:t>аў</w:t>
      </w:r>
      <w:r>
        <w:rPr>
          <w:rFonts w:ascii="Times New Roman" w:hAnsi="Times New Roman" w:cs="Times New Roman"/>
          <w:sz w:val="28"/>
          <w:szCs w:val="28"/>
        </w:rPr>
        <w:t xml:space="preserve"> і адпраўлення трэбаў па </w:t>
      </w:r>
      <w:r>
        <w:rPr>
          <w:rFonts w:ascii="Times New Roman" w:hAnsi="Times New Roman" w:cs="Times New Roman"/>
          <w:sz w:val="28"/>
          <w:szCs w:val="28"/>
          <w:lang w:val="be-BY"/>
        </w:rPr>
        <w:t>л</w:t>
      </w:r>
      <w:r w:rsidRPr="001E3E42">
        <w:rPr>
          <w:rFonts w:ascii="Times New Roman" w:hAnsi="Times New Roman" w:cs="Times New Roman"/>
          <w:sz w:val="28"/>
          <w:szCs w:val="28"/>
        </w:rPr>
        <w:t>ютэранскі</w:t>
      </w:r>
      <w:r>
        <w:rPr>
          <w:rFonts w:ascii="Times New Roman" w:hAnsi="Times New Roman" w:cs="Times New Roman"/>
          <w:sz w:val="28"/>
          <w:szCs w:val="28"/>
          <w:lang w:val="be-BY"/>
        </w:rPr>
        <w:t>м</w:t>
      </w:r>
      <w:r w:rsidRPr="001E3E42">
        <w:rPr>
          <w:rFonts w:ascii="Times New Roman" w:hAnsi="Times New Roman" w:cs="Times New Roman"/>
          <w:sz w:val="28"/>
          <w:szCs w:val="28"/>
        </w:rPr>
        <w:t xml:space="preserve"> абрад</w:t>
      </w:r>
      <w:r>
        <w:rPr>
          <w:rFonts w:ascii="Times New Roman" w:hAnsi="Times New Roman" w:cs="Times New Roman"/>
          <w:sz w:val="28"/>
          <w:szCs w:val="28"/>
          <w:lang w:val="be-BY"/>
        </w:rPr>
        <w:t>зе</w:t>
      </w:r>
      <w:r w:rsidRPr="001E3E42">
        <w:rPr>
          <w:rFonts w:ascii="Times New Roman" w:hAnsi="Times New Roman" w:cs="Times New Roman"/>
          <w:sz w:val="28"/>
          <w:szCs w:val="28"/>
        </w:rPr>
        <w:t>. Па загадзе немцаў храм прывялі ў парадак. Частка іконы цудоўным чынам са</w:t>
      </w:r>
      <w:r>
        <w:rPr>
          <w:rFonts w:ascii="Times New Roman" w:hAnsi="Times New Roman" w:cs="Times New Roman"/>
          <w:sz w:val="28"/>
          <w:szCs w:val="28"/>
        </w:rPr>
        <w:t>рвалася са сцяны і ўдарыла прэс</w:t>
      </w:r>
      <w:r w:rsidRPr="001E3E42">
        <w:rPr>
          <w:rFonts w:ascii="Times New Roman" w:hAnsi="Times New Roman" w:cs="Times New Roman"/>
          <w:sz w:val="28"/>
          <w:szCs w:val="28"/>
        </w:rPr>
        <w:t xml:space="preserve">вітэру па галаве. Пастар зразумеў у гэтым пакаранне. Неўзабаве нямецкія салдаты прывезлі ў вёску праваслаўнага святара іераманаха 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1E3E42">
        <w:rPr>
          <w:rFonts w:ascii="Times New Roman" w:hAnsi="Times New Roman" w:cs="Times New Roman"/>
          <w:sz w:val="28"/>
          <w:szCs w:val="28"/>
        </w:rPr>
        <w:t>ер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1E3E42">
        <w:rPr>
          <w:rFonts w:ascii="Times New Roman" w:hAnsi="Times New Roman" w:cs="Times New Roman"/>
          <w:sz w:val="28"/>
          <w:szCs w:val="28"/>
        </w:rPr>
        <w:t xml:space="preserve">фея з вёскі Лысыя, што кіламетрах у 15-ці ад Кармы, на Смаленшчыне, які і </w:t>
      </w:r>
      <w:r>
        <w:rPr>
          <w:rFonts w:ascii="Times New Roman" w:hAnsi="Times New Roman" w:cs="Times New Roman"/>
          <w:sz w:val="28"/>
          <w:szCs w:val="28"/>
        </w:rPr>
        <w:t>служыў доўгі час у гэтым храме.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E42">
        <w:rPr>
          <w:rFonts w:ascii="Times New Roman" w:hAnsi="Times New Roman" w:cs="Times New Roman"/>
          <w:sz w:val="28"/>
          <w:szCs w:val="28"/>
        </w:rPr>
        <w:t xml:space="preserve">Падчас хрушчоўскіх ганенняў з храма былі знятыя купалы, але закрыцця святыні народ не дапусціў. У 1991 </w:t>
      </w:r>
      <w:r>
        <w:rPr>
          <w:rFonts w:ascii="Times New Roman" w:hAnsi="Times New Roman" w:cs="Times New Roman"/>
          <w:sz w:val="28"/>
          <w:szCs w:val="28"/>
          <w:lang w:val="be-BY"/>
        </w:rPr>
        <w:t>сюды былі перанесены</w:t>
      </w:r>
      <w:r w:rsidRPr="001E3E42">
        <w:rPr>
          <w:rFonts w:ascii="Times New Roman" w:hAnsi="Times New Roman" w:cs="Times New Roman"/>
          <w:sz w:val="28"/>
          <w:szCs w:val="28"/>
        </w:rPr>
        <w:t xml:space="preserve"> мошчы протаіерэя Іаана Іаанавіч Гашкевіча, святара Свята-Мікалаеўскай царквы в</w:t>
      </w:r>
      <w:r>
        <w:rPr>
          <w:rFonts w:ascii="Times New Roman" w:hAnsi="Times New Roman" w:cs="Times New Roman"/>
          <w:sz w:val="28"/>
          <w:szCs w:val="28"/>
        </w:rPr>
        <w:t>ёски Агародня-Гомельская</w:t>
      </w:r>
      <w:r w:rsidRPr="001E3E42">
        <w:rPr>
          <w:rFonts w:ascii="Times New Roman" w:hAnsi="Times New Roman" w:cs="Times New Roman"/>
          <w:sz w:val="28"/>
          <w:szCs w:val="28"/>
        </w:rPr>
        <w:t xml:space="preserve"> і пакладзены ў каменным склепе за алтарнай апсідай Свята-Пакроўскай царквы. П</w:t>
      </w:r>
      <w:r>
        <w:rPr>
          <w:rFonts w:ascii="Times New Roman" w:hAnsi="Times New Roman" w:cs="Times New Roman"/>
          <w:sz w:val="28"/>
          <w:szCs w:val="28"/>
        </w:rPr>
        <w:t>лынь народа накіравала</w:t>
      </w:r>
      <w:r w:rsidRPr="001E3E42">
        <w:rPr>
          <w:rFonts w:ascii="Times New Roman" w:hAnsi="Times New Roman" w:cs="Times New Roman"/>
          <w:sz w:val="28"/>
          <w:szCs w:val="28"/>
        </w:rPr>
        <w:t>ся да новага ўгодніка Бож</w:t>
      </w:r>
      <w:r>
        <w:rPr>
          <w:rFonts w:ascii="Times New Roman" w:hAnsi="Times New Roman" w:cs="Times New Roman"/>
          <w:sz w:val="28"/>
          <w:szCs w:val="28"/>
        </w:rPr>
        <w:t>ага</w:t>
      </w:r>
      <w:r w:rsidRPr="001E3E42">
        <w:rPr>
          <w:rFonts w:ascii="Times New Roman" w:hAnsi="Times New Roman" w:cs="Times New Roman"/>
          <w:sz w:val="28"/>
          <w:szCs w:val="28"/>
        </w:rPr>
        <w:t xml:space="preserve">. Вызначэннем Сінода Беларускай Праваслаўнай Царквы ад 8 жнiўня 2000 года вырашана: заснаваць пры Свята-Пакроўскім прыходзе жаночы манастыр у </w:t>
      </w:r>
      <w:r>
        <w:rPr>
          <w:rFonts w:ascii="Times New Roman" w:hAnsi="Times New Roman" w:cs="Times New Roman"/>
          <w:sz w:val="28"/>
          <w:szCs w:val="28"/>
          <w:lang w:val="be-BY"/>
        </w:rPr>
        <w:t>імя</w:t>
      </w:r>
      <w:r w:rsidRPr="001E3E42">
        <w:rPr>
          <w:rFonts w:ascii="Times New Roman" w:hAnsi="Times New Roman" w:cs="Times New Roman"/>
          <w:sz w:val="28"/>
          <w:szCs w:val="28"/>
        </w:rPr>
        <w:t xml:space="preserve"> святога праведнага Іаана Кармянскага і называць яго Свята-</w:t>
      </w:r>
      <w:r>
        <w:rPr>
          <w:rFonts w:ascii="Times New Roman" w:hAnsi="Times New Roman" w:cs="Times New Roman"/>
          <w:sz w:val="28"/>
          <w:szCs w:val="28"/>
          <w:lang w:val="be-BY"/>
        </w:rPr>
        <w:t>Іа</w:t>
      </w:r>
      <w:r w:rsidRPr="001E3E42">
        <w:rPr>
          <w:rFonts w:ascii="Times New Roman" w:hAnsi="Times New Roman" w:cs="Times New Roman"/>
          <w:sz w:val="28"/>
          <w:szCs w:val="28"/>
        </w:rPr>
        <w:t>ан</w:t>
      </w:r>
      <w:r>
        <w:rPr>
          <w:rFonts w:ascii="Times New Roman" w:hAnsi="Times New Roman" w:cs="Times New Roman"/>
          <w:sz w:val="28"/>
          <w:szCs w:val="28"/>
          <w:lang w:val="be-BY"/>
        </w:rPr>
        <w:t>аў</w:t>
      </w:r>
      <w:r w:rsidRPr="001E3E42">
        <w:rPr>
          <w:rFonts w:ascii="Times New Roman" w:hAnsi="Times New Roman" w:cs="Times New Roman"/>
          <w:sz w:val="28"/>
          <w:szCs w:val="28"/>
        </w:rPr>
        <w:t>ск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1E3E42">
        <w:rPr>
          <w:rFonts w:ascii="Times New Roman" w:hAnsi="Times New Roman" w:cs="Times New Roman"/>
          <w:sz w:val="28"/>
          <w:szCs w:val="28"/>
        </w:rPr>
        <w:t>м Кармянск</w:t>
      </w:r>
      <w:r>
        <w:rPr>
          <w:rFonts w:ascii="Times New Roman" w:hAnsi="Times New Roman" w:cs="Times New Roman"/>
          <w:sz w:val="28"/>
          <w:szCs w:val="28"/>
          <w:lang w:val="be-BY"/>
        </w:rPr>
        <w:t>ім</w:t>
      </w:r>
      <w:r>
        <w:rPr>
          <w:rFonts w:ascii="Times New Roman" w:hAnsi="Times New Roman" w:cs="Times New Roman"/>
          <w:sz w:val="28"/>
          <w:szCs w:val="28"/>
        </w:rPr>
        <w:t xml:space="preserve"> жаночым манастыром.</w:t>
      </w:r>
    </w:p>
    <w:p w:rsidR="006F0140" w:rsidRPr="00E960E8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</w:rPr>
        <w:t>Царква с</w:t>
      </w:r>
      <w:r w:rsidRPr="001E3E42">
        <w:rPr>
          <w:rFonts w:ascii="Times New Roman" w:hAnsi="Times New Roman" w:cs="Times New Roman"/>
          <w:sz w:val="28"/>
          <w:szCs w:val="28"/>
        </w:rPr>
        <w:t>вятога Міхаіла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(</w:t>
      </w:r>
      <w:r w:rsidRPr="001E3E42">
        <w:rPr>
          <w:rFonts w:ascii="Times New Roman" w:hAnsi="Times New Roman" w:cs="Times New Roman"/>
          <w:sz w:val="28"/>
          <w:szCs w:val="28"/>
        </w:rPr>
        <w:t>вёска Вылева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Добрушскага раёна</w:t>
      </w:r>
      <w:r>
        <w:rPr>
          <w:rFonts w:ascii="Times New Roman" w:hAnsi="Times New Roman" w:cs="Times New Roman"/>
          <w:sz w:val="28"/>
          <w:szCs w:val="28"/>
        </w:rPr>
        <w:t>, 1909 год</w:t>
      </w:r>
      <w:r>
        <w:rPr>
          <w:rFonts w:ascii="Times New Roman" w:hAnsi="Times New Roman" w:cs="Times New Roman"/>
          <w:sz w:val="28"/>
          <w:szCs w:val="28"/>
          <w:lang w:val="be-BY"/>
        </w:rPr>
        <w:t>)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х</w:t>
      </w:r>
      <w:r w:rsidRPr="001E3E42">
        <w:rPr>
          <w:rFonts w:ascii="Times New Roman" w:hAnsi="Times New Roman" w:cs="Times New Roman"/>
          <w:sz w:val="28"/>
          <w:szCs w:val="28"/>
        </w:rPr>
        <w:t>рам крыжова-купальны з пяціграннай апсідай. Над с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1E3E42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  <w:lang w:val="be-BY"/>
        </w:rPr>
        <w:t>о</w:t>
      </w:r>
      <w:r w:rsidRPr="001E3E42">
        <w:rPr>
          <w:rFonts w:ascii="Times New Roman" w:hAnsi="Times New Roman" w:cs="Times New Roman"/>
          <w:sz w:val="28"/>
          <w:szCs w:val="28"/>
        </w:rPr>
        <w:t>дкр</w:t>
      </w:r>
      <w:r>
        <w:rPr>
          <w:rFonts w:ascii="Times New Roman" w:hAnsi="Times New Roman" w:cs="Times New Roman"/>
          <w:sz w:val="28"/>
          <w:szCs w:val="28"/>
          <w:lang w:val="be-BY"/>
        </w:rPr>
        <w:t>ыжжам</w:t>
      </w:r>
      <w:r w:rsidRPr="001E3E42">
        <w:rPr>
          <w:rFonts w:ascii="Times New Roman" w:hAnsi="Times New Roman" w:cs="Times New Roman"/>
          <w:sz w:val="28"/>
          <w:szCs w:val="28"/>
        </w:rPr>
        <w:t xml:space="preserve"> асноўнаг</w:t>
      </w:r>
      <w:r>
        <w:rPr>
          <w:rFonts w:ascii="Times New Roman" w:hAnsi="Times New Roman" w:cs="Times New Roman"/>
          <w:sz w:val="28"/>
          <w:szCs w:val="28"/>
        </w:rPr>
        <w:t>а аб'ёму узвышаецца вялікі шлем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1E3E42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1E3E42">
        <w:rPr>
          <w:rFonts w:ascii="Times New Roman" w:hAnsi="Times New Roman" w:cs="Times New Roman"/>
          <w:sz w:val="28"/>
          <w:szCs w:val="28"/>
        </w:rPr>
        <w:t>добный купал на светлавым васьмерык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1E3E42">
        <w:rPr>
          <w:rFonts w:ascii="Times New Roman" w:hAnsi="Times New Roman" w:cs="Times New Roman"/>
          <w:sz w:val="28"/>
          <w:szCs w:val="28"/>
        </w:rPr>
        <w:t xml:space="preserve">. Дамінантай кампазіцыі з'яўляецца двух'ярусная </w:t>
      </w:r>
      <w:r>
        <w:rPr>
          <w:rFonts w:ascii="Times New Roman" w:hAnsi="Times New Roman" w:cs="Times New Roman"/>
          <w:sz w:val="28"/>
          <w:szCs w:val="28"/>
        </w:rPr>
        <w:t>званіца</w:t>
      </w:r>
      <w:r w:rsidRPr="001E3E42">
        <w:rPr>
          <w:rFonts w:ascii="Times New Roman" w:hAnsi="Times New Roman" w:cs="Times New Roman"/>
          <w:sz w:val="28"/>
          <w:szCs w:val="28"/>
        </w:rPr>
        <w:t xml:space="preserve">, увянчаная шатровым дахам. Галоўны і бакавыя ўваходы вылучаныя прыступкамі з </w:t>
      </w:r>
      <w:r>
        <w:rPr>
          <w:rFonts w:ascii="Times New Roman" w:hAnsi="Times New Roman" w:cs="Times New Roman"/>
          <w:sz w:val="28"/>
          <w:szCs w:val="28"/>
          <w:lang w:val="be-BY"/>
        </w:rPr>
        <w:t>навеса</w:t>
      </w:r>
      <w:r w:rsidRPr="001E3E42">
        <w:rPr>
          <w:rFonts w:ascii="Times New Roman" w:hAnsi="Times New Roman" w:cs="Times New Roman"/>
          <w:sz w:val="28"/>
          <w:szCs w:val="28"/>
        </w:rPr>
        <w:t xml:space="preserve">мі. Сцены гарызантальна ашаляваныя дошкамі, прарэзаны высокімі прамавугольнымі аконнымі праёмамі з ліштвамі, сандрыкамі і дэкаратыўнымі </w:t>
      </w:r>
      <w:r>
        <w:rPr>
          <w:rFonts w:ascii="Times New Roman" w:hAnsi="Times New Roman" w:cs="Times New Roman"/>
          <w:sz w:val="28"/>
          <w:szCs w:val="28"/>
          <w:lang w:val="be-BY"/>
        </w:rPr>
        <w:t>крат</w:t>
      </w:r>
      <w:r w:rsidRPr="001E3E42">
        <w:rPr>
          <w:rFonts w:ascii="Times New Roman" w:hAnsi="Times New Roman" w:cs="Times New Roman"/>
          <w:sz w:val="28"/>
          <w:szCs w:val="28"/>
        </w:rPr>
        <w:t xml:space="preserve">амі. Царква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1E3E42">
        <w:rPr>
          <w:rFonts w:ascii="Times New Roman" w:hAnsi="Times New Roman" w:cs="Times New Roman"/>
          <w:sz w:val="28"/>
          <w:szCs w:val="28"/>
        </w:rPr>
        <w:t xml:space="preserve"> помнік народнага дойлідства з</w:t>
      </w:r>
      <w:r>
        <w:rPr>
          <w:rFonts w:ascii="Times New Roman" w:hAnsi="Times New Roman" w:cs="Times New Roman"/>
          <w:sz w:val="28"/>
          <w:szCs w:val="28"/>
        </w:rPr>
        <w:t xml:space="preserve"> элементамі псеўдарускага стылю</w:t>
      </w:r>
      <w:r>
        <w:rPr>
          <w:rFonts w:ascii="Times New Roman" w:hAnsi="Times New Roman" w:cs="Times New Roman"/>
          <w:sz w:val="28"/>
          <w:szCs w:val="28"/>
          <w:lang w:val="be-BY"/>
        </w:rPr>
        <w:t>, у якім яскрава праявілася і п</w:t>
      </w:r>
      <w:r w:rsidRPr="00E960E8">
        <w:rPr>
          <w:rFonts w:ascii="Times New Roman" w:hAnsi="Times New Roman" w:cs="Times New Roman"/>
          <w:sz w:val="28"/>
          <w:szCs w:val="28"/>
          <w:lang w:val="be-BY"/>
        </w:rPr>
        <w:t>озднеклас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E960E8">
        <w:rPr>
          <w:rFonts w:ascii="Times New Roman" w:hAnsi="Times New Roman" w:cs="Times New Roman"/>
          <w:sz w:val="28"/>
          <w:szCs w:val="28"/>
          <w:lang w:val="be-BY"/>
        </w:rPr>
        <w:t>ц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E960E8">
        <w:rPr>
          <w:rFonts w:ascii="Times New Roman" w:hAnsi="Times New Roman" w:cs="Times New Roman"/>
          <w:sz w:val="28"/>
          <w:szCs w:val="28"/>
          <w:lang w:val="be-BY"/>
        </w:rPr>
        <w:t>ст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E960E8">
        <w:rPr>
          <w:rFonts w:ascii="Times New Roman" w:hAnsi="Times New Roman" w:cs="Times New Roman"/>
          <w:sz w:val="28"/>
          <w:szCs w:val="28"/>
          <w:lang w:val="be-BY"/>
        </w:rPr>
        <w:t>ч</w:t>
      </w:r>
      <w:r>
        <w:rPr>
          <w:rFonts w:ascii="Times New Roman" w:hAnsi="Times New Roman" w:cs="Times New Roman"/>
          <w:sz w:val="28"/>
          <w:szCs w:val="28"/>
          <w:lang w:val="be-BY"/>
        </w:rPr>
        <w:t>н</w:t>
      </w:r>
      <w:r w:rsidRPr="00E960E8">
        <w:rPr>
          <w:rFonts w:ascii="Times New Roman" w:hAnsi="Times New Roman" w:cs="Times New Roman"/>
          <w:sz w:val="28"/>
          <w:szCs w:val="28"/>
          <w:lang w:val="be-BY"/>
        </w:rPr>
        <w:t>ая тэндэнцыя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. </w:t>
      </w:r>
      <w:r w:rsidRPr="00E960E8">
        <w:rPr>
          <w:rFonts w:ascii="Times New Roman" w:hAnsi="Times New Roman" w:cs="Times New Roman"/>
          <w:sz w:val="28"/>
          <w:szCs w:val="28"/>
          <w:lang w:val="be-BY"/>
        </w:rPr>
        <w:t>Пасля чарнобыльскай катастрофы вёску выселілі, а пазней Савет Міністраў Рэспублікі Беларусь прыняў пастанову аб пераносе пакінутай ў ёй царквы. У 2000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E960E8">
        <w:rPr>
          <w:rFonts w:ascii="Times New Roman" w:hAnsi="Times New Roman" w:cs="Times New Roman"/>
          <w:sz w:val="28"/>
          <w:szCs w:val="28"/>
          <w:lang w:val="be-BY"/>
        </w:rPr>
        <w:t>г. было вырашана перанесці царкв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E960E8">
        <w:rPr>
          <w:rFonts w:ascii="Times New Roman" w:hAnsi="Times New Roman" w:cs="Times New Roman"/>
          <w:sz w:val="28"/>
          <w:szCs w:val="28"/>
          <w:lang w:val="be-BY"/>
        </w:rPr>
        <w:t xml:space="preserve"> ў Гомель. У красавіку 2006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E960E8">
        <w:rPr>
          <w:rFonts w:ascii="Times New Roman" w:hAnsi="Times New Roman" w:cs="Times New Roman"/>
          <w:sz w:val="28"/>
          <w:szCs w:val="28"/>
          <w:lang w:val="be-BY"/>
        </w:rPr>
        <w:t>г. адбылося ўрачыстае асвячэнне царквы як храма памяці ахвяр Чарнобыля.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1E3E42">
        <w:rPr>
          <w:rFonts w:ascii="Times New Roman" w:hAnsi="Times New Roman" w:cs="Times New Roman"/>
          <w:sz w:val="28"/>
          <w:szCs w:val="28"/>
        </w:rPr>
        <w:t>Царква Мікалая Цудатворц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1E3E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(</w:t>
      </w:r>
      <w:r w:rsidRPr="001E3E42">
        <w:rPr>
          <w:rFonts w:ascii="Times New Roman" w:hAnsi="Times New Roman" w:cs="Times New Roman"/>
          <w:sz w:val="28"/>
          <w:szCs w:val="28"/>
        </w:rPr>
        <w:t>Гомель, 1805 год</w:t>
      </w:r>
      <w:r>
        <w:rPr>
          <w:rFonts w:ascii="Times New Roman" w:hAnsi="Times New Roman" w:cs="Times New Roman"/>
          <w:sz w:val="28"/>
          <w:szCs w:val="28"/>
          <w:lang w:val="be-BY"/>
        </w:rPr>
        <w:t>)</w:t>
      </w:r>
      <w:r w:rsidRPr="001E3E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с</w:t>
      </w:r>
      <w:r w:rsidRPr="001E3E42">
        <w:rPr>
          <w:rFonts w:ascii="Times New Roman" w:hAnsi="Times New Roman" w:cs="Times New Roman"/>
          <w:sz w:val="28"/>
          <w:szCs w:val="28"/>
        </w:rPr>
        <w:t xml:space="preserve">кладаецца з </w:t>
      </w:r>
      <w:r>
        <w:rPr>
          <w:rFonts w:ascii="Times New Roman" w:hAnsi="Times New Roman" w:cs="Times New Roman"/>
          <w:sz w:val="28"/>
          <w:szCs w:val="28"/>
          <w:lang w:val="be-BY"/>
        </w:rPr>
        <w:t>тро</w:t>
      </w:r>
      <w:r w:rsidRPr="001E3E42">
        <w:rPr>
          <w:rFonts w:ascii="Times New Roman" w:hAnsi="Times New Roman" w:cs="Times New Roman"/>
          <w:sz w:val="28"/>
          <w:szCs w:val="28"/>
        </w:rPr>
        <w:t xml:space="preserve">х аб'ёмаў. Да асноўнага квадратнага ў плане аб'ёму з усходу прымыкае </w:t>
      </w:r>
      <w:r>
        <w:rPr>
          <w:rFonts w:ascii="Times New Roman" w:hAnsi="Times New Roman" w:cs="Times New Roman"/>
          <w:sz w:val="28"/>
          <w:szCs w:val="28"/>
        </w:rPr>
        <w:t>четыр</w:t>
      </w:r>
      <w:r>
        <w:rPr>
          <w:rFonts w:ascii="Times New Roman" w:hAnsi="Times New Roman" w:cs="Times New Roman"/>
          <w:sz w:val="28"/>
          <w:szCs w:val="28"/>
          <w:lang w:val="be-BY"/>
        </w:rPr>
        <w:t>о</w:t>
      </w:r>
      <w:r w:rsidRPr="001E3E42">
        <w:rPr>
          <w:rFonts w:ascii="Times New Roman" w:hAnsi="Times New Roman" w:cs="Times New Roman"/>
          <w:sz w:val="28"/>
          <w:szCs w:val="28"/>
        </w:rPr>
        <w:t xml:space="preserve">хгранная апсіда, з захаду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1E3E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б</w:t>
      </w:r>
      <w:r>
        <w:rPr>
          <w:rFonts w:ascii="Times New Roman" w:hAnsi="Times New Roman" w:cs="Times New Roman"/>
          <w:sz w:val="28"/>
          <w:szCs w:val="28"/>
        </w:rPr>
        <w:t>абінец з тр</w:t>
      </w:r>
      <w:r>
        <w:rPr>
          <w:rFonts w:ascii="Times New Roman" w:hAnsi="Times New Roman" w:cs="Times New Roman"/>
          <w:sz w:val="28"/>
          <w:szCs w:val="28"/>
          <w:lang w:val="be-BY"/>
        </w:rPr>
        <w:t>о</w:t>
      </w:r>
      <w:r w:rsidRPr="001E3E42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  <w:lang w:val="be-BY"/>
        </w:rPr>
        <w:t>’</w:t>
      </w:r>
      <w:r>
        <w:rPr>
          <w:rFonts w:ascii="Times New Roman" w:hAnsi="Times New Roman" w:cs="Times New Roman"/>
          <w:sz w:val="28"/>
          <w:szCs w:val="28"/>
        </w:rPr>
        <w:t>ярусн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1E3E42">
        <w:rPr>
          <w:rFonts w:ascii="Times New Roman" w:hAnsi="Times New Roman" w:cs="Times New Roman"/>
          <w:sz w:val="28"/>
          <w:szCs w:val="28"/>
        </w:rPr>
        <w:t xml:space="preserve">й </w:t>
      </w:r>
      <w:r>
        <w:rPr>
          <w:rFonts w:ascii="Times New Roman" w:hAnsi="Times New Roman" w:cs="Times New Roman"/>
          <w:sz w:val="28"/>
          <w:szCs w:val="28"/>
        </w:rPr>
        <w:t>званіца</w:t>
      </w:r>
      <w:r w:rsidRPr="001E3E42">
        <w:rPr>
          <w:rFonts w:ascii="Times New Roman" w:hAnsi="Times New Roman" w:cs="Times New Roman"/>
          <w:sz w:val="28"/>
          <w:szCs w:val="28"/>
        </w:rPr>
        <w:t xml:space="preserve">й. Архітэктар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1E3E42">
        <w:rPr>
          <w:rFonts w:ascii="Times New Roman" w:hAnsi="Times New Roman" w:cs="Times New Roman"/>
          <w:sz w:val="28"/>
          <w:szCs w:val="28"/>
        </w:rPr>
        <w:t xml:space="preserve"> Джон Кларк.</w:t>
      </w:r>
    </w:p>
    <w:p w:rsidR="006F0140" w:rsidRPr="001E3E4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E42">
        <w:rPr>
          <w:rFonts w:ascii="Times New Roman" w:hAnsi="Times New Roman" w:cs="Times New Roman"/>
          <w:sz w:val="28"/>
          <w:szCs w:val="28"/>
        </w:rPr>
        <w:t xml:space="preserve">Пабудавана </w:t>
      </w:r>
      <w:r>
        <w:rPr>
          <w:rFonts w:ascii="Times New Roman" w:hAnsi="Times New Roman" w:cs="Times New Roman"/>
          <w:sz w:val="28"/>
          <w:szCs w:val="28"/>
          <w:lang w:val="be-BY"/>
        </w:rPr>
        <w:t>яна</w:t>
      </w:r>
      <w:r w:rsidRPr="001E3E42">
        <w:rPr>
          <w:rFonts w:ascii="Times New Roman" w:hAnsi="Times New Roman" w:cs="Times New Roman"/>
          <w:sz w:val="28"/>
          <w:szCs w:val="28"/>
        </w:rPr>
        <w:t xml:space="preserve"> была ў в</w:t>
      </w:r>
      <w:r>
        <w:rPr>
          <w:rFonts w:ascii="Times New Roman" w:hAnsi="Times New Roman" w:cs="Times New Roman"/>
          <w:sz w:val="28"/>
          <w:szCs w:val="28"/>
          <w:lang w:val="be-BY"/>
        </w:rPr>
        <w:t>ёсцы</w:t>
      </w:r>
      <w:r w:rsidRPr="001E3E42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1E3E42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1E3E42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1E3E42">
        <w:rPr>
          <w:rFonts w:ascii="Times New Roman" w:hAnsi="Times New Roman" w:cs="Times New Roman"/>
          <w:sz w:val="28"/>
          <w:szCs w:val="28"/>
        </w:rPr>
        <w:t xml:space="preserve">ва былога Гомельскага павета. Гэтая царква з'яўляецца адным з найбольш ранніх помнікаў культавай </w:t>
      </w:r>
      <w:r w:rsidRPr="001E3E42">
        <w:rPr>
          <w:rFonts w:ascii="Times New Roman" w:hAnsi="Times New Roman" w:cs="Times New Roman"/>
          <w:sz w:val="28"/>
          <w:szCs w:val="28"/>
        </w:rPr>
        <w:lastRenderedPageBreak/>
        <w:t>архітэктуры Бел</w:t>
      </w:r>
      <w:r>
        <w:rPr>
          <w:rFonts w:ascii="Times New Roman" w:hAnsi="Times New Roman" w:cs="Times New Roman"/>
          <w:sz w:val="28"/>
          <w:szCs w:val="28"/>
        </w:rPr>
        <w:t>арусі. У 1846 годзе прыгонныя в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>
        <w:rPr>
          <w:rFonts w:ascii="Times New Roman" w:hAnsi="Times New Roman" w:cs="Times New Roman"/>
          <w:sz w:val="28"/>
          <w:szCs w:val="28"/>
        </w:rPr>
        <w:t>то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1E3E42">
        <w:rPr>
          <w:rFonts w:ascii="Times New Roman" w:hAnsi="Times New Roman" w:cs="Times New Roman"/>
          <w:sz w:val="28"/>
          <w:szCs w:val="28"/>
        </w:rPr>
        <w:t>цы былі пераселены ў в</w:t>
      </w:r>
      <w:r>
        <w:rPr>
          <w:rFonts w:ascii="Times New Roman" w:hAnsi="Times New Roman" w:cs="Times New Roman"/>
          <w:sz w:val="28"/>
          <w:szCs w:val="28"/>
          <w:lang w:val="be-BY"/>
        </w:rPr>
        <w:t>ёску</w:t>
      </w:r>
      <w:r>
        <w:rPr>
          <w:rFonts w:ascii="Times New Roman" w:hAnsi="Times New Roman" w:cs="Times New Roman"/>
          <w:sz w:val="28"/>
          <w:szCs w:val="28"/>
        </w:rPr>
        <w:t xml:space="preserve"> Іванаўк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1E3E42">
        <w:rPr>
          <w:rFonts w:ascii="Times New Roman" w:hAnsi="Times New Roman" w:cs="Times New Roman"/>
          <w:sz w:val="28"/>
          <w:szCs w:val="28"/>
        </w:rPr>
        <w:t xml:space="preserve"> Гомельскага павета, а на іх землях пабудавалі конезавод. Прыход апусцеў. Царкоўнае </w:t>
      </w:r>
      <w:r>
        <w:rPr>
          <w:rFonts w:ascii="Times New Roman" w:hAnsi="Times New Roman" w:cs="Times New Roman"/>
          <w:sz w:val="28"/>
          <w:szCs w:val="28"/>
          <w:lang w:val="be-BY"/>
        </w:rPr>
        <w:t>кіраўніцт</w:t>
      </w:r>
      <w:r w:rsidRPr="001E3E42">
        <w:rPr>
          <w:rFonts w:ascii="Times New Roman" w:hAnsi="Times New Roman" w:cs="Times New Roman"/>
          <w:sz w:val="28"/>
          <w:szCs w:val="28"/>
        </w:rPr>
        <w:t>ва было вымушана закрыць храм. Пасля адмены прыгон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1E3E42">
        <w:rPr>
          <w:rFonts w:ascii="Times New Roman" w:hAnsi="Times New Roman" w:cs="Times New Roman"/>
          <w:sz w:val="28"/>
          <w:szCs w:val="28"/>
        </w:rPr>
        <w:t xml:space="preserve"> ў В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1E3E42">
        <w:rPr>
          <w:rFonts w:ascii="Times New Roman" w:hAnsi="Times New Roman" w:cs="Times New Roman"/>
          <w:sz w:val="28"/>
          <w:szCs w:val="28"/>
        </w:rPr>
        <w:t>латав</w:t>
      </w:r>
      <w:r>
        <w:rPr>
          <w:rFonts w:ascii="Times New Roman" w:hAnsi="Times New Roman" w:cs="Times New Roman"/>
          <w:sz w:val="28"/>
          <w:szCs w:val="28"/>
          <w:lang w:val="be-BY"/>
        </w:rPr>
        <w:t>е</w:t>
      </w:r>
      <w:r w:rsidRPr="001E3E42">
        <w:rPr>
          <w:rFonts w:ascii="Times New Roman" w:hAnsi="Times New Roman" w:cs="Times New Roman"/>
          <w:sz w:val="28"/>
          <w:szCs w:val="28"/>
        </w:rPr>
        <w:t xml:space="preserve"> пачалі сяліцца мяшчане, сяляне і адстаўныя ваенныя людзі, якія арандавалі зямлю ў князя Паскевіча. У 1886 годзе тут было 36 двароў, пражывалі 87 мужчын і 90 жанчын. У СССР </w:t>
      </w:r>
      <w:r>
        <w:rPr>
          <w:rFonts w:ascii="Times New Roman" w:hAnsi="Times New Roman" w:cs="Times New Roman"/>
          <w:sz w:val="28"/>
          <w:szCs w:val="28"/>
          <w:lang w:val="be-BY"/>
        </w:rPr>
        <w:t>ца</w:t>
      </w:r>
      <w:r w:rsidRPr="001E3E42">
        <w:rPr>
          <w:rFonts w:ascii="Times New Roman" w:hAnsi="Times New Roman" w:cs="Times New Roman"/>
          <w:sz w:val="28"/>
          <w:szCs w:val="28"/>
        </w:rPr>
        <w:t>ркв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1E3E42">
        <w:rPr>
          <w:rFonts w:ascii="Times New Roman" w:hAnsi="Times New Roman" w:cs="Times New Roman"/>
          <w:sz w:val="28"/>
          <w:szCs w:val="28"/>
        </w:rPr>
        <w:t xml:space="preserve"> была пераўтворана спачатку ў клуб, а затым у краму. У ваенны і пасляваенны перыяд памяшканне царквы пуставала, што прывяло будынак да канчатковага разбурэння. Нягледзячы на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тое</w:t>
      </w:r>
      <w:r>
        <w:rPr>
          <w:rFonts w:ascii="Times New Roman" w:hAnsi="Times New Roman" w:cs="Times New Roman"/>
          <w:sz w:val="28"/>
          <w:szCs w:val="28"/>
        </w:rPr>
        <w:t>, што Валат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1E3E42">
        <w:rPr>
          <w:rFonts w:ascii="Times New Roman" w:hAnsi="Times New Roman" w:cs="Times New Roman"/>
          <w:sz w:val="28"/>
          <w:szCs w:val="28"/>
        </w:rPr>
        <w:t>ўск</w:t>
      </w:r>
      <w:r>
        <w:rPr>
          <w:rFonts w:ascii="Times New Roman" w:hAnsi="Times New Roman" w:cs="Times New Roman"/>
          <w:sz w:val="28"/>
          <w:szCs w:val="28"/>
          <w:lang w:val="be-BY"/>
        </w:rPr>
        <w:t>ая</w:t>
      </w:r>
      <w:r w:rsidRPr="001E3E42">
        <w:rPr>
          <w:rFonts w:ascii="Times New Roman" w:hAnsi="Times New Roman" w:cs="Times New Roman"/>
          <w:sz w:val="28"/>
          <w:szCs w:val="28"/>
        </w:rPr>
        <w:t xml:space="preserve"> царква з'яўля</w:t>
      </w:r>
      <w:r>
        <w:rPr>
          <w:rFonts w:ascii="Times New Roman" w:hAnsi="Times New Roman" w:cs="Times New Roman"/>
          <w:sz w:val="28"/>
          <w:szCs w:val="28"/>
          <w:lang w:val="be-BY"/>
        </w:rPr>
        <w:t>лася</w:t>
      </w:r>
      <w:r w:rsidRPr="001E3E42">
        <w:rPr>
          <w:rFonts w:ascii="Times New Roman" w:hAnsi="Times New Roman" w:cs="Times New Roman"/>
          <w:sz w:val="28"/>
          <w:szCs w:val="28"/>
        </w:rPr>
        <w:t xml:space="preserve"> помнікам архітэктуры рэспубліканскага значэння, у 60-е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1E3E42">
        <w:rPr>
          <w:rFonts w:ascii="Times New Roman" w:hAnsi="Times New Roman" w:cs="Times New Roman"/>
          <w:sz w:val="28"/>
          <w:szCs w:val="28"/>
        </w:rPr>
        <w:t xml:space="preserve"> 80-я гады сцены храма былі прыстасаваныя мясцовымі спартоўцамі-альпіністамі для трэніровак. У лістападзе 2005 года адбылося адкрыццё </w:t>
      </w:r>
      <w:r>
        <w:rPr>
          <w:rFonts w:ascii="Times New Roman" w:hAnsi="Times New Roman" w:cs="Times New Roman"/>
          <w:sz w:val="28"/>
          <w:szCs w:val="28"/>
          <w:lang w:val="be-BY"/>
        </w:rPr>
        <w:t>адноўле</w:t>
      </w:r>
      <w:r w:rsidRPr="001E3E42">
        <w:rPr>
          <w:rFonts w:ascii="Times New Roman" w:hAnsi="Times New Roman" w:cs="Times New Roman"/>
          <w:sz w:val="28"/>
          <w:szCs w:val="28"/>
        </w:rPr>
        <w:t>нага помніка архітэктуры.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84C">
        <w:rPr>
          <w:rFonts w:ascii="Times New Roman" w:hAnsi="Times New Roman" w:cs="Times New Roman"/>
          <w:i/>
          <w:iCs/>
          <w:sz w:val="28"/>
          <w:szCs w:val="28"/>
        </w:rPr>
        <w:t>Каталіцкія цэрквы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0140" w:rsidRPr="001E3E4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К</w:t>
      </w:r>
      <w:r w:rsidRPr="001E3E42">
        <w:rPr>
          <w:rFonts w:ascii="Times New Roman" w:hAnsi="Times New Roman" w:cs="Times New Roman"/>
          <w:sz w:val="28"/>
          <w:szCs w:val="28"/>
        </w:rPr>
        <w:t xml:space="preserve">асцёл Нараджэння </w:t>
      </w:r>
      <w:r>
        <w:rPr>
          <w:rFonts w:ascii="Times New Roman" w:hAnsi="Times New Roman" w:cs="Times New Roman"/>
          <w:sz w:val="28"/>
          <w:szCs w:val="28"/>
          <w:lang w:val="be-BY"/>
        </w:rPr>
        <w:t>Дзевы</w:t>
      </w:r>
      <w:r w:rsidRPr="001E3E42">
        <w:rPr>
          <w:rFonts w:ascii="Times New Roman" w:hAnsi="Times New Roman" w:cs="Times New Roman"/>
          <w:sz w:val="28"/>
          <w:szCs w:val="28"/>
        </w:rPr>
        <w:t xml:space="preserve"> Марыі </w:t>
      </w:r>
      <w:r>
        <w:rPr>
          <w:rFonts w:ascii="Times New Roman" w:hAnsi="Times New Roman" w:cs="Times New Roman"/>
          <w:sz w:val="28"/>
          <w:szCs w:val="28"/>
          <w:lang w:val="be-BY"/>
        </w:rPr>
        <w:t>(</w:t>
      </w:r>
      <w:r w:rsidRPr="001E3E42">
        <w:rPr>
          <w:rFonts w:ascii="Times New Roman" w:hAnsi="Times New Roman" w:cs="Times New Roman"/>
          <w:sz w:val="28"/>
          <w:szCs w:val="28"/>
        </w:rPr>
        <w:t>Гомель</w:t>
      </w:r>
      <w:r>
        <w:rPr>
          <w:rFonts w:ascii="Times New Roman" w:hAnsi="Times New Roman" w:cs="Times New Roman"/>
          <w:sz w:val="28"/>
          <w:szCs w:val="28"/>
          <w:lang w:val="be-BY"/>
        </w:rPr>
        <w:t>)</w:t>
      </w:r>
      <w:r w:rsidRPr="001E3E42">
        <w:rPr>
          <w:rFonts w:ascii="Times New Roman" w:hAnsi="Times New Roman" w:cs="Times New Roman"/>
          <w:sz w:val="28"/>
          <w:szCs w:val="28"/>
        </w:rPr>
        <w:t>. Пры будаўніцтве касцёла ў яго асноўны аб'ём у якасці трансепта бы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1E3E42">
        <w:rPr>
          <w:rFonts w:ascii="Times New Roman" w:hAnsi="Times New Roman" w:cs="Times New Roman"/>
          <w:sz w:val="28"/>
          <w:szCs w:val="28"/>
        </w:rPr>
        <w:t xml:space="preserve"> ўключан</w:t>
      </w:r>
      <w:r>
        <w:rPr>
          <w:rFonts w:ascii="Times New Roman" w:hAnsi="Times New Roman" w:cs="Times New Roman"/>
          <w:sz w:val="28"/>
          <w:szCs w:val="28"/>
          <w:lang w:val="be-BY"/>
        </w:rPr>
        <w:t>ы будынак,</w:t>
      </w:r>
      <w:r w:rsidRPr="001E3E42">
        <w:rPr>
          <w:rFonts w:ascii="Times New Roman" w:hAnsi="Times New Roman" w:cs="Times New Roman"/>
          <w:sz w:val="28"/>
          <w:szCs w:val="28"/>
        </w:rPr>
        <w:t xml:space="preserve"> як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1E3E42">
        <w:rPr>
          <w:rFonts w:ascii="Times New Roman" w:hAnsi="Times New Roman" w:cs="Times New Roman"/>
          <w:sz w:val="28"/>
          <w:szCs w:val="28"/>
        </w:rPr>
        <w:t xml:space="preserve"> стая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1E3E42">
        <w:rPr>
          <w:rFonts w:ascii="Times New Roman" w:hAnsi="Times New Roman" w:cs="Times New Roman"/>
          <w:sz w:val="28"/>
          <w:szCs w:val="28"/>
        </w:rPr>
        <w:t xml:space="preserve"> на гэтым месцы. Вельмі верагодна, што гэта была могілкавая праваслаўная царква, у савецкі час перабудаваная і прыстасаваная пад адміністрацыйныя патрэбы.</w:t>
      </w:r>
    </w:p>
    <w:p w:rsidR="006F0140" w:rsidRPr="001E3E4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E42">
        <w:rPr>
          <w:rFonts w:ascii="Times New Roman" w:hAnsi="Times New Roman" w:cs="Times New Roman"/>
          <w:sz w:val="28"/>
          <w:szCs w:val="28"/>
        </w:rPr>
        <w:t>Касцёл святога Антонія Падуанскага (Рагачоў) выкана</w:t>
      </w:r>
      <w:r>
        <w:rPr>
          <w:rFonts w:ascii="Times New Roman" w:hAnsi="Times New Roman" w:cs="Times New Roman"/>
          <w:sz w:val="28"/>
          <w:szCs w:val="28"/>
          <w:lang w:val="be-BY"/>
        </w:rPr>
        <w:t>ны</w:t>
      </w:r>
      <w:r w:rsidRPr="001E3E42">
        <w:rPr>
          <w:rFonts w:ascii="Times New Roman" w:hAnsi="Times New Roman" w:cs="Times New Roman"/>
          <w:sz w:val="28"/>
          <w:szCs w:val="28"/>
        </w:rPr>
        <w:t xml:space="preserve"> з цэглы. Помнік</w:t>
      </w:r>
      <w:r>
        <w:rPr>
          <w:rFonts w:ascii="Times New Roman" w:hAnsi="Times New Roman" w:cs="Times New Roman"/>
          <w:sz w:val="28"/>
          <w:szCs w:val="28"/>
        </w:rPr>
        <w:t xml:space="preserve"> архітэктуры неаготыкі. Вырашан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1E3E42">
        <w:rPr>
          <w:rFonts w:ascii="Times New Roman" w:hAnsi="Times New Roman" w:cs="Times New Roman"/>
          <w:sz w:val="28"/>
          <w:szCs w:val="28"/>
        </w:rPr>
        <w:t xml:space="preserve"> прамавугольным у плане </w:t>
      </w:r>
      <w:r>
        <w:rPr>
          <w:rFonts w:ascii="Times New Roman" w:hAnsi="Times New Roman" w:cs="Times New Roman"/>
          <w:sz w:val="28"/>
          <w:szCs w:val="28"/>
          <w:lang w:val="be-BY"/>
        </w:rPr>
        <w:t>адна</w:t>
      </w:r>
      <w:r w:rsidRPr="001E3E42">
        <w:rPr>
          <w:rFonts w:ascii="Times New Roman" w:hAnsi="Times New Roman" w:cs="Times New Roman"/>
          <w:sz w:val="28"/>
          <w:szCs w:val="28"/>
        </w:rPr>
        <w:t xml:space="preserve">павярховым будынкам пад </w:t>
      </w:r>
      <w:r>
        <w:rPr>
          <w:rFonts w:ascii="Times New Roman" w:hAnsi="Times New Roman" w:cs="Times New Roman"/>
          <w:sz w:val="28"/>
          <w:szCs w:val="28"/>
          <w:lang w:val="be-BY"/>
        </w:rPr>
        <w:t>двух</w:t>
      </w:r>
      <w:r w:rsidRPr="001E3E42">
        <w:rPr>
          <w:rFonts w:ascii="Times New Roman" w:hAnsi="Times New Roman" w:cs="Times New Roman"/>
          <w:sz w:val="28"/>
          <w:szCs w:val="28"/>
        </w:rPr>
        <w:t xml:space="preserve">схільным дахам. Над фасадам надбудавана </w:t>
      </w:r>
      <w:r>
        <w:rPr>
          <w:rFonts w:ascii="Times New Roman" w:hAnsi="Times New Roman" w:cs="Times New Roman"/>
          <w:sz w:val="28"/>
          <w:szCs w:val="28"/>
          <w:lang w:val="be-BY"/>
        </w:rPr>
        <w:t>васьмігранная</w:t>
      </w:r>
      <w:r w:rsidRPr="001E3E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званіца</w:t>
      </w:r>
      <w:r w:rsidRPr="001E3E42">
        <w:rPr>
          <w:rFonts w:ascii="Times New Roman" w:hAnsi="Times New Roman" w:cs="Times New Roman"/>
          <w:sz w:val="28"/>
          <w:szCs w:val="28"/>
        </w:rPr>
        <w:t xml:space="preserve">. Бакавыя фасады рытмічна </w:t>
      </w:r>
      <w:r>
        <w:rPr>
          <w:rFonts w:ascii="Times New Roman" w:hAnsi="Times New Roman" w:cs="Times New Roman"/>
          <w:sz w:val="28"/>
          <w:szCs w:val="28"/>
          <w:lang w:val="be-BY"/>
        </w:rPr>
        <w:t>падзеле</w:t>
      </w:r>
      <w:r w:rsidRPr="001E3E42">
        <w:rPr>
          <w:rFonts w:ascii="Times New Roman" w:hAnsi="Times New Roman" w:cs="Times New Roman"/>
          <w:sz w:val="28"/>
          <w:szCs w:val="28"/>
        </w:rPr>
        <w:t xml:space="preserve">ны высокімі спічастымі аконнымі праёмамі і </w:t>
      </w:r>
      <w:r>
        <w:rPr>
          <w:rFonts w:ascii="Times New Roman" w:hAnsi="Times New Roman" w:cs="Times New Roman"/>
          <w:sz w:val="28"/>
          <w:szCs w:val="28"/>
          <w:lang w:val="be-BY"/>
        </w:rPr>
        <w:t>прысценачт</w:t>
      </w:r>
      <w:r w:rsidRPr="0065571D">
        <w:rPr>
          <w:rFonts w:ascii="Times New Roman" w:hAnsi="Times New Roman" w:cs="Times New Roman"/>
          <w:sz w:val="28"/>
          <w:szCs w:val="28"/>
          <w:lang w:val="be-BY"/>
        </w:rPr>
        <w:t>ымі прыступчатымі</w:t>
      </w:r>
      <w:r>
        <w:rPr>
          <w:rFonts w:ascii="Times New Roman" w:hAnsi="Times New Roman" w:cs="Times New Roman"/>
          <w:b/>
          <w:bCs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кантрфорсамі з гранёным ф</w:t>
      </w:r>
      <w:r>
        <w:rPr>
          <w:rFonts w:ascii="Times New Roman" w:hAnsi="Times New Roman" w:cs="Times New Roman"/>
          <w:sz w:val="28"/>
          <w:szCs w:val="28"/>
          <w:lang w:val="be-BY"/>
        </w:rPr>
        <w:t>ія</w:t>
      </w:r>
      <w:r>
        <w:rPr>
          <w:rFonts w:ascii="Times New Roman" w:hAnsi="Times New Roman" w:cs="Times New Roman"/>
          <w:sz w:val="28"/>
          <w:szCs w:val="28"/>
        </w:rPr>
        <w:t>лам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1E3E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ля</w:t>
      </w:r>
      <w:r w:rsidRPr="001E3E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</w:t>
      </w:r>
      <w:r>
        <w:rPr>
          <w:rFonts w:ascii="Times New Roman" w:hAnsi="Times New Roman" w:cs="Times New Roman"/>
          <w:sz w:val="28"/>
          <w:szCs w:val="28"/>
          <w:lang w:val="be-BY"/>
        </w:rPr>
        <w:t>е</w:t>
      </w:r>
      <w:r>
        <w:rPr>
          <w:rFonts w:ascii="Times New Roman" w:hAnsi="Times New Roman" w:cs="Times New Roman"/>
          <w:sz w:val="28"/>
          <w:szCs w:val="28"/>
        </w:rPr>
        <w:t>рш</w:t>
      </w:r>
      <w:r>
        <w:rPr>
          <w:rFonts w:ascii="Times New Roman" w:hAnsi="Times New Roman" w:cs="Times New Roman"/>
          <w:sz w:val="28"/>
          <w:szCs w:val="28"/>
          <w:lang w:val="be-BY"/>
        </w:rPr>
        <w:t>ання</w:t>
      </w:r>
      <w:r w:rsidRPr="001E3E42">
        <w:rPr>
          <w:rFonts w:ascii="Times New Roman" w:hAnsi="Times New Roman" w:cs="Times New Roman"/>
          <w:sz w:val="28"/>
          <w:szCs w:val="28"/>
        </w:rPr>
        <w:t xml:space="preserve">. Выхад выдзелены стрэльчатым парталам, над якім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– </w:t>
      </w:r>
      <w:r w:rsidRPr="001E3E42">
        <w:rPr>
          <w:rFonts w:ascii="Times New Roman" w:hAnsi="Times New Roman" w:cs="Times New Roman"/>
          <w:sz w:val="28"/>
          <w:szCs w:val="28"/>
        </w:rPr>
        <w:t xml:space="preserve">такой жа формы высокі аконны праём хораў. Архітэктурны дэкор выкананы сродкамі цаглянага </w:t>
      </w:r>
      <w:r>
        <w:rPr>
          <w:rFonts w:ascii="Times New Roman" w:hAnsi="Times New Roman" w:cs="Times New Roman"/>
          <w:sz w:val="28"/>
          <w:szCs w:val="28"/>
        </w:rPr>
        <w:t xml:space="preserve">мура. Высокі цокаль выкладзены </w:t>
      </w:r>
      <w:r>
        <w:rPr>
          <w:rFonts w:ascii="Times New Roman" w:hAnsi="Times New Roman" w:cs="Times New Roman"/>
          <w:sz w:val="28"/>
          <w:szCs w:val="28"/>
          <w:lang w:val="be-BY"/>
        </w:rPr>
        <w:t>к</w:t>
      </w:r>
      <w:r w:rsidRPr="001E3E42">
        <w:rPr>
          <w:rFonts w:ascii="Times New Roman" w:hAnsi="Times New Roman" w:cs="Times New Roman"/>
          <w:sz w:val="28"/>
          <w:szCs w:val="28"/>
        </w:rPr>
        <w:t>вадр</w:t>
      </w:r>
      <w:r>
        <w:rPr>
          <w:rFonts w:ascii="Times New Roman" w:hAnsi="Times New Roman" w:cs="Times New Roman"/>
          <w:sz w:val="28"/>
          <w:szCs w:val="28"/>
          <w:lang w:val="be-BY"/>
        </w:rPr>
        <w:t>амі</w:t>
      </w:r>
      <w:r w:rsidRPr="001E3E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цё</w:t>
      </w:r>
      <w:r w:rsidRPr="001E3E42">
        <w:rPr>
          <w:rFonts w:ascii="Times New Roman" w:hAnsi="Times New Roman" w:cs="Times New Roman"/>
          <w:sz w:val="28"/>
          <w:szCs w:val="28"/>
        </w:rPr>
        <w:t>санага вапняка.</w:t>
      </w:r>
    </w:p>
    <w:p w:rsidR="006F0140" w:rsidRPr="001E3E4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E42">
        <w:rPr>
          <w:rFonts w:ascii="Times New Roman" w:hAnsi="Times New Roman" w:cs="Times New Roman"/>
          <w:sz w:val="28"/>
          <w:szCs w:val="28"/>
        </w:rPr>
        <w:t xml:space="preserve">26 кастрычніка 1783 года драўляны храм Беззаганнага Зачацця </w:t>
      </w:r>
      <w:r>
        <w:rPr>
          <w:rFonts w:ascii="Times New Roman" w:hAnsi="Times New Roman" w:cs="Times New Roman"/>
          <w:sz w:val="28"/>
          <w:szCs w:val="28"/>
          <w:lang w:val="be-BY"/>
        </w:rPr>
        <w:t>Дзевы</w:t>
      </w:r>
      <w:r w:rsidRPr="001E3E42">
        <w:rPr>
          <w:rFonts w:ascii="Times New Roman" w:hAnsi="Times New Roman" w:cs="Times New Roman"/>
          <w:sz w:val="28"/>
          <w:szCs w:val="28"/>
        </w:rPr>
        <w:t xml:space="preserve"> Марыі пабудавалі на ахвяраванні мясцовай шляхты і</w:t>
      </w:r>
      <w:r>
        <w:rPr>
          <w:rFonts w:ascii="Times New Roman" w:hAnsi="Times New Roman" w:cs="Times New Roman"/>
          <w:sz w:val="28"/>
          <w:szCs w:val="28"/>
        </w:rPr>
        <w:t xml:space="preserve"> жыхароў горада. Будынак ўзвыша</w:t>
      </w:r>
      <w:r>
        <w:rPr>
          <w:rFonts w:ascii="Times New Roman" w:hAnsi="Times New Roman" w:cs="Times New Roman"/>
          <w:sz w:val="28"/>
          <w:szCs w:val="28"/>
          <w:lang w:val="be-BY"/>
        </w:rPr>
        <w:t>ўс</w:t>
      </w:r>
      <w:r w:rsidRPr="001E3E42">
        <w:rPr>
          <w:rFonts w:ascii="Times New Roman" w:hAnsi="Times New Roman" w:cs="Times New Roman"/>
          <w:sz w:val="28"/>
          <w:szCs w:val="28"/>
        </w:rPr>
        <w:t xml:space="preserve">я на цагляным падмурку. Галоўны фасад ўмацоўвалі </w:t>
      </w:r>
      <w:r>
        <w:rPr>
          <w:rFonts w:ascii="Times New Roman" w:hAnsi="Times New Roman" w:cs="Times New Roman"/>
          <w:sz w:val="28"/>
          <w:szCs w:val="28"/>
        </w:rPr>
        <w:t>дзве</w:t>
      </w:r>
      <w:r w:rsidRPr="001E3E42">
        <w:rPr>
          <w:rFonts w:ascii="Times New Roman" w:hAnsi="Times New Roman" w:cs="Times New Roman"/>
          <w:sz w:val="28"/>
          <w:szCs w:val="28"/>
        </w:rPr>
        <w:t xml:space="preserve"> вежы, паміж якімі размяшчаўся франто</w:t>
      </w:r>
      <w:r>
        <w:rPr>
          <w:rFonts w:ascii="Times New Roman" w:hAnsi="Times New Roman" w:cs="Times New Roman"/>
          <w:sz w:val="28"/>
          <w:szCs w:val="28"/>
        </w:rPr>
        <w:t>н з выявай Антонія Падуанскага –</w:t>
      </w:r>
      <w:r w:rsidRPr="001E3E42">
        <w:rPr>
          <w:rFonts w:ascii="Times New Roman" w:hAnsi="Times New Roman" w:cs="Times New Roman"/>
          <w:sz w:val="28"/>
          <w:szCs w:val="28"/>
        </w:rPr>
        <w:t xml:space="preserve"> каталіцкаг</w:t>
      </w:r>
      <w:r>
        <w:rPr>
          <w:rFonts w:ascii="Times New Roman" w:hAnsi="Times New Roman" w:cs="Times New Roman"/>
          <w:sz w:val="28"/>
          <w:szCs w:val="28"/>
        </w:rPr>
        <w:t>а святога, які жыў у канцы XII –</w:t>
      </w:r>
      <w:r w:rsidRPr="001E3E42">
        <w:rPr>
          <w:rFonts w:ascii="Times New Roman" w:hAnsi="Times New Roman" w:cs="Times New Roman"/>
          <w:sz w:val="28"/>
          <w:szCs w:val="28"/>
        </w:rPr>
        <w:t xml:space="preserve"> пачатку XIII стагоддзяў. Пасля падаўлення паўстання 1863-1864 гадоў імператарскім указам былі закрыты многія каталіцкія храмы. У іх лік патрапіў і рагачоўскі касцёл.</w:t>
      </w:r>
    </w:p>
    <w:p w:rsidR="006F0140" w:rsidRPr="001E3E4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E42">
        <w:rPr>
          <w:rFonts w:ascii="Times New Roman" w:hAnsi="Times New Roman" w:cs="Times New Roman"/>
          <w:sz w:val="28"/>
          <w:szCs w:val="28"/>
        </w:rPr>
        <w:t>У 1910 годзе па ініцыятыве ксяндза Бернатовіч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E3E42">
        <w:rPr>
          <w:rFonts w:ascii="Times New Roman" w:hAnsi="Times New Roman" w:cs="Times New Roman"/>
          <w:sz w:val="28"/>
          <w:szCs w:val="28"/>
        </w:rPr>
        <w:t xml:space="preserve"> было пачата ўзвядзенне новага храма з чырвона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1E3E42">
        <w:rPr>
          <w:rFonts w:ascii="Times New Roman" w:hAnsi="Times New Roman" w:cs="Times New Roman"/>
          <w:sz w:val="28"/>
          <w:szCs w:val="28"/>
        </w:rPr>
        <w:t xml:space="preserve"> гліняна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1E3E42">
        <w:rPr>
          <w:rFonts w:ascii="Times New Roman" w:hAnsi="Times New Roman" w:cs="Times New Roman"/>
          <w:sz w:val="28"/>
          <w:szCs w:val="28"/>
        </w:rPr>
        <w:t xml:space="preserve"> цэглы ў стылі неаготыкі. Кошт будаўніцтва скла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1E3E42">
        <w:rPr>
          <w:rFonts w:ascii="Times New Roman" w:hAnsi="Times New Roman" w:cs="Times New Roman"/>
          <w:sz w:val="28"/>
          <w:szCs w:val="28"/>
        </w:rPr>
        <w:t xml:space="preserve"> больш за 30 тысяч рублёў золатам. Касцёл быў асвячоны 6 жніўня 1912 года і названы ў гонар</w:t>
      </w:r>
      <w:r w:rsidRPr="001E3E42">
        <w:t xml:space="preserve"> </w:t>
      </w:r>
      <w:r w:rsidRPr="001E3E42">
        <w:rPr>
          <w:rFonts w:ascii="Times New Roman" w:hAnsi="Times New Roman" w:cs="Times New Roman"/>
          <w:sz w:val="28"/>
          <w:szCs w:val="28"/>
        </w:rPr>
        <w:t xml:space="preserve">Святога Антонія Падуанскага. Унутры будынак падзялілі на </w:t>
      </w:r>
      <w:r>
        <w:rPr>
          <w:rFonts w:ascii="Times New Roman" w:hAnsi="Times New Roman" w:cs="Times New Roman"/>
          <w:sz w:val="28"/>
          <w:szCs w:val="28"/>
        </w:rPr>
        <w:t>тры</w:t>
      </w:r>
      <w:r w:rsidRPr="001E3E42">
        <w:rPr>
          <w:rFonts w:ascii="Times New Roman" w:hAnsi="Times New Roman" w:cs="Times New Roman"/>
          <w:sz w:val="28"/>
          <w:szCs w:val="28"/>
        </w:rPr>
        <w:t xml:space="preserve"> залы </w:t>
      </w:r>
      <w:r>
        <w:rPr>
          <w:rFonts w:ascii="Times New Roman" w:hAnsi="Times New Roman" w:cs="Times New Roman"/>
          <w:sz w:val="28"/>
          <w:szCs w:val="28"/>
        </w:rPr>
        <w:t>чатырохгранным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1E3E42">
        <w:rPr>
          <w:rFonts w:ascii="Times New Roman" w:hAnsi="Times New Roman" w:cs="Times New Roman"/>
          <w:sz w:val="28"/>
          <w:szCs w:val="28"/>
        </w:rPr>
        <w:t xml:space="preserve"> калонамі. Над уваходам у цэнтральн</w:t>
      </w:r>
      <w:r>
        <w:rPr>
          <w:rFonts w:ascii="Times New Roman" w:hAnsi="Times New Roman" w:cs="Times New Roman"/>
          <w:sz w:val="28"/>
          <w:szCs w:val="28"/>
        </w:rPr>
        <w:t>ую залу</w:t>
      </w:r>
      <w:r w:rsidRPr="001E3E42">
        <w:rPr>
          <w:rFonts w:ascii="Times New Roman" w:hAnsi="Times New Roman" w:cs="Times New Roman"/>
          <w:sz w:val="28"/>
          <w:szCs w:val="28"/>
        </w:rPr>
        <w:t xml:space="preserve"> ўсталявалі масіўную </w:t>
      </w:r>
      <w:r>
        <w:rPr>
          <w:rFonts w:ascii="Times New Roman" w:hAnsi="Times New Roman" w:cs="Times New Roman"/>
          <w:sz w:val="28"/>
          <w:szCs w:val="28"/>
        </w:rPr>
        <w:t>трох</w:t>
      </w:r>
      <w:r>
        <w:rPr>
          <w:rFonts w:ascii="Times New Roman" w:hAnsi="Times New Roman" w:cs="Times New Roman"/>
          <w:sz w:val="28"/>
          <w:szCs w:val="28"/>
          <w:lang w:val="be-BY"/>
        </w:rPr>
        <w:t>’</w:t>
      </w:r>
      <w:r w:rsidRPr="001E3E42">
        <w:rPr>
          <w:rFonts w:ascii="Times New Roman" w:hAnsi="Times New Roman" w:cs="Times New Roman"/>
          <w:sz w:val="28"/>
          <w:szCs w:val="28"/>
        </w:rPr>
        <w:t>ярусную вежу, увянчаную востраканцовым шатром. Вышыня касцёла ад зямлі да канца шпіля складала 30,3 м.</w:t>
      </w:r>
    </w:p>
    <w:p w:rsidR="006F0140" w:rsidRPr="001E3E4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E42">
        <w:rPr>
          <w:rFonts w:ascii="Times New Roman" w:hAnsi="Times New Roman" w:cs="Times New Roman"/>
          <w:sz w:val="28"/>
          <w:szCs w:val="28"/>
        </w:rPr>
        <w:lastRenderedPageBreak/>
        <w:t>Храм дзейнічаў да</w:t>
      </w:r>
      <w:r>
        <w:rPr>
          <w:rFonts w:ascii="Times New Roman" w:hAnsi="Times New Roman" w:cs="Times New Roman"/>
          <w:sz w:val="28"/>
          <w:szCs w:val="28"/>
        </w:rPr>
        <w:t xml:space="preserve"> 1930-х гадоў, пакуль не быў за</w:t>
      </w:r>
      <w:r>
        <w:rPr>
          <w:rFonts w:ascii="Times New Roman" w:hAnsi="Times New Roman" w:cs="Times New Roman"/>
          <w:sz w:val="28"/>
          <w:szCs w:val="28"/>
          <w:lang w:val="be-BY"/>
        </w:rPr>
        <w:t>кр</w:t>
      </w:r>
      <w:r w:rsidRPr="001E3E42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  <w:lang w:val="be-BY"/>
        </w:rPr>
        <w:t>ты</w:t>
      </w:r>
      <w:r w:rsidRPr="001E3E42">
        <w:rPr>
          <w:rFonts w:ascii="Times New Roman" w:hAnsi="Times New Roman" w:cs="Times New Roman"/>
          <w:sz w:val="28"/>
          <w:szCs w:val="28"/>
        </w:rPr>
        <w:t xml:space="preserve"> рашэннем мясцовых уладаў. У 1935-1936 гадах у будынку размяшчаўся зерн</w:t>
      </w:r>
      <w:r>
        <w:rPr>
          <w:rFonts w:ascii="Times New Roman" w:hAnsi="Times New Roman" w:cs="Times New Roman"/>
          <w:sz w:val="28"/>
          <w:szCs w:val="28"/>
          <w:lang w:val="be-BY"/>
        </w:rPr>
        <w:t>е</w:t>
      </w:r>
      <w:r w:rsidRPr="001E3E42">
        <w:rPr>
          <w:rFonts w:ascii="Times New Roman" w:hAnsi="Times New Roman" w:cs="Times New Roman"/>
          <w:sz w:val="28"/>
          <w:szCs w:val="28"/>
        </w:rPr>
        <w:t xml:space="preserve">склад, пазней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1E3E42">
        <w:rPr>
          <w:rFonts w:ascii="Times New Roman" w:hAnsi="Times New Roman" w:cs="Times New Roman"/>
          <w:sz w:val="28"/>
          <w:szCs w:val="28"/>
        </w:rPr>
        <w:t xml:space="preserve"> цэх па вытворчасці прахаладжальных напояў і марожанага. Улетку 1940 года страшны пажар знішчыў дах і драўляныя канструкцыі храма. Яго накрылі бляшаным дахам, пакінуўшы неадноўленым шпіль. Пасля рамонту будынак сталі выкарыстоўваць як склад.</w:t>
      </w:r>
    </w:p>
    <w:p w:rsidR="006F0140" w:rsidRPr="001E3E4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E42">
        <w:rPr>
          <w:rFonts w:ascii="Times New Roman" w:hAnsi="Times New Roman" w:cs="Times New Roman"/>
          <w:sz w:val="28"/>
          <w:szCs w:val="28"/>
        </w:rPr>
        <w:t xml:space="preserve">Касцёл таксама пацярпеў падчас Вялікай Айчыннай вайны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1E3E42">
        <w:rPr>
          <w:rFonts w:ascii="Times New Roman" w:hAnsi="Times New Roman" w:cs="Times New Roman"/>
          <w:sz w:val="28"/>
          <w:szCs w:val="28"/>
        </w:rPr>
        <w:t xml:space="preserve"> у ходзе баёў за вызваленне горада ў храм трапіла некалькі снарадаў. Пасля вайны ў ім як у самым высокім будынку ў амаль цалкам разбураным горадзе размясціўся пажарны пост, які праіснаваў да 1948 года. Пасля гэтаг</w:t>
      </w:r>
      <w:r>
        <w:rPr>
          <w:rFonts w:ascii="Times New Roman" w:hAnsi="Times New Roman" w:cs="Times New Roman"/>
          <w:sz w:val="28"/>
          <w:szCs w:val="28"/>
        </w:rPr>
        <w:t xml:space="preserve">а касцёл перайшоў ва ўласнасць </w:t>
      </w:r>
      <w:r>
        <w:rPr>
          <w:rFonts w:ascii="Times New Roman" w:hAnsi="Times New Roman" w:cs="Times New Roman"/>
          <w:sz w:val="28"/>
          <w:szCs w:val="28"/>
          <w:lang w:val="be-BY"/>
        </w:rPr>
        <w:t>р</w:t>
      </w:r>
      <w:r w:rsidRPr="001E3E42">
        <w:rPr>
          <w:rFonts w:ascii="Times New Roman" w:hAnsi="Times New Roman" w:cs="Times New Roman"/>
          <w:sz w:val="28"/>
          <w:szCs w:val="28"/>
        </w:rPr>
        <w:t>агачоўскага хлебазавода. У 1950 годзе была зроблена прыбудова з цэглы.</w:t>
      </w:r>
    </w:p>
    <w:p w:rsidR="006F0140" w:rsidRPr="001E3E4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E42">
        <w:rPr>
          <w:rFonts w:ascii="Times New Roman" w:hAnsi="Times New Roman" w:cs="Times New Roman"/>
          <w:sz w:val="28"/>
          <w:szCs w:val="28"/>
        </w:rPr>
        <w:t>Пасля пераезду завода ў новы будынак у 1978-1980 гадах храм пуставаў і паволі разбіраўся на будматэрыялы мясцовымі жыхарамі. У канцы 1980-х гадоў мясцовы</w:t>
      </w:r>
      <w:r>
        <w:rPr>
          <w:rFonts w:ascii="Times New Roman" w:hAnsi="Times New Roman" w:cs="Times New Roman"/>
          <w:sz w:val="28"/>
          <w:szCs w:val="28"/>
        </w:rPr>
        <w:t>мі актывістамі была прадпрынята</w:t>
      </w:r>
      <w:r w:rsidRPr="001E3E42">
        <w:rPr>
          <w:rFonts w:ascii="Times New Roman" w:hAnsi="Times New Roman" w:cs="Times New Roman"/>
          <w:sz w:val="28"/>
          <w:szCs w:val="28"/>
        </w:rPr>
        <w:t xml:space="preserve"> няўдалая спроба рэстаўрацыі будынка. У 1999 годзе руіны касцёла былі перададзеныя каталіцкай суполцы Рагачова, неўзабаве пасля гэтага помнік наведаў высокапастаўлены прадстаўнік рымска-каталіцкай канфесіі ў Беларусі. У 2003 годзе пачалася частковая рэстаўрацыя будынка, а ў 2007 годзе помнік быў унесены ў Дзяржаўны спіс г</w:t>
      </w:r>
      <w:r>
        <w:rPr>
          <w:rFonts w:ascii="Times New Roman" w:hAnsi="Times New Roman" w:cs="Times New Roman"/>
          <w:sz w:val="28"/>
          <w:szCs w:val="28"/>
        </w:rPr>
        <w:t>історыка-культурных каштоўнасц</w:t>
      </w:r>
      <w:r>
        <w:rPr>
          <w:rFonts w:ascii="Times New Roman" w:hAnsi="Times New Roman" w:cs="Times New Roman"/>
          <w:sz w:val="28"/>
          <w:szCs w:val="28"/>
          <w:lang w:val="be-BY"/>
        </w:rPr>
        <w:t>ей</w:t>
      </w:r>
      <w:r w:rsidRPr="001E3E42">
        <w:rPr>
          <w:rFonts w:ascii="Times New Roman" w:hAnsi="Times New Roman" w:cs="Times New Roman"/>
          <w:sz w:val="28"/>
          <w:szCs w:val="28"/>
        </w:rPr>
        <w:t xml:space="preserve"> Рэспублікі Беларусь. У 2013 годзе была праведзена яго капітальная рэстаўрацыя.</w:t>
      </w:r>
    </w:p>
    <w:p w:rsidR="006F0140" w:rsidRPr="001E3E4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E42">
        <w:rPr>
          <w:rFonts w:ascii="Times New Roman" w:hAnsi="Times New Roman" w:cs="Times New Roman"/>
          <w:sz w:val="28"/>
          <w:szCs w:val="28"/>
        </w:rPr>
        <w:t>Касцёл святога крыжа (На</w:t>
      </w:r>
      <w:r>
        <w:rPr>
          <w:rFonts w:ascii="Times New Roman" w:hAnsi="Times New Roman" w:cs="Times New Roman"/>
          <w:sz w:val="28"/>
          <w:szCs w:val="28"/>
        </w:rPr>
        <w:t>роўля)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в</w:t>
      </w:r>
      <w:r>
        <w:rPr>
          <w:rFonts w:ascii="Times New Roman" w:hAnsi="Times New Roman" w:cs="Times New Roman"/>
          <w:sz w:val="28"/>
          <w:szCs w:val="28"/>
        </w:rPr>
        <w:t>ыцягнут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1E3E42">
        <w:rPr>
          <w:rFonts w:ascii="Times New Roman" w:hAnsi="Times New Roman" w:cs="Times New Roman"/>
          <w:sz w:val="28"/>
          <w:szCs w:val="28"/>
        </w:rPr>
        <w:t xml:space="preserve"> прам</w:t>
      </w:r>
      <w:r>
        <w:rPr>
          <w:rFonts w:ascii="Times New Roman" w:hAnsi="Times New Roman" w:cs="Times New Roman"/>
          <w:sz w:val="28"/>
          <w:szCs w:val="28"/>
        </w:rPr>
        <w:t xml:space="preserve">авугольны ў плане будынак пад </w:t>
      </w:r>
      <w:r>
        <w:rPr>
          <w:rFonts w:ascii="Times New Roman" w:hAnsi="Times New Roman" w:cs="Times New Roman"/>
          <w:sz w:val="28"/>
          <w:szCs w:val="28"/>
          <w:lang w:val="be-BY"/>
        </w:rPr>
        <w:t>дву</w:t>
      </w:r>
      <w:r>
        <w:rPr>
          <w:rFonts w:ascii="Times New Roman" w:hAnsi="Times New Roman" w:cs="Times New Roman"/>
          <w:sz w:val="28"/>
          <w:szCs w:val="28"/>
        </w:rPr>
        <w:t>хскатн</w:t>
      </w:r>
      <w:r>
        <w:rPr>
          <w:rFonts w:ascii="Times New Roman" w:hAnsi="Times New Roman" w:cs="Times New Roman"/>
          <w:sz w:val="28"/>
          <w:szCs w:val="28"/>
          <w:lang w:val="be-BY"/>
        </w:rPr>
        <w:t>ым</w:t>
      </w:r>
      <w:r w:rsidRPr="001E3E42">
        <w:rPr>
          <w:rFonts w:ascii="Times New Roman" w:hAnsi="Times New Roman" w:cs="Times New Roman"/>
          <w:sz w:val="28"/>
          <w:szCs w:val="28"/>
        </w:rPr>
        <w:t xml:space="preserve"> дахам. На фасадзе асіметрычн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1E3E42">
        <w:rPr>
          <w:rFonts w:ascii="Times New Roman" w:hAnsi="Times New Roman" w:cs="Times New Roman"/>
          <w:sz w:val="28"/>
          <w:szCs w:val="28"/>
        </w:rPr>
        <w:t xml:space="preserve"> узвышаецца </w:t>
      </w:r>
      <w:r>
        <w:rPr>
          <w:rFonts w:ascii="Times New Roman" w:hAnsi="Times New Roman" w:cs="Times New Roman"/>
          <w:sz w:val="28"/>
          <w:szCs w:val="28"/>
          <w:lang w:val="be-BY"/>
        </w:rPr>
        <w:t>тро</w:t>
      </w:r>
      <w:r w:rsidRPr="001E3E42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  <w:lang w:val="be-BY"/>
        </w:rPr>
        <w:t>’</w:t>
      </w:r>
      <w:r w:rsidRPr="001E3E42">
        <w:rPr>
          <w:rFonts w:ascii="Times New Roman" w:hAnsi="Times New Roman" w:cs="Times New Roman"/>
          <w:sz w:val="28"/>
          <w:szCs w:val="28"/>
        </w:rPr>
        <w:t xml:space="preserve">ярусная шатровая </w:t>
      </w:r>
      <w:r>
        <w:rPr>
          <w:rFonts w:ascii="Times New Roman" w:hAnsi="Times New Roman" w:cs="Times New Roman"/>
          <w:sz w:val="28"/>
          <w:szCs w:val="28"/>
        </w:rPr>
        <w:t>званіца</w:t>
      </w:r>
      <w:r w:rsidRPr="001E3E42">
        <w:rPr>
          <w:rFonts w:ascii="Times New Roman" w:hAnsi="Times New Roman" w:cs="Times New Roman"/>
          <w:sz w:val="28"/>
          <w:szCs w:val="28"/>
        </w:rPr>
        <w:t>. Плоскасныя фасады арытмічныя</w:t>
      </w:r>
      <w:r>
        <w:rPr>
          <w:rFonts w:ascii="Times New Roman" w:hAnsi="Times New Roman" w:cs="Times New Roman"/>
          <w:sz w:val="28"/>
          <w:szCs w:val="28"/>
          <w:lang w:val="be-BY"/>
        </w:rPr>
        <w:t>,</w:t>
      </w:r>
      <w:r w:rsidRPr="001E3E42">
        <w:rPr>
          <w:rFonts w:ascii="Times New Roman" w:hAnsi="Times New Roman" w:cs="Times New Roman"/>
          <w:sz w:val="28"/>
          <w:szCs w:val="28"/>
        </w:rPr>
        <w:t xml:space="preserve"> раздзеленыя арачнымі адзінарнымі і </w:t>
      </w:r>
      <w:r>
        <w:rPr>
          <w:rFonts w:ascii="Times New Roman" w:hAnsi="Times New Roman" w:cs="Times New Roman"/>
          <w:sz w:val="28"/>
          <w:szCs w:val="28"/>
          <w:lang w:val="be-BY"/>
        </w:rPr>
        <w:t>ўбудаванымі</w:t>
      </w:r>
      <w:r w:rsidRPr="001E3E42">
        <w:rPr>
          <w:rFonts w:ascii="Times New Roman" w:hAnsi="Times New Roman" w:cs="Times New Roman"/>
          <w:sz w:val="28"/>
          <w:szCs w:val="28"/>
        </w:rPr>
        <w:t xml:space="preserve"> аконнымі праёмамі. Пабудаваны ў 1998 годзе стараннямі ксяндза Станіслава Салата і на ахвяраванні вернікаў з Германіі і Польшчы.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E42">
        <w:rPr>
          <w:rFonts w:ascii="Times New Roman" w:hAnsi="Times New Roman" w:cs="Times New Roman"/>
          <w:sz w:val="28"/>
          <w:szCs w:val="28"/>
        </w:rPr>
        <w:t>Юравіцкі касцёл і</w:t>
      </w:r>
      <w:r>
        <w:rPr>
          <w:rFonts w:ascii="Times New Roman" w:hAnsi="Times New Roman" w:cs="Times New Roman"/>
          <w:sz w:val="28"/>
          <w:szCs w:val="28"/>
        </w:rPr>
        <w:t xml:space="preserve"> корпус калегіума езуітаў. 1726</w:t>
      </w:r>
      <w:r w:rsidRPr="001E3E4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1746 гады. Корпус калегіума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двухпавярховы П-падобн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1E3E42">
        <w:rPr>
          <w:rFonts w:ascii="Times New Roman" w:hAnsi="Times New Roman" w:cs="Times New Roman"/>
          <w:sz w:val="28"/>
          <w:szCs w:val="28"/>
        </w:rPr>
        <w:t xml:space="preserve"> ў плане будынак. Сіметрычная аб'ёмна-прасторавая кампазіцыя падкрэслена</w:t>
      </w:r>
      <w:r>
        <w:rPr>
          <w:rFonts w:ascii="Times New Roman" w:hAnsi="Times New Roman" w:cs="Times New Roman"/>
          <w:sz w:val="28"/>
          <w:szCs w:val="28"/>
        </w:rPr>
        <w:t xml:space="preserve"> двума тр</w:t>
      </w:r>
      <w:r>
        <w:rPr>
          <w:rFonts w:ascii="Times New Roman" w:hAnsi="Times New Roman" w:cs="Times New Roman"/>
          <w:sz w:val="28"/>
          <w:szCs w:val="28"/>
          <w:lang w:val="be-BY"/>
        </w:rPr>
        <w:t>о</w:t>
      </w:r>
      <w:r w:rsidRPr="001E3E42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  <w:lang w:val="be-BY"/>
        </w:rPr>
        <w:t>’</w:t>
      </w:r>
      <w:r w:rsidRPr="001E3E42">
        <w:rPr>
          <w:rFonts w:ascii="Times New Roman" w:hAnsi="Times New Roman" w:cs="Times New Roman"/>
          <w:sz w:val="28"/>
          <w:szCs w:val="28"/>
        </w:rPr>
        <w:t>ярусным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1E3E42">
        <w:rPr>
          <w:rFonts w:ascii="Times New Roman" w:hAnsi="Times New Roman" w:cs="Times New Roman"/>
          <w:sz w:val="28"/>
          <w:szCs w:val="28"/>
        </w:rPr>
        <w:t xml:space="preserve"> вежамі на вуглах дваровага фасада. Сцены рытмічна расчлянёны пілястрамі, аконныя </w:t>
      </w:r>
      <w:r>
        <w:rPr>
          <w:rFonts w:ascii="Times New Roman" w:hAnsi="Times New Roman" w:cs="Times New Roman"/>
          <w:sz w:val="28"/>
          <w:szCs w:val="28"/>
        </w:rPr>
        <w:t>праёмы маюць фігурныя апраўленн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. Планіроўка </w:t>
      </w:r>
      <w:r>
        <w:rPr>
          <w:rFonts w:ascii="Times New Roman" w:hAnsi="Times New Roman" w:cs="Times New Roman"/>
          <w:sz w:val="28"/>
          <w:szCs w:val="28"/>
          <w:lang w:val="be-BY"/>
        </w:rPr>
        <w:t>г</w:t>
      </w:r>
      <w:r w:rsidRPr="001E3E42">
        <w:rPr>
          <w:rFonts w:ascii="Times New Roman" w:hAnsi="Times New Roman" w:cs="Times New Roman"/>
          <w:sz w:val="28"/>
          <w:szCs w:val="28"/>
        </w:rPr>
        <w:t>алерэйная, з вялік</w:t>
      </w:r>
      <w:r>
        <w:rPr>
          <w:rFonts w:ascii="Times New Roman" w:hAnsi="Times New Roman" w:cs="Times New Roman"/>
          <w:sz w:val="28"/>
          <w:szCs w:val="28"/>
          <w:lang w:val="be-BY"/>
        </w:rPr>
        <w:t>ай</w:t>
      </w:r>
      <w:r>
        <w:rPr>
          <w:rFonts w:ascii="Times New Roman" w:hAnsi="Times New Roman" w:cs="Times New Roman"/>
          <w:sz w:val="28"/>
          <w:szCs w:val="28"/>
        </w:rPr>
        <w:t xml:space="preserve"> залай у цэнтры. Перакрыцц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1E3E42">
        <w:rPr>
          <w:rFonts w:ascii="Times New Roman" w:hAnsi="Times New Roman" w:cs="Times New Roman"/>
          <w:sz w:val="28"/>
          <w:szCs w:val="28"/>
        </w:rPr>
        <w:t xml:space="preserve"> абодвух паверхаў </w:t>
      </w:r>
      <w:r>
        <w:rPr>
          <w:rFonts w:ascii="Times New Roman" w:hAnsi="Times New Roman" w:cs="Times New Roman"/>
          <w:sz w:val="28"/>
          <w:szCs w:val="28"/>
          <w:lang w:val="be-BY"/>
        </w:rPr>
        <w:t>зводчат</w:t>
      </w:r>
      <w:r>
        <w:rPr>
          <w:rFonts w:ascii="Times New Roman" w:hAnsi="Times New Roman" w:cs="Times New Roman"/>
          <w:sz w:val="28"/>
          <w:szCs w:val="28"/>
        </w:rPr>
        <w:t>ыя.</w:t>
      </w:r>
    </w:p>
    <w:p w:rsidR="006F0140" w:rsidRPr="00E4222E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1E3E42">
        <w:rPr>
          <w:rFonts w:ascii="Times New Roman" w:hAnsi="Times New Roman" w:cs="Times New Roman"/>
          <w:sz w:val="28"/>
          <w:szCs w:val="28"/>
        </w:rPr>
        <w:t>Касцёл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–</w:t>
      </w:r>
      <w:r w:rsidRPr="001E3E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т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  <w:lang w:val="be-BY"/>
        </w:rPr>
        <w:t>о</w:t>
      </w:r>
      <w:r w:rsidRPr="001E3E42">
        <w:rPr>
          <w:rFonts w:ascii="Times New Roman" w:hAnsi="Times New Roman" w:cs="Times New Roman"/>
          <w:sz w:val="28"/>
          <w:szCs w:val="28"/>
        </w:rPr>
        <w:t>хнеф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1E3E42">
        <w:rPr>
          <w:rFonts w:ascii="Times New Roman" w:hAnsi="Times New Roman" w:cs="Times New Roman"/>
          <w:sz w:val="28"/>
          <w:szCs w:val="28"/>
        </w:rPr>
        <w:t>вая мураваная базіліка з выцягнутай паўкруглай апсідай і двухвежавы</w:t>
      </w:r>
      <w:r>
        <w:rPr>
          <w:rFonts w:ascii="Times New Roman" w:hAnsi="Times New Roman" w:cs="Times New Roman"/>
          <w:sz w:val="28"/>
          <w:szCs w:val="28"/>
          <w:lang w:val="be-BY"/>
        </w:rPr>
        <w:t>м</w:t>
      </w:r>
      <w:r w:rsidRPr="001E3E42">
        <w:rPr>
          <w:rFonts w:ascii="Times New Roman" w:hAnsi="Times New Roman" w:cs="Times New Roman"/>
          <w:sz w:val="28"/>
          <w:szCs w:val="28"/>
        </w:rPr>
        <w:t xml:space="preserve"> галоўным фасадам, які падзелены на тры ярус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1E3E42">
        <w:rPr>
          <w:rFonts w:ascii="Times New Roman" w:hAnsi="Times New Roman" w:cs="Times New Roman"/>
          <w:sz w:val="28"/>
          <w:szCs w:val="28"/>
        </w:rPr>
        <w:t xml:space="preserve"> развітым антаблемент</w:t>
      </w:r>
      <w:r>
        <w:rPr>
          <w:rFonts w:ascii="Times New Roman" w:hAnsi="Times New Roman" w:cs="Times New Roman"/>
          <w:sz w:val="28"/>
          <w:szCs w:val="28"/>
          <w:lang w:val="be-BY"/>
        </w:rPr>
        <w:t>ам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be-BY"/>
        </w:rPr>
        <w:t>па</w:t>
      </w:r>
      <w:r w:rsidRPr="001E3E42">
        <w:rPr>
          <w:rFonts w:ascii="Times New Roman" w:hAnsi="Times New Roman" w:cs="Times New Roman"/>
          <w:sz w:val="28"/>
          <w:szCs w:val="28"/>
        </w:rPr>
        <w:t>дзелены</w:t>
      </w:r>
      <w:r>
        <w:rPr>
          <w:rFonts w:ascii="Times New Roman" w:hAnsi="Times New Roman" w:cs="Times New Roman"/>
          <w:sz w:val="28"/>
          <w:szCs w:val="28"/>
          <w:lang w:val="be-BY"/>
        </w:rPr>
        <w:t>м</w:t>
      </w:r>
      <w:r w:rsidRPr="001E3E42">
        <w:rPr>
          <w:rFonts w:ascii="Times New Roman" w:hAnsi="Times New Roman" w:cs="Times New Roman"/>
          <w:sz w:val="28"/>
          <w:szCs w:val="28"/>
        </w:rPr>
        <w:t xml:space="preserve"> звязкамі пілястраў, крап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1E3E42">
        <w:rPr>
          <w:rFonts w:ascii="Times New Roman" w:hAnsi="Times New Roman" w:cs="Times New Roman"/>
          <w:sz w:val="28"/>
          <w:szCs w:val="28"/>
        </w:rPr>
        <w:t>ван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1E3E42">
        <w:rPr>
          <w:rFonts w:ascii="Times New Roman" w:hAnsi="Times New Roman" w:cs="Times New Roman"/>
          <w:sz w:val="28"/>
          <w:szCs w:val="28"/>
        </w:rPr>
        <w:t xml:space="preserve"> франтонамі. Разнастайныя нішы і вокны ўпрыгожаны складанымі профілямі і лепкай. Бакавыя сцены расчлянёны спаранымі лапаткамі і неглыбокімі нішамі. Па абодва бакі алтара двухпавярховыя сакрыстыі. Да паўднёвай сакрыстыі прылягае двухпавярховы калідор, які вядзе ў будынак калегіума</w:t>
      </w:r>
      <w:r>
        <w:rPr>
          <w:rFonts w:ascii="Times New Roman" w:hAnsi="Times New Roman" w:cs="Times New Roman"/>
          <w:sz w:val="28"/>
          <w:szCs w:val="28"/>
        </w:rPr>
        <w:t>. Пад касцёлам размешчана крыпт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1E3E4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1E3E42">
        <w:rPr>
          <w:rFonts w:ascii="Times New Roman" w:hAnsi="Times New Roman" w:cs="Times New Roman"/>
          <w:sz w:val="28"/>
          <w:szCs w:val="28"/>
        </w:rPr>
        <w:t>дзнач</w:t>
      </w:r>
      <w:r>
        <w:rPr>
          <w:rFonts w:ascii="Times New Roman" w:hAnsi="Times New Roman" w:cs="Times New Roman"/>
          <w:sz w:val="28"/>
          <w:szCs w:val="28"/>
          <w:lang w:val="be-BY"/>
        </w:rPr>
        <w:t>аю</w:t>
      </w:r>
      <w:r w:rsidRPr="001E3E42">
        <w:rPr>
          <w:rFonts w:ascii="Times New Roman" w:hAnsi="Times New Roman" w:cs="Times New Roman"/>
          <w:sz w:val="28"/>
          <w:szCs w:val="28"/>
        </w:rPr>
        <w:t>ць, што галоўны фасад касцёла мае вялікае падабенства з фасадам касцёла езуітаў у Камянец-Падольскім (Украіна), узведзенага ў 1731-1772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1E3E42">
        <w:rPr>
          <w:rFonts w:ascii="Times New Roman" w:hAnsi="Times New Roman" w:cs="Times New Roman"/>
          <w:sz w:val="28"/>
          <w:szCs w:val="28"/>
        </w:rPr>
        <w:t>гг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  <w:r w:rsidRPr="001E3E42">
        <w:rPr>
          <w:rFonts w:ascii="Times New Roman" w:hAnsi="Times New Roman" w:cs="Times New Roman"/>
          <w:sz w:val="28"/>
          <w:szCs w:val="28"/>
        </w:rPr>
        <w:t xml:space="preserve"> зго</w:t>
      </w:r>
      <w:r>
        <w:rPr>
          <w:rFonts w:ascii="Times New Roman" w:hAnsi="Times New Roman" w:cs="Times New Roman"/>
          <w:sz w:val="28"/>
          <w:szCs w:val="28"/>
        </w:rPr>
        <w:t xml:space="preserve">дна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з </w:t>
      </w:r>
      <w:r>
        <w:rPr>
          <w:rFonts w:ascii="Times New Roman" w:hAnsi="Times New Roman" w:cs="Times New Roman"/>
          <w:sz w:val="28"/>
          <w:szCs w:val="28"/>
        </w:rPr>
        <w:t>праекта</w:t>
      </w:r>
      <w:r>
        <w:rPr>
          <w:rFonts w:ascii="Times New Roman" w:hAnsi="Times New Roman" w:cs="Times New Roman"/>
          <w:sz w:val="28"/>
          <w:szCs w:val="28"/>
          <w:lang w:val="be-BY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архітэктара Паўла </w:t>
      </w:r>
      <w:r>
        <w:rPr>
          <w:rFonts w:ascii="Times New Roman" w:hAnsi="Times New Roman" w:cs="Times New Roman"/>
          <w:sz w:val="28"/>
          <w:szCs w:val="28"/>
        </w:rPr>
        <w:lastRenderedPageBreak/>
        <w:t>Г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1E3E42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>
        <w:rPr>
          <w:rFonts w:ascii="Times New Roman" w:hAnsi="Times New Roman" w:cs="Times New Roman"/>
          <w:sz w:val="28"/>
          <w:szCs w:val="28"/>
        </w:rPr>
        <w:t>цк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1E3E42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1E3E42">
        <w:rPr>
          <w:rFonts w:ascii="Times New Roman" w:hAnsi="Times New Roman" w:cs="Times New Roman"/>
          <w:sz w:val="28"/>
          <w:szCs w:val="28"/>
        </w:rPr>
        <w:t>. Інтэр'ер святыні ўпрыгожвалі дзевяць алтароў, галоўны з якіх названы ў інвентары 1817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1E3E42">
        <w:rPr>
          <w:rFonts w:ascii="Times New Roman" w:hAnsi="Times New Roman" w:cs="Times New Roman"/>
          <w:sz w:val="28"/>
          <w:szCs w:val="28"/>
        </w:rPr>
        <w:t>Старасвецкім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1E3E42">
        <w:rPr>
          <w:rFonts w:ascii="Times New Roman" w:hAnsi="Times New Roman" w:cs="Times New Roman"/>
          <w:sz w:val="28"/>
          <w:szCs w:val="28"/>
        </w:rPr>
        <w:t xml:space="preserve"> з выявай Маці Божай, выкананы яшчэ да </w:t>
      </w:r>
      <w:r>
        <w:rPr>
          <w:rFonts w:ascii="Times New Roman" w:hAnsi="Times New Roman" w:cs="Times New Roman"/>
          <w:sz w:val="28"/>
          <w:szCs w:val="28"/>
        </w:rPr>
        <w:t xml:space="preserve">завяршэння будаўніцтва касцёла 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1E3E42">
        <w:rPr>
          <w:rFonts w:ascii="Times New Roman" w:hAnsi="Times New Roman" w:cs="Times New Roman"/>
          <w:sz w:val="28"/>
          <w:szCs w:val="28"/>
        </w:rPr>
        <w:t xml:space="preserve"> 1732 г. разьбяром Тарасам Арш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1E3E42">
        <w:rPr>
          <w:rFonts w:ascii="Times New Roman" w:hAnsi="Times New Roman" w:cs="Times New Roman"/>
          <w:sz w:val="28"/>
          <w:szCs w:val="28"/>
        </w:rPr>
        <w:t>цк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1E3E42">
        <w:rPr>
          <w:rFonts w:ascii="Times New Roman" w:hAnsi="Times New Roman" w:cs="Times New Roman"/>
          <w:sz w:val="28"/>
          <w:szCs w:val="28"/>
        </w:rPr>
        <w:t>м і пазалочаны майстрам Сцяпанам Пятроўскім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140">
        <w:rPr>
          <w:rFonts w:ascii="Times New Roman" w:hAnsi="Times New Roman" w:cs="Times New Roman"/>
          <w:sz w:val="28"/>
          <w:szCs w:val="28"/>
          <w:lang w:val="be-BY"/>
        </w:rPr>
        <w:t>Комплекс уключае касцёл і</w:t>
      </w:r>
      <w:r w:rsidRPr="006F0140">
        <w:rPr>
          <w:lang w:val="be-BY"/>
        </w:rPr>
        <w:t xml:space="preserve"> 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 xml:space="preserve">корпус калегіума, аб'яднаныя 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 xml:space="preserve"> адзіную аб'ёмна-прасторавую кампазіцыю. </w:t>
      </w:r>
      <w:r w:rsidRPr="004849F2">
        <w:rPr>
          <w:rFonts w:ascii="Times New Roman" w:hAnsi="Times New Roman" w:cs="Times New Roman"/>
          <w:sz w:val="28"/>
          <w:szCs w:val="28"/>
        </w:rPr>
        <w:t xml:space="preserve">Размешчаны на высокім пагорку за высокай каменнай агароджай з ўязнымі </w:t>
      </w:r>
      <w:r>
        <w:rPr>
          <w:rFonts w:ascii="Times New Roman" w:hAnsi="Times New Roman" w:cs="Times New Roman"/>
          <w:sz w:val="28"/>
          <w:szCs w:val="28"/>
        </w:rPr>
        <w:t xml:space="preserve">варотамі (захаваліся паўднёвая 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4849F2">
        <w:rPr>
          <w:rFonts w:ascii="Times New Roman" w:hAnsi="Times New Roman" w:cs="Times New Roman"/>
          <w:sz w:val="28"/>
          <w:szCs w:val="28"/>
        </w:rPr>
        <w:t xml:space="preserve"> заходняя сц</w:t>
      </w:r>
      <w:r>
        <w:rPr>
          <w:rFonts w:ascii="Times New Roman" w:hAnsi="Times New Roman" w:cs="Times New Roman"/>
          <w:sz w:val="28"/>
          <w:szCs w:val="28"/>
          <w:lang w:val="be-BY"/>
        </w:rPr>
        <w:t>е</w:t>
      </w:r>
      <w:r w:rsidRPr="004849F2">
        <w:rPr>
          <w:rFonts w:ascii="Times New Roman" w:hAnsi="Times New Roman" w:cs="Times New Roman"/>
          <w:sz w:val="28"/>
          <w:szCs w:val="28"/>
        </w:rPr>
        <w:t>ны</w:t>
      </w:r>
      <w:r>
        <w:rPr>
          <w:rFonts w:ascii="Times New Roman" w:hAnsi="Times New Roman" w:cs="Times New Roman"/>
          <w:sz w:val="28"/>
          <w:szCs w:val="28"/>
        </w:rPr>
        <w:t>) і акружаны пладовым садам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Па </w:t>
      </w:r>
      <w:r>
        <w:rPr>
          <w:rFonts w:ascii="Times New Roman" w:hAnsi="Times New Roman" w:cs="Times New Roman"/>
          <w:sz w:val="28"/>
          <w:szCs w:val="28"/>
          <w:lang w:val="be-BY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утах агароджы 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4849F2">
        <w:rPr>
          <w:rFonts w:ascii="Times New Roman" w:hAnsi="Times New Roman" w:cs="Times New Roman"/>
          <w:sz w:val="28"/>
          <w:szCs w:val="28"/>
        </w:rPr>
        <w:t xml:space="preserve"> ў баку </w:t>
      </w:r>
      <w:r>
        <w:rPr>
          <w:rFonts w:ascii="Times New Roman" w:hAnsi="Times New Roman" w:cs="Times New Roman"/>
          <w:sz w:val="28"/>
          <w:szCs w:val="28"/>
          <w:lang w:val="be-BY"/>
        </w:rPr>
        <w:t>агароджы</w:t>
      </w:r>
      <w:r w:rsidRPr="004849F2">
        <w:rPr>
          <w:rFonts w:ascii="Times New Roman" w:hAnsi="Times New Roman" w:cs="Times New Roman"/>
          <w:sz w:val="28"/>
          <w:szCs w:val="28"/>
        </w:rPr>
        <w:t xml:space="preserve"> брамы 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4849F2">
        <w:rPr>
          <w:rFonts w:ascii="Times New Roman" w:hAnsi="Times New Roman" w:cs="Times New Roman"/>
          <w:sz w:val="28"/>
          <w:szCs w:val="28"/>
        </w:rPr>
        <w:t>круглыя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ў</w:t>
      </w:r>
      <w:r w:rsidRPr="004849F2">
        <w:rPr>
          <w:rFonts w:ascii="Times New Roman" w:hAnsi="Times New Roman" w:cs="Times New Roman"/>
          <w:sz w:val="28"/>
          <w:szCs w:val="28"/>
        </w:rPr>
        <w:t xml:space="preserve"> плане вежы </w:t>
      </w:r>
      <w:r>
        <w:rPr>
          <w:rFonts w:ascii="Times New Roman" w:hAnsi="Times New Roman" w:cs="Times New Roman"/>
          <w:sz w:val="28"/>
          <w:szCs w:val="28"/>
          <w:lang w:val="be-BY"/>
        </w:rPr>
        <w:t>з</w:t>
      </w:r>
      <w:r w:rsidRPr="004849F2">
        <w:rPr>
          <w:rFonts w:ascii="Times New Roman" w:hAnsi="Times New Roman" w:cs="Times New Roman"/>
          <w:sz w:val="28"/>
          <w:szCs w:val="28"/>
        </w:rPr>
        <w:t xml:space="preserve"> байніцамі. Першапачаткова будынк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4849F2">
        <w:rPr>
          <w:rFonts w:ascii="Times New Roman" w:hAnsi="Times New Roman" w:cs="Times New Roman"/>
          <w:sz w:val="28"/>
          <w:szCs w:val="28"/>
        </w:rPr>
        <w:t xml:space="preserve"> комплексу былі драўлянымі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  <w:r w:rsidRPr="004849F2">
        <w:rPr>
          <w:rFonts w:ascii="Times New Roman" w:hAnsi="Times New Roman" w:cs="Times New Roman"/>
          <w:sz w:val="28"/>
          <w:szCs w:val="28"/>
        </w:rPr>
        <w:t xml:space="preserve"> І</w:t>
      </w:r>
      <w:r>
        <w:rPr>
          <w:rFonts w:ascii="Times New Roman" w:hAnsi="Times New Roman" w:cs="Times New Roman"/>
          <w:sz w:val="28"/>
          <w:szCs w:val="28"/>
          <w:lang w:val="be-BY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знішч</w:t>
      </w:r>
      <w:r>
        <w:rPr>
          <w:rFonts w:ascii="Times New Roman" w:hAnsi="Times New Roman" w:cs="Times New Roman"/>
          <w:sz w:val="28"/>
          <w:szCs w:val="28"/>
          <w:lang w:val="be-BY"/>
        </w:rPr>
        <w:t>ыла</w:t>
      </w:r>
      <w:r w:rsidRPr="004849F2">
        <w:rPr>
          <w:rFonts w:ascii="Times New Roman" w:hAnsi="Times New Roman" w:cs="Times New Roman"/>
          <w:sz w:val="28"/>
          <w:szCs w:val="28"/>
        </w:rPr>
        <w:t xml:space="preserve"> пажарам 1705 года. Цагляныя пабудовы </w:t>
      </w:r>
      <w:r>
        <w:rPr>
          <w:rFonts w:ascii="Times New Roman" w:hAnsi="Times New Roman" w:cs="Times New Roman"/>
          <w:sz w:val="28"/>
          <w:szCs w:val="28"/>
          <w:lang w:val="be-BY"/>
        </w:rPr>
        <w:t>ўзведзены</w:t>
      </w:r>
      <w:r w:rsidRPr="004849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>
        <w:rPr>
          <w:rFonts w:ascii="Times New Roman" w:hAnsi="Times New Roman" w:cs="Times New Roman"/>
          <w:sz w:val="28"/>
          <w:szCs w:val="28"/>
        </w:rPr>
        <w:t xml:space="preserve"> 1726-1746 гг. У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4849F2">
        <w:rPr>
          <w:rFonts w:ascii="Times New Roman" w:hAnsi="Times New Roman" w:cs="Times New Roman"/>
          <w:sz w:val="28"/>
          <w:szCs w:val="28"/>
        </w:rPr>
        <w:t>люстрацыйны</w:t>
      </w:r>
      <w:r>
        <w:rPr>
          <w:rFonts w:ascii="Times New Roman" w:hAnsi="Times New Roman" w:cs="Times New Roman"/>
          <w:sz w:val="28"/>
          <w:szCs w:val="28"/>
          <w:lang w:val="be-BY"/>
        </w:rPr>
        <w:t>м</w:t>
      </w:r>
      <w:r w:rsidRPr="004849F2">
        <w:rPr>
          <w:rFonts w:ascii="Times New Roman" w:hAnsi="Times New Roman" w:cs="Times New Roman"/>
          <w:sz w:val="28"/>
          <w:szCs w:val="28"/>
        </w:rPr>
        <w:t xml:space="preserve"> інвентары Юравіцкай калегіі езуітаў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4849F2">
        <w:rPr>
          <w:rFonts w:ascii="Times New Roman" w:hAnsi="Times New Roman" w:cs="Times New Roman"/>
          <w:sz w:val="28"/>
          <w:szCs w:val="28"/>
        </w:rPr>
        <w:t xml:space="preserve">, складзеным 22 Снежная 1773 гады, адзначана: "Касцёл Вялікі, каменны, пышны, накрыты дахоўкай, </w:t>
      </w:r>
      <w:r>
        <w:rPr>
          <w:rFonts w:ascii="Times New Roman" w:hAnsi="Times New Roman" w:cs="Times New Roman"/>
          <w:sz w:val="28"/>
          <w:szCs w:val="28"/>
          <w:lang w:val="be-BY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 двума вежамі наперадзе ...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4849F2">
        <w:rPr>
          <w:rFonts w:ascii="Times New Roman" w:hAnsi="Times New Roman" w:cs="Times New Roman"/>
          <w:sz w:val="28"/>
          <w:szCs w:val="28"/>
        </w:rPr>
        <w:t xml:space="preserve"> У адной з вежаў знаходзі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4849F2">
        <w:rPr>
          <w:rFonts w:ascii="Times New Roman" w:hAnsi="Times New Roman" w:cs="Times New Roman"/>
          <w:sz w:val="28"/>
          <w:szCs w:val="28"/>
        </w:rPr>
        <w:t>ся вялікі гадзін</w:t>
      </w:r>
      <w:r>
        <w:rPr>
          <w:rFonts w:ascii="Times New Roman" w:hAnsi="Times New Roman" w:cs="Times New Roman"/>
          <w:sz w:val="28"/>
          <w:szCs w:val="28"/>
          <w:lang w:val="be-BY"/>
        </w:rPr>
        <w:t>ік</w:t>
      </w:r>
      <w:r w:rsidRPr="004849F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4849F2">
        <w:rPr>
          <w:rFonts w:ascii="Times New Roman" w:hAnsi="Times New Roman" w:cs="Times New Roman"/>
          <w:sz w:val="28"/>
          <w:szCs w:val="28"/>
        </w:rPr>
        <w:t>кі бі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4849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кожн</w:t>
      </w:r>
      <w:r>
        <w:rPr>
          <w:rFonts w:ascii="Times New Roman" w:hAnsi="Times New Roman" w:cs="Times New Roman"/>
          <w:sz w:val="28"/>
          <w:szCs w:val="28"/>
        </w:rPr>
        <w:t xml:space="preserve">ую чвэрць гадзіны, у </w:t>
      </w:r>
      <w:r>
        <w:rPr>
          <w:rFonts w:ascii="Times New Roman" w:hAnsi="Times New Roman" w:cs="Times New Roman"/>
          <w:sz w:val="28"/>
          <w:szCs w:val="28"/>
          <w:lang w:val="be-BY"/>
        </w:rPr>
        <w:t>друго</w:t>
      </w:r>
      <w:r>
        <w:rPr>
          <w:rFonts w:ascii="Times New Roman" w:hAnsi="Times New Roman" w:cs="Times New Roman"/>
          <w:sz w:val="28"/>
          <w:szCs w:val="28"/>
        </w:rPr>
        <w:t xml:space="preserve">й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>
        <w:rPr>
          <w:rFonts w:ascii="Times New Roman" w:hAnsi="Times New Roman" w:cs="Times New Roman"/>
          <w:sz w:val="28"/>
          <w:szCs w:val="28"/>
        </w:rPr>
        <w:t xml:space="preserve">званоў моцных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4849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тры”</w:t>
      </w:r>
      <w:r w:rsidRPr="004849F2">
        <w:rPr>
          <w:rFonts w:ascii="Times New Roman" w:hAnsi="Times New Roman" w:cs="Times New Roman"/>
          <w:sz w:val="28"/>
          <w:szCs w:val="28"/>
        </w:rPr>
        <w:t>. Вежы ў т</w:t>
      </w:r>
      <w:r>
        <w:rPr>
          <w:rFonts w:ascii="Times New Roman" w:hAnsi="Times New Roman" w:cs="Times New Roman"/>
          <w:sz w:val="28"/>
          <w:szCs w:val="28"/>
          <w:lang w:val="be-BY"/>
        </w:rPr>
        <w:t>ыя</w:t>
      </w:r>
      <w:r w:rsidRPr="004849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часы</w:t>
      </w:r>
      <w:r>
        <w:rPr>
          <w:rFonts w:ascii="Times New Roman" w:hAnsi="Times New Roman" w:cs="Times New Roman"/>
          <w:sz w:val="28"/>
          <w:szCs w:val="28"/>
        </w:rPr>
        <w:t xml:space="preserve"> былі пакрыты</w:t>
      </w:r>
      <w:r w:rsidRPr="004849F2">
        <w:rPr>
          <w:rFonts w:ascii="Times New Roman" w:hAnsi="Times New Roman" w:cs="Times New Roman"/>
          <w:sz w:val="28"/>
          <w:szCs w:val="28"/>
        </w:rPr>
        <w:t xml:space="preserve"> меднымі лістамі, але </w:t>
      </w:r>
      <w:r>
        <w:rPr>
          <w:rFonts w:ascii="Times New Roman" w:hAnsi="Times New Roman" w:cs="Times New Roman"/>
          <w:sz w:val="28"/>
          <w:szCs w:val="28"/>
          <w:lang w:val="be-BY"/>
        </w:rPr>
        <w:t>недабудаваны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1817 г. комплекс </w:t>
      </w:r>
      <w:r>
        <w:rPr>
          <w:rFonts w:ascii="Times New Roman" w:hAnsi="Times New Roman" w:cs="Times New Roman"/>
          <w:sz w:val="28"/>
          <w:szCs w:val="28"/>
          <w:lang w:val="be-BY"/>
        </w:rPr>
        <w:t>б</w:t>
      </w:r>
      <w:r w:rsidRPr="004849F2">
        <w:rPr>
          <w:rFonts w:ascii="Times New Roman" w:hAnsi="Times New Roman" w:cs="Times New Roman"/>
          <w:sz w:val="28"/>
          <w:szCs w:val="28"/>
        </w:rPr>
        <w:t>ыў перададзены бернардынска</w:t>
      </w:r>
      <w:r>
        <w:rPr>
          <w:rFonts w:ascii="Times New Roman" w:hAnsi="Times New Roman" w:cs="Times New Roman"/>
          <w:sz w:val="28"/>
          <w:szCs w:val="28"/>
          <w:lang w:val="be-BY"/>
        </w:rPr>
        <w:t>му</w:t>
      </w:r>
      <w:r w:rsidRPr="004849F2">
        <w:rPr>
          <w:rFonts w:ascii="Times New Roman" w:hAnsi="Times New Roman" w:cs="Times New Roman"/>
          <w:sz w:val="28"/>
          <w:szCs w:val="28"/>
        </w:rPr>
        <w:t xml:space="preserve"> ордэну</w:t>
      </w:r>
      <w:r>
        <w:rPr>
          <w:rFonts w:ascii="Times New Roman" w:hAnsi="Times New Roman" w:cs="Times New Roman"/>
          <w:sz w:val="28"/>
          <w:szCs w:val="28"/>
          <w:lang w:val="be-BY"/>
        </w:rPr>
        <w:t>,</w:t>
      </w:r>
      <w:r w:rsidRPr="004849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4849F2">
        <w:rPr>
          <w:rFonts w:ascii="Times New Roman" w:hAnsi="Times New Roman" w:cs="Times New Roman"/>
          <w:sz w:val="28"/>
          <w:szCs w:val="28"/>
        </w:rPr>
        <w:t xml:space="preserve"> складзена 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го апісанне. 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4849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1832 </w:t>
      </w:r>
      <w:r>
        <w:rPr>
          <w:rFonts w:ascii="Times New Roman" w:hAnsi="Times New Roman" w:cs="Times New Roman"/>
          <w:sz w:val="28"/>
          <w:szCs w:val="28"/>
          <w:lang w:val="be-BY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одзю, </w:t>
      </w:r>
      <w:r>
        <w:rPr>
          <w:rFonts w:ascii="Times New Roman" w:hAnsi="Times New Roman" w:cs="Times New Roman"/>
          <w:sz w:val="28"/>
          <w:szCs w:val="28"/>
          <w:lang w:val="be-BY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асцёл </w:t>
      </w:r>
      <w:r>
        <w:rPr>
          <w:rFonts w:ascii="Times New Roman" w:hAnsi="Times New Roman" w:cs="Times New Roman"/>
          <w:sz w:val="28"/>
          <w:szCs w:val="28"/>
          <w:lang w:val="be-BY"/>
        </w:rPr>
        <w:t>б</w:t>
      </w:r>
      <w:r w:rsidRPr="004849F2">
        <w:rPr>
          <w:rFonts w:ascii="Times New Roman" w:hAnsi="Times New Roman" w:cs="Times New Roman"/>
          <w:sz w:val="28"/>
          <w:szCs w:val="28"/>
        </w:rPr>
        <w:t>ыў за</w:t>
      </w:r>
      <w:r>
        <w:rPr>
          <w:rFonts w:ascii="Times New Roman" w:hAnsi="Times New Roman" w:cs="Times New Roman"/>
          <w:sz w:val="28"/>
          <w:szCs w:val="28"/>
          <w:lang w:val="be-BY"/>
        </w:rPr>
        <w:t>кр</w:t>
      </w:r>
      <w:r w:rsidRPr="004849F2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  <w:lang w:val="be-BY"/>
        </w:rPr>
        <w:t>т</w:t>
      </w:r>
      <w:r>
        <w:rPr>
          <w:rFonts w:ascii="Times New Roman" w:hAnsi="Times New Roman" w:cs="Times New Roman"/>
          <w:sz w:val="28"/>
          <w:szCs w:val="28"/>
        </w:rPr>
        <w:t>ы, але ў 1842 г. в</w:t>
      </w:r>
      <w:r>
        <w:rPr>
          <w:rFonts w:ascii="Times New Roman" w:hAnsi="Times New Roman" w:cs="Times New Roman"/>
          <w:sz w:val="28"/>
          <w:szCs w:val="28"/>
          <w:lang w:val="be-BY"/>
        </w:rPr>
        <w:t>е</w:t>
      </w:r>
      <w:r>
        <w:rPr>
          <w:rFonts w:ascii="Times New Roman" w:hAnsi="Times New Roman" w:cs="Times New Roman"/>
          <w:sz w:val="28"/>
          <w:szCs w:val="28"/>
        </w:rPr>
        <w:t>рну</w:t>
      </w:r>
      <w:r>
        <w:rPr>
          <w:rFonts w:ascii="Times New Roman" w:hAnsi="Times New Roman" w:cs="Times New Roman"/>
          <w:sz w:val="28"/>
          <w:szCs w:val="28"/>
          <w:lang w:val="be-BY"/>
        </w:rPr>
        <w:t>ты</w:t>
      </w:r>
      <w:r>
        <w:rPr>
          <w:rFonts w:ascii="Times New Roman" w:hAnsi="Times New Roman" w:cs="Times New Roman"/>
          <w:sz w:val="28"/>
          <w:szCs w:val="28"/>
        </w:rPr>
        <w:t xml:space="preserve"> каталікам 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4849F2">
        <w:rPr>
          <w:rFonts w:ascii="Times New Roman" w:hAnsi="Times New Roman" w:cs="Times New Roman"/>
          <w:sz w:val="28"/>
          <w:szCs w:val="28"/>
        </w:rPr>
        <w:t xml:space="preserve"> якасці парафіяльнага касцёла. </w:t>
      </w:r>
      <w:r>
        <w:rPr>
          <w:rFonts w:ascii="Times New Roman" w:hAnsi="Times New Roman" w:cs="Times New Roman"/>
          <w:sz w:val="28"/>
          <w:szCs w:val="28"/>
          <w:lang w:val="be-BY"/>
        </w:rPr>
        <w:t>П</w:t>
      </w:r>
      <w:r w:rsidRPr="004849F2">
        <w:rPr>
          <w:rFonts w:ascii="Times New Roman" w:hAnsi="Times New Roman" w:cs="Times New Roman"/>
          <w:sz w:val="28"/>
          <w:szCs w:val="28"/>
        </w:rPr>
        <w:t>ас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4849F2">
        <w:rPr>
          <w:rFonts w:ascii="Times New Roman" w:hAnsi="Times New Roman" w:cs="Times New Roman"/>
          <w:sz w:val="28"/>
          <w:szCs w:val="28"/>
        </w:rPr>
        <w:t>я паўстання 1863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 падчас кампаніі па закрыцц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4849F2">
        <w:rPr>
          <w:rFonts w:ascii="Times New Roman" w:hAnsi="Times New Roman" w:cs="Times New Roman"/>
          <w:sz w:val="28"/>
          <w:szCs w:val="28"/>
        </w:rPr>
        <w:t xml:space="preserve"> рымска-каталіцкіх касцёлаў 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манастыроў </w:t>
      </w:r>
      <w:r>
        <w:rPr>
          <w:rFonts w:ascii="Times New Roman" w:hAnsi="Times New Roman" w:cs="Times New Roman"/>
          <w:sz w:val="28"/>
          <w:szCs w:val="28"/>
          <w:lang w:val="be-BY"/>
        </w:rPr>
        <w:t>б</w:t>
      </w:r>
      <w:r>
        <w:rPr>
          <w:rFonts w:ascii="Times New Roman" w:hAnsi="Times New Roman" w:cs="Times New Roman"/>
          <w:sz w:val="28"/>
          <w:szCs w:val="28"/>
        </w:rPr>
        <w:t>ыў за</w:t>
      </w:r>
      <w:r>
        <w:rPr>
          <w:rFonts w:ascii="Times New Roman" w:hAnsi="Times New Roman" w:cs="Times New Roman"/>
          <w:sz w:val="28"/>
          <w:szCs w:val="28"/>
          <w:lang w:val="be-BY"/>
        </w:rPr>
        <w:t>кр</w:t>
      </w:r>
      <w:r w:rsidRPr="004849F2">
        <w:rPr>
          <w:rFonts w:ascii="Times New Roman" w:hAnsi="Times New Roman" w:cs="Times New Roman"/>
          <w:sz w:val="28"/>
          <w:szCs w:val="28"/>
        </w:rPr>
        <w:t xml:space="preserve">ыы 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равіцкі.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4849F2">
        <w:rPr>
          <w:rFonts w:ascii="Times New Roman" w:hAnsi="Times New Roman" w:cs="Times New Roman"/>
          <w:sz w:val="28"/>
          <w:szCs w:val="28"/>
        </w:rPr>
        <w:t xml:space="preserve">Юрыдычных фактаў,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4849F2">
        <w:rPr>
          <w:rFonts w:ascii="Times New Roman" w:hAnsi="Times New Roman" w:cs="Times New Roman"/>
          <w:sz w:val="28"/>
          <w:szCs w:val="28"/>
        </w:rPr>
        <w:t xml:space="preserve"> адзначаў у сваім рапар</w:t>
      </w:r>
      <w:r>
        <w:rPr>
          <w:rFonts w:ascii="Times New Roman" w:hAnsi="Times New Roman" w:cs="Times New Roman"/>
          <w:sz w:val="28"/>
          <w:szCs w:val="28"/>
        </w:rPr>
        <w:t xml:space="preserve">це ваенны начальнік Мазырскага 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Рэчыцкага паветаў,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4849F2">
        <w:rPr>
          <w:rFonts w:ascii="Times New Roman" w:hAnsi="Times New Roman" w:cs="Times New Roman"/>
          <w:sz w:val="28"/>
          <w:szCs w:val="28"/>
        </w:rPr>
        <w:t xml:space="preserve"> аб</w:t>
      </w:r>
      <w:r>
        <w:rPr>
          <w:rFonts w:ascii="Times New Roman" w:hAnsi="Times New Roman" w:cs="Times New Roman"/>
          <w:sz w:val="28"/>
          <w:szCs w:val="28"/>
        </w:rPr>
        <w:t xml:space="preserve"> прыняцці ксяндзамі ўдзелу 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4849F2">
        <w:rPr>
          <w:rFonts w:ascii="Times New Roman" w:hAnsi="Times New Roman" w:cs="Times New Roman"/>
          <w:sz w:val="28"/>
          <w:szCs w:val="28"/>
        </w:rPr>
        <w:t xml:space="preserve"> мецяжы хоць i няма, а</w:t>
      </w:r>
      <w:r>
        <w:rPr>
          <w:rFonts w:ascii="Times New Roman" w:hAnsi="Times New Roman" w:cs="Times New Roman"/>
          <w:sz w:val="28"/>
          <w:szCs w:val="28"/>
        </w:rPr>
        <w:t xml:space="preserve">ле чуткі прымушаюць сумнявацца 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4849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іх</w:t>
      </w:r>
      <w:r w:rsidRPr="004849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п</w:t>
      </w:r>
      <w:r>
        <w:rPr>
          <w:rFonts w:ascii="Times New Roman" w:hAnsi="Times New Roman" w:cs="Times New Roman"/>
          <w:sz w:val="28"/>
          <w:szCs w:val="28"/>
        </w:rPr>
        <w:t>алітычнай добранадзейнасці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Пасля</w:t>
      </w:r>
      <w:r w:rsidRPr="00873C41">
        <w:rPr>
          <w:rFonts w:ascii="Times New Roman" w:hAnsi="Times New Roman" w:cs="Times New Roman"/>
          <w:sz w:val="28"/>
          <w:szCs w:val="28"/>
          <w:lang w:val="be-BY"/>
        </w:rPr>
        <w:t xml:space="preserve"> перабудовы касцё</w:t>
      </w:r>
      <w:r>
        <w:rPr>
          <w:rFonts w:ascii="Times New Roman" w:hAnsi="Times New Roman" w:cs="Times New Roman"/>
          <w:sz w:val="28"/>
          <w:szCs w:val="28"/>
          <w:lang w:val="be-BY"/>
        </w:rPr>
        <w:t>ла па праваслаўных архітэктурных</w:t>
      </w:r>
      <w:r w:rsidRPr="00873C41">
        <w:rPr>
          <w:rFonts w:ascii="Times New Roman" w:hAnsi="Times New Roman" w:cs="Times New Roman"/>
          <w:sz w:val="28"/>
          <w:szCs w:val="28"/>
          <w:lang w:val="be-BY"/>
        </w:rPr>
        <w:t xml:space="preserve"> канона</w:t>
      </w:r>
      <w:r>
        <w:rPr>
          <w:rFonts w:ascii="Times New Roman" w:hAnsi="Times New Roman" w:cs="Times New Roman"/>
          <w:sz w:val="28"/>
          <w:szCs w:val="28"/>
          <w:lang w:val="be-BY"/>
        </w:rPr>
        <w:t>х у</w:t>
      </w:r>
      <w:r w:rsidRPr="00873C41">
        <w:rPr>
          <w:rFonts w:ascii="Times New Roman" w:hAnsi="Times New Roman" w:cs="Times New Roman"/>
          <w:sz w:val="28"/>
          <w:szCs w:val="28"/>
          <w:lang w:val="be-BY"/>
        </w:rPr>
        <w:t xml:space="preserve"> дв</w:t>
      </w:r>
      <w:r>
        <w:rPr>
          <w:rFonts w:ascii="Times New Roman" w:hAnsi="Times New Roman" w:cs="Times New Roman"/>
          <w:sz w:val="28"/>
          <w:szCs w:val="28"/>
          <w:lang w:val="be-BY"/>
        </w:rPr>
        <w:t>анац</w:t>
      </w:r>
      <w:r w:rsidRPr="00873C41">
        <w:rPr>
          <w:rFonts w:ascii="Times New Roman" w:hAnsi="Times New Roman" w:cs="Times New Roman"/>
          <w:sz w:val="28"/>
          <w:szCs w:val="28"/>
          <w:lang w:val="be-BY"/>
        </w:rPr>
        <w:t>ца</w:t>
      </w:r>
      <w:r>
        <w:rPr>
          <w:rFonts w:ascii="Times New Roman" w:hAnsi="Times New Roman" w:cs="Times New Roman"/>
          <w:sz w:val="28"/>
          <w:szCs w:val="28"/>
          <w:lang w:val="be-BY"/>
        </w:rPr>
        <w:t>ці</w:t>
      </w:r>
      <w:r w:rsidRPr="00873C41">
        <w:rPr>
          <w:rFonts w:ascii="Times New Roman" w:hAnsi="Times New Roman" w:cs="Times New Roman"/>
          <w:sz w:val="28"/>
          <w:szCs w:val="28"/>
          <w:lang w:val="be-BY"/>
        </w:rPr>
        <w:t>куп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873C41">
        <w:rPr>
          <w:rFonts w:ascii="Times New Roman" w:hAnsi="Times New Roman" w:cs="Times New Roman"/>
          <w:sz w:val="28"/>
          <w:szCs w:val="28"/>
          <w:lang w:val="be-BY"/>
        </w:rPr>
        <w:t>льны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велічны праваслаўны с</w:t>
      </w:r>
      <w:r w:rsidRPr="00873C41">
        <w:rPr>
          <w:rFonts w:ascii="Times New Roman" w:hAnsi="Times New Roman" w:cs="Times New Roman"/>
          <w:sz w:val="28"/>
          <w:szCs w:val="28"/>
          <w:lang w:val="be-BY"/>
        </w:rPr>
        <w:t xml:space="preserve">абор зладжаная ў 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873C41">
        <w:rPr>
          <w:rFonts w:ascii="Times New Roman" w:hAnsi="Times New Roman" w:cs="Times New Roman"/>
          <w:sz w:val="28"/>
          <w:szCs w:val="28"/>
          <w:lang w:val="be-BY"/>
        </w:rPr>
        <w:t xml:space="preserve">м Раства-Багародзіцкая царква </w:t>
      </w:r>
      <w:r>
        <w:rPr>
          <w:rFonts w:ascii="Times New Roman" w:hAnsi="Times New Roman" w:cs="Times New Roman"/>
          <w:sz w:val="28"/>
          <w:szCs w:val="28"/>
          <w:lang w:val="be-BY"/>
        </w:rPr>
        <w:t>ста</w:t>
      </w:r>
      <w:r w:rsidRPr="00873C41">
        <w:rPr>
          <w:rFonts w:ascii="Times New Roman" w:hAnsi="Times New Roman" w:cs="Times New Roman"/>
          <w:sz w:val="28"/>
          <w:szCs w:val="28"/>
          <w:lang w:val="be-BY"/>
        </w:rPr>
        <w:t xml:space="preserve">ла </w:t>
      </w:r>
      <w:r>
        <w:rPr>
          <w:rFonts w:ascii="Times New Roman" w:hAnsi="Times New Roman" w:cs="Times New Roman"/>
          <w:sz w:val="28"/>
          <w:szCs w:val="28"/>
          <w:lang w:val="be-BY"/>
        </w:rPr>
        <w:t>епарх</w:t>
      </w:r>
      <w:r w:rsidRPr="00873C41">
        <w:rPr>
          <w:rFonts w:ascii="Times New Roman" w:hAnsi="Times New Roman" w:cs="Times New Roman"/>
          <w:sz w:val="28"/>
          <w:szCs w:val="28"/>
          <w:lang w:val="be-BY"/>
        </w:rPr>
        <w:t>іяльн</w:t>
      </w:r>
      <w:r>
        <w:rPr>
          <w:rFonts w:ascii="Times New Roman" w:hAnsi="Times New Roman" w:cs="Times New Roman"/>
          <w:sz w:val="28"/>
          <w:szCs w:val="28"/>
          <w:lang w:val="be-BY"/>
        </w:rPr>
        <w:t>ай.</w:t>
      </w:r>
    </w:p>
    <w:p w:rsidR="006F0140" w:rsidRPr="004849F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9F2">
        <w:rPr>
          <w:rFonts w:ascii="Times New Roman" w:hAnsi="Times New Roman" w:cs="Times New Roman"/>
          <w:sz w:val="28"/>
          <w:szCs w:val="28"/>
        </w:rPr>
        <w:t>ХХ стагоддзе пакіну</w:t>
      </w:r>
      <w:r>
        <w:rPr>
          <w:rFonts w:ascii="Times New Roman" w:hAnsi="Times New Roman" w:cs="Times New Roman"/>
          <w:sz w:val="28"/>
          <w:szCs w:val="28"/>
          <w:lang w:val="be-BY"/>
        </w:rPr>
        <w:t>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в</w:t>
      </w:r>
      <w:r w:rsidRPr="004849F2">
        <w:rPr>
          <w:rFonts w:ascii="Times New Roman" w:hAnsi="Times New Roman" w:cs="Times New Roman"/>
          <w:sz w:val="28"/>
          <w:szCs w:val="28"/>
        </w:rPr>
        <w:t>ельмі мала</w:t>
      </w:r>
      <w:r>
        <w:rPr>
          <w:rFonts w:ascii="Times New Roman" w:hAnsi="Times New Roman" w:cs="Times New Roman"/>
          <w:sz w:val="28"/>
          <w:szCs w:val="28"/>
        </w:rPr>
        <w:t xml:space="preserve"> звестак аб </w:t>
      </w:r>
      <w:r>
        <w:rPr>
          <w:rFonts w:ascii="Times New Roman" w:hAnsi="Times New Roman" w:cs="Times New Roman"/>
          <w:sz w:val="28"/>
          <w:szCs w:val="28"/>
          <w:lang w:val="be-BY"/>
        </w:rPr>
        <w:t>ю</w:t>
      </w:r>
      <w:r w:rsidRPr="004849F2">
        <w:rPr>
          <w:rFonts w:ascii="Times New Roman" w:hAnsi="Times New Roman" w:cs="Times New Roman"/>
          <w:sz w:val="28"/>
          <w:szCs w:val="28"/>
        </w:rPr>
        <w:t xml:space="preserve">равіцкай </w:t>
      </w:r>
      <w:r>
        <w:rPr>
          <w:rFonts w:ascii="Times New Roman" w:hAnsi="Times New Roman" w:cs="Times New Roman"/>
          <w:sz w:val="28"/>
          <w:szCs w:val="28"/>
          <w:lang w:val="be-BY"/>
        </w:rPr>
        <w:t>царкве</w:t>
      </w:r>
      <w:r w:rsidRPr="004849F2">
        <w:rPr>
          <w:rFonts w:ascii="Times New Roman" w:hAnsi="Times New Roman" w:cs="Times New Roman"/>
          <w:sz w:val="28"/>
          <w:szCs w:val="28"/>
        </w:rPr>
        <w:t>. Б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4849F2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4849F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  <w:lang w:val="be-BY"/>
        </w:rPr>
        <w:t>л</w:t>
      </w:r>
      <w:r w:rsidRPr="004849F2">
        <w:rPr>
          <w:rFonts w:ascii="Times New Roman" w:hAnsi="Times New Roman" w:cs="Times New Roman"/>
          <w:sz w:val="28"/>
          <w:szCs w:val="28"/>
        </w:rPr>
        <w:t>уж</w:t>
      </w:r>
      <w:r>
        <w:rPr>
          <w:rFonts w:ascii="Times New Roman" w:hAnsi="Times New Roman" w:cs="Times New Roman"/>
          <w:sz w:val="28"/>
          <w:szCs w:val="28"/>
          <w:lang w:val="be-BY"/>
        </w:rPr>
        <w:t>энні</w:t>
      </w:r>
      <w:r w:rsidRPr="004849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4849F2">
        <w:rPr>
          <w:rFonts w:ascii="Times New Roman" w:hAnsi="Times New Roman" w:cs="Times New Roman"/>
          <w:sz w:val="28"/>
          <w:szCs w:val="28"/>
        </w:rPr>
        <w:t xml:space="preserve"> ёй был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4849F2">
        <w:rPr>
          <w:rFonts w:ascii="Times New Roman" w:hAnsi="Times New Roman" w:cs="Times New Roman"/>
          <w:sz w:val="28"/>
          <w:szCs w:val="28"/>
        </w:rPr>
        <w:t xml:space="preserve"> спынен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4849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>
        <w:rPr>
          <w:rFonts w:ascii="Times New Roman" w:hAnsi="Times New Roman" w:cs="Times New Roman"/>
          <w:sz w:val="28"/>
          <w:szCs w:val="28"/>
        </w:rPr>
        <w:t xml:space="preserve"> 1930-х гадах. Д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4849F2">
        <w:rPr>
          <w:rFonts w:ascii="Times New Roman" w:hAnsi="Times New Roman" w:cs="Times New Roman"/>
          <w:sz w:val="28"/>
          <w:szCs w:val="28"/>
        </w:rPr>
        <w:t xml:space="preserve"> 1988 г.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у </w:t>
      </w:r>
      <w:r w:rsidRPr="004849F2">
        <w:rPr>
          <w:rFonts w:ascii="Times New Roman" w:hAnsi="Times New Roman" w:cs="Times New Roman"/>
          <w:sz w:val="28"/>
          <w:szCs w:val="28"/>
        </w:rPr>
        <w:t>будынка</w:t>
      </w:r>
      <w:r>
        <w:rPr>
          <w:rFonts w:ascii="Times New Roman" w:hAnsi="Times New Roman" w:cs="Times New Roman"/>
          <w:sz w:val="28"/>
          <w:szCs w:val="28"/>
          <w:lang w:val="be-BY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храма 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4849F2">
        <w:rPr>
          <w:rFonts w:ascii="Times New Roman" w:hAnsi="Times New Roman" w:cs="Times New Roman"/>
          <w:sz w:val="28"/>
          <w:szCs w:val="28"/>
        </w:rPr>
        <w:t xml:space="preserve"> калегіума знаходзіўся дом-інтэрнат. У 1994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г. пабудовы былі перададзеныя 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4849F2">
        <w:rPr>
          <w:rFonts w:ascii="Times New Roman" w:hAnsi="Times New Roman" w:cs="Times New Roman"/>
          <w:sz w:val="28"/>
          <w:szCs w:val="28"/>
        </w:rPr>
        <w:t xml:space="preserve"> вядзенне Тураўскай епархіі, пасл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4849F2">
        <w:rPr>
          <w:rFonts w:ascii="Times New Roman" w:hAnsi="Times New Roman" w:cs="Times New Roman"/>
          <w:sz w:val="28"/>
          <w:szCs w:val="28"/>
        </w:rPr>
        <w:t xml:space="preserve"> чаго 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4849F2">
        <w:rPr>
          <w:rFonts w:ascii="Times New Roman" w:hAnsi="Times New Roman" w:cs="Times New Roman"/>
          <w:sz w:val="28"/>
          <w:szCs w:val="28"/>
        </w:rPr>
        <w:t xml:space="preserve"> 1995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4849F2"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  <w:lang w:val="be-BY"/>
        </w:rPr>
        <w:t>п</w:t>
      </w:r>
      <w:r w:rsidRPr="004849F2">
        <w:rPr>
          <w:rFonts w:ascii="Times New Roman" w:hAnsi="Times New Roman" w:cs="Times New Roman"/>
          <w:sz w:val="28"/>
          <w:szCs w:val="28"/>
        </w:rPr>
        <w:t>ачалолс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адраджэнне </w:t>
      </w:r>
      <w:r>
        <w:rPr>
          <w:rFonts w:ascii="Times New Roman" w:hAnsi="Times New Roman" w:cs="Times New Roman"/>
          <w:sz w:val="28"/>
          <w:szCs w:val="28"/>
          <w:lang w:val="be-BY"/>
        </w:rPr>
        <w:t>ю</w:t>
      </w:r>
      <w:r w:rsidRPr="004849F2">
        <w:rPr>
          <w:rFonts w:ascii="Times New Roman" w:hAnsi="Times New Roman" w:cs="Times New Roman"/>
          <w:sz w:val="28"/>
          <w:szCs w:val="28"/>
        </w:rPr>
        <w:t xml:space="preserve">равіцкай </w:t>
      </w:r>
      <w:r>
        <w:rPr>
          <w:rFonts w:ascii="Times New Roman" w:hAnsi="Times New Roman" w:cs="Times New Roman"/>
          <w:sz w:val="28"/>
          <w:szCs w:val="28"/>
          <w:lang w:val="be-BY"/>
        </w:rPr>
        <w:t>абіцелі</w:t>
      </w:r>
      <w:r>
        <w:rPr>
          <w:rFonts w:ascii="Times New Roman" w:hAnsi="Times New Roman" w:cs="Times New Roman"/>
          <w:sz w:val="28"/>
          <w:szCs w:val="28"/>
        </w:rPr>
        <w:t xml:space="preserve">. Тут створаны </w:t>
      </w:r>
      <w:r>
        <w:rPr>
          <w:rFonts w:ascii="Times New Roman" w:hAnsi="Times New Roman" w:cs="Times New Roman"/>
          <w:sz w:val="28"/>
          <w:szCs w:val="28"/>
          <w:lang w:val="be-BY"/>
        </w:rPr>
        <w:t>і адкрыты</w:t>
      </w:r>
      <w:r>
        <w:rPr>
          <w:rFonts w:ascii="Times New Roman" w:hAnsi="Times New Roman" w:cs="Times New Roman"/>
          <w:sz w:val="28"/>
          <w:szCs w:val="28"/>
        </w:rPr>
        <w:t xml:space="preserve"> Свята-</w:t>
      </w:r>
      <w:r>
        <w:rPr>
          <w:rFonts w:ascii="Times New Roman" w:hAnsi="Times New Roman" w:cs="Times New Roman"/>
          <w:sz w:val="28"/>
          <w:szCs w:val="28"/>
          <w:lang w:val="be-BY"/>
        </w:rPr>
        <w:t>Нараджэння</w:t>
      </w:r>
      <w:r w:rsidRPr="004849F2">
        <w:rPr>
          <w:rFonts w:ascii="Times New Roman" w:hAnsi="Times New Roman" w:cs="Times New Roman"/>
          <w:sz w:val="28"/>
          <w:szCs w:val="28"/>
        </w:rPr>
        <w:t xml:space="preserve">-Багародзіцкі </w:t>
      </w:r>
      <w:r>
        <w:rPr>
          <w:rFonts w:ascii="Times New Roman" w:hAnsi="Times New Roman" w:cs="Times New Roman"/>
          <w:sz w:val="28"/>
          <w:szCs w:val="28"/>
        </w:rPr>
        <w:t xml:space="preserve">жаночы праваслаўны манастыр. У 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4849F2">
        <w:rPr>
          <w:rFonts w:ascii="Times New Roman" w:hAnsi="Times New Roman" w:cs="Times New Roman"/>
          <w:sz w:val="28"/>
          <w:szCs w:val="28"/>
        </w:rPr>
        <w:t xml:space="preserve">м дзейнічалі дзве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дамавыя царквы </w:t>
      </w:r>
      <w:r>
        <w:rPr>
          <w:rFonts w:ascii="Times New Roman" w:hAnsi="Times New Roman" w:cs="Times New Roman"/>
          <w:sz w:val="28"/>
          <w:szCs w:val="28"/>
        </w:rPr>
        <w:t xml:space="preserve">(летняя 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зімовая) 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4849F2">
        <w:rPr>
          <w:rFonts w:ascii="Times New Roman" w:hAnsi="Times New Roman" w:cs="Times New Roman"/>
          <w:sz w:val="28"/>
          <w:szCs w:val="28"/>
        </w:rPr>
        <w:t xml:space="preserve"> корпусе калегіума, келлі</w:t>
      </w:r>
      <w:r>
        <w:rPr>
          <w:rFonts w:ascii="Times New Roman" w:hAnsi="Times New Roman" w:cs="Times New Roman"/>
          <w:sz w:val="28"/>
          <w:szCs w:val="28"/>
        </w:rPr>
        <w:t xml:space="preserve"> для сясцёр, паломнікаў, наст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  <w:lang w:val="be-BY"/>
        </w:rPr>
        <w:t>ц</w:t>
      </w:r>
      <w:r w:rsidRPr="004849F2">
        <w:rPr>
          <w:rFonts w:ascii="Times New Roman" w:hAnsi="Times New Roman" w:cs="Times New Roman"/>
          <w:sz w:val="28"/>
          <w:szCs w:val="28"/>
        </w:rPr>
        <w:t>ельск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4849F2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  <w:lang w:val="be-BY"/>
        </w:rPr>
        <w:t>о</w:t>
      </w:r>
      <w:r w:rsidRPr="004849F2">
        <w:rPr>
          <w:rFonts w:ascii="Times New Roman" w:hAnsi="Times New Roman" w:cs="Times New Roman"/>
          <w:sz w:val="28"/>
          <w:szCs w:val="28"/>
        </w:rPr>
        <w:t xml:space="preserve">к, </w:t>
      </w:r>
      <w:r>
        <w:rPr>
          <w:rFonts w:ascii="Times New Roman" w:hAnsi="Times New Roman" w:cs="Times New Roman"/>
          <w:sz w:val="28"/>
          <w:szCs w:val="28"/>
        </w:rPr>
        <w:t>гаспадарчыя пабудовы. Па рашэнн</w:t>
      </w:r>
      <w:r>
        <w:rPr>
          <w:rFonts w:ascii="Times New Roman" w:hAnsi="Times New Roman" w:cs="Times New Roman"/>
          <w:sz w:val="28"/>
          <w:szCs w:val="28"/>
          <w:lang w:val="be-BY"/>
        </w:rPr>
        <w:t>ю</w:t>
      </w:r>
      <w:r w:rsidRPr="004849F2">
        <w:rPr>
          <w:rFonts w:ascii="Times New Roman" w:hAnsi="Times New Roman" w:cs="Times New Roman"/>
          <w:sz w:val="28"/>
          <w:szCs w:val="28"/>
        </w:rPr>
        <w:t xml:space="preserve"> Сінода Беларускага экзархата Рускай праваслаўнай </w:t>
      </w:r>
      <w:r>
        <w:rPr>
          <w:rFonts w:ascii="Times New Roman" w:hAnsi="Times New Roman" w:cs="Times New Roman"/>
          <w:sz w:val="28"/>
          <w:szCs w:val="28"/>
          <w:lang w:val="be-BY"/>
        </w:rPr>
        <w:t>царквы</w:t>
      </w:r>
      <w:r w:rsidRPr="004849F2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  <w:lang w:val="be-BY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 18 </w:t>
      </w:r>
      <w:r>
        <w:rPr>
          <w:rFonts w:ascii="Times New Roman" w:hAnsi="Times New Roman" w:cs="Times New Roman"/>
          <w:sz w:val="28"/>
          <w:szCs w:val="28"/>
          <w:lang w:val="be-BY"/>
        </w:rPr>
        <w:t>в</w:t>
      </w:r>
      <w:r w:rsidRPr="004849F2">
        <w:rPr>
          <w:rFonts w:ascii="Times New Roman" w:hAnsi="Times New Roman" w:cs="Times New Roman"/>
          <w:sz w:val="28"/>
          <w:szCs w:val="28"/>
        </w:rPr>
        <w:t>ерасня 2005 г. Юравіцкі жаночы манастыр ператво</w:t>
      </w:r>
      <w:r>
        <w:rPr>
          <w:rFonts w:ascii="Times New Roman" w:hAnsi="Times New Roman" w:cs="Times New Roman"/>
          <w:sz w:val="28"/>
          <w:szCs w:val="28"/>
        </w:rPr>
        <w:t xml:space="preserve">раны 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>
        <w:rPr>
          <w:rFonts w:ascii="Times New Roman" w:hAnsi="Times New Roman" w:cs="Times New Roman"/>
          <w:sz w:val="28"/>
          <w:szCs w:val="28"/>
        </w:rPr>
        <w:t xml:space="preserve"> мужчынск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4849F2">
        <w:rPr>
          <w:rFonts w:ascii="Times New Roman" w:hAnsi="Times New Roman" w:cs="Times New Roman"/>
          <w:sz w:val="28"/>
          <w:szCs w:val="28"/>
        </w:rPr>
        <w:t>.</w:t>
      </w:r>
    </w:p>
    <w:p w:rsidR="006F0140" w:rsidRPr="004849F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9F2">
        <w:rPr>
          <w:rFonts w:ascii="Times New Roman" w:hAnsi="Times New Roman" w:cs="Times New Roman"/>
          <w:sz w:val="28"/>
          <w:szCs w:val="28"/>
        </w:rPr>
        <w:t>Сабор у імя Архістра</w:t>
      </w:r>
      <w:r>
        <w:rPr>
          <w:rFonts w:ascii="Times New Roman" w:hAnsi="Times New Roman" w:cs="Times New Roman"/>
          <w:sz w:val="28"/>
          <w:szCs w:val="28"/>
          <w:lang w:val="be-BY"/>
        </w:rPr>
        <w:t>ці</w:t>
      </w:r>
      <w:r w:rsidRPr="004849F2">
        <w:rPr>
          <w:rFonts w:ascii="Times New Roman" w:hAnsi="Times New Roman" w:cs="Times New Roman"/>
          <w:sz w:val="28"/>
          <w:szCs w:val="28"/>
        </w:rPr>
        <w:t xml:space="preserve">га Міхаіла </w:t>
      </w:r>
      <w:r>
        <w:rPr>
          <w:rFonts w:ascii="Times New Roman" w:hAnsi="Times New Roman" w:cs="Times New Roman"/>
          <w:sz w:val="28"/>
          <w:szCs w:val="28"/>
          <w:lang w:val="be-BY"/>
        </w:rPr>
        <w:t>(</w:t>
      </w:r>
      <w:r w:rsidRPr="004849F2">
        <w:rPr>
          <w:rFonts w:ascii="Times New Roman" w:hAnsi="Times New Roman" w:cs="Times New Roman"/>
          <w:sz w:val="28"/>
          <w:szCs w:val="28"/>
        </w:rPr>
        <w:t>Мазыр</w:t>
      </w:r>
      <w:r>
        <w:rPr>
          <w:rFonts w:ascii="Times New Roman" w:hAnsi="Times New Roman" w:cs="Times New Roman"/>
          <w:sz w:val="28"/>
          <w:szCs w:val="28"/>
          <w:lang w:val="be-BY"/>
        </w:rPr>
        <w:t>,</w:t>
      </w:r>
      <w:r w:rsidRPr="004849F2">
        <w:rPr>
          <w:rFonts w:ascii="Times New Roman" w:hAnsi="Times New Roman" w:cs="Times New Roman"/>
          <w:sz w:val="28"/>
          <w:szCs w:val="28"/>
        </w:rPr>
        <w:t xml:space="preserve"> 1745-1760</w:t>
      </w:r>
      <w:r>
        <w:rPr>
          <w:rFonts w:ascii="Times New Roman" w:hAnsi="Times New Roman" w:cs="Times New Roman"/>
          <w:sz w:val="28"/>
          <w:szCs w:val="28"/>
          <w:lang w:val="be-BY"/>
        </w:rPr>
        <w:t>) –</w:t>
      </w:r>
      <w:r w:rsidRPr="004849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омнік архітэктуры </w:t>
      </w:r>
      <w:r>
        <w:rPr>
          <w:rFonts w:ascii="Times New Roman" w:hAnsi="Times New Roman" w:cs="Times New Roman"/>
          <w:sz w:val="28"/>
          <w:szCs w:val="28"/>
          <w:lang w:val="be-BY"/>
        </w:rPr>
        <w:t>б</w:t>
      </w:r>
      <w:r w:rsidRPr="004849F2">
        <w:rPr>
          <w:rFonts w:ascii="Times New Roman" w:hAnsi="Times New Roman" w:cs="Times New Roman"/>
          <w:sz w:val="28"/>
          <w:szCs w:val="28"/>
        </w:rPr>
        <w:t>арока XVII-XVIII стагоддзяў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  <w:r w:rsidRPr="004849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4849F2">
        <w:rPr>
          <w:rFonts w:ascii="Times New Roman" w:hAnsi="Times New Roman" w:cs="Times New Roman"/>
          <w:sz w:val="28"/>
          <w:szCs w:val="28"/>
        </w:rPr>
        <w:t xml:space="preserve">яўляе сабой прамавугольны 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4849F2">
        <w:rPr>
          <w:rFonts w:ascii="Times New Roman" w:hAnsi="Times New Roman" w:cs="Times New Roman"/>
          <w:sz w:val="28"/>
          <w:szCs w:val="28"/>
        </w:rPr>
        <w:t xml:space="preserve"> плане храм,</w:t>
      </w:r>
      <w:r>
        <w:rPr>
          <w:rFonts w:ascii="Times New Roman" w:hAnsi="Times New Roman" w:cs="Times New Roman"/>
          <w:sz w:val="28"/>
          <w:szCs w:val="28"/>
        </w:rPr>
        <w:t xml:space="preserve"> падзелены ўнутры двума радамі </w:t>
      </w:r>
      <w:r>
        <w:rPr>
          <w:rFonts w:ascii="Times New Roman" w:hAnsi="Times New Roman" w:cs="Times New Roman"/>
          <w:sz w:val="28"/>
          <w:szCs w:val="28"/>
          <w:lang w:val="be-BY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алон на </w:t>
      </w:r>
      <w:r>
        <w:rPr>
          <w:rFonts w:ascii="Times New Roman" w:hAnsi="Times New Roman" w:cs="Times New Roman"/>
          <w:sz w:val="28"/>
          <w:szCs w:val="28"/>
          <w:lang w:val="be-BY"/>
        </w:rPr>
        <w:t>т</w:t>
      </w:r>
      <w:r w:rsidRPr="004849F2">
        <w:rPr>
          <w:rFonts w:ascii="Times New Roman" w:hAnsi="Times New Roman" w:cs="Times New Roman"/>
          <w:sz w:val="28"/>
          <w:szCs w:val="28"/>
        </w:rPr>
        <w:t>ры неф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4849F2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be-BY"/>
        </w:rPr>
        <w:t>ц</w:t>
      </w:r>
      <w:r w:rsidRPr="004849F2">
        <w:rPr>
          <w:rFonts w:ascii="Times New Roman" w:hAnsi="Times New Roman" w:cs="Times New Roman"/>
          <w:sz w:val="28"/>
          <w:szCs w:val="28"/>
        </w:rPr>
        <w:t xml:space="preserve">ентральны 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4849F2">
        <w:rPr>
          <w:rFonts w:ascii="Times New Roman" w:hAnsi="Times New Roman" w:cs="Times New Roman"/>
          <w:sz w:val="28"/>
          <w:szCs w:val="28"/>
        </w:rPr>
        <w:t xml:space="preserve"> два </w:t>
      </w:r>
      <w:r>
        <w:rPr>
          <w:rFonts w:ascii="Times New Roman" w:hAnsi="Times New Roman" w:cs="Times New Roman"/>
          <w:sz w:val="28"/>
          <w:szCs w:val="28"/>
          <w:lang w:val="be-BY"/>
        </w:rPr>
        <w:t>б</w:t>
      </w:r>
      <w:r w:rsidRPr="004849F2">
        <w:rPr>
          <w:rFonts w:ascii="Times New Roman" w:hAnsi="Times New Roman" w:cs="Times New Roman"/>
          <w:sz w:val="28"/>
          <w:szCs w:val="28"/>
        </w:rPr>
        <w:t>акавы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4849F2">
        <w:rPr>
          <w:rFonts w:ascii="Times New Roman" w:hAnsi="Times New Roman" w:cs="Times New Roman"/>
          <w:sz w:val="28"/>
          <w:szCs w:val="28"/>
        </w:rPr>
        <w:t xml:space="preserve">. Сама 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рхітэктура сабора 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4849F2">
        <w:rPr>
          <w:rFonts w:ascii="Times New Roman" w:hAnsi="Times New Roman" w:cs="Times New Roman"/>
          <w:sz w:val="28"/>
          <w:szCs w:val="28"/>
        </w:rPr>
        <w:t>яўляе сабой так зван</w:t>
      </w:r>
      <w:r>
        <w:rPr>
          <w:rFonts w:ascii="Times New Roman" w:hAnsi="Times New Roman" w:cs="Times New Roman"/>
          <w:sz w:val="28"/>
          <w:szCs w:val="28"/>
          <w:lang w:val="be-BY"/>
        </w:rPr>
        <w:t>ую</w:t>
      </w:r>
      <w:r w:rsidRPr="004849F2">
        <w:rPr>
          <w:rFonts w:ascii="Times New Roman" w:hAnsi="Times New Roman" w:cs="Times New Roman"/>
          <w:sz w:val="28"/>
          <w:szCs w:val="28"/>
        </w:rPr>
        <w:t xml:space="preserve"> беларускую форму базілікальны</w:t>
      </w:r>
      <w:r>
        <w:rPr>
          <w:rFonts w:ascii="Times New Roman" w:hAnsi="Times New Roman" w:cs="Times New Roman"/>
          <w:sz w:val="28"/>
          <w:szCs w:val="28"/>
          <w:lang w:val="be-BY"/>
        </w:rPr>
        <w:t>х</w:t>
      </w:r>
      <w:r w:rsidRPr="004849F2">
        <w:rPr>
          <w:rFonts w:ascii="Times New Roman" w:hAnsi="Times New Roman" w:cs="Times New Roman"/>
          <w:sz w:val="28"/>
          <w:szCs w:val="28"/>
        </w:rPr>
        <w:t xml:space="preserve"> храмаў эпохі </w:t>
      </w:r>
      <w:r>
        <w:rPr>
          <w:rFonts w:ascii="Times New Roman" w:hAnsi="Times New Roman" w:cs="Times New Roman"/>
          <w:sz w:val="28"/>
          <w:szCs w:val="28"/>
          <w:lang w:val="be-BY"/>
        </w:rPr>
        <w:t>б</w:t>
      </w:r>
      <w:r w:rsidRPr="004849F2">
        <w:rPr>
          <w:rFonts w:ascii="Times New Roman" w:hAnsi="Times New Roman" w:cs="Times New Roman"/>
          <w:sz w:val="28"/>
          <w:szCs w:val="28"/>
        </w:rPr>
        <w:t>арока. Галоўны фасад, які ўяўляе сабой трох'ярусн</w:t>
      </w:r>
      <w:r>
        <w:rPr>
          <w:rFonts w:ascii="Times New Roman" w:hAnsi="Times New Roman" w:cs="Times New Roman"/>
          <w:sz w:val="28"/>
          <w:szCs w:val="28"/>
          <w:lang w:val="be-BY"/>
        </w:rPr>
        <w:t>ую</w:t>
      </w:r>
      <w:r w:rsidRPr="004849F2">
        <w:rPr>
          <w:rFonts w:ascii="Times New Roman" w:hAnsi="Times New Roman" w:cs="Times New Roman"/>
          <w:sz w:val="28"/>
          <w:szCs w:val="28"/>
        </w:rPr>
        <w:t xml:space="preserve"> кампазіцыю </w:t>
      </w:r>
      <w:r>
        <w:rPr>
          <w:rFonts w:ascii="Times New Roman" w:hAnsi="Times New Roman" w:cs="Times New Roman"/>
          <w:sz w:val="28"/>
          <w:szCs w:val="28"/>
          <w:lang w:val="be-BY"/>
        </w:rPr>
        <w:t>з</w:t>
      </w:r>
      <w:r w:rsidRPr="004849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4849F2">
        <w:rPr>
          <w:rFonts w:ascii="Times New Roman" w:hAnsi="Times New Roman" w:cs="Times New Roman"/>
          <w:sz w:val="28"/>
          <w:szCs w:val="28"/>
        </w:rPr>
        <w:t>звыша</w:t>
      </w:r>
      <w:r>
        <w:rPr>
          <w:rFonts w:ascii="Times New Roman" w:hAnsi="Times New Roman" w:cs="Times New Roman"/>
          <w:sz w:val="28"/>
          <w:szCs w:val="28"/>
          <w:lang w:val="be-BY"/>
        </w:rPr>
        <w:t>ючыміся</w:t>
      </w:r>
      <w:r w:rsidRPr="004849F2">
        <w:rPr>
          <w:rFonts w:ascii="Times New Roman" w:hAnsi="Times New Roman" w:cs="Times New Roman"/>
          <w:sz w:val="28"/>
          <w:szCs w:val="28"/>
        </w:rPr>
        <w:t xml:space="preserve"> па баках двума вежамі-</w:t>
      </w:r>
      <w:r>
        <w:rPr>
          <w:rFonts w:ascii="Times New Roman" w:hAnsi="Times New Roman" w:cs="Times New Roman"/>
          <w:sz w:val="28"/>
          <w:szCs w:val="28"/>
        </w:rPr>
        <w:t>званіца</w:t>
      </w:r>
      <w:r>
        <w:rPr>
          <w:rFonts w:ascii="Times New Roman" w:hAnsi="Times New Roman" w:cs="Times New Roman"/>
          <w:sz w:val="28"/>
          <w:szCs w:val="28"/>
          <w:lang w:val="be-BY"/>
        </w:rPr>
        <w:t>мі</w:t>
      </w:r>
      <w:r w:rsidRPr="004849F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be-BY"/>
        </w:rPr>
        <w:t>мае</w:t>
      </w:r>
      <w:r w:rsidRPr="004849F2">
        <w:rPr>
          <w:rFonts w:ascii="Times New Roman" w:hAnsi="Times New Roman" w:cs="Times New Roman"/>
          <w:sz w:val="28"/>
          <w:szCs w:val="28"/>
        </w:rPr>
        <w:t xml:space="preserve"> крывалінейныя абрысы, </w:t>
      </w:r>
      <w:r>
        <w:rPr>
          <w:rFonts w:ascii="Times New Roman" w:hAnsi="Times New Roman" w:cs="Times New Roman"/>
          <w:sz w:val="28"/>
          <w:szCs w:val="28"/>
          <w:lang w:val="be-BY"/>
        </w:rPr>
        <w:t>Гэта</w:t>
      </w:r>
      <w:r w:rsidRPr="004849F2">
        <w:rPr>
          <w:rFonts w:ascii="Times New Roman" w:hAnsi="Times New Roman" w:cs="Times New Roman"/>
          <w:sz w:val="28"/>
          <w:szCs w:val="28"/>
        </w:rPr>
        <w:t xml:space="preserve"> нада</w:t>
      </w:r>
      <w:r>
        <w:rPr>
          <w:rFonts w:ascii="Times New Roman" w:hAnsi="Times New Roman" w:cs="Times New Roman"/>
          <w:sz w:val="28"/>
          <w:szCs w:val="28"/>
          <w:lang w:val="be-BY"/>
        </w:rPr>
        <w:t>е</w:t>
      </w:r>
      <w:r w:rsidRPr="004849F2">
        <w:rPr>
          <w:rFonts w:ascii="Times New Roman" w:hAnsi="Times New Roman" w:cs="Times New Roman"/>
          <w:sz w:val="28"/>
          <w:szCs w:val="28"/>
        </w:rPr>
        <w:t xml:space="preserve"> будынку асаблівую </w:t>
      </w:r>
      <w:r w:rsidRPr="004849F2">
        <w:rPr>
          <w:rFonts w:ascii="Times New Roman" w:hAnsi="Times New Roman" w:cs="Times New Roman"/>
          <w:sz w:val="28"/>
          <w:szCs w:val="28"/>
        </w:rPr>
        <w:lastRenderedPageBreak/>
        <w:t>пластычнасць, яка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4849F2">
        <w:rPr>
          <w:rFonts w:ascii="Times New Roman" w:hAnsi="Times New Roman" w:cs="Times New Roman"/>
          <w:sz w:val="28"/>
          <w:szCs w:val="28"/>
        </w:rPr>
        <w:t xml:space="preserve"> ў</w:t>
      </w:r>
      <w:r>
        <w:rPr>
          <w:rFonts w:ascii="Times New Roman" w:hAnsi="Times New Roman" w:cs="Times New Roman"/>
          <w:sz w:val="28"/>
          <w:szCs w:val="28"/>
        </w:rPr>
        <w:t>змацняецца архітэктурнымі ўпрыг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4849F2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  <w:lang w:val="be-BY"/>
        </w:rPr>
        <w:t>з</w:t>
      </w:r>
      <w:r w:rsidRPr="004849F2">
        <w:rPr>
          <w:rFonts w:ascii="Times New Roman" w:hAnsi="Times New Roman" w:cs="Times New Roman"/>
          <w:sz w:val="28"/>
          <w:szCs w:val="28"/>
        </w:rPr>
        <w:t>ннямі: групамі пілястра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4849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4849F2">
        <w:rPr>
          <w:rFonts w:ascii="Times New Roman" w:hAnsi="Times New Roman" w:cs="Times New Roman"/>
          <w:sz w:val="28"/>
          <w:szCs w:val="28"/>
        </w:rPr>
        <w:t xml:space="preserve"> тонк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4849F2">
        <w:rPr>
          <w:rFonts w:ascii="Times New Roman" w:hAnsi="Times New Roman" w:cs="Times New Roman"/>
          <w:sz w:val="28"/>
          <w:szCs w:val="28"/>
        </w:rPr>
        <w:t>проф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4849F2">
        <w:rPr>
          <w:rFonts w:ascii="Times New Roman" w:hAnsi="Times New Roman" w:cs="Times New Roman"/>
          <w:sz w:val="28"/>
          <w:szCs w:val="28"/>
        </w:rPr>
        <w:t>льным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4849F2">
        <w:rPr>
          <w:rFonts w:ascii="Times New Roman" w:hAnsi="Times New Roman" w:cs="Times New Roman"/>
          <w:sz w:val="28"/>
          <w:szCs w:val="28"/>
        </w:rPr>
        <w:t xml:space="preserve"> карнізамі. У архіт</w:t>
      </w:r>
      <w:r>
        <w:rPr>
          <w:rFonts w:ascii="Times New Roman" w:hAnsi="Times New Roman" w:cs="Times New Roman"/>
          <w:sz w:val="28"/>
          <w:szCs w:val="28"/>
        </w:rPr>
        <w:t xml:space="preserve">эктуры вежаў, перабудаваных на </w:t>
      </w:r>
      <w:r>
        <w:rPr>
          <w:rFonts w:ascii="Times New Roman" w:hAnsi="Times New Roman" w:cs="Times New Roman"/>
          <w:sz w:val="28"/>
          <w:szCs w:val="28"/>
          <w:lang w:val="be-BY"/>
        </w:rPr>
        <w:t>р</w:t>
      </w:r>
      <w:r w:rsidRPr="004849F2">
        <w:rPr>
          <w:rFonts w:ascii="Times New Roman" w:hAnsi="Times New Roman" w:cs="Times New Roman"/>
          <w:sz w:val="28"/>
          <w:szCs w:val="28"/>
        </w:rPr>
        <w:t>ускі манер, ужо прасочва</w:t>
      </w:r>
      <w:r>
        <w:rPr>
          <w:rFonts w:ascii="Times New Roman" w:hAnsi="Times New Roman" w:cs="Times New Roman"/>
          <w:sz w:val="28"/>
          <w:szCs w:val="28"/>
        </w:rPr>
        <w:t xml:space="preserve">юцца элементы класіцызму. Рытм </w:t>
      </w:r>
      <w:r>
        <w:rPr>
          <w:rFonts w:ascii="Times New Roman" w:hAnsi="Times New Roman" w:cs="Times New Roman"/>
          <w:sz w:val="28"/>
          <w:szCs w:val="28"/>
          <w:lang w:val="be-BY"/>
        </w:rPr>
        <w:t>б</w:t>
      </w:r>
      <w:r w:rsidRPr="004849F2">
        <w:rPr>
          <w:rFonts w:ascii="Times New Roman" w:hAnsi="Times New Roman" w:cs="Times New Roman"/>
          <w:sz w:val="28"/>
          <w:szCs w:val="28"/>
        </w:rPr>
        <w:t>акавы</w:t>
      </w:r>
      <w:r>
        <w:rPr>
          <w:rFonts w:ascii="Times New Roman" w:hAnsi="Times New Roman" w:cs="Times New Roman"/>
          <w:sz w:val="28"/>
          <w:szCs w:val="28"/>
          <w:lang w:val="be-BY"/>
        </w:rPr>
        <w:t>х</w:t>
      </w:r>
      <w:r w:rsidRPr="004849F2">
        <w:rPr>
          <w:rFonts w:ascii="Times New Roman" w:hAnsi="Times New Roman" w:cs="Times New Roman"/>
          <w:sz w:val="28"/>
          <w:szCs w:val="28"/>
        </w:rPr>
        <w:t xml:space="preserve"> фасад</w:t>
      </w:r>
      <w:r>
        <w:rPr>
          <w:rFonts w:ascii="Times New Roman" w:hAnsi="Times New Roman" w:cs="Times New Roman"/>
          <w:sz w:val="28"/>
          <w:szCs w:val="28"/>
          <w:lang w:val="be-BY"/>
        </w:rPr>
        <w:t>аў</w:t>
      </w:r>
      <w:r w:rsidRPr="004849F2">
        <w:rPr>
          <w:rFonts w:ascii="Times New Roman" w:hAnsi="Times New Roman" w:cs="Times New Roman"/>
          <w:sz w:val="28"/>
          <w:szCs w:val="28"/>
        </w:rPr>
        <w:t xml:space="preserve"> задаюць аконныя праёмы 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4849F2">
        <w:rPr>
          <w:rFonts w:ascii="Times New Roman" w:hAnsi="Times New Roman" w:cs="Times New Roman"/>
          <w:sz w:val="28"/>
          <w:szCs w:val="28"/>
        </w:rPr>
        <w:t xml:space="preserve"> лапаткі</w:t>
      </w:r>
      <w:r>
        <w:rPr>
          <w:rFonts w:ascii="Times New Roman" w:hAnsi="Times New Roman" w:cs="Times New Roman"/>
          <w:sz w:val="28"/>
          <w:szCs w:val="28"/>
        </w:rPr>
        <w:t>. Д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4849F2">
        <w:rPr>
          <w:rFonts w:ascii="Times New Roman" w:hAnsi="Times New Roman" w:cs="Times New Roman"/>
          <w:sz w:val="28"/>
          <w:szCs w:val="28"/>
        </w:rPr>
        <w:t xml:space="preserve"> храма ўшчыльную прымыкае былы манастырскі комплекс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4849F2">
        <w:rPr>
          <w:rFonts w:ascii="Times New Roman" w:hAnsi="Times New Roman" w:cs="Times New Roman"/>
          <w:sz w:val="28"/>
          <w:szCs w:val="28"/>
        </w:rPr>
        <w:t xml:space="preserve"> двухпавярховы Г-падобн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будынак. Архітэктурны стыл</w:t>
      </w:r>
      <w:r>
        <w:rPr>
          <w:rFonts w:ascii="Times New Roman" w:hAnsi="Times New Roman" w:cs="Times New Roman"/>
          <w:sz w:val="28"/>
          <w:szCs w:val="28"/>
          <w:lang w:val="be-BY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4849F2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val="be-BY"/>
        </w:rPr>
        <w:t>о</w:t>
      </w:r>
      <w:r w:rsidRPr="004849F2">
        <w:rPr>
          <w:rFonts w:ascii="Times New Roman" w:hAnsi="Times New Roman" w:cs="Times New Roman"/>
          <w:sz w:val="28"/>
          <w:szCs w:val="28"/>
        </w:rPr>
        <w:t>зн</w:t>
      </w:r>
      <w:r>
        <w:rPr>
          <w:rFonts w:ascii="Times New Roman" w:hAnsi="Times New Roman" w:cs="Times New Roman"/>
          <w:sz w:val="28"/>
          <w:szCs w:val="28"/>
          <w:lang w:val="be-BY"/>
        </w:rPr>
        <w:t>яе</w:t>
      </w:r>
      <w:r w:rsidRPr="004849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б</w:t>
      </w:r>
      <w:r w:rsidRPr="004849F2">
        <w:rPr>
          <w:rFonts w:ascii="Times New Roman" w:hAnsi="Times New Roman" w:cs="Times New Roman"/>
          <w:sz w:val="28"/>
          <w:szCs w:val="28"/>
        </w:rPr>
        <w:t>арока. У крыпце сабора знаходзі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4849F2">
        <w:rPr>
          <w:rFonts w:ascii="Times New Roman" w:hAnsi="Times New Roman" w:cs="Times New Roman"/>
          <w:sz w:val="28"/>
          <w:szCs w:val="28"/>
        </w:rPr>
        <w:t>ся склеп роду Аск</w:t>
      </w:r>
      <w:r>
        <w:rPr>
          <w:rFonts w:ascii="Times New Roman" w:hAnsi="Times New Roman" w:cs="Times New Roman"/>
          <w:sz w:val="28"/>
          <w:szCs w:val="28"/>
        </w:rPr>
        <w:t xml:space="preserve">еркаў, фундатараў касцёла. Пры </w:t>
      </w:r>
      <w:r>
        <w:rPr>
          <w:rFonts w:ascii="Times New Roman" w:hAnsi="Times New Roman" w:cs="Times New Roman"/>
          <w:sz w:val="28"/>
          <w:szCs w:val="28"/>
          <w:lang w:val="be-BY"/>
        </w:rPr>
        <w:t>с</w:t>
      </w:r>
      <w:r w:rsidRPr="004849F2">
        <w:rPr>
          <w:rFonts w:ascii="Times New Roman" w:hAnsi="Times New Roman" w:cs="Times New Roman"/>
          <w:sz w:val="28"/>
          <w:szCs w:val="28"/>
        </w:rPr>
        <w:t>абор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дзейнічае </w:t>
      </w:r>
      <w:r>
        <w:rPr>
          <w:rFonts w:ascii="Times New Roman" w:hAnsi="Times New Roman" w:cs="Times New Roman"/>
          <w:sz w:val="28"/>
          <w:szCs w:val="28"/>
          <w:lang w:val="be-BY"/>
        </w:rPr>
        <w:t>ц</w:t>
      </w:r>
      <w:r w:rsidRPr="004849F2">
        <w:rPr>
          <w:rFonts w:ascii="Times New Roman" w:hAnsi="Times New Roman" w:cs="Times New Roman"/>
          <w:sz w:val="28"/>
          <w:szCs w:val="28"/>
        </w:rPr>
        <w:t xml:space="preserve">аркоўны </w:t>
      </w:r>
      <w:r>
        <w:rPr>
          <w:rFonts w:ascii="Times New Roman" w:hAnsi="Times New Roman" w:cs="Times New Roman"/>
          <w:sz w:val="28"/>
          <w:szCs w:val="28"/>
          <w:lang w:val="be-BY"/>
        </w:rPr>
        <w:t>г</w:t>
      </w:r>
      <w:r w:rsidRPr="004849F2">
        <w:rPr>
          <w:rFonts w:ascii="Times New Roman" w:hAnsi="Times New Roman" w:cs="Times New Roman"/>
          <w:sz w:val="28"/>
          <w:szCs w:val="28"/>
        </w:rPr>
        <w:t>історыка-археалагічны кабінет.</w:t>
      </w:r>
    </w:p>
    <w:p w:rsidR="006F0140" w:rsidRPr="004849F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1645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t xml:space="preserve">адстаўны </w:t>
      </w:r>
      <w:r>
        <w:rPr>
          <w:rFonts w:ascii="Times New Roman" w:hAnsi="Times New Roman" w:cs="Times New Roman"/>
          <w:sz w:val="28"/>
          <w:szCs w:val="28"/>
          <w:lang w:val="be-BY"/>
        </w:rPr>
        <w:t>п</w:t>
      </w:r>
      <w:r w:rsidRPr="004849F2">
        <w:rPr>
          <w:rFonts w:ascii="Times New Roman" w:hAnsi="Times New Roman" w:cs="Times New Roman"/>
          <w:sz w:val="28"/>
          <w:szCs w:val="28"/>
        </w:rPr>
        <w:t>алкоўнік Стэфан Лозка падар</w:t>
      </w:r>
      <w:r>
        <w:rPr>
          <w:rFonts w:ascii="Times New Roman" w:hAnsi="Times New Roman" w:cs="Times New Roman"/>
          <w:sz w:val="28"/>
          <w:szCs w:val="28"/>
          <w:lang w:val="be-BY"/>
        </w:rPr>
        <w:t>ава</w:t>
      </w:r>
      <w:r w:rsidRPr="004849F2">
        <w:rPr>
          <w:rFonts w:ascii="Times New Roman" w:hAnsi="Times New Roman" w:cs="Times New Roman"/>
          <w:sz w:val="28"/>
          <w:szCs w:val="28"/>
        </w:rPr>
        <w:t>ў част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а ўзгорка, насупраць </w:t>
      </w:r>
      <w:r>
        <w:rPr>
          <w:rFonts w:ascii="Times New Roman" w:hAnsi="Times New Roman" w:cs="Times New Roman"/>
          <w:sz w:val="28"/>
          <w:szCs w:val="28"/>
          <w:lang w:val="be-BY"/>
        </w:rPr>
        <w:t>м</w:t>
      </w:r>
      <w:r w:rsidRPr="004849F2">
        <w:rPr>
          <w:rFonts w:ascii="Times New Roman" w:hAnsi="Times New Roman" w:cs="Times New Roman"/>
          <w:sz w:val="28"/>
          <w:szCs w:val="28"/>
        </w:rPr>
        <w:t>азырскага замка, манахам</w:t>
      </w:r>
      <w:r>
        <w:rPr>
          <w:rFonts w:ascii="Times New Roman" w:hAnsi="Times New Roman" w:cs="Times New Roman"/>
          <w:sz w:val="28"/>
          <w:szCs w:val="28"/>
          <w:lang w:val="be-BY"/>
        </w:rPr>
        <w:t>-</w:t>
      </w:r>
      <w:r w:rsidRPr="004849F2">
        <w:rPr>
          <w:rFonts w:ascii="Times New Roman" w:hAnsi="Times New Roman" w:cs="Times New Roman"/>
          <w:sz w:val="28"/>
          <w:szCs w:val="28"/>
        </w:rPr>
        <w:t>бернардынцам, для якіх пабудаваў невялікі драўляны манастыр</w:t>
      </w:r>
      <w:r>
        <w:rPr>
          <w:rFonts w:ascii="Times New Roman" w:hAnsi="Times New Roman" w:cs="Times New Roman"/>
          <w:sz w:val="28"/>
          <w:szCs w:val="28"/>
        </w:rPr>
        <w:t xml:space="preserve">. У 1648 </w:t>
      </w:r>
      <w:r>
        <w:rPr>
          <w:rFonts w:ascii="Times New Roman" w:hAnsi="Times New Roman" w:cs="Times New Roman"/>
          <w:sz w:val="28"/>
          <w:szCs w:val="28"/>
          <w:lang w:val="be-BY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падчас казацка-сялянскай </w:t>
      </w:r>
      <w:r>
        <w:rPr>
          <w:rFonts w:ascii="Times New Roman" w:hAnsi="Times New Roman" w:cs="Times New Roman"/>
          <w:sz w:val="28"/>
          <w:szCs w:val="28"/>
          <w:lang w:val="be-BY"/>
        </w:rPr>
        <w:t>в</w:t>
      </w:r>
      <w:r w:rsidRPr="004849F2">
        <w:rPr>
          <w:rFonts w:ascii="Times New Roman" w:hAnsi="Times New Roman" w:cs="Times New Roman"/>
          <w:sz w:val="28"/>
          <w:szCs w:val="28"/>
        </w:rPr>
        <w:t>айн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4849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абіцель</w:t>
      </w:r>
      <w:r w:rsidRPr="004849F2">
        <w:rPr>
          <w:rFonts w:ascii="Times New Roman" w:hAnsi="Times New Roman" w:cs="Times New Roman"/>
          <w:sz w:val="28"/>
          <w:szCs w:val="28"/>
        </w:rPr>
        <w:t xml:space="preserve"> была знішчана. На </w:t>
      </w:r>
      <w:r>
        <w:rPr>
          <w:rFonts w:ascii="Times New Roman" w:hAnsi="Times New Roman" w:cs="Times New Roman"/>
          <w:sz w:val="28"/>
          <w:szCs w:val="28"/>
          <w:lang w:val="be-BY"/>
        </w:rPr>
        <w:t>п</w:t>
      </w:r>
      <w:r w:rsidRPr="004849F2">
        <w:rPr>
          <w:rFonts w:ascii="Times New Roman" w:hAnsi="Times New Roman" w:cs="Times New Roman"/>
          <w:sz w:val="28"/>
          <w:szCs w:val="28"/>
        </w:rPr>
        <w:t>рацяг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4849F2">
        <w:rPr>
          <w:rFonts w:ascii="Times New Roman" w:hAnsi="Times New Roman" w:cs="Times New Roman"/>
          <w:sz w:val="28"/>
          <w:szCs w:val="28"/>
        </w:rPr>
        <w:t xml:space="preserve"> войнаў с</w:t>
      </w:r>
      <w:r>
        <w:rPr>
          <w:rFonts w:ascii="Times New Roman" w:hAnsi="Times New Roman" w:cs="Times New Roman"/>
          <w:sz w:val="28"/>
          <w:szCs w:val="28"/>
        </w:rPr>
        <w:t xml:space="preserve">ярэдзіны XVII стагоддзя, Мазыр </w:t>
      </w:r>
      <w:r>
        <w:rPr>
          <w:rFonts w:ascii="Times New Roman" w:hAnsi="Times New Roman" w:cs="Times New Roman"/>
          <w:sz w:val="28"/>
          <w:szCs w:val="28"/>
          <w:lang w:val="be-BY"/>
        </w:rPr>
        <w:t>б</w:t>
      </w:r>
      <w:r w:rsidRPr="004849F2">
        <w:rPr>
          <w:rFonts w:ascii="Times New Roman" w:hAnsi="Times New Roman" w:cs="Times New Roman"/>
          <w:sz w:val="28"/>
          <w:szCs w:val="28"/>
        </w:rPr>
        <w:t>ыў пра</w:t>
      </w:r>
      <w:r>
        <w:rPr>
          <w:rFonts w:ascii="Times New Roman" w:hAnsi="Times New Roman" w:cs="Times New Roman"/>
          <w:sz w:val="28"/>
          <w:szCs w:val="28"/>
          <w:lang w:val="be-BY"/>
        </w:rPr>
        <w:t>кт</w:t>
      </w:r>
      <w:r w:rsidRPr="004849F2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  <w:lang w:val="be-BY"/>
        </w:rPr>
        <w:t>чна</w:t>
      </w:r>
      <w:r>
        <w:rPr>
          <w:rFonts w:ascii="Times New Roman" w:hAnsi="Times New Roman" w:cs="Times New Roman"/>
          <w:sz w:val="28"/>
          <w:szCs w:val="28"/>
        </w:rPr>
        <w:t xml:space="preserve"> сцёрты з </w:t>
      </w:r>
      <w:r>
        <w:rPr>
          <w:rFonts w:ascii="Times New Roman" w:hAnsi="Times New Roman" w:cs="Times New Roman"/>
          <w:sz w:val="28"/>
          <w:szCs w:val="28"/>
          <w:lang w:val="be-BY"/>
        </w:rPr>
        <w:t>твару</w:t>
      </w:r>
      <w:r>
        <w:rPr>
          <w:rFonts w:ascii="Times New Roman" w:hAnsi="Times New Roman" w:cs="Times New Roman"/>
          <w:sz w:val="28"/>
          <w:szCs w:val="28"/>
        </w:rPr>
        <w:t xml:space="preserve"> зямлі. Толькі пры вялікім княз</w:t>
      </w:r>
      <w:r>
        <w:rPr>
          <w:rFonts w:ascii="Times New Roman" w:hAnsi="Times New Roman" w:cs="Times New Roman"/>
          <w:sz w:val="28"/>
          <w:szCs w:val="28"/>
          <w:lang w:val="be-BY"/>
        </w:rPr>
        <w:t>е</w:t>
      </w:r>
      <w:r w:rsidRPr="004849F2">
        <w:rPr>
          <w:rFonts w:ascii="Times New Roman" w:hAnsi="Times New Roman" w:cs="Times New Roman"/>
          <w:sz w:val="28"/>
          <w:szCs w:val="28"/>
        </w:rPr>
        <w:t xml:space="preserve"> Яне III Сабескі</w:t>
      </w:r>
      <w:r>
        <w:rPr>
          <w:rFonts w:ascii="Times New Roman" w:hAnsi="Times New Roman" w:cs="Times New Roman"/>
          <w:sz w:val="28"/>
          <w:szCs w:val="28"/>
          <w:lang w:val="be-BY"/>
        </w:rPr>
        <w:t>м</w:t>
      </w:r>
      <w:r w:rsidRPr="004849F2">
        <w:rPr>
          <w:rFonts w:ascii="Times New Roman" w:hAnsi="Times New Roman" w:cs="Times New Roman"/>
          <w:sz w:val="28"/>
          <w:szCs w:val="28"/>
        </w:rPr>
        <w:t xml:space="preserve"> (1674-1696) пачалося</w:t>
      </w:r>
      <w:r w:rsidRPr="004849F2">
        <w:t xml:space="preserve"> </w:t>
      </w:r>
      <w:r w:rsidRPr="004849F2">
        <w:rPr>
          <w:rFonts w:ascii="Times New Roman" w:hAnsi="Times New Roman" w:cs="Times New Roman"/>
          <w:sz w:val="28"/>
          <w:szCs w:val="28"/>
        </w:rPr>
        <w:t>аднаўленне Мазыра. У гэты час самым магутным і знакамітым родам на землях Мазырскага Палесся быў род Ас</w:t>
      </w:r>
      <w:r>
        <w:rPr>
          <w:rFonts w:ascii="Times New Roman" w:hAnsi="Times New Roman" w:cs="Times New Roman"/>
          <w:sz w:val="28"/>
          <w:szCs w:val="28"/>
        </w:rPr>
        <w:t>кер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4849F2">
        <w:rPr>
          <w:rFonts w:ascii="Times New Roman" w:hAnsi="Times New Roman" w:cs="Times New Roman"/>
          <w:sz w:val="28"/>
          <w:szCs w:val="28"/>
        </w:rPr>
        <w:t>к. У 1745 годзе яны пачынаюць будаўніцтва новага каменнага кляштара бернардзінцаў, цэнтрам якога павінен быў стаць велічны сабор. Манастырскі комплекс быў пабудаваны ў стылі позн</w:t>
      </w:r>
      <w:r>
        <w:rPr>
          <w:rFonts w:ascii="Times New Roman" w:hAnsi="Times New Roman" w:cs="Times New Roman"/>
          <w:sz w:val="28"/>
          <w:szCs w:val="28"/>
        </w:rPr>
        <w:t>яга барока ў выглядзе двухвежав</w:t>
      </w:r>
      <w:r>
        <w:rPr>
          <w:rFonts w:ascii="Times New Roman" w:hAnsi="Times New Roman" w:cs="Times New Roman"/>
          <w:sz w:val="28"/>
          <w:szCs w:val="28"/>
          <w:lang w:val="be-BY"/>
        </w:rPr>
        <w:t>ай</w:t>
      </w:r>
      <w:r>
        <w:rPr>
          <w:rFonts w:ascii="Times New Roman" w:hAnsi="Times New Roman" w:cs="Times New Roman"/>
          <w:sz w:val="28"/>
          <w:szCs w:val="28"/>
        </w:rPr>
        <w:t xml:space="preserve"> трохнефнай баз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4849F2">
        <w:rPr>
          <w:rFonts w:ascii="Times New Roman" w:hAnsi="Times New Roman" w:cs="Times New Roman"/>
          <w:sz w:val="28"/>
          <w:szCs w:val="28"/>
        </w:rPr>
        <w:t>лікі. У манастыры гэтак жа размясціліся пачатковая школа і бібліятэка.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9F2">
        <w:rPr>
          <w:rFonts w:ascii="Times New Roman" w:hAnsi="Times New Roman" w:cs="Times New Roman"/>
          <w:sz w:val="28"/>
          <w:szCs w:val="28"/>
        </w:rPr>
        <w:t>Пасля ліхалеццяў канца XVIII стагоддзя і далучэння Беларусі да Расійскай імперыі, нацыянальна-вызваленчых паўстаньняў XIX стагоддзя бернардзінскі кляштар быў за</w:t>
      </w:r>
      <w:r>
        <w:rPr>
          <w:rFonts w:ascii="Times New Roman" w:hAnsi="Times New Roman" w:cs="Times New Roman"/>
          <w:sz w:val="28"/>
          <w:szCs w:val="28"/>
          <w:lang w:val="be-BY"/>
        </w:rPr>
        <w:t>крыт</w:t>
      </w:r>
      <w:r w:rsidRPr="004849F2">
        <w:rPr>
          <w:rFonts w:ascii="Times New Roman" w:hAnsi="Times New Roman" w:cs="Times New Roman"/>
          <w:sz w:val="28"/>
          <w:szCs w:val="28"/>
        </w:rPr>
        <w:t>ы, у яго карпусах размясцілі прысутныя мес</w:t>
      </w:r>
      <w:r>
        <w:rPr>
          <w:rFonts w:ascii="Times New Roman" w:hAnsi="Times New Roman" w:cs="Times New Roman"/>
          <w:sz w:val="28"/>
          <w:szCs w:val="28"/>
        </w:rPr>
        <w:t>цы Мазырскага павета і лякарн</w:t>
      </w:r>
      <w:r>
        <w:rPr>
          <w:rFonts w:ascii="Times New Roman" w:hAnsi="Times New Roman" w:cs="Times New Roman"/>
          <w:sz w:val="28"/>
          <w:szCs w:val="28"/>
          <w:lang w:val="be-BY"/>
        </w:rPr>
        <w:t>ю</w:t>
      </w:r>
      <w:r w:rsidRPr="004849F2">
        <w:rPr>
          <w:rFonts w:ascii="Times New Roman" w:hAnsi="Times New Roman" w:cs="Times New Roman"/>
          <w:sz w:val="28"/>
          <w:szCs w:val="28"/>
        </w:rPr>
        <w:t>. Сабор неаднаразова гарэў, прыйшоў у заняпад і пачаў разбурацца. У 1864 годзе касцёл, які знаходзіўся ў ж</w:t>
      </w:r>
      <w:r>
        <w:rPr>
          <w:rFonts w:ascii="Times New Roman" w:hAnsi="Times New Roman" w:cs="Times New Roman"/>
          <w:sz w:val="28"/>
          <w:szCs w:val="28"/>
        </w:rPr>
        <w:t>ал</w:t>
      </w:r>
      <w:r>
        <w:rPr>
          <w:rFonts w:ascii="Times New Roman" w:hAnsi="Times New Roman" w:cs="Times New Roman"/>
          <w:sz w:val="28"/>
          <w:szCs w:val="28"/>
          <w:lang w:val="be-BY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сным стане, быў перададзены </w:t>
      </w:r>
      <w:r>
        <w:rPr>
          <w:rFonts w:ascii="Times New Roman" w:hAnsi="Times New Roman" w:cs="Times New Roman"/>
          <w:sz w:val="28"/>
          <w:szCs w:val="28"/>
          <w:lang w:val="be-BY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раваслаўнай </w:t>
      </w:r>
      <w:r>
        <w:rPr>
          <w:rFonts w:ascii="Times New Roman" w:hAnsi="Times New Roman" w:cs="Times New Roman"/>
          <w:sz w:val="28"/>
          <w:szCs w:val="28"/>
          <w:lang w:val="be-BY"/>
        </w:rPr>
        <w:t>ц</w:t>
      </w:r>
      <w:r>
        <w:rPr>
          <w:rFonts w:ascii="Times New Roman" w:hAnsi="Times New Roman" w:cs="Times New Roman"/>
          <w:sz w:val="28"/>
          <w:szCs w:val="28"/>
        </w:rPr>
        <w:t>аркв</w:t>
      </w:r>
      <w:r>
        <w:rPr>
          <w:rFonts w:ascii="Times New Roman" w:hAnsi="Times New Roman" w:cs="Times New Roman"/>
          <w:sz w:val="28"/>
          <w:szCs w:val="28"/>
          <w:lang w:val="be-BY"/>
        </w:rPr>
        <w:t>е</w:t>
      </w:r>
      <w:r w:rsidRPr="004849F2">
        <w:rPr>
          <w:rFonts w:ascii="Times New Roman" w:hAnsi="Times New Roman" w:cs="Times New Roman"/>
          <w:sz w:val="28"/>
          <w:szCs w:val="28"/>
        </w:rPr>
        <w:t xml:space="preserve"> і асвечаны ў </w:t>
      </w:r>
      <w:r>
        <w:rPr>
          <w:rFonts w:ascii="Times New Roman" w:hAnsi="Times New Roman" w:cs="Times New Roman"/>
          <w:sz w:val="28"/>
          <w:szCs w:val="28"/>
          <w:lang w:val="be-BY"/>
        </w:rPr>
        <w:t>імя</w:t>
      </w:r>
      <w:r>
        <w:rPr>
          <w:rFonts w:ascii="Times New Roman" w:hAnsi="Times New Roman" w:cs="Times New Roman"/>
          <w:sz w:val="28"/>
          <w:szCs w:val="28"/>
        </w:rPr>
        <w:t xml:space="preserve"> святога Архістра</w:t>
      </w:r>
      <w:r>
        <w:rPr>
          <w:rFonts w:ascii="Times New Roman" w:hAnsi="Times New Roman" w:cs="Times New Roman"/>
          <w:sz w:val="28"/>
          <w:szCs w:val="28"/>
          <w:lang w:val="be-BY"/>
        </w:rPr>
        <w:t>ці</w:t>
      </w:r>
      <w:r w:rsidRPr="004849F2">
        <w:rPr>
          <w:rFonts w:ascii="Times New Roman" w:hAnsi="Times New Roman" w:cs="Times New Roman"/>
          <w:sz w:val="28"/>
          <w:szCs w:val="28"/>
        </w:rPr>
        <w:t>га Божага Міхаіла. Сабор у 1930-я быў ператвораны ў турму НКУС Палескай вобласці, цэнтрам якой быў Мазыр. Па няпоўных дадзеных у гэтай турм</w:t>
      </w:r>
      <w:r>
        <w:rPr>
          <w:rFonts w:ascii="Times New Roman" w:hAnsi="Times New Roman" w:cs="Times New Roman"/>
          <w:sz w:val="28"/>
          <w:szCs w:val="28"/>
        </w:rPr>
        <w:t>е было вынесена больш за 2000 с</w:t>
      </w:r>
      <w:r w:rsidRPr="004849F2">
        <w:rPr>
          <w:rFonts w:ascii="Times New Roman" w:hAnsi="Times New Roman" w:cs="Times New Roman"/>
          <w:sz w:val="28"/>
          <w:szCs w:val="28"/>
        </w:rPr>
        <w:t>мяротных прысуда</w:t>
      </w:r>
      <w:r>
        <w:rPr>
          <w:rFonts w:ascii="Times New Roman" w:hAnsi="Times New Roman" w:cs="Times New Roman"/>
          <w:sz w:val="28"/>
          <w:szCs w:val="28"/>
        </w:rPr>
        <w:t>ў ні ў чым не вінаваты</w:t>
      </w:r>
      <w:r>
        <w:rPr>
          <w:rFonts w:ascii="Times New Roman" w:hAnsi="Times New Roman" w:cs="Times New Roman"/>
          <w:sz w:val="28"/>
          <w:szCs w:val="28"/>
          <w:lang w:val="be-BY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людз</w:t>
      </w:r>
      <w:r>
        <w:rPr>
          <w:rFonts w:ascii="Times New Roman" w:hAnsi="Times New Roman" w:cs="Times New Roman"/>
          <w:sz w:val="28"/>
          <w:szCs w:val="28"/>
          <w:lang w:val="be-BY"/>
        </w:rPr>
        <w:t>ям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1176">
        <w:rPr>
          <w:rFonts w:ascii="Times New Roman" w:hAnsi="Times New Roman" w:cs="Times New Roman"/>
          <w:b/>
          <w:bCs/>
          <w:sz w:val="28"/>
          <w:szCs w:val="28"/>
        </w:rPr>
        <w:t>2.</w:t>
      </w:r>
    </w:p>
    <w:p w:rsidR="006F0140" w:rsidRPr="00DE59CF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be-BY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be-BY"/>
        </w:rPr>
        <w:t>Стараверскія цэрквы.</w:t>
      </w:r>
    </w:p>
    <w:p w:rsidR="006F0140" w:rsidRPr="004849F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9F2">
        <w:rPr>
          <w:rFonts w:ascii="Times New Roman" w:hAnsi="Times New Roman" w:cs="Times New Roman"/>
          <w:sz w:val="28"/>
          <w:szCs w:val="28"/>
        </w:rPr>
        <w:t>Спаса-Праабражэнская царква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  <w:r w:rsidRPr="004849F2">
        <w:rPr>
          <w:rFonts w:ascii="Times New Roman" w:hAnsi="Times New Roman" w:cs="Times New Roman"/>
          <w:sz w:val="28"/>
          <w:szCs w:val="28"/>
        </w:rPr>
        <w:t xml:space="preserve"> Сёння ў Гомелі па-ранейшаму дзейнічае два стараверскіх храма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4849F2">
        <w:rPr>
          <w:rFonts w:ascii="Times New Roman" w:hAnsi="Times New Roman" w:cs="Times New Roman"/>
          <w:sz w:val="28"/>
          <w:szCs w:val="28"/>
        </w:rPr>
        <w:t xml:space="preserve"> Ільінская царква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(гл. пытанне “Помнікі драўлянага дойлідства”) </w:t>
      </w:r>
      <w:r w:rsidRPr="004849F2">
        <w:rPr>
          <w:rFonts w:ascii="Times New Roman" w:hAnsi="Times New Roman" w:cs="Times New Roman"/>
          <w:sz w:val="28"/>
          <w:szCs w:val="28"/>
        </w:rPr>
        <w:t xml:space="preserve">на вуліцы Камісарава і Праабражэнская царква на вуліцы Пралетарскай. Храмы належаць розным стараверскіх толкам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у Іл</w:t>
      </w:r>
      <w:r>
        <w:rPr>
          <w:rFonts w:ascii="Times New Roman" w:hAnsi="Times New Roman" w:cs="Times New Roman"/>
          <w:sz w:val="28"/>
          <w:szCs w:val="28"/>
          <w:lang w:val="be-BY"/>
        </w:rPr>
        <w:t>ь</w:t>
      </w:r>
      <w:r>
        <w:rPr>
          <w:rFonts w:ascii="Times New Roman" w:hAnsi="Times New Roman" w:cs="Times New Roman"/>
          <w:sz w:val="28"/>
          <w:szCs w:val="28"/>
        </w:rPr>
        <w:t>інскай царкв</w:t>
      </w:r>
      <w:r>
        <w:rPr>
          <w:rFonts w:ascii="Times New Roman" w:hAnsi="Times New Roman" w:cs="Times New Roman"/>
          <w:sz w:val="28"/>
          <w:szCs w:val="28"/>
          <w:lang w:val="be-BY"/>
        </w:rPr>
        <w:t>е</w:t>
      </w:r>
      <w:r w:rsidRPr="004849F2">
        <w:rPr>
          <w:rFonts w:ascii="Times New Roman" w:hAnsi="Times New Roman" w:cs="Times New Roman"/>
          <w:sz w:val="28"/>
          <w:szCs w:val="28"/>
        </w:rPr>
        <w:t xml:space="preserve"> збіраюцца прыхільнікі Бел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>
        <w:rPr>
          <w:rFonts w:ascii="Times New Roman" w:hAnsi="Times New Roman" w:cs="Times New Roman"/>
          <w:sz w:val="28"/>
          <w:szCs w:val="28"/>
        </w:rPr>
        <w:t>кр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4849F2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4849F2">
        <w:rPr>
          <w:rFonts w:ascii="Times New Roman" w:hAnsi="Times New Roman" w:cs="Times New Roman"/>
          <w:sz w:val="28"/>
          <w:szCs w:val="28"/>
        </w:rPr>
        <w:t>цк</w:t>
      </w:r>
      <w:r>
        <w:rPr>
          <w:rFonts w:ascii="Times New Roman" w:hAnsi="Times New Roman" w:cs="Times New Roman"/>
          <w:sz w:val="28"/>
          <w:szCs w:val="28"/>
          <w:lang w:val="be-BY"/>
        </w:rPr>
        <w:t>ай</w:t>
      </w:r>
      <w:r w:rsidRPr="004849F2">
        <w:rPr>
          <w:rFonts w:ascii="Times New Roman" w:hAnsi="Times New Roman" w:cs="Times New Roman"/>
          <w:sz w:val="28"/>
          <w:szCs w:val="28"/>
        </w:rPr>
        <w:t xml:space="preserve"> аўстрыйска</w:t>
      </w:r>
      <w:r>
        <w:rPr>
          <w:rFonts w:ascii="Times New Roman" w:hAnsi="Times New Roman" w:cs="Times New Roman"/>
          <w:sz w:val="28"/>
          <w:szCs w:val="28"/>
          <w:lang w:val="be-BY"/>
        </w:rPr>
        <w:t>й</w:t>
      </w:r>
      <w:r w:rsidRPr="004849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проціакружніцкай</w:t>
      </w:r>
      <w:r>
        <w:rPr>
          <w:rFonts w:ascii="Times New Roman" w:hAnsi="Times New Roman" w:cs="Times New Roman"/>
          <w:sz w:val="28"/>
          <w:szCs w:val="28"/>
        </w:rPr>
        <w:t xml:space="preserve"> згоды, у Праабражэнскай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4849F2">
        <w:rPr>
          <w:rFonts w:ascii="Times New Roman" w:hAnsi="Times New Roman" w:cs="Times New Roman"/>
          <w:sz w:val="28"/>
          <w:szCs w:val="28"/>
        </w:rPr>
        <w:t xml:space="preserve"> "дрэўлеправаслаўн</w:t>
      </w:r>
      <w:r>
        <w:rPr>
          <w:rFonts w:ascii="Times New Roman" w:hAnsi="Times New Roman" w:cs="Times New Roman"/>
          <w:sz w:val="28"/>
          <w:szCs w:val="28"/>
          <w:lang w:val="be-BY"/>
        </w:rPr>
        <w:t>ыя</w:t>
      </w:r>
      <w:r w:rsidRPr="004849F2">
        <w:rPr>
          <w:rFonts w:ascii="Times New Roman" w:hAnsi="Times New Roman" w:cs="Times New Roman"/>
          <w:sz w:val="28"/>
          <w:szCs w:val="28"/>
        </w:rPr>
        <w:t xml:space="preserve"> хрысціяне" аўстрыйска</w:t>
      </w:r>
      <w:r>
        <w:rPr>
          <w:rFonts w:ascii="Times New Roman" w:hAnsi="Times New Roman" w:cs="Times New Roman"/>
          <w:sz w:val="28"/>
          <w:szCs w:val="28"/>
          <w:lang w:val="be-BY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>
        <w:rPr>
          <w:rFonts w:ascii="Times New Roman" w:hAnsi="Times New Roman" w:cs="Times New Roman"/>
          <w:sz w:val="28"/>
          <w:szCs w:val="28"/>
        </w:rPr>
        <w:t>кружн</w:t>
      </w:r>
      <w:r>
        <w:rPr>
          <w:rFonts w:ascii="Times New Roman" w:hAnsi="Times New Roman" w:cs="Times New Roman"/>
          <w:sz w:val="28"/>
          <w:szCs w:val="28"/>
          <w:lang w:val="be-BY"/>
        </w:rPr>
        <w:t>іц</w:t>
      </w:r>
      <w:r w:rsidRPr="004849F2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  <w:lang w:val="be-BY"/>
        </w:rPr>
        <w:t>ай</w:t>
      </w:r>
      <w:r w:rsidRPr="004849F2">
        <w:rPr>
          <w:rFonts w:ascii="Times New Roman" w:hAnsi="Times New Roman" w:cs="Times New Roman"/>
          <w:sz w:val="28"/>
          <w:szCs w:val="28"/>
        </w:rPr>
        <w:t xml:space="preserve"> згоды. Ільінская царква ў 90-я гады з'яўлялася самай наведвальнай стараверскай царквой у Беларусі, цэнтр яе епархіі зна</w:t>
      </w:r>
      <w:r>
        <w:rPr>
          <w:rFonts w:ascii="Times New Roman" w:hAnsi="Times New Roman" w:cs="Times New Roman"/>
          <w:sz w:val="28"/>
          <w:szCs w:val="28"/>
        </w:rPr>
        <w:t>ходзіцца ў Клінцах і Новозыбков</w:t>
      </w:r>
      <w:r>
        <w:rPr>
          <w:rFonts w:ascii="Times New Roman" w:hAnsi="Times New Roman" w:cs="Times New Roman"/>
          <w:sz w:val="28"/>
          <w:szCs w:val="28"/>
          <w:lang w:val="be-BY"/>
        </w:rPr>
        <w:t>е</w:t>
      </w:r>
      <w:r w:rsidRPr="004849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(</w:t>
      </w:r>
      <w:r w:rsidRPr="004849F2">
        <w:rPr>
          <w:rFonts w:ascii="Times New Roman" w:hAnsi="Times New Roman" w:cs="Times New Roman"/>
          <w:sz w:val="28"/>
          <w:szCs w:val="28"/>
        </w:rPr>
        <w:t>РФ</w:t>
      </w:r>
      <w:r>
        <w:rPr>
          <w:rFonts w:ascii="Times New Roman" w:hAnsi="Times New Roman" w:cs="Times New Roman"/>
          <w:sz w:val="28"/>
          <w:szCs w:val="28"/>
          <w:lang w:val="be-BY"/>
        </w:rPr>
        <w:t>)</w:t>
      </w:r>
      <w:r w:rsidRPr="004849F2">
        <w:rPr>
          <w:rFonts w:ascii="Times New Roman" w:hAnsi="Times New Roman" w:cs="Times New Roman"/>
          <w:sz w:val="28"/>
          <w:szCs w:val="28"/>
        </w:rPr>
        <w:t>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DE59CF">
        <w:rPr>
          <w:rFonts w:ascii="Times New Roman" w:hAnsi="Times New Roman" w:cs="Times New Roman"/>
          <w:i/>
          <w:iCs/>
          <w:sz w:val="28"/>
          <w:szCs w:val="28"/>
          <w:lang w:val="be-BY"/>
        </w:rPr>
        <w:t>Іу</w:t>
      </w:r>
      <w:r w:rsidRPr="00DE59CF">
        <w:rPr>
          <w:rFonts w:ascii="Times New Roman" w:hAnsi="Times New Roman" w:cs="Times New Roman"/>
          <w:i/>
          <w:iCs/>
          <w:sz w:val="28"/>
          <w:szCs w:val="28"/>
        </w:rPr>
        <w:t>д</w:t>
      </w:r>
      <w:r w:rsidRPr="00DE59CF">
        <w:rPr>
          <w:rFonts w:ascii="Times New Roman" w:hAnsi="Times New Roman" w:cs="Times New Roman"/>
          <w:i/>
          <w:iCs/>
          <w:sz w:val="28"/>
          <w:szCs w:val="28"/>
          <w:lang w:val="be-BY"/>
        </w:rPr>
        <w:t>зе</w:t>
      </w:r>
      <w:r w:rsidRPr="00DE59CF">
        <w:rPr>
          <w:rFonts w:ascii="Times New Roman" w:hAnsi="Times New Roman" w:cs="Times New Roman"/>
          <w:i/>
          <w:iCs/>
          <w:sz w:val="28"/>
          <w:szCs w:val="28"/>
        </w:rPr>
        <w:t>йскія культавыя аб'екты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6F0140" w:rsidRPr="004849F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9F2">
        <w:rPr>
          <w:rFonts w:ascii="Times New Roman" w:hAnsi="Times New Roman" w:cs="Times New Roman"/>
          <w:sz w:val="28"/>
          <w:szCs w:val="28"/>
        </w:rPr>
        <w:t>Сінагога «Рош-Піна» пабудавана ў 1895. Знаходзіцца на вул. Чырвонаармейскай 1"а"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(Гомель)</w:t>
      </w:r>
      <w:r w:rsidRPr="004849F2">
        <w:rPr>
          <w:rFonts w:ascii="Times New Roman" w:hAnsi="Times New Roman" w:cs="Times New Roman"/>
          <w:sz w:val="28"/>
          <w:szCs w:val="28"/>
        </w:rPr>
        <w:t xml:space="preserve">. Цяпер дзейсная. Дом малітоўны габрэйскі </w:t>
      </w:r>
      <w:r w:rsidRPr="004849F2">
        <w:rPr>
          <w:rFonts w:ascii="Times New Roman" w:hAnsi="Times New Roman" w:cs="Times New Roman"/>
          <w:sz w:val="28"/>
          <w:szCs w:val="28"/>
        </w:rPr>
        <w:lastRenderedPageBreak/>
        <w:t>па вул. Сеннай 13 у Гомелі выкарыстоўваўся ў якасці сінагогі з 1917 па 1982 г.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885">
        <w:rPr>
          <w:rFonts w:ascii="Times New Roman" w:hAnsi="Times New Roman" w:cs="Times New Roman"/>
          <w:b/>
          <w:bCs/>
          <w:sz w:val="28"/>
          <w:szCs w:val="28"/>
        </w:rPr>
        <w:t>3.</w:t>
      </w:r>
    </w:p>
    <w:p w:rsidR="006F0140" w:rsidRPr="004849F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9F2">
        <w:rPr>
          <w:rFonts w:ascii="Times New Roman" w:hAnsi="Times New Roman" w:cs="Times New Roman"/>
          <w:sz w:val="28"/>
          <w:szCs w:val="28"/>
        </w:rPr>
        <w:t xml:space="preserve">Царква Свяціцеля Мікалая Цудатворца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4849F2">
        <w:rPr>
          <w:rFonts w:ascii="Times New Roman" w:hAnsi="Times New Roman" w:cs="Times New Roman"/>
          <w:sz w:val="28"/>
          <w:szCs w:val="28"/>
        </w:rPr>
        <w:t>вёска Стары Крыўск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849F2">
        <w:rPr>
          <w:rFonts w:ascii="Times New Roman" w:hAnsi="Times New Roman" w:cs="Times New Roman"/>
          <w:sz w:val="28"/>
          <w:szCs w:val="28"/>
        </w:rPr>
        <w:t xml:space="preserve"> Рагачоўскі р</w:t>
      </w:r>
      <w:r>
        <w:rPr>
          <w:rFonts w:ascii="Times New Roman" w:hAnsi="Times New Roman" w:cs="Times New Roman"/>
          <w:sz w:val="28"/>
          <w:szCs w:val="28"/>
        </w:rPr>
        <w:t>аён</w:t>
      </w:r>
      <w:r w:rsidRPr="004849F2">
        <w:rPr>
          <w:rFonts w:ascii="Times New Roman" w:hAnsi="Times New Roman" w:cs="Times New Roman"/>
          <w:sz w:val="28"/>
          <w:szCs w:val="28"/>
        </w:rPr>
        <w:t>н, 1863 год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4849F2">
        <w:rPr>
          <w:rFonts w:ascii="Times New Roman" w:hAnsi="Times New Roman" w:cs="Times New Roman"/>
          <w:sz w:val="28"/>
          <w:szCs w:val="28"/>
        </w:rPr>
        <w:t>. Пабудаваны ў пачатку XIX стагоддзя храм памерамі 8х17 м знаходзіўся на тэрыторыі вя</w:t>
      </w:r>
      <w:r>
        <w:rPr>
          <w:rFonts w:ascii="Times New Roman" w:hAnsi="Times New Roman" w:cs="Times New Roman"/>
          <w:sz w:val="28"/>
          <w:szCs w:val="28"/>
        </w:rPr>
        <w:t>сковых могілак. Элементы ас</w:t>
      </w:r>
      <w:r>
        <w:rPr>
          <w:rFonts w:ascii="Times New Roman" w:hAnsi="Times New Roman" w:cs="Times New Roman"/>
          <w:sz w:val="28"/>
          <w:szCs w:val="28"/>
          <w:lang w:val="be-BY"/>
        </w:rPr>
        <w:t>ім</w:t>
      </w:r>
      <w:r w:rsidRPr="004849F2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  <w:lang w:val="be-BY"/>
        </w:rPr>
        <w:t>е</w:t>
      </w:r>
      <w:r w:rsidRPr="004849F2">
        <w:rPr>
          <w:rFonts w:ascii="Times New Roman" w:hAnsi="Times New Roman" w:cs="Times New Roman"/>
          <w:sz w:val="28"/>
          <w:szCs w:val="28"/>
        </w:rPr>
        <w:t>тр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4849F2">
        <w:rPr>
          <w:rFonts w:ascii="Times New Roman" w:hAnsi="Times New Roman" w:cs="Times New Roman"/>
          <w:sz w:val="28"/>
          <w:szCs w:val="28"/>
        </w:rPr>
        <w:t xml:space="preserve"> ў кампазіцыі ўносіў бакав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4849F2">
        <w:rPr>
          <w:rFonts w:ascii="Times New Roman" w:hAnsi="Times New Roman" w:cs="Times New Roman"/>
          <w:sz w:val="28"/>
          <w:szCs w:val="28"/>
        </w:rPr>
        <w:t xml:space="preserve"> пр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4849F2">
        <w:rPr>
          <w:rFonts w:ascii="Times New Roman" w:hAnsi="Times New Roman" w:cs="Times New Roman"/>
          <w:sz w:val="28"/>
          <w:szCs w:val="28"/>
        </w:rPr>
        <w:t xml:space="preserve">руб прыбудоўкі. Над </w:t>
      </w:r>
      <w:r>
        <w:rPr>
          <w:rFonts w:ascii="Times New Roman" w:hAnsi="Times New Roman" w:cs="Times New Roman"/>
          <w:sz w:val="28"/>
          <w:szCs w:val="28"/>
          <w:lang w:val="be-BY"/>
        </w:rPr>
        <w:t>двух</w:t>
      </w:r>
      <w:r w:rsidRPr="004849F2">
        <w:rPr>
          <w:rFonts w:ascii="Times New Roman" w:hAnsi="Times New Roman" w:cs="Times New Roman"/>
          <w:sz w:val="28"/>
          <w:szCs w:val="28"/>
        </w:rPr>
        <w:t xml:space="preserve">схільным дахам быў узведзены </w:t>
      </w:r>
      <w:r>
        <w:rPr>
          <w:rFonts w:ascii="Times New Roman" w:hAnsi="Times New Roman" w:cs="Times New Roman"/>
          <w:sz w:val="28"/>
          <w:szCs w:val="28"/>
          <w:lang w:val="be-BY"/>
        </w:rPr>
        <w:t>чатырохгранны</w:t>
      </w:r>
      <w:r w:rsidRPr="004849F2">
        <w:rPr>
          <w:rFonts w:ascii="Times New Roman" w:hAnsi="Times New Roman" w:cs="Times New Roman"/>
          <w:sz w:val="28"/>
          <w:szCs w:val="28"/>
        </w:rPr>
        <w:t xml:space="preserve"> шатровым барабан. Вертыкальна 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4849F2">
        <w:rPr>
          <w:rFonts w:ascii="Times New Roman" w:hAnsi="Times New Roman" w:cs="Times New Roman"/>
          <w:sz w:val="28"/>
          <w:szCs w:val="28"/>
        </w:rPr>
        <w:t>бшал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4849F2">
        <w:rPr>
          <w:rFonts w:ascii="Times New Roman" w:hAnsi="Times New Roman" w:cs="Times New Roman"/>
          <w:sz w:val="28"/>
          <w:szCs w:val="28"/>
        </w:rPr>
        <w:t>ваны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4849F2">
        <w:rPr>
          <w:rFonts w:ascii="Times New Roman" w:hAnsi="Times New Roman" w:cs="Times New Roman"/>
          <w:sz w:val="28"/>
          <w:szCs w:val="28"/>
        </w:rPr>
        <w:t xml:space="preserve"> фасады прарэзаны невялікімі прамавугольнымі і арачнымі (у малітоўн</w:t>
      </w:r>
      <w:r>
        <w:rPr>
          <w:rFonts w:ascii="Times New Roman" w:hAnsi="Times New Roman" w:cs="Times New Roman"/>
          <w:sz w:val="28"/>
          <w:szCs w:val="28"/>
          <w:lang w:val="be-BY"/>
        </w:rPr>
        <w:t>ай</w:t>
      </w:r>
      <w:r w:rsidRPr="004849F2">
        <w:rPr>
          <w:rFonts w:ascii="Times New Roman" w:hAnsi="Times New Roman" w:cs="Times New Roman"/>
          <w:sz w:val="28"/>
          <w:szCs w:val="28"/>
        </w:rPr>
        <w:t xml:space="preserve"> зал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) аконнымі праёмамі. Вобразы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4849F2">
        <w:rPr>
          <w:rFonts w:ascii="Times New Roman" w:hAnsi="Times New Roman" w:cs="Times New Roman"/>
          <w:sz w:val="28"/>
          <w:szCs w:val="28"/>
        </w:rPr>
        <w:t>Маці Божай апека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XVII-XVIII стст.,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4849F2">
        <w:rPr>
          <w:rFonts w:ascii="Times New Roman" w:hAnsi="Times New Roman" w:cs="Times New Roman"/>
          <w:sz w:val="28"/>
          <w:szCs w:val="28"/>
        </w:rPr>
        <w:t>Хрыстос на троне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4849F2">
        <w:rPr>
          <w:rFonts w:ascii="Times New Roman" w:hAnsi="Times New Roman" w:cs="Times New Roman"/>
          <w:sz w:val="28"/>
          <w:szCs w:val="28"/>
        </w:rPr>
        <w:t xml:space="preserve"> мяжа XVIII-XIX стст.,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4849F2">
        <w:rPr>
          <w:rFonts w:ascii="Times New Roman" w:hAnsi="Times New Roman" w:cs="Times New Roman"/>
          <w:sz w:val="28"/>
          <w:szCs w:val="28"/>
        </w:rPr>
        <w:t>Маці Божая Охр</w:t>
      </w:r>
      <w:r>
        <w:rPr>
          <w:rFonts w:ascii="Times New Roman" w:hAnsi="Times New Roman" w:cs="Times New Roman"/>
          <w:sz w:val="28"/>
          <w:szCs w:val="28"/>
          <w:lang w:val="be-BY"/>
        </w:rPr>
        <w:t>ыд</w:t>
      </w:r>
      <w:r>
        <w:rPr>
          <w:rFonts w:ascii="Times New Roman" w:hAnsi="Times New Roman" w:cs="Times New Roman"/>
          <w:sz w:val="28"/>
          <w:szCs w:val="28"/>
        </w:rPr>
        <w:t>ская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і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4849F2">
        <w:rPr>
          <w:rFonts w:ascii="Times New Roman" w:hAnsi="Times New Roman" w:cs="Times New Roman"/>
          <w:sz w:val="28"/>
          <w:szCs w:val="28"/>
        </w:rPr>
        <w:t>Хрыстос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4849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сярэдзіны</w:t>
      </w:r>
      <w:r>
        <w:rPr>
          <w:rFonts w:ascii="Times New Roman" w:hAnsi="Times New Roman" w:cs="Times New Roman"/>
          <w:sz w:val="28"/>
          <w:szCs w:val="28"/>
        </w:rPr>
        <w:t xml:space="preserve"> XIX ст.,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>
        <w:rPr>
          <w:rFonts w:ascii="Times New Roman" w:hAnsi="Times New Roman" w:cs="Times New Roman"/>
          <w:sz w:val="28"/>
          <w:szCs w:val="28"/>
        </w:rPr>
        <w:t>Флор і Ла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4849F2">
        <w:rPr>
          <w:rFonts w:ascii="Times New Roman" w:hAnsi="Times New Roman" w:cs="Times New Roman"/>
          <w:sz w:val="28"/>
          <w:szCs w:val="28"/>
        </w:rPr>
        <w:t xml:space="preserve"> друг</w:t>
      </w:r>
      <w:r>
        <w:rPr>
          <w:rFonts w:ascii="Times New Roman" w:hAnsi="Times New Roman" w:cs="Times New Roman"/>
          <w:sz w:val="28"/>
          <w:szCs w:val="28"/>
          <w:lang w:val="be-BY"/>
        </w:rPr>
        <w:t>ой</w:t>
      </w:r>
      <w:r w:rsidRPr="004849F2">
        <w:rPr>
          <w:rFonts w:ascii="Times New Roman" w:hAnsi="Times New Roman" w:cs="Times New Roman"/>
          <w:sz w:val="28"/>
          <w:szCs w:val="28"/>
        </w:rPr>
        <w:t xml:space="preserve"> пало</w:t>
      </w:r>
      <w:r>
        <w:rPr>
          <w:rFonts w:ascii="Times New Roman" w:hAnsi="Times New Roman" w:cs="Times New Roman"/>
          <w:sz w:val="28"/>
          <w:szCs w:val="28"/>
          <w:lang w:val="be-BY"/>
        </w:rPr>
        <w:t>вы</w:t>
      </w:r>
      <w:r w:rsidRPr="004849F2">
        <w:rPr>
          <w:rFonts w:ascii="Times New Roman" w:hAnsi="Times New Roman" w:cs="Times New Roman"/>
          <w:sz w:val="28"/>
          <w:szCs w:val="28"/>
        </w:rPr>
        <w:t xml:space="preserve"> XIX ст. Пад раніцу 6 студзеня 2010 года мясцовыя жыхары заўважылі дым, які ідзе з храма, і выклікалі пажарных. </w:t>
      </w:r>
      <w:r>
        <w:rPr>
          <w:rFonts w:ascii="Times New Roman" w:hAnsi="Times New Roman" w:cs="Times New Roman"/>
          <w:sz w:val="28"/>
          <w:szCs w:val="28"/>
          <w:lang w:val="be-BY"/>
        </w:rPr>
        <w:t>Пажарныя</w:t>
      </w:r>
      <w:r w:rsidRPr="004849F2">
        <w:rPr>
          <w:rFonts w:ascii="Times New Roman" w:hAnsi="Times New Roman" w:cs="Times New Roman"/>
          <w:sz w:val="28"/>
          <w:szCs w:val="28"/>
        </w:rPr>
        <w:t xml:space="preserve"> прыехалі ў 5.53, але выратаваць ад агню драўляны будынак ужо не ўдало</w:t>
      </w:r>
      <w:r>
        <w:rPr>
          <w:rFonts w:ascii="Times New Roman" w:hAnsi="Times New Roman" w:cs="Times New Roman"/>
          <w:sz w:val="28"/>
          <w:szCs w:val="28"/>
        </w:rPr>
        <w:t>ся. На пажары ніхто не загінуў.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9F2">
        <w:rPr>
          <w:rFonts w:ascii="Times New Roman" w:hAnsi="Times New Roman" w:cs="Times New Roman"/>
          <w:sz w:val="28"/>
          <w:szCs w:val="28"/>
        </w:rPr>
        <w:t>Свята-Мікалаеўская царква г. п. Карма. Помнік архітэктуры першай паловы XIX стагоддзя. Выкананы з дрэва і пакрыты бляхай.</w:t>
      </w:r>
      <w:r w:rsidRPr="004849F2">
        <w:t xml:space="preserve"> </w:t>
      </w:r>
      <w:r w:rsidRPr="004849F2">
        <w:rPr>
          <w:rFonts w:ascii="Times New Roman" w:hAnsi="Times New Roman" w:cs="Times New Roman"/>
          <w:sz w:val="28"/>
          <w:szCs w:val="28"/>
        </w:rPr>
        <w:t>Твор архітэктуры позняга класіцызму. Вырашана прамавугольным у плане аб'ёмам, вылучаны</w:t>
      </w:r>
      <w:r>
        <w:rPr>
          <w:rFonts w:ascii="Times New Roman" w:hAnsi="Times New Roman" w:cs="Times New Roman"/>
          <w:sz w:val="28"/>
          <w:szCs w:val="28"/>
          <w:lang w:val="be-BY"/>
        </w:rPr>
        <w:t>м</w:t>
      </w:r>
      <w:r w:rsidRPr="004849F2">
        <w:rPr>
          <w:rFonts w:ascii="Times New Roman" w:hAnsi="Times New Roman" w:cs="Times New Roman"/>
          <w:sz w:val="28"/>
          <w:szCs w:val="28"/>
        </w:rPr>
        <w:t xml:space="preserve"> на фасадзе </w:t>
      </w:r>
      <w:r>
        <w:rPr>
          <w:rFonts w:ascii="Times New Roman" w:hAnsi="Times New Roman" w:cs="Times New Roman"/>
          <w:sz w:val="28"/>
          <w:szCs w:val="28"/>
          <w:lang w:val="be-BY"/>
        </w:rPr>
        <w:t>чатырох</w:t>
      </w:r>
      <w:r w:rsidRPr="004849F2">
        <w:rPr>
          <w:rFonts w:ascii="Times New Roman" w:hAnsi="Times New Roman" w:cs="Times New Roman"/>
          <w:sz w:val="28"/>
          <w:szCs w:val="28"/>
        </w:rPr>
        <w:t>калонным порцікам. Бакавыя фасады крап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4849F2">
        <w:rPr>
          <w:rFonts w:ascii="Times New Roman" w:hAnsi="Times New Roman" w:cs="Times New Roman"/>
          <w:sz w:val="28"/>
          <w:szCs w:val="28"/>
        </w:rPr>
        <w:t>ваны арачнымі нішамі з прамавугольнымі аконнымі праёмамі і руставан</w:t>
      </w:r>
      <w:r>
        <w:rPr>
          <w:rFonts w:ascii="Times New Roman" w:hAnsi="Times New Roman" w:cs="Times New Roman"/>
          <w:sz w:val="28"/>
          <w:szCs w:val="28"/>
          <w:lang w:val="be-BY"/>
        </w:rPr>
        <w:t>ымі</w:t>
      </w:r>
      <w:r>
        <w:rPr>
          <w:rFonts w:ascii="Times New Roman" w:hAnsi="Times New Roman" w:cs="Times New Roman"/>
          <w:sz w:val="28"/>
          <w:szCs w:val="28"/>
        </w:rPr>
        <w:t xml:space="preserve"> лапаткамі ў міжаконнях.</w:t>
      </w:r>
    </w:p>
    <w:p w:rsidR="006F0140" w:rsidRPr="004849F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9F2">
        <w:rPr>
          <w:rFonts w:ascii="Times New Roman" w:hAnsi="Times New Roman" w:cs="Times New Roman"/>
          <w:sz w:val="28"/>
          <w:szCs w:val="28"/>
        </w:rPr>
        <w:t>Будаўніцтва ўніяц</w:t>
      </w:r>
      <w:r>
        <w:rPr>
          <w:rFonts w:ascii="Times New Roman" w:hAnsi="Times New Roman" w:cs="Times New Roman"/>
          <w:sz w:val="28"/>
          <w:szCs w:val="28"/>
        </w:rPr>
        <w:t xml:space="preserve">кай царквы ў Карме было пачата 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4849F2">
        <w:rPr>
          <w:rFonts w:ascii="Times New Roman" w:hAnsi="Times New Roman" w:cs="Times New Roman"/>
          <w:sz w:val="28"/>
          <w:szCs w:val="28"/>
        </w:rPr>
        <w:t>ладальнікамі мястэчка</w:t>
      </w:r>
      <w:r>
        <w:rPr>
          <w:rFonts w:ascii="Times New Roman" w:hAnsi="Times New Roman" w:cs="Times New Roman"/>
          <w:sz w:val="28"/>
          <w:szCs w:val="28"/>
          <w:lang w:val="be-BY"/>
        </w:rPr>
        <w:t>,</w:t>
      </w:r>
      <w:r w:rsidRPr="004849F2">
        <w:rPr>
          <w:rFonts w:ascii="Times New Roman" w:hAnsi="Times New Roman" w:cs="Times New Roman"/>
          <w:sz w:val="28"/>
          <w:szCs w:val="28"/>
        </w:rPr>
        <w:t xml:space="preserve"> сям'ёй Быкоўскіх</w:t>
      </w:r>
      <w:r>
        <w:rPr>
          <w:rFonts w:ascii="Times New Roman" w:hAnsi="Times New Roman" w:cs="Times New Roman"/>
          <w:sz w:val="28"/>
          <w:szCs w:val="28"/>
          <w:lang w:val="be-BY"/>
        </w:rPr>
        <w:t>,</w:t>
      </w:r>
      <w:r w:rsidRPr="004849F2">
        <w:rPr>
          <w:rFonts w:ascii="Times New Roman" w:hAnsi="Times New Roman" w:cs="Times New Roman"/>
          <w:sz w:val="28"/>
          <w:szCs w:val="28"/>
        </w:rPr>
        <w:t xml:space="preserve"> ў 1831 годзе. Храм узвышаўся на спецыяльна насыпаным узгорку, быў выкананы ў стылі класіцызму, меў </w:t>
      </w:r>
      <w:r>
        <w:rPr>
          <w:rFonts w:ascii="Times New Roman" w:hAnsi="Times New Roman" w:cs="Times New Roman"/>
          <w:sz w:val="28"/>
          <w:szCs w:val="28"/>
          <w:lang w:val="be-BY"/>
        </w:rPr>
        <w:t>чатыры</w:t>
      </w:r>
      <w:r w:rsidRPr="004849F2">
        <w:rPr>
          <w:rFonts w:ascii="Times New Roman" w:hAnsi="Times New Roman" w:cs="Times New Roman"/>
          <w:sz w:val="28"/>
          <w:szCs w:val="28"/>
        </w:rPr>
        <w:t xml:space="preserve"> дарыйска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ія </w:t>
      </w:r>
      <w:r w:rsidRPr="004849F2">
        <w:rPr>
          <w:rFonts w:ascii="Times New Roman" w:hAnsi="Times New Roman" w:cs="Times New Roman"/>
          <w:sz w:val="28"/>
          <w:szCs w:val="28"/>
        </w:rPr>
        <w:t xml:space="preserve">калоны на галоўным фасадзе і </w:t>
      </w:r>
      <w:r>
        <w:rPr>
          <w:rFonts w:ascii="Times New Roman" w:hAnsi="Times New Roman" w:cs="Times New Roman"/>
          <w:sz w:val="28"/>
          <w:szCs w:val="28"/>
        </w:rPr>
        <w:t>званіц</w:t>
      </w:r>
      <w:r w:rsidRPr="004849F2">
        <w:rPr>
          <w:rFonts w:ascii="Times New Roman" w:hAnsi="Times New Roman" w:cs="Times New Roman"/>
          <w:sz w:val="28"/>
          <w:szCs w:val="28"/>
        </w:rPr>
        <w:t>у.</w:t>
      </w:r>
    </w:p>
    <w:p w:rsidR="006F0140" w:rsidRPr="004849F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9F2">
        <w:rPr>
          <w:rFonts w:ascii="Times New Roman" w:hAnsi="Times New Roman" w:cs="Times New Roman"/>
          <w:sz w:val="28"/>
          <w:szCs w:val="28"/>
        </w:rPr>
        <w:t>У 1836 годзе касцёл быў перададзены праваслаўнай царкве. У 1838 годзе завяршылася атынкоўка ўнутраных памяшканняў, ў 1844 годзе збудаваны іканастас. У 1881 годзе на гэтым месцы была ўзведзена новая царква. У 20-</w:t>
      </w:r>
      <w:r>
        <w:rPr>
          <w:rFonts w:ascii="Times New Roman" w:hAnsi="Times New Roman" w:cs="Times New Roman"/>
          <w:sz w:val="28"/>
          <w:szCs w:val="28"/>
        </w:rPr>
        <w:t>х гадах XX стагоддзя яна бы</w:t>
      </w:r>
      <w:r>
        <w:rPr>
          <w:rFonts w:ascii="Times New Roman" w:hAnsi="Times New Roman" w:cs="Times New Roman"/>
          <w:sz w:val="28"/>
          <w:szCs w:val="28"/>
          <w:lang w:val="be-BY"/>
        </w:rPr>
        <w:t>ла</w:t>
      </w:r>
      <w:r>
        <w:rPr>
          <w:rFonts w:ascii="Times New Roman" w:hAnsi="Times New Roman" w:cs="Times New Roman"/>
          <w:sz w:val="28"/>
          <w:szCs w:val="28"/>
        </w:rPr>
        <w:t xml:space="preserve"> за</w:t>
      </w:r>
      <w:r>
        <w:rPr>
          <w:rFonts w:ascii="Times New Roman" w:hAnsi="Times New Roman" w:cs="Times New Roman"/>
          <w:sz w:val="28"/>
          <w:szCs w:val="28"/>
          <w:lang w:val="be-BY"/>
        </w:rPr>
        <w:t>крыт</w:t>
      </w:r>
      <w:r w:rsidRPr="004849F2">
        <w:rPr>
          <w:rFonts w:ascii="Times New Roman" w:hAnsi="Times New Roman" w:cs="Times New Roman"/>
          <w:sz w:val="28"/>
          <w:szCs w:val="28"/>
        </w:rPr>
        <w:t>а, пераўтворана ў склад, а ў 1930-я гады тут размяшчаўся Дом культуры. Пасля Вялікай Айчыннай вайны будынак былой Мікалаеўскай царквы бы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>
        <w:rPr>
          <w:rFonts w:ascii="Times New Roman" w:hAnsi="Times New Roman" w:cs="Times New Roman"/>
          <w:sz w:val="28"/>
          <w:szCs w:val="28"/>
        </w:rPr>
        <w:t xml:space="preserve"> пераабсталяван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4849F2">
        <w:rPr>
          <w:rFonts w:ascii="Times New Roman" w:hAnsi="Times New Roman" w:cs="Times New Roman"/>
          <w:sz w:val="28"/>
          <w:szCs w:val="28"/>
        </w:rPr>
        <w:t xml:space="preserve"> пад пякарню: былі замураваны </w:t>
      </w:r>
      <w:r>
        <w:rPr>
          <w:rFonts w:ascii="Times New Roman" w:hAnsi="Times New Roman" w:cs="Times New Roman"/>
          <w:sz w:val="28"/>
          <w:szCs w:val="28"/>
          <w:lang w:val="be-BY"/>
        </w:rPr>
        <w:t>чатыры</w:t>
      </w:r>
      <w:r>
        <w:rPr>
          <w:rFonts w:ascii="Times New Roman" w:hAnsi="Times New Roman" w:cs="Times New Roman"/>
          <w:sz w:val="28"/>
          <w:szCs w:val="28"/>
        </w:rPr>
        <w:t xml:space="preserve"> аконны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праём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4849F2">
        <w:rPr>
          <w:rFonts w:ascii="Times New Roman" w:hAnsi="Times New Roman" w:cs="Times New Roman"/>
          <w:sz w:val="28"/>
          <w:szCs w:val="28"/>
        </w:rPr>
        <w:t>, а да бакавых сцен дададзен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4849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адна</w:t>
      </w:r>
      <w:r w:rsidRPr="004849F2">
        <w:rPr>
          <w:rFonts w:ascii="Times New Roman" w:hAnsi="Times New Roman" w:cs="Times New Roman"/>
          <w:sz w:val="28"/>
          <w:szCs w:val="28"/>
        </w:rPr>
        <w:t>павярхов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4849F2">
        <w:rPr>
          <w:rFonts w:ascii="Times New Roman" w:hAnsi="Times New Roman" w:cs="Times New Roman"/>
          <w:sz w:val="28"/>
          <w:szCs w:val="28"/>
        </w:rPr>
        <w:t>я цаглян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4849F2">
        <w:rPr>
          <w:rFonts w:ascii="Times New Roman" w:hAnsi="Times New Roman" w:cs="Times New Roman"/>
          <w:sz w:val="28"/>
          <w:szCs w:val="28"/>
        </w:rPr>
        <w:t>я прыбудов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4849F2">
        <w:rPr>
          <w:rFonts w:ascii="Times New Roman" w:hAnsi="Times New Roman" w:cs="Times New Roman"/>
          <w:sz w:val="28"/>
          <w:szCs w:val="28"/>
        </w:rPr>
        <w:t>.</w:t>
      </w:r>
    </w:p>
    <w:p w:rsidR="006F0140" w:rsidRPr="004849F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9F2">
        <w:rPr>
          <w:rFonts w:ascii="Times New Roman" w:hAnsi="Times New Roman" w:cs="Times New Roman"/>
          <w:sz w:val="28"/>
          <w:szCs w:val="28"/>
        </w:rPr>
        <w:t>У 1960-я гады ў пякарні адбыўся пажар, пасля якога будынак так і не быў адноўлены. Некаторы час тут знаходзі</w:t>
      </w:r>
      <w:r>
        <w:rPr>
          <w:rFonts w:ascii="Times New Roman" w:hAnsi="Times New Roman" w:cs="Times New Roman"/>
          <w:sz w:val="28"/>
          <w:szCs w:val="28"/>
          <w:lang w:val="be-BY"/>
        </w:rPr>
        <w:t>лася</w:t>
      </w:r>
      <w:r w:rsidRPr="004849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крама</w:t>
      </w:r>
      <w:r>
        <w:rPr>
          <w:rFonts w:ascii="Times New Roman" w:hAnsi="Times New Roman" w:cs="Times New Roman"/>
          <w:sz w:val="28"/>
          <w:szCs w:val="28"/>
        </w:rPr>
        <w:t xml:space="preserve"> малочных прадуктаў, затым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4849F2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клад шклотары, пазней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4849F2">
        <w:rPr>
          <w:rFonts w:ascii="Times New Roman" w:hAnsi="Times New Roman" w:cs="Times New Roman"/>
          <w:sz w:val="28"/>
          <w:szCs w:val="28"/>
        </w:rPr>
        <w:t xml:space="preserve"> аўтакалона райспажыўсаюза. У цяперашні час царква ўяўляе сабой акультураныя руіны: рэшткі пазбавілі ад дзікай расліннасці, надалі гістарычны знешні выгляд (аўтарам праекта р</w:t>
      </w:r>
      <w:r>
        <w:rPr>
          <w:rFonts w:ascii="Times New Roman" w:hAnsi="Times New Roman" w:cs="Times New Roman"/>
          <w:sz w:val="28"/>
          <w:szCs w:val="28"/>
        </w:rPr>
        <w:t>эканструкцыі стаў архітэктар А.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4849F2">
        <w:rPr>
          <w:rFonts w:ascii="Times New Roman" w:hAnsi="Times New Roman" w:cs="Times New Roman"/>
          <w:sz w:val="28"/>
          <w:szCs w:val="28"/>
        </w:rPr>
        <w:t>Бандарэнка), зрабілі лесвіцу на вяршыню пагорк</w:t>
      </w:r>
      <w:r>
        <w:rPr>
          <w:rFonts w:ascii="Times New Roman" w:hAnsi="Times New Roman" w:cs="Times New Roman"/>
          <w:sz w:val="28"/>
          <w:szCs w:val="28"/>
        </w:rPr>
        <w:t>а, да руін і назіральнай пляцоў</w:t>
      </w:r>
      <w:r>
        <w:rPr>
          <w:rFonts w:ascii="Times New Roman" w:hAnsi="Times New Roman" w:cs="Times New Roman"/>
          <w:sz w:val="28"/>
          <w:szCs w:val="28"/>
          <w:lang w:val="be-BY"/>
        </w:rPr>
        <w:t>кі</w:t>
      </w:r>
      <w:r w:rsidRPr="004849F2">
        <w:rPr>
          <w:rFonts w:ascii="Times New Roman" w:hAnsi="Times New Roman" w:cs="Times New Roman"/>
          <w:sz w:val="28"/>
          <w:szCs w:val="28"/>
        </w:rPr>
        <w:t>. Цяпер гэта самая старая архітэктурная пабудова ў Карме.</w:t>
      </w:r>
    </w:p>
    <w:p w:rsidR="006F0140" w:rsidRPr="004849F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9F2">
        <w:rPr>
          <w:rFonts w:ascii="Times New Roman" w:hAnsi="Times New Roman" w:cs="Times New Roman"/>
          <w:sz w:val="28"/>
          <w:szCs w:val="28"/>
        </w:rPr>
        <w:t xml:space="preserve">Сабор Святой Жываначальнай Троіцы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(Лоеў) </w:t>
      </w:r>
      <w:r w:rsidRPr="004849F2">
        <w:rPr>
          <w:rFonts w:ascii="Times New Roman" w:hAnsi="Times New Roman" w:cs="Times New Roman"/>
          <w:sz w:val="28"/>
          <w:szCs w:val="28"/>
        </w:rPr>
        <w:t xml:space="preserve">выкананы прадаўгаватым прамавугольным у плане аб'ёмам пад </w:t>
      </w:r>
      <w:r>
        <w:rPr>
          <w:rFonts w:ascii="Times New Roman" w:hAnsi="Times New Roman" w:cs="Times New Roman"/>
          <w:sz w:val="28"/>
          <w:szCs w:val="28"/>
          <w:lang w:val="be-BY"/>
        </w:rPr>
        <w:t>двух</w:t>
      </w:r>
      <w:r w:rsidRPr="004849F2">
        <w:rPr>
          <w:rFonts w:ascii="Times New Roman" w:hAnsi="Times New Roman" w:cs="Times New Roman"/>
          <w:sz w:val="28"/>
          <w:szCs w:val="28"/>
        </w:rPr>
        <w:t xml:space="preserve">схільным дахам, над фасадам якога </w:t>
      </w:r>
      <w:r w:rsidRPr="004849F2">
        <w:rPr>
          <w:rFonts w:ascii="Times New Roman" w:hAnsi="Times New Roman" w:cs="Times New Roman"/>
          <w:sz w:val="28"/>
          <w:szCs w:val="28"/>
        </w:rPr>
        <w:lastRenderedPageBreak/>
        <w:t xml:space="preserve">надбудавана </w:t>
      </w:r>
      <w:r>
        <w:rPr>
          <w:rFonts w:ascii="Times New Roman" w:hAnsi="Times New Roman" w:cs="Times New Roman"/>
          <w:sz w:val="28"/>
          <w:szCs w:val="28"/>
          <w:lang w:val="be-BY"/>
        </w:rPr>
        <w:t>чатырохгранная</w:t>
      </w:r>
      <w:r w:rsidRPr="004849F2">
        <w:rPr>
          <w:rFonts w:ascii="Times New Roman" w:hAnsi="Times New Roman" w:cs="Times New Roman"/>
          <w:sz w:val="28"/>
          <w:szCs w:val="28"/>
        </w:rPr>
        <w:t xml:space="preserve"> шатровая </w:t>
      </w:r>
      <w:r>
        <w:rPr>
          <w:rFonts w:ascii="Times New Roman" w:hAnsi="Times New Roman" w:cs="Times New Roman"/>
          <w:sz w:val="28"/>
          <w:szCs w:val="28"/>
        </w:rPr>
        <w:t>званіца</w:t>
      </w:r>
      <w:r w:rsidRPr="004849F2">
        <w:rPr>
          <w:rFonts w:ascii="Times New Roman" w:hAnsi="Times New Roman" w:cs="Times New Roman"/>
          <w:sz w:val="28"/>
          <w:szCs w:val="28"/>
        </w:rPr>
        <w:t xml:space="preserve"> з макаўкай. У алтарнай частцы далучаны бакавыя прыбудоўкі. Скрыжаванне </w:t>
      </w:r>
      <w:r>
        <w:rPr>
          <w:rFonts w:ascii="Times New Roman" w:hAnsi="Times New Roman" w:cs="Times New Roman"/>
          <w:sz w:val="28"/>
          <w:szCs w:val="28"/>
          <w:lang w:val="be-BY"/>
        </w:rPr>
        <w:t>двух</w:t>
      </w:r>
      <w:r w:rsidRPr="004849F2">
        <w:rPr>
          <w:rFonts w:ascii="Times New Roman" w:hAnsi="Times New Roman" w:cs="Times New Roman"/>
          <w:sz w:val="28"/>
          <w:szCs w:val="28"/>
        </w:rPr>
        <w:t>скатных дахаў завершан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4849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цыбул</w:t>
      </w:r>
      <w:r w:rsidRPr="004849F2">
        <w:rPr>
          <w:rFonts w:ascii="Times New Roman" w:hAnsi="Times New Roman" w:cs="Times New Roman"/>
          <w:sz w:val="28"/>
          <w:szCs w:val="28"/>
        </w:rPr>
        <w:t>еп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4849F2">
        <w:rPr>
          <w:rFonts w:ascii="Times New Roman" w:hAnsi="Times New Roman" w:cs="Times New Roman"/>
          <w:sz w:val="28"/>
          <w:szCs w:val="28"/>
        </w:rPr>
        <w:t>добн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4849F2">
        <w:rPr>
          <w:rFonts w:ascii="Times New Roman" w:hAnsi="Times New Roman" w:cs="Times New Roman"/>
          <w:sz w:val="28"/>
          <w:szCs w:val="28"/>
        </w:rPr>
        <w:t xml:space="preserve">й галоўкай, дахі прытвораў і апсіды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4849F2">
        <w:rPr>
          <w:rFonts w:ascii="Times New Roman" w:hAnsi="Times New Roman" w:cs="Times New Roman"/>
          <w:sz w:val="28"/>
          <w:szCs w:val="28"/>
        </w:rPr>
        <w:t xml:space="preserve"> мак</w:t>
      </w:r>
      <w:r>
        <w:rPr>
          <w:rFonts w:ascii="Times New Roman" w:hAnsi="Times New Roman" w:cs="Times New Roman"/>
          <w:sz w:val="28"/>
          <w:szCs w:val="28"/>
          <w:lang w:val="be-BY"/>
        </w:rPr>
        <w:t>аў</w:t>
      </w:r>
      <w:r w:rsidRPr="004849F2">
        <w:rPr>
          <w:rFonts w:ascii="Times New Roman" w:hAnsi="Times New Roman" w:cs="Times New Roman"/>
          <w:sz w:val="28"/>
          <w:szCs w:val="28"/>
        </w:rPr>
        <w:t>ка. Фасады расчлянёны арачнымі аконнымі праёмамі і лапаткамі ў міжаконнях.</w:t>
      </w:r>
    </w:p>
    <w:p w:rsidR="006F0140" w:rsidRPr="004849F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9F2">
        <w:rPr>
          <w:rFonts w:ascii="Times New Roman" w:hAnsi="Times New Roman" w:cs="Times New Roman"/>
          <w:sz w:val="28"/>
          <w:szCs w:val="28"/>
        </w:rPr>
        <w:t>У 1746 годзе ў Лоеве была пабудавана драўляная Свята-Траецкая царква, якая ў 1838 і 1864 гадах рэканструявалася. Храм праіснаваў да 1932 года, калі ён быў за</w:t>
      </w:r>
      <w:r>
        <w:rPr>
          <w:rFonts w:ascii="Times New Roman" w:hAnsi="Times New Roman" w:cs="Times New Roman"/>
          <w:sz w:val="28"/>
          <w:szCs w:val="28"/>
          <w:lang w:val="be-BY"/>
        </w:rPr>
        <w:t>кр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  <w:lang w:val="be-BY"/>
        </w:rPr>
        <w:t>т</w:t>
      </w:r>
      <w:r w:rsidRPr="004849F2">
        <w:rPr>
          <w:rFonts w:ascii="Times New Roman" w:hAnsi="Times New Roman" w:cs="Times New Roman"/>
          <w:sz w:val="28"/>
          <w:szCs w:val="28"/>
        </w:rPr>
        <w:t>ы і перабудаваны пад школу, а пазней у ім размяшчаліся педагагічнае вучылішча і раённая бібліятэка.</w:t>
      </w:r>
    </w:p>
    <w:p w:rsidR="006F0140" w:rsidRPr="004849F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9F2">
        <w:rPr>
          <w:rFonts w:ascii="Times New Roman" w:hAnsi="Times New Roman" w:cs="Times New Roman"/>
          <w:sz w:val="28"/>
          <w:szCs w:val="28"/>
        </w:rPr>
        <w:t>З 1946 гады набажэнствы адбываліся ў капліцы гарадскіх могілак. У 1990 годзе па ініцыятыве протаіерэя Міхаіла Мандрыка і на сродкі прыхаджан на гэтым месцы быў узведзены новы храм, у прастору якога ўвайшла і капліца. У 1992 годзе ён быў асвячоны біскупам Гомельскім і Мазырскім Арыстархам.</w:t>
      </w:r>
    </w:p>
    <w:p w:rsidR="006F0140" w:rsidRPr="004849F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4849F2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  <w:lang w:val="be-BY"/>
        </w:rPr>
        <w:t>э</w:t>
      </w:r>
      <w:r w:rsidRPr="004849F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4849F2">
        <w:rPr>
          <w:rFonts w:ascii="Times New Roman" w:hAnsi="Times New Roman" w:cs="Times New Roman"/>
          <w:sz w:val="28"/>
          <w:szCs w:val="28"/>
        </w:rPr>
        <w:t>чск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4849F2">
        <w:rPr>
          <w:rFonts w:ascii="Times New Roman" w:hAnsi="Times New Roman" w:cs="Times New Roman"/>
          <w:sz w:val="28"/>
          <w:szCs w:val="28"/>
        </w:rPr>
        <w:t xml:space="preserve"> храм Усіх Святых, 1902 год (Жлобінскі раён) адносіцца да ліку самых прыгожых і велічных ў Беларусі. Пабудаван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4849F2">
        <w:rPr>
          <w:rFonts w:ascii="Times New Roman" w:hAnsi="Times New Roman" w:cs="Times New Roman"/>
          <w:sz w:val="28"/>
          <w:szCs w:val="28"/>
        </w:rPr>
        <w:t xml:space="preserve"> з чырвонай</w:t>
      </w:r>
      <w:r>
        <w:rPr>
          <w:rFonts w:ascii="Times New Roman" w:hAnsi="Times New Roman" w:cs="Times New Roman"/>
          <w:sz w:val="28"/>
          <w:szCs w:val="28"/>
        </w:rPr>
        <w:t xml:space="preserve"> цэглы. Унутраная плошча храма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4849F2">
        <w:rPr>
          <w:rFonts w:ascii="Times New Roman" w:hAnsi="Times New Roman" w:cs="Times New Roman"/>
          <w:sz w:val="28"/>
          <w:szCs w:val="28"/>
        </w:rPr>
        <w:t xml:space="preserve"> амаль 500 кв</w:t>
      </w:r>
      <w:r>
        <w:rPr>
          <w:rFonts w:ascii="Times New Roman" w:hAnsi="Times New Roman" w:cs="Times New Roman"/>
          <w:sz w:val="28"/>
          <w:szCs w:val="28"/>
        </w:rPr>
        <w:t xml:space="preserve">адратных метраў, таўшчыня сцен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4849F2">
        <w:rPr>
          <w:rFonts w:ascii="Times New Roman" w:hAnsi="Times New Roman" w:cs="Times New Roman"/>
          <w:sz w:val="28"/>
          <w:szCs w:val="28"/>
        </w:rPr>
        <w:t xml:space="preserve"> больш аднаго метра. Тут самы вялікі алтар у Гомельскай епархіі. У царкве ідэальная акустык</w:t>
      </w:r>
      <w:r>
        <w:rPr>
          <w:rFonts w:ascii="Times New Roman" w:hAnsi="Times New Roman" w:cs="Times New Roman"/>
          <w:sz w:val="28"/>
          <w:szCs w:val="28"/>
        </w:rPr>
        <w:t>а. Пабудавана ў 1902 годзе ў не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4849F2">
        <w:rPr>
          <w:rFonts w:ascii="Times New Roman" w:hAnsi="Times New Roman" w:cs="Times New Roman"/>
          <w:sz w:val="28"/>
          <w:szCs w:val="28"/>
        </w:rPr>
        <w:t>руск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4849F2">
        <w:rPr>
          <w:rFonts w:ascii="Times New Roman" w:hAnsi="Times New Roman" w:cs="Times New Roman"/>
          <w:sz w:val="28"/>
          <w:szCs w:val="28"/>
        </w:rPr>
        <w:t>м стылі</w:t>
      </w:r>
      <w:r>
        <w:rPr>
          <w:rFonts w:ascii="Times New Roman" w:hAnsi="Times New Roman" w:cs="Times New Roman"/>
          <w:sz w:val="28"/>
          <w:szCs w:val="28"/>
          <w:lang w:val="be-BY"/>
        </w:rPr>
        <w:t>,</w:t>
      </w:r>
      <w:r w:rsidRPr="004849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4849F2">
        <w:rPr>
          <w:rFonts w:ascii="Times New Roman" w:hAnsi="Times New Roman" w:cs="Times New Roman"/>
          <w:sz w:val="28"/>
          <w:szCs w:val="28"/>
        </w:rPr>
        <w:t>на мае выцягнутую крыжападобную кампазіцыю, у якой дамінуе велі</w:t>
      </w:r>
      <w:r>
        <w:rPr>
          <w:rFonts w:ascii="Times New Roman" w:hAnsi="Times New Roman" w:cs="Times New Roman"/>
          <w:sz w:val="28"/>
          <w:szCs w:val="28"/>
        </w:rPr>
        <w:t>зарны па памерах куб малітоўн</w:t>
      </w:r>
      <w:r>
        <w:rPr>
          <w:rFonts w:ascii="Times New Roman" w:hAnsi="Times New Roman" w:cs="Times New Roman"/>
          <w:sz w:val="28"/>
          <w:szCs w:val="28"/>
          <w:lang w:val="be-BY"/>
        </w:rPr>
        <w:t>ай</w:t>
      </w:r>
      <w:r w:rsidRPr="004849F2">
        <w:rPr>
          <w:rFonts w:ascii="Times New Roman" w:hAnsi="Times New Roman" w:cs="Times New Roman"/>
          <w:sz w:val="28"/>
          <w:szCs w:val="28"/>
        </w:rPr>
        <w:t xml:space="preserve"> залы, упрыг</w:t>
      </w:r>
      <w:r>
        <w:rPr>
          <w:rFonts w:ascii="Times New Roman" w:hAnsi="Times New Roman" w:cs="Times New Roman"/>
          <w:sz w:val="28"/>
          <w:szCs w:val="28"/>
        </w:rPr>
        <w:t xml:space="preserve">ожаны парапетам з какошнікаў і 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4849F2">
        <w:rPr>
          <w:rFonts w:ascii="Times New Roman" w:hAnsi="Times New Roman" w:cs="Times New Roman"/>
          <w:sz w:val="28"/>
          <w:szCs w:val="28"/>
        </w:rPr>
        <w:t xml:space="preserve">вянчаны двух'ярусным купальным барабанам. Запазычаныя з арсенала старажытнарускага дойлідства ўразныя калонкі, </w:t>
      </w:r>
      <w:r>
        <w:rPr>
          <w:rFonts w:ascii="Times New Roman" w:hAnsi="Times New Roman" w:cs="Times New Roman"/>
          <w:sz w:val="28"/>
          <w:szCs w:val="28"/>
        </w:rPr>
        <w:t>закамары, какошнікі, аркатурн</w:t>
      </w:r>
      <w:r>
        <w:rPr>
          <w:rFonts w:ascii="Times New Roman" w:hAnsi="Times New Roman" w:cs="Times New Roman"/>
          <w:sz w:val="28"/>
          <w:szCs w:val="28"/>
          <w:lang w:val="be-BY"/>
        </w:rPr>
        <w:t>ыя</w:t>
      </w:r>
      <w:r>
        <w:rPr>
          <w:rFonts w:ascii="Times New Roman" w:hAnsi="Times New Roman" w:cs="Times New Roman"/>
          <w:sz w:val="28"/>
          <w:szCs w:val="28"/>
        </w:rPr>
        <w:t xml:space="preserve"> фрызы, к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4849F2">
        <w:rPr>
          <w:rFonts w:ascii="Times New Roman" w:hAnsi="Times New Roman" w:cs="Times New Roman"/>
          <w:sz w:val="28"/>
          <w:szCs w:val="28"/>
        </w:rPr>
        <w:t>ле</w:t>
      </w:r>
      <w:r>
        <w:rPr>
          <w:rFonts w:ascii="Times New Roman" w:hAnsi="Times New Roman" w:cs="Times New Roman"/>
          <w:sz w:val="28"/>
          <w:szCs w:val="28"/>
          <w:lang w:val="be-BY"/>
        </w:rPr>
        <w:t>від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lang w:val="be-BY"/>
        </w:rPr>
        <w:t>ая</w:t>
      </w:r>
      <w:r w:rsidRPr="004849F2">
        <w:rPr>
          <w:rFonts w:ascii="Times New Roman" w:hAnsi="Times New Roman" w:cs="Times New Roman"/>
          <w:sz w:val="28"/>
          <w:szCs w:val="28"/>
        </w:rPr>
        <w:t xml:space="preserve"> ліштва вок</w:t>
      </w:r>
      <w:r>
        <w:rPr>
          <w:rFonts w:ascii="Times New Roman" w:hAnsi="Times New Roman" w:cs="Times New Roman"/>
          <w:sz w:val="28"/>
          <w:szCs w:val="28"/>
        </w:rPr>
        <w:t>наў надзяляюць храм імпульсіўн</w:t>
      </w:r>
      <w:r>
        <w:rPr>
          <w:rFonts w:ascii="Times New Roman" w:hAnsi="Times New Roman" w:cs="Times New Roman"/>
          <w:sz w:val="28"/>
          <w:szCs w:val="28"/>
          <w:lang w:val="be-BY"/>
        </w:rPr>
        <w:t>ай</w:t>
      </w:r>
      <w:r>
        <w:rPr>
          <w:rFonts w:ascii="Times New Roman" w:hAnsi="Times New Roman" w:cs="Times New Roman"/>
          <w:sz w:val="28"/>
          <w:szCs w:val="28"/>
        </w:rPr>
        <w:t xml:space="preserve"> рытмікай. 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4849F2">
        <w:rPr>
          <w:rFonts w:ascii="Times New Roman" w:hAnsi="Times New Roman" w:cs="Times New Roman"/>
          <w:sz w:val="28"/>
          <w:szCs w:val="28"/>
        </w:rPr>
        <w:t>ваходы ў царкву з трох бакоў. Галоўны ўваход аформлены вялікім каменным ганкам з арачнымі праёмамі, па баках два ганк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4849F2">
        <w:rPr>
          <w:rFonts w:ascii="Times New Roman" w:hAnsi="Times New Roman" w:cs="Times New Roman"/>
          <w:sz w:val="28"/>
          <w:szCs w:val="28"/>
        </w:rPr>
        <w:t xml:space="preserve"> з навесамі, размешчанымі пад вуглом да восі будынка. Ніжнія часткі сцен абліцаваныя керамічнай</w:t>
      </w:r>
      <w:r w:rsidRPr="004849F2">
        <w:t xml:space="preserve"> </w:t>
      </w:r>
      <w:r w:rsidRPr="004849F2">
        <w:rPr>
          <w:rFonts w:ascii="Times New Roman" w:hAnsi="Times New Roman" w:cs="Times New Roman"/>
          <w:sz w:val="28"/>
          <w:szCs w:val="28"/>
        </w:rPr>
        <w:t>пліткай. Набажэнствы тут пачаліся летам 1903 года і амаль не пе</w:t>
      </w:r>
      <w:r>
        <w:rPr>
          <w:rFonts w:ascii="Times New Roman" w:hAnsi="Times New Roman" w:cs="Times New Roman"/>
          <w:sz w:val="28"/>
          <w:szCs w:val="28"/>
        </w:rPr>
        <w:t>рарываліся нават у багаборніцкі</w:t>
      </w:r>
      <w:r w:rsidRPr="004849F2">
        <w:rPr>
          <w:rFonts w:ascii="Times New Roman" w:hAnsi="Times New Roman" w:cs="Times New Roman"/>
          <w:sz w:val="28"/>
          <w:szCs w:val="28"/>
        </w:rPr>
        <w:t xml:space="preserve"> савецкі перыяд.</w:t>
      </w:r>
    </w:p>
    <w:p w:rsidR="006F0140" w:rsidRPr="004849F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Пасля рэвалюцыі </w:t>
      </w:r>
      <w:r>
        <w:rPr>
          <w:rFonts w:ascii="Times New Roman" w:hAnsi="Times New Roman" w:cs="Times New Roman"/>
          <w:sz w:val="28"/>
          <w:szCs w:val="28"/>
          <w:lang w:val="be-BY"/>
        </w:rPr>
        <w:t>пі</w:t>
      </w:r>
      <w:r w:rsidRPr="004849F2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  <w:lang w:val="be-BY"/>
        </w:rPr>
        <w:t>э</w:t>
      </w:r>
      <w:r w:rsidRPr="004849F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4849F2">
        <w:rPr>
          <w:rFonts w:ascii="Times New Roman" w:hAnsi="Times New Roman" w:cs="Times New Roman"/>
          <w:sz w:val="28"/>
          <w:szCs w:val="28"/>
        </w:rPr>
        <w:t>чск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4849F2">
        <w:rPr>
          <w:rFonts w:ascii="Times New Roman" w:hAnsi="Times New Roman" w:cs="Times New Roman"/>
          <w:sz w:val="28"/>
          <w:szCs w:val="28"/>
        </w:rPr>
        <w:t xml:space="preserve"> храм быў за</w:t>
      </w:r>
      <w:r>
        <w:rPr>
          <w:rFonts w:ascii="Times New Roman" w:hAnsi="Times New Roman" w:cs="Times New Roman"/>
          <w:sz w:val="28"/>
          <w:szCs w:val="28"/>
          <w:lang w:val="be-BY"/>
        </w:rPr>
        <w:t>кр</w:t>
      </w:r>
      <w:r w:rsidRPr="004849F2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  <w:lang w:val="be-BY"/>
        </w:rPr>
        <w:t>т</w:t>
      </w:r>
      <w:r w:rsidRPr="004849F2">
        <w:rPr>
          <w:rFonts w:ascii="Times New Roman" w:hAnsi="Times New Roman" w:cs="Times New Roman"/>
          <w:sz w:val="28"/>
          <w:szCs w:val="28"/>
        </w:rPr>
        <w:t>ы. Здарылася гэта ў 1930-х гадах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  <w:r w:rsidRPr="004849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Б</w:t>
      </w:r>
      <w:r w:rsidRPr="004849F2">
        <w:rPr>
          <w:rFonts w:ascii="Times New Roman" w:hAnsi="Times New Roman" w:cs="Times New Roman"/>
          <w:sz w:val="28"/>
          <w:szCs w:val="28"/>
        </w:rPr>
        <w:t xml:space="preserve">удынак выкарыстоўвалі як склад калгаснай маёмасці. У вайну храм пацярпеў. У прыватнасці, снарадам была разбурана </w:t>
      </w:r>
      <w:r>
        <w:rPr>
          <w:rFonts w:ascii="Times New Roman" w:hAnsi="Times New Roman" w:cs="Times New Roman"/>
          <w:sz w:val="28"/>
          <w:szCs w:val="28"/>
        </w:rPr>
        <w:t>званіца</w:t>
      </w:r>
      <w:r w:rsidRPr="004849F2">
        <w:rPr>
          <w:rFonts w:ascii="Times New Roman" w:hAnsi="Times New Roman" w:cs="Times New Roman"/>
          <w:sz w:val="28"/>
          <w:szCs w:val="28"/>
        </w:rPr>
        <w:t>. А</w:t>
      </w:r>
      <w:r>
        <w:rPr>
          <w:rFonts w:ascii="Times New Roman" w:hAnsi="Times New Roman" w:cs="Times New Roman"/>
          <w:sz w:val="28"/>
          <w:szCs w:val="28"/>
        </w:rPr>
        <w:t>днавіліся набажэнствы ў Пірэвіч</w:t>
      </w:r>
      <w:r>
        <w:rPr>
          <w:rFonts w:ascii="Times New Roman" w:hAnsi="Times New Roman" w:cs="Times New Roman"/>
          <w:sz w:val="28"/>
          <w:szCs w:val="28"/>
          <w:lang w:val="be-BY"/>
        </w:rPr>
        <w:t>ах</w:t>
      </w:r>
      <w:r w:rsidRPr="004849F2">
        <w:rPr>
          <w:rFonts w:ascii="Times New Roman" w:hAnsi="Times New Roman" w:cs="Times New Roman"/>
          <w:sz w:val="28"/>
          <w:szCs w:val="28"/>
        </w:rPr>
        <w:t xml:space="preserve"> ў 1944 годзе, пасля таго як з гэтых месцаў былі выгнаныя акупанты. </w:t>
      </w:r>
      <w:r>
        <w:rPr>
          <w:rFonts w:ascii="Times New Roman" w:hAnsi="Times New Roman" w:cs="Times New Roman"/>
          <w:sz w:val="28"/>
          <w:szCs w:val="28"/>
          <w:lang w:val="be-BY"/>
        </w:rPr>
        <w:t>Аднак на цяперашні час храм прыйшоў у заняпад і патрабуе аднаўлення</w:t>
      </w:r>
      <w:r w:rsidRPr="004849F2">
        <w:rPr>
          <w:rFonts w:ascii="Times New Roman" w:hAnsi="Times New Roman" w:cs="Times New Roman"/>
          <w:sz w:val="28"/>
          <w:szCs w:val="28"/>
        </w:rPr>
        <w:t>.</w:t>
      </w:r>
    </w:p>
    <w:p w:rsidR="006F0140" w:rsidRPr="004849F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9F2">
        <w:rPr>
          <w:rFonts w:ascii="Times New Roman" w:hAnsi="Times New Roman" w:cs="Times New Roman"/>
          <w:sz w:val="28"/>
          <w:szCs w:val="28"/>
        </w:rPr>
        <w:t xml:space="preserve">Храм Успення Прасвятой Багародзіцы </w:t>
      </w:r>
      <w:r>
        <w:rPr>
          <w:rFonts w:ascii="Times New Roman" w:hAnsi="Times New Roman" w:cs="Times New Roman"/>
          <w:sz w:val="28"/>
          <w:szCs w:val="28"/>
          <w:lang w:val="be-BY"/>
        </w:rPr>
        <w:t>(</w:t>
      </w:r>
      <w:r w:rsidRPr="004849F2">
        <w:rPr>
          <w:rFonts w:ascii="Times New Roman" w:hAnsi="Times New Roman" w:cs="Times New Roman"/>
          <w:sz w:val="28"/>
          <w:szCs w:val="28"/>
        </w:rPr>
        <w:t>вёска Чарацянка</w:t>
      </w:r>
      <w:r>
        <w:rPr>
          <w:rFonts w:ascii="Times New Roman" w:hAnsi="Times New Roman" w:cs="Times New Roman"/>
          <w:sz w:val="28"/>
          <w:szCs w:val="28"/>
          <w:lang w:val="be-BY"/>
        </w:rPr>
        <w:t>,</w:t>
      </w:r>
      <w:r w:rsidRPr="004849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Гомельскі р</w:t>
      </w:r>
      <w:r>
        <w:rPr>
          <w:rFonts w:ascii="Times New Roman" w:hAnsi="Times New Roman" w:cs="Times New Roman"/>
          <w:sz w:val="28"/>
          <w:szCs w:val="28"/>
          <w:lang w:val="be-BY"/>
        </w:rPr>
        <w:t>аё</w:t>
      </w:r>
      <w:r w:rsidRPr="004849F2">
        <w:rPr>
          <w:rFonts w:ascii="Times New Roman" w:hAnsi="Times New Roman" w:cs="Times New Roman"/>
          <w:sz w:val="28"/>
          <w:szCs w:val="28"/>
        </w:rPr>
        <w:t>н, 1865-1868 гады</w:t>
      </w:r>
      <w:r>
        <w:rPr>
          <w:rFonts w:ascii="Times New Roman" w:hAnsi="Times New Roman" w:cs="Times New Roman"/>
          <w:sz w:val="28"/>
          <w:szCs w:val="28"/>
          <w:lang w:val="be-BY"/>
        </w:rPr>
        <w:t>)</w:t>
      </w:r>
      <w:r w:rsidRPr="004849F2">
        <w:rPr>
          <w:rFonts w:ascii="Times New Roman" w:hAnsi="Times New Roman" w:cs="Times New Roman"/>
          <w:sz w:val="28"/>
          <w:szCs w:val="28"/>
        </w:rPr>
        <w:t xml:space="preserve"> узведзе</w:t>
      </w:r>
      <w:r>
        <w:rPr>
          <w:rFonts w:ascii="Times New Roman" w:hAnsi="Times New Roman" w:cs="Times New Roman"/>
          <w:sz w:val="28"/>
          <w:szCs w:val="28"/>
        </w:rPr>
        <w:t>ны з выкарыстаннем элементаў не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4849F2">
        <w:rPr>
          <w:rFonts w:ascii="Times New Roman" w:hAnsi="Times New Roman" w:cs="Times New Roman"/>
          <w:sz w:val="28"/>
          <w:szCs w:val="28"/>
        </w:rPr>
        <w:t>клас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4849F2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4849F2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4849F2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  <w:lang w:val="be-BY"/>
        </w:rPr>
        <w:t>на</w:t>
      </w:r>
      <w:r w:rsidRPr="004849F2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4849F2">
        <w:rPr>
          <w:rFonts w:ascii="Times New Roman" w:hAnsi="Times New Roman" w:cs="Times New Roman"/>
          <w:sz w:val="28"/>
          <w:szCs w:val="28"/>
        </w:rPr>
        <w:t xml:space="preserve"> і раманскага стыляў. Гэта крыжова-купальная пабудова, увянчаная вялік</w:t>
      </w:r>
      <w:r>
        <w:rPr>
          <w:rFonts w:ascii="Times New Roman" w:hAnsi="Times New Roman" w:cs="Times New Roman"/>
          <w:sz w:val="28"/>
          <w:szCs w:val="28"/>
          <w:lang w:val="be-BY"/>
        </w:rPr>
        <w:t>ай</w:t>
      </w:r>
      <w:r w:rsidRPr="004849F2">
        <w:rPr>
          <w:rFonts w:ascii="Times New Roman" w:hAnsi="Times New Roman" w:cs="Times New Roman"/>
          <w:sz w:val="28"/>
          <w:szCs w:val="28"/>
        </w:rPr>
        <w:t>, прысадзістай гранён</w:t>
      </w:r>
      <w:r>
        <w:rPr>
          <w:rFonts w:ascii="Times New Roman" w:hAnsi="Times New Roman" w:cs="Times New Roman"/>
          <w:sz w:val="28"/>
          <w:szCs w:val="28"/>
          <w:lang w:val="be-BY"/>
        </w:rPr>
        <w:t>ай</w:t>
      </w:r>
      <w:r w:rsidRPr="004849F2">
        <w:rPr>
          <w:rFonts w:ascii="Times New Roman" w:hAnsi="Times New Roman" w:cs="Times New Roman"/>
          <w:sz w:val="28"/>
          <w:szCs w:val="28"/>
        </w:rPr>
        <w:t xml:space="preserve"> цыбульнай </w:t>
      </w:r>
      <w:r>
        <w:rPr>
          <w:rFonts w:ascii="Times New Roman" w:hAnsi="Times New Roman" w:cs="Times New Roman"/>
          <w:sz w:val="28"/>
          <w:szCs w:val="28"/>
          <w:lang w:val="be-BY"/>
        </w:rPr>
        <w:t>главой</w:t>
      </w:r>
      <w:r w:rsidRPr="004849F2">
        <w:rPr>
          <w:rFonts w:ascii="Times New Roman" w:hAnsi="Times New Roman" w:cs="Times New Roman"/>
          <w:sz w:val="28"/>
          <w:szCs w:val="28"/>
        </w:rPr>
        <w:t xml:space="preserve"> на светлавым барабане, з прамавугольнай ў плане алтарнай апсідай з </w:t>
      </w:r>
      <w:r>
        <w:rPr>
          <w:rFonts w:ascii="Times New Roman" w:hAnsi="Times New Roman" w:cs="Times New Roman"/>
          <w:sz w:val="28"/>
          <w:szCs w:val="28"/>
          <w:lang w:val="be-BY"/>
        </w:rPr>
        <w:t>двух</w:t>
      </w:r>
      <w:r w:rsidRPr="004849F2">
        <w:rPr>
          <w:rFonts w:ascii="Times New Roman" w:hAnsi="Times New Roman" w:cs="Times New Roman"/>
          <w:sz w:val="28"/>
          <w:szCs w:val="28"/>
        </w:rPr>
        <w:t>схільным дахам і франтонам. Сцены падзеленыя арачнымі аконнымі праёмамі з дэкаратыўнымі рэльефнымі дугамі, дэкараваны вуглавымі вертыкальнымі выступамі. Бакавыя фасады ўпрыгожаны рызалітамі, пад якiмi змяшчаюцца рэльефныя раўнаканцовы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4849F2">
        <w:rPr>
          <w:rFonts w:ascii="Times New Roman" w:hAnsi="Times New Roman" w:cs="Times New Roman"/>
          <w:sz w:val="28"/>
          <w:szCs w:val="28"/>
        </w:rPr>
        <w:t xml:space="preserve"> крыжы і кругі пад імі. З захаду да храма прымыкае </w:t>
      </w:r>
      <w:r>
        <w:rPr>
          <w:rFonts w:ascii="Times New Roman" w:hAnsi="Times New Roman" w:cs="Times New Roman"/>
          <w:sz w:val="28"/>
          <w:szCs w:val="28"/>
          <w:lang w:val="be-BY"/>
        </w:rPr>
        <w:lastRenderedPageBreak/>
        <w:t>трох’</w:t>
      </w:r>
      <w:r w:rsidRPr="004849F2">
        <w:rPr>
          <w:rFonts w:ascii="Times New Roman" w:hAnsi="Times New Roman" w:cs="Times New Roman"/>
          <w:sz w:val="28"/>
          <w:szCs w:val="28"/>
        </w:rPr>
        <w:t xml:space="preserve">ярусная </w:t>
      </w:r>
      <w:r>
        <w:rPr>
          <w:rFonts w:ascii="Times New Roman" w:hAnsi="Times New Roman" w:cs="Times New Roman"/>
          <w:sz w:val="28"/>
          <w:szCs w:val="28"/>
        </w:rPr>
        <w:t>званіца</w:t>
      </w:r>
      <w:r w:rsidRPr="004849F2">
        <w:rPr>
          <w:rFonts w:ascii="Times New Roman" w:hAnsi="Times New Roman" w:cs="Times New Roman"/>
          <w:sz w:val="28"/>
          <w:szCs w:val="28"/>
        </w:rPr>
        <w:t xml:space="preserve"> ў раманскім стылі, увянчаная </w:t>
      </w:r>
      <w:r>
        <w:rPr>
          <w:rFonts w:ascii="Times New Roman" w:hAnsi="Times New Roman" w:cs="Times New Roman"/>
          <w:sz w:val="28"/>
          <w:szCs w:val="28"/>
          <w:lang w:val="be-BY"/>
        </w:rPr>
        <w:t>чатырох</w:t>
      </w:r>
      <w:r w:rsidRPr="004849F2">
        <w:rPr>
          <w:rFonts w:ascii="Times New Roman" w:hAnsi="Times New Roman" w:cs="Times New Roman"/>
          <w:sz w:val="28"/>
          <w:szCs w:val="28"/>
        </w:rPr>
        <w:t xml:space="preserve">граннай цыбульнай </w:t>
      </w:r>
      <w:r>
        <w:rPr>
          <w:rFonts w:ascii="Times New Roman" w:hAnsi="Times New Roman" w:cs="Times New Roman"/>
          <w:sz w:val="28"/>
          <w:szCs w:val="28"/>
          <w:lang w:val="be-BY"/>
        </w:rPr>
        <w:t>главой</w:t>
      </w:r>
      <w:r w:rsidRPr="004849F2">
        <w:rPr>
          <w:rFonts w:ascii="Times New Roman" w:hAnsi="Times New Roman" w:cs="Times New Roman"/>
          <w:sz w:val="28"/>
          <w:szCs w:val="28"/>
        </w:rPr>
        <w:t>.</w:t>
      </w:r>
    </w:p>
    <w:p w:rsidR="006F0140" w:rsidRPr="009062F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4849F2">
        <w:rPr>
          <w:rFonts w:ascii="Times New Roman" w:hAnsi="Times New Roman" w:cs="Times New Roman"/>
          <w:sz w:val="28"/>
          <w:szCs w:val="28"/>
        </w:rPr>
        <w:t xml:space="preserve">Паводле пісьмовых крыніц вёска вядома з XIX стагоддзя як </w:t>
      </w:r>
      <w:r>
        <w:rPr>
          <w:rFonts w:ascii="Times New Roman" w:hAnsi="Times New Roman" w:cs="Times New Roman"/>
          <w:sz w:val="28"/>
          <w:szCs w:val="28"/>
        </w:rPr>
        <w:t>валоданн</w:t>
      </w:r>
      <w:r>
        <w:rPr>
          <w:rFonts w:ascii="Times New Roman" w:hAnsi="Times New Roman" w:cs="Times New Roman"/>
          <w:sz w:val="28"/>
          <w:szCs w:val="28"/>
          <w:lang w:val="be-BY"/>
        </w:rPr>
        <w:t>е</w:t>
      </w:r>
      <w:r w:rsidRPr="004849F2">
        <w:rPr>
          <w:rFonts w:ascii="Times New Roman" w:hAnsi="Times New Roman" w:cs="Times New Roman"/>
          <w:sz w:val="28"/>
          <w:szCs w:val="28"/>
        </w:rPr>
        <w:t xml:space="preserve"> Солтанаў. </w:t>
      </w:r>
      <w:r>
        <w:rPr>
          <w:rFonts w:ascii="Times New Roman" w:hAnsi="Times New Roman" w:cs="Times New Roman"/>
          <w:sz w:val="28"/>
          <w:szCs w:val="28"/>
        </w:rPr>
        <w:t>Успенская царква в</w:t>
      </w:r>
      <w:r>
        <w:rPr>
          <w:rFonts w:ascii="Times New Roman" w:hAnsi="Times New Roman" w:cs="Times New Roman"/>
          <w:sz w:val="28"/>
          <w:szCs w:val="28"/>
          <w:lang w:val="be-BY"/>
        </w:rPr>
        <w:t>ёскі</w:t>
      </w:r>
      <w:r w:rsidRPr="004849F2">
        <w:rPr>
          <w:rFonts w:ascii="Times New Roman" w:hAnsi="Times New Roman" w:cs="Times New Roman"/>
          <w:sz w:val="28"/>
          <w:szCs w:val="28"/>
        </w:rPr>
        <w:t xml:space="preserve"> Чарацянка пабудавана ў 1865 годзе з цэглы будаўніком Іванам Іванавічам Чацверыков</w:t>
      </w:r>
      <w:r>
        <w:rPr>
          <w:rFonts w:ascii="Times New Roman" w:hAnsi="Times New Roman" w:cs="Times New Roman"/>
          <w:sz w:val="28"/>
          <w:szCs w:val="28"/>
          <w:lang w:val="be-BY"/>
        </w:rPr>
        <w:t>ым</w:t>
      </w:r>
      <w:r w:rsidRPr="004849F2">
        <w:rPr>
          <w:rFonts w:ascii="Times New Roman" w:hAnsi="Times New Roman" w:cs="Times New Roman"/>
          <w:sz w:val="28"/>
          <w:szCs w:val="28"/>
        </w:rPr>
        <w:t>. З'яўляецца помнікам архітэктуры псеўдарускага стылю.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Не выкарыстоўваецца.</w:t>
      </w:r>
    </w:p>
    <w:p w:rsidR="006F0140" w:rsidRPr="004849F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9F2">
        <w:rPr>
          <w:rFonts w:ascii="Times New Roman" w:hAnsi="Times New Roman" w:cs="Times New Roman"/>
          <w:sz w:val="28"/>
          <w:szCs w:val="28"/>
        </w:rPr>
        <w:t xml:space="preserve">Петрыкаў. Пакроўская царква. Стараверская. Дата будаўніцтва канец </w:t>
      </w:r>
      <w:r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Pr="004849F2">
        <w:rPr>
          <w:rFonts w:ascii="Times New Roman" w:hAnsi="Times New Roman" w:cs="Times New Roman"/>
          <w:sz w:val="28"/>
          <w:szCs w:val="28"/>
        </w:rPr>
        <w:t xml:space="preserve">-пачатак </w:t>
      </w:r>
      <w:r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9E20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стст. </w:t>
      </w:r>
      <w:r>
        <w:rPr>
          <w:rFonts w:ascii="Times New Roman" w:hAnsi="Times New Roman" w:cs="Times New Roman"/>
          <w:sz w:val="28"/>
          <w:szCs w:val="28"/>
          <w:lang w:val="be-BY"/>
        </w:rPr>
        <w:t>З</w:t>
      </w:r>
      <w:r w:rsidRPr="004849F2">
        <w:rPr>
          <w:rFonts w:ascii="Times New Roman" w:hAnsi="Times New Roman" w:cs="Times New Roman"/>
          <w:sz w:val="28"/>
          <w:szCs w:val="28"/>
        </w:rPr>
        <w:t>находзілася на вул. Ленінская на могілках. Пабудавана ў в</w:t>
      </w:r>
      <w:r>
        <w:rPr>
          <w:rFonts w:ascii="Times New Roman" w:hAnsi="Times New Roman" w:cs="Times New Roman"/>
          <w:sz w:val="28"/>
          <w:szCs w:val="28"/>
          <w:lang w:val="be-BY"/>
        </w:rPr>
        <w:t>ёсцы</w:t>
      </w:r>
      <w:r w:rsidRPr="004849F2">
        <w:rPr>
          <w:rFonts w:ascii="Times New Roman" w:hAnsi="Times New Roman" w:cs="Times New Roman"/>
          <w:sz w:val="28"/>
          <w:szCs w:val="28"/>
        </w:rPr>
        <w:t xml:space="preserve"> Сотн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4849F2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4849F2">
        <w:rPr>
          <w:rFonts w:ascii="Times New Roman" w:hAnsi="Times New Roman" w:cs="Times New Roman"/>
          <w:sz w:val="28"/>
          <w:szCs w:val="28"/>
        </w:rPr>
        <w:t xml:space="preserve"> як стараверск</w:t>
      </w:r>
      <w:r>
        <w:rPr>
          <w:rFonts w:ascii="Times New Roman" w:hAnsi="Times New Roman" w:cs="Times New Roman"/>
          <w:sz w:val="28"/>
          <w:szCs w:val="28"/>
          <w:lang w:val="be-BY"/>
        </w:rPr>
        <w:t>ая</w:t>
      </w:r>
      <w:r w:rsidRPr="004849F2">
        <w:rPr>
          <w:rFonts w:ascii="Times New Roman" w:hAnsi="Times New Roman" w:cs="Times New Roman"/>
          <w:sz w:val="28"/>
          <w:szCs w:val="28"/>
        </w:rPr>
        <w:t xml:space="preserve">, з 1746 г. уніяцкая, ў 1836 г. </w:t>
      </w:r>
      <w:r>
        <w:rPr>
          <w:rFonts w:ascii="Times New Roman" w:hAnsi="Times New Roman" w:cs="Times New Roman"/>
          <w:sz w:val="28"/>
          <w:szCs w:val="28"/>
        </w:rPr>
        <w:t>перанесен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4849F2">
        <w:rPr>
          <w:rFonts w:ascii="Times New Roman" w:hAnsi="Times New Roman" w:cs="Times New Roman"/>
          <w:sz w:val="28"/>
          <w:szCs w:val="28"/>
        </w:rPr>
        <w:t xml:space="preserve"> ў Петрыкаў. Цалкам разабрана не пазней 2012 года, недалёка ад старога месца ўзведзена новая царква ў формах старога храма.</w:t>
      </w:r>
    </w:p>
    <w:p w:rsidR="006F0140" w:rsidRPr="004849F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Страчан</w:t>
      </w:r>
      <w:r>
        <w:rPr>
          <w:rFonts w:ascii="Times New Roman" w:hAnsi="Times New Roman" w:cs="Times New Roman"/>
          <w:sz w:val="28"/>
          <w:szCs w:val="28"/>
          <w:lang w:val="be-BY"/>
        </w:rPr>
        <w:t>ыя</w:t>
      </w:r>
      <w:r w:rsidRPr="004849F2">
        <w:rPr>
          <w:rFonts w:ascii="Times New Roman" w:hAnsi="Times New Roman" w:cs="Times New Roman"/>
          <w:sz w:val="28"/>
          <w:szCs w:val="28"/>
        </w:rPr>
        <w:t xml:space="preserve"> сінагог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4849F2">
        <w:rPr>
          <w:rFonts w:ascii="Times New Roman" w:hAnsi="Times New Roman" w:cs="Times New Roman"/>
          <w:sz w:val="28"/>
          <w:szCs w:val="28"/>
        </w:rPr>
        <w:t xml:space="preserve"> і могілкі. У 1863 ў Гомелі мелася 9 сінагог, у 1897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–</w:t>
      </w:r>
      <w:r w:rsidRPr="004849F2">
        <w:rPr>
          <w:rFonts w:ascii="Times New Roman" w:hAnsi="Times New Roman" w:cs="Times New Roman"/>
          <w:sz w:val="28"/>
          <w:szCs w:val="28"/>
        </w:rPr>
        <w:t xml:space="preserve"> 26 сінагог.</w:t>
      </w:r>
    </w:p>
    <w:p w:rsidR="006F0140" w:rsidRPr="004849F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9F2">
        <w:rPr>
          <w:rFonts w:ascii="Times New Roman" w:hAnsi="Times New Roman" w:cs="Times New Roman"/>
          <w:sz w:val="28"/>
          <w:szCs w:val="28"/>
        </w:rPr>
        <w:t>Калісьці Гомель быў горадам з некалькімі габрэйскімі могілкамі. Большасць іх был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4849F2">
        <w:rPr>
          <w:rFonts w:ascii="Times New Roman" w:hAnsi="Times New Roman" w:cs="Times New Roman"/>
          <w:sz w:val="28"/>
          <w:szCs w:val="28"/>
        </w:rPr>
        <w:t xml:space="preserve"> знесена. Так у канцы 1950-х гадоў канчаткова знеслі старыя могілкі, а на </w:t>
      </w:r>
      <w:r>
        <w:rPr>
          <w:rFonts w:ascii="Times New Roman" w:hAnsi="Times New Roman" w:cs="Times New Roman"/>
          <w:sz w:val="28"/>
          <w:szCs w:val="28"/>
          <w:lang w:val="be-BY"/>
        </w:rPr>
        <w:t>іх</w:t>
      </w:r>
      <w:r w:rsidRPr="004849F2">
        <w:rPr>
          <w:rFonts w:ascii="Times New Roman" w:hAnsi="Times New Roman" w:cs="Times New Roman"/>
          <w:sz w:val="28"/>
          <w:szCs w:val="28"/>
        </w:rPr>
        <w:t xml:space="preserve"> месцы пасля будаваўся стадыён </w:t>
      </w:r>
      <w:r>
        <w:rPr>
          <w:rFonts w:ascii="Times New Roman" w:hAnsi="Times New Roman" w:cs="Times New Roman"/>
          <w:sz w:val="28"/>
          <w:szCs w:val="28"/>
        </w:rPr>
        <w:t xml:space="preserve">Гомельскага універсітэта. Каля 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4849F2">
        <w:rPr>
          <w:rFonts w:ascii="Times New Roman" w:hAnsi="Times New Roman" w:cs="Times New Roman"/>
          <w:sz w:val="28"/>
          <w:szCs w:val="28"/>
        </w:rPr>
        <w:t xml:space="preserve">ніверсітэцкага інтэрната </w:t>
      </w:r>
      <w:r>
        <w:rPr>
          <w:rFonts w:ascii="Times New Roman" w:hAnsi="Times New Roman" w:cs="Times New Roman"/>
          <w:sz w:val="28"/>
          <w:szCs w:val="28"/>
          <w:lang w:val="be-BY"/>
        </w:rPr>
        <w:t>доўгі час была</w:t>
      </w:r>
      <w:r w:rsidRPr="004849F2">
        <w:rPr>
          <w:rFonts w:ascii="Times New Roman" w:hAnsi="Times New Roman" w:cs="Times New Roman"/>
          <w:sz w:val="28"/>
          <w:szCs w:val="28"/>
        </w:rPr>
        <w:t xml:space="preserve"> чырвоная цагляная сцяна разбуранага будынка сінагогі.</w:t>
      </w:r>
    </w:p>
    <w:p w:rsidR="006F0140" w:rsidRPr="004849F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9F2">
        <w:rPr>
          <w:rFonts w:ascii="Times New Roman" w:hAnsi="Times New Roman" w:cs="Times New Roman"/>
          <w:sz w:val="28"/>
          <w:szCs w:val="28"/>
        </w:rPr>
        <w:t>Калінкавічы. Сінагога пабудавана</w:t>
      </w:r>
      <w:r>
        <w:rPr>
          <w:rFonts w:ascii="Times New Roman" w:hAnsi="Times New Roman" w:cs="Times New Roman"/>
          <w:sz w:val="28"/>
          <w:szCs w:val="28"/>
          <w:lang w:val="be-BY"/>
        </w:rPr>
        <w:t>,</w:t>
      </w:r>
      <w:r w:rsidRPr="004849F2">
        <w:rPr>
          <w:rFonts w:ascii="Times New Roman" w:hAnsi="Times New Roman" w:cs="Times New Roman"/>
          <w:sz w:val="28"/>
          <w:szCs w:val="28"/>
        </w:rPr>
        <w:t xml:space="preserve"> як мяркуецца, у па</w:t>
      </w:r>
      <w:r>
        <w:rPr>
          <w:rFonts w:ascii="Times New Roman" w:hAnsi="Times New Roman" w:cs="Times New Roman"/>
          <w:sz w:val="28"/>
          <w:szCs w:val="28"/>
        </w:rPr>
        <w:t xml:space="preserve">чатку </w:t>
      </w:r>
      <w:r>
        <w:rPr>
          <w:rFonts w:ascii="Times New Roman" w:hAnsi="Times New Roman" w:cs="Times New Roman"/>
          <w:sz w:val="28"/>
          <w:szCs w:val="28"/>
          <w:lang w:val="be-BY"/>
        </w:rPr>
        <w:t>ХХ</w:t>
      </w:r>
      <w:r w:rsidRPr="004849F2">
        <w:rPr>
          <w:rFonts w:ascii="Times New Roman" w:hAnsi="Times New Roman" w:cs="Times New Roman"/>
          <w:sz w:val="28"/>
          <w:szCs w:val="28"/>
        </w:rPr>
        <w:t xml:space="preserve"> ст. Цяпер будынак, размешчан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4849F2">
        <w:rPr>
          <w:rFonts w:ascii="Times New Roman" w:hAnsi="Times New Roman" w:cs="Times New Roman"/>
          <w:sz w:val="28"/>
          <w:szCs w:val="28"/>
        </w:rPr>
        <w:t xml:space="preserve"> па вул. Белага 12, выкарыстоўваецца аддзелам аховы калінкавіцкай міліцыі.</w:t>
      </w:r>
    </w:p>
    <w:p w:rsidR="006F0140" w:rsidRPr="004849F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Парычы</w:t>
      </w:r>
      <w:r w:rsidRPr="004849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(</w:t>
      </w:r>
      <w:r w:rsidRPr="004849F2">
        <w:rPr>
          <w:rFonts w:ascii="Times New Roman" w:hAnsi="Times New Roman" w:cs="Times New Roman"/>
          <w:sz w:val="28"/>
          <w:szCs w:val="28"/>
        </w:rPr>
        <w:t>Светлагорскі раён</w:t>
      </w:r>
      <w:r>
        <w:rPr>
          <w:rFonts w:ascii="Times New Roman" w:hAnsi="Times New Roman" w:cs="Times New Roman"/>
          <w:sz w:val="28"/>
          <w:szCs w:val="28"/>
          <w:lang w:val="be-BY"/>
        </w:rPr>
        <w:t>)</w:t>
      </w:r>
      <w:r w:rsidRPr="004849F2">
        <w:rPr>
          <w:rFonts w:ascii="Times New Roman" w:hAnsi="Times New Roman" w:cs="Times New Roman"/>
          <w:sz w:val="28"/>
          <w:szCs w:val="28"/>
        </w:rPr>
        <w:t>. Сінагога пабудавана</w:t>
      </w:r>
      <w:r>
        <w:rPr>
          <w:rFonts w:ascii="Times New Roman" w:hAnsi="Times New Roman" w:cs="Times New Roman"/>
          <w:sz w:val="28"/>
          <w:szCs w:val="28"/>
          <w:lang w:val="be-BY"/>
        </w:rPr>
        <w:t>,</w:t>
      </w:r>
      <w:r w:rsidRPr="004849F2">
        <w:rPr>
          <w:rFonts w:ascii="Times New Roman" w:hAnsi="Times New Roman" w:cs="Times New Roman"/>
          <w:sz w:val="28"/>
          <w:szCs w:val="28"/>
        </w:rPr>
        <w:t xml:space="preserve"> як мяркуецца, у пачатку </w:t>
      </w:r>
      <w:r>
        <w:rPr>
          <w:rFonts w:ascii="Times New Roman" w:hAnsi="Times New Roman" w:cs="Times New Roman"/>
          <w:sz w:val="28"/>
          <w:szCs w:val="28"/>
          <w:lang w:val="be-BY"/>
        </w:rPr>
        <w:t>ХХ</w:t>
      </w:r>
      <w:r w:rsidRPr="004849F2">
        <w:rPr>
          <w:rFonts w:ascii="Times New Roman" w:hAnsi="Times New Roman" w:cs="Times New Roman"/>
          <w:sz w:val="28"/>
          <w:szCs w:val="28"/>
        </w:rPr>
        <w:t xml:space="preserve"> ст. Цяпер дзіцячая бібліятэка.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9F2">
        <w:rPr>
          <w:rFonts w:ascii="Times New Roman" w:hAnsi="Times New Roman" w:cs="Times New Roman"/>
          <w:sz w:val="28"/>
          <w:szCs w:val="28"/>
        </w:rPr>
        <w:t xml:space="preserve">Чачэрск. Сінагога была пабудавана ў канцы </w:t>
      </w:r>
      <w:r>
        <w:rPr>
          <w:rFonts w:ascii="Times New Roman" w:hAnsi="Times New Roman" w:cs="Times New Roman"/>
          <w:sz w:val="28"/>
          <w:szCs w:val="28"/>
          <w:lang w:val="be-BY"/>
        </w:rPr>
        <w:t>ХІХ</w:t>
      </w:r>
      <w:r w:rsidRPr="004849F2">
        <w:rPr>
          <w:rFonts w:ascii="Times New Roman" w:hAnsi="Times New Roman" w:cs="Times New Roman"/>
          <w:sz w:val="28"/>
          <w:szCs w:val="28"/>
        </w:rPr>
        <w:t xml:space="preserve"> ст. Цяпер у будынку</w:t>
      </w:r>
      <w:r>
        <w:rPr>
          <w:rFonts w:ascii="Times New Roman" w:hAnsi="Times New Roman" w:cs="Times New Roman"/>
          <w:sz w:val="28"/>
          <w:szCs w:val="28"/>
          <w:lang w:val="be-BY"/>
        </w:rPr>
        <w:t>,</w:t>
      </w:r>
      <w:r w:rsidRPr="004849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які знаходзіцца</w:t>
      </w:r>
      <w:r w:rsidRPr="004849F2">
        <w:rPr>
          <w:rFonts w:ascii="Times New Roman" w:hAnsi="Times New Roman" w:cs="Times New Roman"/>
          <w:sz w:val="28"/>
          <w:szCs w:val="28"/>
        </w:rPr>
        <w:t xml:space="preserve"> па вул. Пралетарскай</w:t>
      </w:r>
      <w:r>
        <w:rPr>
          <w:rFonts w:ascii="Times New Roman" w:hAnsi="Times New Roman" w:cs="Times New Roman"/>
          <w:sz w:val="28"/>
          <w:szCs w:val="28"/>
          <w:lang w:val="be-BY"/>
        </w:rPr>
        <w:t>,</w:t>
      </w:r>
      <w:r w:rsidRPr="004849F2">
        <w:rPr>
          <w:rFonts w:ascii="Times New Roman" w:hAnsi="Times New Roman" w:cs="Times New Roman"/>
          <w:sz w:val="28"/>
          <w:szCs w:val="28"/>
        </w:rPr>
        <w:t xml:space="preserve"> размясціўся дом евангельскіх хрысціян-баптыстаў.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be-BY"/>
        </w:rPr>
        <w:t xml:space="preserve">Тэма 7. </w:t>
      </w:r>
      <w:r w:rsidRPr="00503D28">
        <w:rPr>
          <w:rFonts w:ascii="Times New Roman" w:hAnsi="Times New Roman" w:cs="Times New Roman"/>
          <w:b/>
          <w:bCs/>
          <w:sz w:val="28"/>
          <w:szCs w:val="28"/>
        </w:rPr>
        <w:t>Помнікі мастацтва на Гомельшчыне</w:t>
      </w:r>
      <w:r>
        <w:rPr>
          <w:rFonts w:ascii="Times New Roman" w:hAnsi="Times New Roman" w:cs="Times New Roman"/>
          <w:b/>
          <w:bCs/>
          <w:sz w:val="28"/>
          <w:szCs w:val="28"/>
          <w:lang w:val="be-BY"/>
        </w:rPr>
        <w:t>.</w:t>
      </w:r>
    </w:p>
    <w:p w:rsidR="006F0140" w:rsidRPr="00503D28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6F0140" w:rsidRPr="004849F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9F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  <w:r w:rsidRPr="004849F2">
        <w:rPr>
          <w:rFonts w:ascii="Times New Roman" w:hAnsi="Times New Roman" w:cs="Times New Roman"/>
          <w:sz w:val="28"/>
          <w:szCs w:val="28"/>
        </w:rPr>
        <w:t xml:space="preserve"> Творы жывапісу, скульптуры, дэкаратыўна-прыкладнога мастацтва.</w:t>
      </w:r>
    </w:p>
    <w:p w:rsidR="006F0140" w:rsidRPr="00503D28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4849F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  <w:r w:rsidRPr="004849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К</w:t>
      </w:r>
      <w:r w:rsidRPr="004849F2">
        <w:rPr>
          <w:rFonts w:ascii="Times New Roman" w:hAnsi="Times New Roman" w:cs="Times New Roman"/>
          <w:sz w:val="28"/>
          <w:szCs w:val="28"/>
        </w:rPr>
        <w:t>арціннай галерэі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Гомельшчыны.</w:t>
      </w:r>
    </w:p>
    <w:p w:rsidR="006F0140" w:rsidRPr="00503D28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503D28">
        <w:rPr>
          <w:rFonts w:ascii="Times New Roman" w:hAnsi="Times New Roman" w:cs="Times New Roman"/>
          <w:sz w:val="28"/>
          <w:szCs w:val="28"/>
          <w:lang w:val="be-BY"/>
        </w:rPr>
        <w:t>3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  <w:r w:rsidRPr="00503D28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Стараверскія</w:t>
      </w:r>
      <w:r w:rsidRPr="00503D28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іконы</w:t>
      </w:r>
      <w:r w:rsidRPr="00503D28">
        <w:rPr>
          <w:rFonts w:ascii="Times New Roman" w:hAnsi="Times New Roman" w:cs="Times New Roman"/>
          <w:sz w:val="28"/>
          <w:szCs w:val="28"/>
          <w:lang w:val="be-BY"/>
        </w:rPr>
        <w:t xml:space="preserve"> і кнігі Веткаўшчыны.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be-BY"/>
        </w:rPr>
      </w:pPr>
      <w:r>
        <w:rPr>
          <w:rFonts w:ascii="Times New Roman" w:hAnsi="Times New Roman" w:cs="Times New Roman"/>
          <w:sz w:val="28"/>
          <w:szCs w:val="28"/>
          <w:u w:val="single"/>
          <w:lang w:val="be-BY"/>
        </w:rPr>
        <w:t>Канспект лекцыі:</w:t>
      </w:r>
    </w:p>
    <w:p w:rsidR="006F0140" w:rsidRPr="00503D28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be-BY"/>
        </w:rPr>
      </w:pP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E431E9">
        <w:rPr>
          <w:rFonts w:ascii="Times New Roman" w:hAnsi="Times New Roman" w:cs="Times New Roman"/>
          <w:b/>
          <w:bCs/>
          <w:sz w:val="28"/>
          <w:szCs w:val="28"/>
          <w:lang w:val="be-BY"/>
        </w:rPr>
        <w:t>1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6F0140" w:rsidRPr="00E431E9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B142F4">
        <w:rPr>
          <w:rFonts w:ascii="Times New Roman" w:hAnsi="Times New Roman" w:cs="Times New Roman"/>
          <w:i/>
          <w:iCs/>
          <w:sz w:val="28"/>
          <w:szCs w:val="28"/>
          <w:lang w:val="be-BY"/>
        </w:rPr>
        <w:t>Выяўленчае мастацтва.</w:t>
      </w:r>
      <w:r w:rsidRPr="00E431E9">
        <w:rPr>
          <w:rFonts w:ascii="Times New Roman" w:hAnsi="Times New Roman" w:cs="Times New Roman"/>
          <w:sz w:val="28"/>
          <w:szCs w:val="28"/>
          <w:lang w:val="be-BY"/>
        </w:rPr>
        <w:t xml:space="preserve"> Калекцыя выяўленчага мастацтва музея Гомельскага палацава-паркавага ансамбля прадстаўлена творамі жывапісу, графікі і скульптуры беларускіх, рускіх і еўрапейскіх майстроў. У </w:t>
      </w:r>
      <w:r>
        <w:rPr>
          <w:rFonts w:ascii="Times New Roman" w:hAnsi="Times New Roman" w:cs="Times New Roman"/>
          <w:sz w:val="28"/>
          <w:szCs w:val="28"/>
          <w:lang w:val="be-BY"/>
        </w:rPr>
        <w:t>ёй</w:t>
      </w:r>
      <w:r w:rsidRPr="00E431E9">
        <w:rPr>
          <w:rFonts w:ascii="Times New Roman" w:hAnsi="Times New Roman" w:cs="Times New Roman"/>
          <w:sz w:val="28"/>
          <w:szCs w:val="28"/>
          <w:lang w:val="be-BY"/>
        </w:rPr>
        <w:t xml:space="preserve"> ўтрымліваюцца ўзоры розных жанраў і мастацка-стылістычных кірункаў, якія ахопліваюць перыяд ад </w:t>
      </w:r>
      <w:r w:rsidRPr="004849F2">
        <w:rPr>
          <w:rFonts w:ascii="Times New Roman" w:hAnsi="Times New Roman" w:cs="Times New Roman"/>
          <w:sz w:val="28"/>
          <w:szCs w:val="28"/>
        </w:rPr>
        <w:t>XVIII</w:t>
      </w:r>
      <w:r w:rsidRPr="00E431E9">
        <w:rPr>
          <w:rFonts w:ascii="Times New Roman" w:hAnsi="Times New Roman" w:cs="Times New Roman"/>
          <w:sz w:val="28"/>
          <w:szCs w:val="28"/>
          <w:lang w:val="be-BY"/>
        </w:rPr>
        <w:t xml:space="preserve"> стагоддзя да цяперашняга часу.</w:t>
      </w:r>
    </w:p>
    <w:p w:rsidR="006F0140" w:rsidRPr="00E431E9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E431E9">
        <w:rPr>
          <w:rFonts w:ascii="Times New Roman" w:hAnsi="Times New Roman" w:cs="Times New Roman"/>
          <w:sz w:val="28"/>
          <w:szCs w:val="28"/>
          <w:lang w:val="be-BY"/>
        </w:rPr>
        <w:t>Найбольш я</w:t>
      </w:r>
      <w:r>
        <w:rPr>
          <w:rFonts w:ascii="Times New Roman" w:hAnsi="Times New Roman" w:cs="Times New Roman"/>
          <w:sz w:val="28"/>
          <w:szCs w:val="28"/>
          <w:lang w:val="be-BY"/>
        </w:rPr>
        <w:t>с</w:t>
      </w:r>
      <w:r w:rsidRPr="00E431E9">
        <w:rPr>
          <w:rFonts w:ascii="Times New Roman" w:hAnsi="Times New Roman" w:cs="Times New Roman"/>
          <w:sz w:val="28"/>
          <w:szCs w:val="28"/>
          <w:lang w:val="be-BY"/>
        </w:rPr>
        <w:t>к</w:t>
      </w:r>
      <w:r>
        <w:rPr>
          <w:rFonts w:ascii="Times New Roman" w:hAnsi="Times New Roman" w:cs="Times New Roman"/>
          <w:sz w:val="28"/>
          <w:szCs w:val="28"/>
          <w:lang w:val="be-BY"/>
        </w:rPr>
        <w:t>рав</w:t>
      </w:r>
      <w:r w:rsidRPr="00E431E9">
        <w:rPr>
          <w:rFonts w:ascii="Times New Roman" w:hAnsi="Times New Roman" w:cs="Times New Roman"/>
          <w:sz w:val="28"/>
          <w:szCs w:val="28"/>
          <w:lang w:val="be-BY"/>
        </w:rPr>
        <w:t>ую частк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E431E9">
        <w:rPr>
          <w:rFonts w:ascii="Times New Roman" w:hAnsi="Times New Roman" w:cs="Times New Roman"/>
          <w:sz w:val="28"/>
          <w:szCs w:val="28"/>
          <w:lang w:val="be-BY"/>
        </w:rPr>
        <w:t xml:space="preserve"> збору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жывапіса </w:t>
      </w:r>
      <w:r w:rsidRPr="00E431E9">
        <w:rPr>
          <w:rFonts w:ascii="Times New Roman" w:hAnsi="Times New Roman" w:cs="Times New Roman"/>
          <w:sz w:val="28"/>
          <w:szCs w:val="28"/>
          <w:lang w:val="be-BY"/>
        </w:rPr>
        <w:t xml:space="preserve">музея складаюць палотны, якія адлюстроўваюць падзеі, звязаныя з ваеннай дзейнасцю былога </w:t>
      </w:r>
      <w:r>
        <w:rPr>
          <w:rFonts w:ascii="Times New Roman" w:hAnsi="Times New Roman" w:cs="Times New Roman"/>
          <w:sz w:val="28"/>
          <w:szCs w:val="28"/>
          <w:lang w:val="be-BY"/>
        </w:rPr>
        <w:lastRenderedPageBreak/>
        <w:t>ўладальніка Гомеля</w:t>
      </w:r>
      <w:r w:rsidRPr="00E431E9">
        <w:rPr>
          <w:rFonts w:ascii="Times New Roman" w:hAnsi="Times New Roman" w:cs="Times New Roman"/>
          <w:sz w:val="28"/>
          <w:szCs w:val="28"/>
          <w:lang w:val="be-BY"/>
        </w:rPr>
        <w:t xml:space="preserve"> фельдмаршала І.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E431E9">
        <w:rPr>
          <w:rFonts w:ascii="Times New Roman" w:hAnsi="Times New Roman" w:cs="Times New Roman"/>
          <w:sz w:val="28"/>
          <w:szCs w:val="28"/>
          <w:lang w:val="be-BY"/>
        </w:rPr>
        <w:t>Ф.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E431E9">
        <w:rPr>
          <w:rFonts w:ascii="Times New Roman" w:hAnsi="Times New Roman" w:cs="Times New Roman"/>
          <w:sz w:val="28"/>
          <w:szCs w:val="28"/>
          <w:lang w:val="be-BY"/>
        </w:rPr>
        <w:t>Паскевіча</w:t>
      </w:r>
      <w:r>
        <w:rPr>
          <w:rFonts w:ascii="Times New Roman" w:hAnsi="Times New Roman" w:cs="Times New Roman"/>
          <w:sz w:val="28"/>
          <w:szCs w:val="28"/>
          <w:lang w:val="be-BY"/>
        </w:rPr>
        <w:t>. Яны выкананы мастакамі Януарыем</w:t>
      </w:r>
      <w:r w:rsidRPr="00E431E9">
        <w:rPr>
          <w:rFonts w:ascii="Times New Roman" w:hAnsi="Times New Roman" w:cs="Times New Roman"/>
          <w:sz w:val="28"/>
          <w:szCs w:val="28"/>
          <w:lang w:val="be-BY"/>
        </w:rPr>
        <w:t xml:space="preserve"> Сухадольскі</w:t>
      </w:r>
      <w:r>
        <w:rPr>
          <w:rFonts w:ascii="Times New Roman" w:hAnsi="Times New Roman" w:cs="Times New Roman"/>
          <w:sz w:val="28"/>
          <w:szCs w:val="28"/>
          <w:lang w:val="be-BY"/>
        </w:rPr>
        <w:t>м, Марцінам Залескім, Ёзэ</w:t>
      </w:r>
      <w:r w:rsidRPr="00E431E9">
        <w:rPr>
          <w:rFonts w:ascii="Times New Roman" w:hAnsi="Times New Roman" w:cs="Times New Roman"/>
          <w:sz w:val="28"/>
          <w:szCs w:val="28"/>
          <w:lang w:val="be-BY"/>
        </w:rPr>
        <w:t>ф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E431E9">
        <w:rPr>
          <w:rFonts w:ascii="Times New Roman" w:hAnsi="Times New Roman" w:cs="Times New Roman"/>
          <w:sz w:val="28"/>
          <w:szCs w:val="28"/>
          <w:lang w:val="be-BY"/>
        </w:rPr>
        <w:t>м Этынгерам і інш.</w:t>
      </w:r>
    </w:p>
    <w:p w:rsidR="006F0140" w:rsidRPr="004849F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9F2">
        <w:rPr>
          <w:rFonts w:ascii="Times New Roman" w:hAnsi="Times New Roman" w:cs="Times New Roman"/>
          <w:sz w:val="28"/>
          <w:szCs w:val="28"/>
        </w:rPr>
        <w:t>Фарміраванне калекцыі сучаснага жывапісу пачалося ў 1960-я гады. Фонды музе</w:t>
      </w:r>
      <w:r>
        <w:rPr>
          <w:rFonts w:ascii="Times New Roman" w:hAnsi="Times New Roman" w:cs="Times New Roman"/>
          <w:sz w:val="28"/>
          <w:szCs w:val="28"/>
        </w:rPr>
        <w:t>я папоўніліся працамі Барыса Зв</w:t>
      </w:r>
      <w:r>
        <w:rPr>
          <w:rFonts w:ascii="Times New Roman" w:hAnsi="Times New Roman" w:cs="Times New Roman"/>
          <w:sz w:val="28"/>
          <w:szCs w:val="28"/>
          <w:lang w:val="be-BY"/>
        </w:rPr>
        <w:t>е</w:t>
      </w:r>
      <w:r w:rsidRPr="004849F2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4849F2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849F2">
        <w:rPr>
          <w:rFonts w:ascii="Times New Roman" w:hAnsi="Times New Roman" w:cs="Times New Roman"/>
          <w:sz w:val="28"/>
          <w:szCs w:val="28"/>
        </w:rPr>
        <w:t>родск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>
        <w:rPr>
          <w:rFonts w:ascii="Times New Roman" w:hAnsi="Times New Roman" w:cs="Times New Roman"/>
          <w:sz w:val="28"/>
          <w:szCs w:val="28"/>
        </w:rPr>
        <w:t>, Віктара Казачэнк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4849F2">
        <w:rPr>
          <w:rFonts w:ascii="Times New Roman" w:hAnsi="Times New Roman" w:cs="Times New Roman"/>
          <w:sz w:val="28"/>
          <w:szCs w:val="28"/>
        </w:rPr>
        <w:t>, Віталя Цвіркі, Дзмі</w:t>
      </w:r>
      <w:r>
        <w:rPr>
          <w:rFonts w:ascii="Times New Roman" w:hAnsi="Times New Roman" w:cs="Times New Roman"/>
          <w:sz w:val="28"/>
          <w:szCs w:val="28"/>
        </w:rPr>
        <w:t>трыя Алейніка, Роберта Ландарск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4849F2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4849F2">
        <w:rPr>
          <w:rFonts w:ascii="Times New Roman" w:hAnsi="Times New Roman" w:cs="Times New Roman"/>
          <w:sz w:val="28"/>
          <w:szCs w:val="28"/>
        </w:rPr>
        <w:t>, Мікалая Казакевіча і многіх іншых.</w:t>
      </w:r>
    </w:p>
    <w:p w:rsidR="006F0140" w:rsidRPr="004849F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9F2">
        <w:rPr>
          <w:rFonts w:ascii="Times New Roman" w:hAnsi="Times New Roman" w:cs="Times New Roman"/>
          <w:sz w:val="28"/>
          <w:szCs w:val="28"/>
        </w:rPr>
        <w:t>У калекцыю акварэлі сярод іншых уваходзяць 11 акварэльных мініяцюр</w:t>
      </w:r>
      <w:r>
        <w:rPr>
          <w:rFonts w:ascii="Times New Roman" w:hAnsi="Times New Roman" w:cs="Times New Roman"/>
          <w:sz w:val="28"/>
          <w:szCs w:val="28"/>
        </w:rPr>
        <w:t>ных партрэтаў</w:t>
      </w:r>
      <w:r w:rsidRPr="004849F2">
        <w:rPr>
          <w:rFonts w:ascii="Times New Roman" w:hAnsi="Times New Roman" w:cs="Times New Roman"/>
          <w:sz w:val="28"/>
          <w:szCs w:val="28"/>
        </w:rPr>
        <w:t xml:space="preserve"> сям'і Паскевічаў, частка з якіх напісаны вядомым польскім мастаком-міні</w:t>
      </w:r>
      <w:r>
        <w:rPr>
          <w:rFonts w:ascii="Times New Roman" w:hAnsi="Times New Roman" w:cs="Times New Roman"/>
          <w:sz w:val="28"/>
          <w:szCs w:val="28"/>
        </w:rPr>
        <w:t>яцюрыстам Станіславам Маршалкев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4849F2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4849F2">
        <w:rPr>
          <w:rFonts w:ascii="Times New Roman" w:hAnsi="Times New Roman" w:cs="Times New Roman"/>
          <w:sz w:val="28"/>
          <w:szCs w:val="28"/>
        </w:rPr>
        <w:t>м; малюнкі і акварэлі савецкай мастачкі Алены Машко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4849F2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4849F2">
        <w:rPr>
          <w:rFonts w:ascii="Times New Roman" w:hAnsi="Times New Roman" w:cs="Times New Roman"/>
          <w:sz w:val="28"/>
          <w:szCs w:val="28"/>
        </w:rPr>
        <w:t>й-Самойленка.</w:t>
      </w:r>
    </w:p>
    <w:p w:rsidR="006F0140" w:rsidRPr="004849F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9F2">
        <w:rPr>
          <w:rFonts w:ascii="Times New Roman" w:hAnsi="Times New Roman" w:cs="Times New Roman"/>
          <w:sz w:val="28"/>
          <w:szCs w:val="28"/>
        </w:rPr>
        <w:t>У калекцыю жывапісу ўваходзяць таксама іконы, напісаныя тэмперай і алеем. Калекцыя іканапісу налічвае больш за 400 прадметаў. Яе мэтанакіраванае фарміраванне пачалося ў 1970-я гады ў асноўным за кошт набыцця абразоў у насельніцтва. Асаблівую каштоўнасць уяўляюць іконы, як</w:t>
      </w:r>
      <w:r>
        <w:rPr>
          <w:rFonts w:ascii="Times New Roman" w:hAnsi="Times New Roman" w:cs="Times New Roman"/>
          <w:sz w:val="28"/>
          <w:szCs w:val="28"/>
        </w:rPr>
        <w:t xml:space="preserve">ія належалі былым уладальнікам </w:t>
      </w:r>
      <w:r>
        <w:rPr>
          <w:rFonts w:ascii="Times New Roman" w:hAnsi="Times New Roman" w:cs="Times New Roman"/>
          <w:sz w:val="28"/>
          <w:szCs w:val="28"/>
          <w:lang w:val="be-BY"/>
        </w:rPr>
        <w:t>г</w:t>
      </w:r>
      <w:r w:rsidRPr="004849F2">
        <w:rPr>
          <w:rFonts w:ascii="Times New Roman" w:hAnsi="Times New Roman" w:cs="Times New Roman"/>
          <w:sz w:val="28"/>
          <w:szCs w:val="28"/>
        </w:rPr>
        <w:t>омельскага маёнтка князям Паскевічам. Яны высокамастацкія, выкананы ў тэхніцы мазаікі, разьбы па косці, у багата дэкараваны</w:t>
      </w:r>
      <w:r>
        <w:rPr>
          <w:rFonts w:ascii="Times New Roman" w:hAnsi="Times New Roman" w:cs="Times New Roman"/>
          <w:sz w:val="28"/>
          <w:szCs w:val="28"/>
          <w:lang w:val="be-BY"/>
        </w:rPr>
        <w:t>х</w:t>
      </w:r>
      <w:r w:rsidRPr="004849F2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  <w:lang w:val="be-BY"/>
        </w:rPr>
        <w:t>б</w:t>
      </w:r>
      <w:r w:rsidRPr="004849F2">
        <w:rPr>
          <w:rFonts w:ascii="Times New Roman" w:hAnsi="Times New Roman" w:cs="Times New Roman"/>
          <w:sz w:val="28"/>
          <w:szCs w:val="28"/>
        </w:rPr>
        <w:t>кладах. Унікальнымі з'яўляюцца іконы "Богаяўленне Гасподняе", "</w:t>
      </w:r>
      <w:r>
        <w:rPr>
          <w:rFonts w:ascii="Times New Roman" w:hAnsi="Times New Roman" w:cs="Times New Roman"/>
          <w:sz w:val="28"/>
          <w:szCs w:val="28"/>
          <w:lang w:val="be-BY"/>
        </w:rPr>
        <w:t>Каючаяся</w:t>
      </w:r>
      <w:r w:rsidRPr="004849F2">
        <w:rPr>
          <w:rFonts w:ascii="Times New Roman" w:hAnsi="Times New Roman" w:cs="Times New Roman"/>
          <w:sz w:val="28"/>
          <w:szCs w:val="28"/>
        </w:rPr>
        <w:t xml:space="preserve"> Марыя Магдалена", "Замілаванне" і інш.</w:t>
      </w:r>
    </w:p>
    <w:p w:rsidR="006F0140" w:rsidRPr="004849F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9F2">
        <w:rPr>
          <w:rFonts w:ascii="Times New Roman" w:hAnsi="Times New Roman" w:cs="Times New Roman"/>
          <w:sz w:val="28"/>
          <w:szCs w:val="28"/>
        </w:rPr>
        <w:t>Вялікую цікавасць уяўляюць іконы, створаныя майстрамі, якія жылі і тварылі на тэрыторыі Гомельскай вобласці. Адным з я</w:t>
      </w:r>
      <w:r>
        <w:rPr>
          <w:rFonts w:ascii="Times New Roman" w:hAnsi="Times New Roman" w:cs="Times New Roman"/>
          <w:sz w:val="28"/>
          <w:szCs w:val="28"/>
          <w:lang w:val="be-BY"/>
        </w:rPr>
        <w:t>ск</w:t>
      </w:r>
      <w:r w:rsidRPr="004849F2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  <w:lang w:val="be-BY"/>
        </w:rPr>
        <w:t>авы</w:t>
      </w:r>
      <w:r w:rsidRPr="004849F2">
        <w:rPr>
          <w:rFonts w:ascii="Times New Roman" w:hAnsi="Times New Roman" w:cs="Times New Roman"/>
          <w:sz w:val="28"/>
          <w:szCs w:val="28"/>
        </w:rPr>
        <w:t>х з'яў у тв</w:t>
      </w:r>
      <w:r>
        <w:rPr>
          <w:rFonts w:ascii="Times New Roman" w:hAnsi="Times New Roman" w:cs="Times New Roman"/>
          <w:sz w:val="28"/>
          <w:szCs w:val="28"/>
        </w:rPr>
        <w:t xml:space="preserve">орчасці іканапісцаў з'яўляецца </w:t>
      </w:r>
      <w:r>
        <w:rPr>
          <w:rFonts w:ascii="Times New Roman" w:hAnsi="Times New Roman" w:cs="Times New Roman"/>
          <w:sz w:val="28"/>
          <w:szCs w:val="28"/>
          <w:lang w:val="be-BY"/>
        </w:rPr>
        <w:t>в</w:t>
      </w:r>
      <w:r w:rsidRPr="004849F2">
        <w:rPr>
          <w:rFonts w:ascii="Times New Roman" w:hAnsi="Times New Roman" w:cs="Times New Roman"/>
          <w:sz w:val="28"/>
          <w:szCs w:val="28"/>
        </w:rPr>
        <w:t>еткаўская ікона. У XVIII стагоддзі Ветка становіцца цэнтрам стараверс</w:t>
      </w:r>
      <w:r>
        <w:rPr>
          <w:rFonts w:ascii="Times New Roman" w:hAnsi="Times New Roman" w:cs="Times New Roman"/>
          <w:sz w:val="28"/>
          <w:szCs w:val="28"/>
          <w:lang w:val="be-BY"/>
        </w:rPr>
        <w:t>тв</w:t>
      </w:r>
      <w:r w:rsidRPr="004849F2">
        <w:rPr>
          <w:rFonts w:ascii="Times New Roman" w:hAnsi="Times New Roman" w:cs="Times New Roman"/>
          <w:sz w:val="28"/>
          <w:szCs w:val="28"/>
        </w:rPr>
        <w:t xml:space="preserve">а на Гомельшчыне. Тут была створана ўласная школа іканапісу. Захаваўшы ў аснове рысы старажытнарускага іканапісу, </w:t>
      </w:r>
      <w:r>
        <w:rPr>
          <w:rFonts w:ascii="Times New Roman" w:hAnsi="Times New Roman" w:cs="Times New Roman"/>
          <w:sz w:val="28"/>
          <w:szCs w:val="28"/>
          <w:lang w:val="be-BY"/>
        </w:rPr>
        <w:t>яна</w:t>
      </w:r>
      <w:r w:rsidRPr="004849F2">
        <w:rPr>
          <w:rFonts w:ascii="Times New Roman" w:hAnsi="Times New Roman" w:cs="Times New Roman"/>
          <w:sz w:val="28"/>
          <w:szCs w:val="28"/>
        </w:rPr>
        <w:t xml:space="preserve"> ўвабрала ў сябе розныя мастацкія традыцыі,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ікона </w:t>
      </w:r>
      <w:r w:rsidRPr="004849F2">
        <w:rPr>
          <w:rFonts w:ascii="Times New Roman" w:hAnsi="Times New Roman" w:cs="Times New Roman"/>
          <w:sz w:val="28"/>
          <w:szCs w:val="28"/>
        </w:rPr>
        <w:t>ў</w:t>
      </w:r>
      <w:r>
        <w:rPr>
          <w:rFonts w:ascii="Times New Roman" w:hAnsi="Times New Roman" w:cs="Times New Roman"/>
          <w:sz w:val="28"/>
          <w:szCs w:val="28"/>
        </w:rPr>
        <w:t>прыгожвалася багатымі а</w:t>
      </w:r>
      <w:r>
        <w:rPr>
          <w:rFonts w:ascii="Times New Roman" w:hAnsi="Times New Roman" w:cs="Times New Roman"/>
          <w:sz w:val="28"/>
          <w:szCs w:val="28"/>
          <w:lang w:val="be-BY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кладамі </w:t>
      </w:r>
      <w:r>
        <w:rPr>
          <w:rFonts w:ascii="Times New Roman" w:hAnsi="Times New Roman" w:cs="Times New Roman"/>
          <w:sz w:val="28"/>
          <w:szCs w:val="28"/>
          <w:lang w:val="be-BY"/>
        </w:rPr>
        <w:t>са</w:t>
      </w:r>
      <w:r w:rsidRPr="004849F2">
        <w:rPr>
          <w:rFonts w:ascii="Times New Roman" w:hAnsi="Times New Roman" w:cs="Times New Roman"/>
          <w:sz w:val="28"/>
          <w:szCs w:val="28"/>
        </w:rPr>
        <w:t xml:space="preserve"> срэбра, латуні, ш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4849F2">
        <w:rPr>
          <w:rFonts w:ascii="Times New Roman" w:hAnsi="Times New Roman" w:cs="Times New Roman"/>
          <w:sz w:val="28"/>
          <w:szCs w:val="28"/>
        </w:rPr>
        <w:t>тым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4849F2">
        <w:rPr>
          <w:rFonts w:ascii="Times New Roman" w:hAnsi="Times New Roman" w:cs="Times New Roman"/>
          <w:sz w:val="28"/>
          <w:szCs w:val="28"/>
        </w:rPr>
        <w:t xml:space="preserve"> б</w:t>
      </w:r>
      <w:r>
        <w:rPr>
          <w:rFonts w:ascii="Times New Roman" w:hAnsi="Times New Roman" w:cs="Times New Roman"/>
          <w:sz w:val="28"/>
          <w:szCs w:val="28"/>
        </w:rPr>
        <w:t>ісерам, змяшчал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ся ў разьбяныя пазалочаныя </w:t>
      </w:r>
      <w:r>
        <w:rPr>
          <w:rFonts w:ascii="Times New Roman" w:hAnsi="Times New Roman" w:cs="Times New Roman"/>
          <w:sz w:val="28"/>
          <w:szCs w:val="28"/>
          <w:lang w:val="be-BY"/>
        </w:rPr>
        <w:t>к</w:t>
      </w:r>
      <w:r w:rsidRPr="004849F2">
        <w:rPr>
          <w:rFonts w:ascii="Times New Roman" w:hAnsi="Times New Roman" w:cs="Times New Roman"/>
          <w:sz w:val="28"/>
          <w:szCs w:val="28"/>
        </w:rPr>
        <w:t>іёт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4849F2">
        <w:rPr>
          <w:rFonts w:ascii="Times New Roman" w:hAnsi="Times New Roman" w:cs="Times New Roman"/>
          <w:sz w:val="28"/>
          <w:szCs w:val="28"/>
        </w:rPr>
        <w:t>.</w:t>
      </w:r>
    </w:p>
    <w:p w:rsidR="006F0140" w:rsidRPr="004849F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9F2">
        <w:rPr>
          <w:rFonts w:ascii="Times New Roman" w:hAnsi="Times New Roman" w:cs="Times New Roman"/>
          <w:sz w:val="28"/>
          <w:szCs w:val="28"/>
        </w:rPr>
        <w:t>На тэрыторыі Гомельшчыны шырокае распаўсюджванне атрымала народная ікона, узровень выканання якой цалкам залежаў ад таленту і мастацкага густу аўтара.</w:t>
      </w:r>
    </w:p>
    <w:p w:rsidR="006F0140" w:rsidRPr="004849F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2F4">
        <w:rPr>
          <w:rFonts w:ascii="Times New Roman" w:hAnsi="Times New Roman" w:cs="Times New Roman"/>
          <w:i/>
          <w:iCs/>
          <w:sz w:val="28"/>
          <w:szCs w:val="28"/>
        </w:rPr>
        <w:t>Графіка</w:t>
      </w:r>
      <w:r w:rsidRPr="004849F2">
        <w:rPr>
          <w:rFonts w:ascii="Times New Roman" w:hAnsi="Times New Roman" w:cs="Times New Roman"/>
          <w:sz w:val="28"/>
          <w:szCs w:val="28"/>
        </w:rPr>
        <w:t xml:space="preserve"> прадстаўлена працамі пераважна савецкага часу. Гэта гравюры аднаго з найслынных беларускіх графікаў Фёдара Тычыны, кніжныя ілюстрацыі вядомага майстра кніжнага маст</w:t>
      </w:r>
      <w:r>
        <w:rPr>
          <w:rFonts w:ascii="Times New Roman" w:hAnsi="Times New Roman" w:cs="Times New Roman"/>
          <w:sz w:val="28"/>
          <w:szCs w:val="28"/>
        </w:rPr>
        <w:t xml:space="preserve">ацтва, выхадца з Гомеля, Якава </w:t>
      </w:r>
      <w:r>
        <w:rPr>
          <w:rFonts w:ascii="Times New Roman" w:hAnsi="Times New Roman" w:cs="Times New Roman"/>
          <w:sz w:val="28"/>
          <w:szCs w:val="28"/>
          <w:lang w:val="be-BY"/>
        </w:rPr>
        <w:t>Ц</w:t>
      </w:r>
      <w:r w:rsidRPr="004849F2">
        <w:rPr>
          <w:rFonts w:ascii="Times New Roman" w:hAnsi="Times New Roman" w:cs="Times New Roman"/>
          <w:sz w:val="28"/>
          <w:szCs w:val="28"/>
        </w:rPr>
        <w:t>ел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4849F2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  <w:lang w:val="be-BY"/>
        </w:rPr>
        <w:t>эў</w:t>
      </w:r>
      <w:r w:rsidRPr="004849F2">
        <w:rPr>
          <w:rFonts w:ascii="Times New Roman" w:hAnsi="Times New Roman" w:cs="Times New Roman"/>
          <w:sz w:val="28"/>
          <w:szCs w:val="28"/>
        </w:rPr>
        <w:t>ск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4849F2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4849F2">
        <w:rPr>
          <w:rFonts w:ascii="Times New Roman" w:hAnsi="Times New Roman" w:cs="Times New Roman"/>
          <w:sz w:val="28"/>
          <w:szCs w:val="28"/>
        </w:rPr>
        <w:t xml:space="preserve"> і іншых мастакоў.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9F2">
        <w:rPr>
          <w:rFonts w:ascii="Times New Roman" w:hAnsi="Times New Roman" w:cs="Times New Roman"/>
          <w:sz w:val="28"/>
          <w:szCs w:val="28"/>
        </w:rPr>
        <w:t xml:space="preserve">Калекцыя </w:t>
      </w:r>
      <w:r w:rsidRPr="00B142F4">
        <w:rPr>
          <w:rFonts w:ascii="Times New Roman" w:hAnsi="Times New Roman" w:cs="Times New Roman"/>
          <w:i/>
          <w:iCs/>
          <w:sz w:val="28"/>
          <w:szCs w:val="28"/>
        </w:rPr>
        <w:t>скульптуры</w:t>
      </w:r>
      <w:r w:rsidRPr="004849F2">
        <w:rPr>
          <w:rFonts w:ascii="Times New Roman" w:hAnsi="Times New Roman" w:cs="Times New Roman"/>
          <w:sz w:val="28"/>
          <w:szCs w:val="28"/>
        </w:rPr>
        <w:t xml:space="preserve"> ўключае разнастайныя рэльефы ў выглядзе разьбы па дрэве, косці, каменю, металічнага ліцця, а таксама круглую скульптуру. Сярод узораў палацавай</w:t>
      </w:r>
      <w:r>
        <w:rPr>
          <w:rFonts w:ascii="Times New Roman" w:hAnsi="Times New Roman" w:cs="Times New Roman"/>
          <w:sz w:val="28"/>
          <w:szCs w:val="28"/>
        </w:rPr>
        <w:t xml:space="preserve"> мармуровай скульптуры XIX ст.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4849F2">
        <w:rPr>
          <w:rFonts w:ascii="Times New Roman" w:hAnsi="Times New Roman" w:cs="Times New Roman"/>
          <w:sz w:val="28"/>
          <w:szCs w:val="28"/>
        </w:rPr>
        <w:t xml:space="preserve"> копіі фігур Апалона, Венеры,</w:t>
      </w:r>
      <w:r>
        <w:rPr>
          <w:rFonts w:ascii="Times New Roman" w:hAnsi="Times New Roman" w:cs="Times New Roman"/>
          <w:sz w:val="28"/>
          <w:szCs w:val="28"/>
        </w:rPr>
        <w:t xml:space="preserve"> копія з ра</w:t>
      </w:r>
      <w:r>
        <w:rPr>
          <w:rFonts w:ascii="Times New Roman" w:hAnsi="Times New Roman" w:cs="Times New Roman"/>
          <w:sz w:val="28"/>
          <w:szCs w:val="28"/>
          <w:lang w:val="be-BY"/>
        </w:rPr>
        <w:t>бот</w:t>
      </w:r>
      <w:r>
        <w:rPr>
          <w:rFonts w:ascii="Times New Roman" w:hAnsi="Times New Roman" w:cs="Times New Roman"/>
          <w:sz w:val="28"/>
          <w:szCs w:val="28"/>
        </w:rPr>
        <w:t>ы Мікеландж</w:t>
      </w:r>
      <w:r>
        <w:rPr>
          <w:rFonts w:ascii="Times New Roman" w:hAnsi="Times New Roman" w:cs="Times New Roman"/>
          <w:sz w:val="28"/>
          <w:szCs w:val="28"/>
          <w:lang w:val="be-BY"/>
        </w:rPr>
        <w:t>э</w:t>
      </w:r>
      <w:r>
        <w:rPr>
          <w:rFonts w:ascii="Times New Roman" w:hAnsi="Times New Roman" w:cs="Times New Roman"/>
          <w:sz w:val="28"/>
          <w:szCs w:val="28"/>
        </w:rPr>
        <w:t>ла "Ма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4849F2">
        <w:rPr>
          <w:rFonts w:ascii="Times New Roman" w:hAnsi="Times New Roman" w:cs="Times New Roman"/>
          <w:sz w:val="28"/>
          <w:szCs w:val="28"/>
        </w:rPr>
        <w:t>сей". Цікавасць уяўляе скульпту</w:t>
      </w:r>
      <w:r>
        <w:rPr>
          <w:rFonts w:ascii="Times New Roman" w:hAnsi="Times New Roman" w:cs="Times New Roman"/>
          <w:sz w:val="28"/>
          <w:szCs w:val="28"/>
        </w:rPr>
        <w:t>рная кампазіцыя "Выкраданне саб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4849F2">
        <w:rPr>
          <w:rFonts w:ascii="Times New Roman" w:hAnsi="Times New Roman" w:cs="Times New Roman"/>
          <w:sz w:val="28"/>
          <w:szCs w:val="28"/>
        </w:rPr>
        <w:t>нян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4849F2">
        <w:rPr>
          <w:rFonts w:ascii="Times New Roman" w:hAnsi="Times New Roman" w:cs="Times New Roman"/>
          <w:sz w:val="28"/>
          <w:szCs w:val="28"/>
        </w:rPr>
        <w:t>к".</w:t>
      </w:r>
    </w:p>
    <w:p w:rsidR="006F0140" w:rsidRPr="004849F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9F2">
        <w:rPr>
          <w:rFonts w:ascii="Times New Roman" w:hAnsi="Times New Roman" w:cs="Times New Roman"/>
          <w:sz w:val="28"/>
          <w:szCs w:val="28"/>
        </w:rPr>
        <w:t>Мастацкая бронза ў музейнай калекцыі прадстаўлена скульптурнымі творамі, гадзін</w:t>
      </w:r>
      <w:r>
        <w:rPr>
          <w:rFonts w:ascii="Times New Roman" w:hAnsi="Times New Roman" w:cs="Times New Roman"/>
          <w:sz w:val="28"/>
          <w:szCs w:val="28"/>
          <w:lang w:val="be-BY"/>
        </w:rPr>
        <w:t>нік</w:t>
      </w:r>
      <w:r w:rsidRPr="004849F2">
        <w:rPr>
          <w:rFonts w:ascii="Times New Roman" w:hAnsi="Times New Roman" w:cs="Times New Roman"/>
          <w:sz w:val="28"/>
          <w:szCs w:val="28"/>
        </w:rPr>
        <w:t>амі і кандэлябрамі. Яна налічвае больш за пяцьдзесят прадметаў з палацавага строя былых уладальнікаў гомельскага маёнтка.</w:t>
      </w:r>
    </w:p>
    <w:p w:rsidR="006F0140" w:rsidRPr="004849F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2F4">
        <w:rPr>
          <w:rFonts w:ascii="Times New Roman" w:hAnsi="Times New Roman" w:cs="Times New Roman"/>
          <w:i/>
          <w:iCs/>
          <w:sz w:val="28"/>
          <w:szCs w:val="28"/>
        </w:rPr>
        <w:t>Дэкаратыўна-прыкладное мастацтва</w:t>
      </w:r>
      <w:r w:rsidRPr="004849F2">
        <w:rPr>
          <w:rFonts w:ascii="Times New Roman" w:hAnsi="Times New Roman" w:cs="Times New Roman"/>
          <w:sz w:val="28"/>
          <w:szCs w:val="28"/>
        </w:rPr>
        <w:t>. Калекцыя ўключае прадметы з палацавага с</w:t>
      </w:r>
      <w:r>
        <w:rPr>
          <w:rFonts w:ascii="Times New Roman" w:hAnsi="Times New Roman" w:cs="Times New Roman"/>
          <w:sz w:val="28"/>
          <w:szCs w:val="28"/>
          <w:lang w:val="be-BY"/>
        </w:rPr>
        <w:t>абрання</w:t>
      </w:r>
      <w:r w:rsidRPr="004849F2">
        <w:rPr>
          <w:rFonts w:ascii="Times New Roman" w:hAnsi="Times New Roman" w:cs="Times New Roman"/>
          <w:sz w:val="28"/>
          <w:szCs w:val="28"/>
        </w:rPr>
        <w:t xml:space="preserve"> Паскевічаў, сучаснага дэкаратыўна-прыкладнога </w:t>
      </w:r>
      <w:r w:rsidRPr="004849F2">
        <w:rPr>
          <w:rFonts w:ascii="Times New Roman" w:hAnsi="Times New Roman" w:cs="Times New Roman"/>
          <w:sz w:val="28"/>
          <w:szCs w:val="28"/>
        </w:rPr>
        <w:lastRenderedPageBreak/>
        <w:t xml:space="preserve">мастацтва, вырабы прадпрыемстваў вобласці мастацкага профілю, аўтарскія творы </w:t>
      </w:r>
      <w:r>
        <w:rPr>
          <w:rFonts w:ascii="Times New Roman" w:hAnsi="Times New Roman" w:cs="Times New Roman"/>
          <w:sz w:val="28"/>
          <w:szCs w:val="28"/>
          <w:lang w:val="be-BY"/>
        </w:rPr>
        <w:t>ўраджэнуаў Гомельшчыны</w:t>
      </w:r>
      <w:r w:rsidRPr="004849F2">
        <w:rPr>
          <w:rFonts w:ascii="Times New Roman" w:hAnsi="Times New Roman" w:cs="Times New Roman"/>
          <w:sz w:val="28"/>
          <w:szCs w:val="28"/>
        </w:rPr>
        <w:t>.</w:t>
      </w:r>
    </w:p>
    <w:p w:rsidR="006F0140" w:rsidRPr="004849F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9F2">
        <w:rPr>
          <w:rFonts w:ascii="Times New Roman" w:hAnsi="Times New Roman" w:cs="Times New Roman"/>
          <w:sz w:val="28"/>
          <w:szCs w:val="28"/>
        </w:rPr>
        <w:t xml:space="preserve">Унікальным з'яўляецца скарб культавых прадметаў канца XVIII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4849F2">
        <w:rPr>
          <w:rFonts w:ascii="Times New Roman" w:hAnsi="Times New Roman" w:cs="Times New Roman"/>
          <w:sz w:val="28"/>
          <w:szCs w:val="28"/>
        </w:rPr>
        <w:t xml:space="preserve"> другой паловы XIX с</w:t>
      </w:r>
      <w:r>
        <w:rPr>
          <w:rFonts w:ascii="Times New Roman" w:hAnsi="Times New Roman" w:cs="Times New Roman"/>
          <w:sz w:val="28"/>
          <w:szCs w:val="28"/>
        </w:rPr>
        <w:t xml:space="preserve">т., </w:t>
      </w:r>
      <w:r>
        <w:rPr>
          <w:rFonts w:ascii="Times New Roman" w:hAnsi="Times New Roman" w:cs="Times New Roman"/>
          <w:sz w:val="28"/>
          <w:szCs w:val="28"/>
          <w:lang w:val="be-BY"/>
        </w:rPr>
        <w:t>з</w:t>
      </w:r>
      <w:r w:rsidRPr="004849F2">
        <w:rPr>
          <w:rFonts w:ascii="Times New Roman" w:hAnsi="Times New Roman" w:cs="Times New Roman"/>
          <w:sz w:val="28"/>
          <w:szCs w:val="28"/>
        </w:rPr>
        <w:t>нойдзены на тэрыторыі Гоме</w:t>
      </w:r>
      <w:r>
        <w:rPr>
          <w:rFonts w:ascii="Times New Roman" w:hAnsi="Times New Roman" w:cs="Times New Roman"/>
          <w:sz w:val="28"/>
          <w:szCs w:val="28"/>
        </w:rPr>
        <w:t>льскага раёна на месцы былога Ч</w:t>
      </w:r>
      <w:r>
        <w:rPr>
          <w:rFonts w:ascii="Times New Roman" w:hAnsi="Times New Roman" w:cs="Times New Roman"/>
          <w:sz w:val="28"/>
          <w:szCs w:val="28"/>
          <w:lang w:val="be-BY"/>
        </w:rPr>
        <w:t>о</w:t>
      </w:r>
      <w:r w:rsidRPr="004849F2">
        <w:rPr>
          <w:rFonts w:ascii="Times New Roman" w:hAnsi="Times New Roman" w:cs="Times New Roman"/>
          <w:sz w:val="28"/>
          <w:szCs w:val="28"/>
        </w:rPr>
        <w:t>нк</w:t>
      </w:r>
      <w:r>
        <w:rPr>
          <w:rFonts w:ascii="Times New Roman" w:hAnsi="Times New Roman" w:cs="Times New Roman"/>
          <w:sz w:val="28"/>
          <w:szCs w:val="28"/>
          <w:lang w:val="be-BY"/>
        </w:rPr>
        <w:t>аў</w:t>
      </w:r>
      <w:r w:rsidRPr="004849F2">
        <w:rPr>
          <w:rFonts w:ascii="Times New Roman" w:hAnsi="Times New Roman" w:cs="Times New Roman"/>
          <w:sz w:val="28"/>
          <w:szCs w:val="28"/>
        </w:rPr>
        <w:t>ск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4849F2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4849F2">
        <w:rPr>
          <w:rFonts w:ascii="Times New Roman" w:hAnsi="Times New Roman" w:cs="Times New Roman"/>
          <w:sz w:val="28"/>
          <w:szCs w:val="28"/>
        </w:rPr>
        <w:t xml:space="preserve"> манастыра.</w:t>
      </w:r>
    </w:p>
    <w:p w:rsidR="006F0140" w:rsidRP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B142F4">
        <w:rPr>
          <w:rFonts w:ascii="Times New Roman" w:hAnsi="Times New Roman" w:cs="Times New Roman"/>
          <w:i/>
          <w:iCs/>
          <w:sz w:val="28"/>
          <w:szCs w:val="28"/>
        </w:rPr>
        <w:t>Ткацтва і вышыўка.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B142F4">
        <w:rPr>
          <w:rFonts w:ascii="Times New Roman" w:hAnsi="Times New Roman" w:cs="Times New Roman"/>
          <w:sz w:val="28"/>
          <w:szCs w:val="28"/>
          <w:lang w:val="be-BY"/>
        </w:rPr>
        <w:t>Аснову калекцыі народнага ткацтва складаюць ру</w:t>
      </w:r>
      <w:r>
        <w:rPr>
          <w:rFonts w:ascii="Times New Roman" w:hAnsi="Times New Roman" w:cs="Times New Roman"/>
          <w:sz w:val="28"/>
          <w:szCs w:val="28"/>
          <w:lang w:val="be-BY"/>
        </w:rPr>
        <w:t>ш</w:t>
      </w:r>
      <w:r w:rsidRPr="00B142F4">
        <w:rPr>
          <w:rFonts w:ascii="Times New Roman" w:hAnsi="Times New Roman" w:cs="Times New Roman"/>
          <w:sz w:val="28"/>
          <w:szCs w:val="28"/>
          <w:lang w:val="be-BY"/>
        </w:rPr>
        <w:t xml:space="preserve">нікі, жаночыя і мужчынскія кашулі, андаракі, посцілкі, абрусы. 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>Фарміраванне калекцыі адбывалася ў выніку этнаграфічных экспедыцый у розныя рэгіёны Гомельскай вобласці. Характэрнай асаблівасцю Гомельшчыны, у параўнанні з іншымі гісторыка-этнаграфічнымі рэгіёнамі Беларусі, з'яўляецца разнастайнасць тэхнічных прыёмаў, багацце арнаментаў, якія маюць ярка выяўленыя мясцовыя асаблівасці. Найбольш поўна яны выяўляюцца ў арнаментыцы ру</w:t>
      </w:r>
      <w:r>
        <w:rPr>
          <w:rFonts w:ascii="Times New Roman" w:hAnsi="Times New Roman" w:cs="Times New Roman"/>
          <w:sz w:val="28"/>
          <w:szCs w:val="28"/>
          <w:lang w:val="be-BY"/>
        </w:rPr>
        <w:t>ш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>нікоў і жаночым народным касцюме.</w:t>
      </w:r>
    </w:p>
    <w:p w:rsidR="006F0140" w:rsidRPr="004849F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9F2">
        <w:rPr>
          <w:rFonts w:ascii="Times New Roman" w:hAnsi="Times New Roman" w:cs="Times New Roman"/>
          <w:sz w:val="28"/>
          <w:szCs w:val="28"/>
        </w:rPr>
        <w:t>З'явай у н</w:t>
      </w:r>
      <w:r>
        <w:rPr>
          <w:rFonts w:ascii="Times New Roman" w:hAnsi="Times New Roman" w:cs="Times New Roman"/>
          <w:sz w:val="28"/>
          <w:szCs w:val="28"/>
        </w:rPr>
        <w:t xml:space="preserve">ароднай культуры можна назваць </w:t>
      </w:r>
      <w:r>
        <w:rPr>
          <w:rFonts w:ascii="Times New Roman" w:hAnsi="Times New Roman" w:cs="Times New Roman"/>
          <w:sz w:val="28"/>
          <w:szCs w:val="28"/>
          <w:lang w:val="be-BY"/>
        </w:rPr>
        <w:t>не</w:t>
      </w:r>
      <w:r>
        <w:rPr>
          <w:rFonts w:ascii="Times New Roman" w:hAnsi="Times New Roman" w:cs="Times New Roman"/>
          <w:sz w:val="28"/>
          <w:szCs w:val="28"/>
        </w:rPr>
        <w:t>глюбскія ру</w:t>
      </w:r>
      <w:r>
        <w:rPr>
          <w:rFonts w:ascii="Times New Roman" w:hAnsi="Times New Roman" w:cs="Times New Roman"/>
          <w:sz w:val="28"/>
          <w:szCs w:val="28"/>
          <w:lang w:val="be-BY"/>
        </w:rPr>
        <w:t>ш</w:t>
      </w:r>
      <w:r w:rsidRPr="004849F2">
        <w:rPr>
          <w:rFonts w:ascii="Times New Roman" w:hAnsi="Times New Roman" w:cs="Times New Roman"/>
          <w:sz w:val="28"/>
          <w:szCs w:val="28"/>
        </w:rPr>
        <w:t>нікі Веткаўскага раёна.</w:t>
      </w:r>
    </w:p>
    <w:p w:rsidR="006F0140" w:rsidRPr="004849F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9F2">
        <w:rPr>
          <w:rFonts w:ascii="Times New Roman" w:hAnsi="Times New Roman" w:cs="Times New Roman"/>
          <w:sz w:val="28"/>
          <w:szCs w:val="28"/>
        </w:rPr>
        <w:t>Свая непаўторнасць прасочваецца ў дэкарыраванн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ру</w:t>
      </w:r>
      <w:r>
        <w:rPr>
          <w:rFonts w:ascii="Times New Roman" w:hAnsi="Times New Roman" w:cs="Times New Roman"/>
          <w:sz w:val="28"/>
          <w:szCs w:val="28"/>
          <w:lang w:val="be-BY"/>
        </w:rPr>
        <w:t>ш</w:t>
      </w:r>
      <w:r w:rsidRPr="004849F2">
        <w:rPr>
          <w:rFonts w:ascii="Times New Roman" w:hAnsi="Times New Roman" w:cs="Times New Roman"/>
          <w:sz w:val="28"/>
          <w:szCs w:val="28"/>
        </w:rPr>
        <w:t>нікоў цэнтральных раёнаў Усходняга Палесся (Светлагорскі, Калінкавіцкі, Жлобінскі раён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4849F2">
        <w:rPr>
          <w:rFonts w:ascii="Times New Roman" w:hAnsi="Times New Roman" w:cs="Times New Roman"/>
          <w:sz w:val="28"/>
          <w:szCs w:val="28"/>
        </w:rPr>
        <w:t>).</w:t>
      </w:r>
    </w:p>
    <w:p w:rsidR="006F0140" w:rsidRPr="004849F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9F2">
        <w:rPr>
          <w:rFonts w:ascii="Times New Roman" w:hAnsi="Times New Roman" w:cs="Times New Roman"/>
          <w:sz w:val="28"/>
          <w:szCs w:val="28"/>
        </w:rPr>
        <w:t>Геаметрычны арнамент ру</w:t>
      </w:r>
      <w:r>
        <w:rPr>
          <w:rFonts w:ascii="Times New Roman" w:hAnsi="Times New Roman" w:cs="Times New Roman"/>
          <w:sz w:val="28"/>
          <w:szCs w:val="28"/>
          <w:lang w:val="be-BY"/>
        </w:rPr>
        <w:t>ш</w:t>
      </w:r>
      <w:r w:rsidRPr="004849F2">
        <w:rPr>
          <w:rFonts w:ascii="Times New Roman" w:hAnsi="Times New Roman" w:cs="Times New Roman"/>
          <w:sz w:val="28"/>
          <w:szCs w:val="28"/>
        </w:rPr>
        <w:t>нікоў Гомельскага і Добрушскага раёнаў адрозніваецца тонкасцю, наяўнасцю дробных элементаў, якія надаюць дэкору лёгкасць і пластычнасць.</w:t>
      </w:r>
    </w:p>
    <w:p w:rsidR="006F0140" w:rsidRPr="004849F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9F2">
        <w:rPr>
          <w:rFonts w:ascii="Times New Roman" w:hAnsi="Times New Roman" w:cs="Times New Roman"/>
          <w:sz w:val="28"/>
          <w:szCs w:val="28"/>
        </w:rPr>
        <w:t xml:space="preserve">Народная адзенне Гомельшчыны прадстаўлена жаночымі кашулямі, </w:t>
      </w:r>
      <w:r>
        <w:rPr>
          <w:rFonts w:ascii="Times New Roman" w:hAnsi="Times New Roman" w:cs="Times New Roman"/>
          <w:sz w:val="28"/>
          <w:szCs w:val="28"/>
          <w:lang w:val="be-BY"/>
        </w:rPr>
        <w:t>б</w:t>
      </w:r>
      <w:r w:rsidRPr="004849F2">
        <w:rPr>
          <w:rFonts w:ascii="Times New Roman" w:hAnsi="Times New Roman" w:cs="Times New Roman"/>
          <w:sz w:val="28"/>
          <w:szCs w:val="28"/>
        </w:rPr>
        <w:t>езрука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4849F2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  <w:lang w:val="be-BY"/>
        </w:rPr>
        <w:t>мі</w:t>
      </w:r>
      <w:r w:rsidRPr="004849F2">
        <w:rPr>
          <w:rFonts w:ascii="Times New Roman" w:hAnsi="Times New Roman" w:cs="Times New Roman"/>
          <w:sz w:val="28"/>
          <w:szCs w:val="28"/>
        </w:rPr>
        <w:t>, па</w:t>
      </w:r>
      <w:r>
        <w:rPr>
          <w:rFonts w:ascii="Times New Roman" w:hAnsi="Times New Roman" w:cs="Times New Roman"/>
          <w:sz w:val="28"/>
          <w:szCs w:val="28"/>
          <w:lang w:val="be-BY"/>
        </w:rPr>
        <w:t>ясным</w:t>
      </w:r>
      <w:r w:rsidRPr="004849F2">
        <w:rPr>
          <w:rFonts w:ascii="Times New Roman" w:hAnsi="Times New Roman" w:cs="Times New Roman"/>
          <w:sz w:val="28"/>
          <w:szCs w:val="28"/>
        </w:rPr>
        <w:t xml:space="preserve"> адзеннем (спадніца, фартух), паясамі, галаўнымі ўборамі, абуткам.</w:t>
      </w:r>
    </w:p>
    <w:p w:rsidR="006F0140" w:rsidRPr="004849F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Калекцыя ў</w:t>
      </w:r>
      <w:r w:rsidRPr="004849F2">
        <w:rPr>
          <w:rFonts w:ascii="Times New Roman" w:hAnsi="Times New Roman" w:cs="Times New Roman"/>
          <w:sz w:val="28"/>
          <w:szCs w:val="28"/>
        </w:rPr>
        <w:t>збраенн</w:t>
      </w:r>
      <w:r>
        <w:rPr>
          <w:rFonts w:ascii="Times New Roman" w:hAnsi="Times New Roman" w:cs="Times New Roman"/>
          <w:sz w:val="28"/>
          <w:szCs w:val="28"/>
          <w:lang w:val="be-BY"/>
        </w:rPr>
        <w:t>я ў</w:t>
      </w:r>
      <w:r>
        <w:rPr>
          <w:rFonts w:ascii="Times New Roman" w:hAnsi="Times New Roman" w:cs="Times New Roman"/>
          <w:sz w:val="28"/>
          <w:szCs w:val="28"/>
        </w:rPr>
        <w:t>ключае халодн</w:t>
      </w:r>
      <w:r>
        <w:rPr>
          <w:rFonts w:ascii="Times New Roman" w:hAnsi="Times New Roman" w:cs="Times New Roman"/>
          <w:sz w:val="28"/>
          <w:szCs w:val="28"/>
          <w:lang w:val="be-BY"/>
        </w:rPr>
        <w:t>ую</w:t>
      </w:r>
      <w:r w:rsidRPr="004849F2">
        <w:rPr>
          <w:rFonts w:ascii="Times New Roman" w:hAnsi="Times New Roman" w:cs="Times New Roman"/>
          <w:sz w:val="28"/>
          <w:szCs w:val="28"/>
        </w:rPr>
        <w:t xml:space="preserve"> і агнястрэльн</w:t>
      </w:r>
      <w:r>
        <w:rPr>
          <w:rFonts w:ascii="Times New Roman" w:hAnsi="Times New Roman" w:cs="Times New Roman"/>
          <w:sz w:val="28"/>
          <w:szCs w:val="28"/>
          <w:lang w:val="be-BY"/>
        </w:rPr>
        <w:t>ую</w:t>
      </w:r>
      <w:r w:rsidRPr="004849F2">
        <w:rPr>
          <w:rFonts w:ascii="Times New Roman" w:hAnsi="Times New Roman" w:cs="Times New Roman"/>
          <w:sz w:val="28"/>
          <w:szCs w:val="28"/>
        </w:rPr>
        <w:t xml:space="preserve"> збро</w:t>
      </w:r>
      <w:r>
        <w:rPr>
          <w:rFonts w:ascii="Times New Roman" w:hAnsi="Times New Roman" w:cs="Times New Roman"/>
          <w:sz w:val="28"/>
          <w:szCs w:val="28"/>
          <w:lang w:val="be-BY"/>
        </w:rPr>
        <w:t>ю</w:t>
      </w:r>
      <w:r w:rsidRPr="004849F2">
        <w:rPr>
          <w:rFonts w:ascii="Times New Roman" w:hAnsi="Times New Roman" w:cs="Times New Roman"/>
          <w:sz w:val="28"/>
          <w:szCs w:val="28"/>
        </w:rPr>
        <w:t>, рыштунак, боепрыпасы, баявую тэхніку, даспехі. Асаблівую ці</w:t>
      </w:r>
      <w:r>
        <w:rPr>
          <w:rFonts w:ascii="Times New Roman" w:hAnsi="Times New Roman" w:cs="Times New Roman"/>
          <w:sz w:val="28"/>
          <w:szCs w:val="28"/>
        </w:rPr>
        <w:t>кавасць уяўляе імянная зброя І.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4849F2">
        <w:rPr>
          <w:rFonts w:ascii="Times New Roman" w:hAnsi="Times New Roman" w:cs="Times New Roman"/>
          <w:sz w:val="28"/>
          <w:szCs w:val="28"/>
        </w:rPr>
        <w:t>Ф.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4849F2">
        <w:rPr>
          <w:rFonts w:ascii="Times New Roman" w:hAnsi="Times New Roman" w:cs="Times New Roman"/>
          <w:sz w:val="28"/>
          <w:szCs w:val="28"/>
        </w:rPr>
        <w:t>Паскевіча.</w:t>
      </w:r>
    </w:p>
    <w:p w:rsidR="006F0140" w:rsidRPr="004849F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Захоўваецца ў музеі таксама старая м</w:t>
      </w:r>
      <w:r>
        <w:rPr>
          <w:rFonts w:ascii="Times New Roman" w:hAnsi="Times New Roman" w:cs="Times New Roman"/>
          <w:sz w:val="28"/>
          <w:szCs w:val="28"/>
        </w:rPr>
        <w:t>эбля</w:t>
      </w:r>
      <w:r>
        <w:rPr>
          <w:rFonts w:ascii="Times New Roman" w:hAnsi="Times New Roman" w:cs="Times New Roman"/>
          <w:sz w:val="28"/>
          <w:szCs w:val="28"/>
          <w:lang w:val="be-BY"/>
        </w:rPr>
        <w:t>: наверша ад камода</w:t>
      </w:r>
      <w:r w:rsidRPr="00C16FDA">
        <w:rPr>
          <w:rFonts w:ascii="Times New Roman" w:hAnsi="Times New Roman" w:cs="Times New Roman"/>
          <w:sz w:val="28"/>
          <w:szCs w:val="28"/>
          <w:lang w:val="be-BY"/>
        </w:rPr>
        <w:t xml:space="preserve"> і столікі Паскевічаў, а таксама набытыя буфеты, камоды, шафы, горкі, сталы, крэслы, </w:t>
      </w:r>
      <w:r>
        <w:rPr>
          <w:rFonts w:ascii="Times New Roman" w:hAnsi="Times New Roman" w:cs="Times New Roman"/>
          <w:sz w:val="28"/>
          <w:szCs w:val="28"/>
          <w:lang w:val="be-BY"/>
        </w:rPr>
        <w:t>сту</w:t>
      </w:r>
      <w:r w:rsidRPr="00C16FDA">
        <w:rPr>
          <w:rFonts w:ascii="Times New Roman" w:hAnsi="Times New Roman" w:cs="Times New Roman"/>
          <w:sz w:val="28"/>
          <w:szCs w:val="28"/>
          <w:lang w:val="be-BY"/>
        </w:rPr>
        <w:t xml:space="preserve">лы </w:t>
      </w:r>
      <w:r w:rsidRPr="004849F2">
        <w:rPr>
          <w:rFonts w:ascii="Times New Roman" w:hAnsi="Times New Roman" w:cs="Times New Roman"/>
          <w:sz w:val="28"/>
          <w:szCs w:val="28"/>
        </w:rPr>
        <w:t>XIX</w:t>
      </w:r>
      <w:r w:rsidRPr="00C16FDA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– першай паловы</w:t>
      </w:r>
      <w:r w:rsidRPr="00C16FDA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4849F2">
        <w:rPr>
          <w:rFonts w:ascii="Times New Roman" w:hAnsi="Times New Roman" w:cs="Times New Roman"/>
          <w:sz w:val="28"/>
          <w:szCs w:val="28"/>
        </w:rPr>
        <w:t>XX стст.</w:t>
      </w:r>
    </w:p>
    <w:p w:rsidR="006F0140" w:rsidRPr="004849F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3004">
        <w:rPr>
          <w:rFonts w:ascii="Times New Roman" w:hAnsi="Times New Roman" w:cs="Times New Roman"/>
          <w:sz w:val="28"/>
          <w:szCs w:val="28"/>
          <w:u w:val="single"/>
        </w:rPr>
        <w:t>Вядомыя мастакі Гомельшчыны</w:t>
      </w:r>
      <w:r>
        <w:rPr>
          <w:rFonts w:ascii="Times New Roman" w:hAnsi="Times New Roman" w:cs="Times New Roman"/>
          <w:sz w:val="28"/>
          <w:szCs w:val="28"/>
          <w:u w:val="single"/>
          <w:lang w:val="be-BY"/>
        </w:rPr>
        <w:t>.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Аляксандр 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4849F2">
        <w:rPr>
          <w:rFonts w:ascii="Times New Roman" w:hAnsi="Times New Roman" w:cs="Times New Roman"/>
          <w:sz w:val="28"/>
          <w:szCs w:val="28"/>
        </w:rPr>
        <w:t>сач</w:t>
      </w:r>
      <w:r>
        <w:rPr>
          <w:rFonts w:ascii="Times New Roman" w:hAnsi="Times New Roman" w:cs="Times New Roman"/>
          <w:sz w:val="28"/>
          <w:szCs w:val="28"/>
          <w:lang w:val="be-BY"/>
        </w:rPr>
        <w:t>оў</w:t>
      </w:r>
      <w:r w:rsidRPr="004849F2">
        <w:rPr>
          <w:rFonts w:ascii="Times New Roman" w:hAnsi="Times New Roman" w:cs="Times New Roman"/>
          <w:sz w:val="28"/>
          <w:szCs w:val="28"/>
        </w:rPr>
        <w:t xml:space="preserve"> (1955-1987). Беларускі мастак, нарадзіўся ў пасёлку Азарычы Гомельскай вобласці. Затым пераехаў з сям'ёй у Рэчыцу. З 5-га па 8-ы клас вучыўся ў школе для адораных дзяцей, але, нягледзячы на выдатныя а</w:t>
      </w:r>
      <w:r>
        <w:rPr>
          <w:rFonts w:ascii="Times New Roman" w:hAnsi="Times New Roman" w:cs="Times New Roman"/>
          <w:sz w:val="28"/>
          <w:szCs w:val="28"/>
          <w:lang w:val="be-BY"/>
        </w:rPr>
        <w:t>цэ</w:t>
      </w:r>
      <w:r w:rsidRPr="004849F2">
        <w:rPr>
          <w:rFonts w:ascii="Times New Roman" w:hAnsi="Times New Roman" w:cs="Times New Roman"/>
          <w:sz w:val="28"/>
          <w:szCs w:val="28"/>
        </w:rPr>
        <w:t>нкі, быў адлічаны з-за таго, што ў 12 гадоў пафарбаваў валасы хной. Скончыў звычайную вячэрнюю школу і ўладкаваўся працаваць тынкоўшчы</w:t>
      </w:r>
      <w:r>
        <w:rPr>
          <w:rFonts w:ascii="Times New Roman" w:hAnsi="Times New Roman" w:cs="Times New Roman"/>
          <w:sz w:val="28"/>
          <w:szCs w:val="28"/>
        </w:rPr>
        <w:t>кам-маляром. У 1973 годзе перая</w:t>
      </w:r>
      <w:r>
        <w:rPr>
          <w:rFonts w:ascii="Times New Roman" w:hAnsi="Times New Roman" w:cs="Times New Roman"/>
          <w:sz w:val="28"/>
          <w:szCs w:val="28"/>
          <w:lang w:val="be-BY"/>
        </w:rPr>
        <w:t>ж</w:t>
      </w:r>
      <w:r w:rsidRPr="004849F2">
        <w:rPr>
          <w:rFonts w:ascii="Times New Roman" w:hAnsi="Times New Roman" w:cs="Times New Roman"/>
          <w:sz w:val="28"/>
          <w:szCs w:val="28"/>
        </w:rPr>
        <w:t xml:space="preserve">джае ў Ленінград дзе ўладкоўваецца ў зеленгас. Там жа знаёміцца з калекцыянерам Георгіем Міхайлавым, які </w:t>
      </w:r>
      <w:r>
        <w:rPr>
          <w:rFonts w:ascii="Times New Roman" w:hAnsi="Times New Roman" w:cs="Times New Roman"/>
          <w:sz w:val="28"/>
          <w:szCs w:val="28"/>
          <w:lang w:val="be-BY"/>
        </w:rPr>
        <w:t>набы</w:t>
      </w:r>
      <w:r w:rsidRPr="004849F2">
        <w:rPr>
          <w:rFonts w:ascii="Times New Roman" w:hAnsi="Times New Roman" w:cs="Times New Roman"/>
          <w:sz w:val="28"/>
          <w:szCs w:val="28"/>
        </w:rPr>
        <w:t xml:space="preserve">ў некалькі карцін 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4849F2">
        <w:rPr>
          <w:rFonts w:ascii="Times New Roman" w:hAnsi="Times New Roman" w:cs="Times New Roman"/>
          <w:sz w:val="28"/>
          <w:szCs w:val="28"/>
        </w:rPr>
        <w:t>сач</w:t>
      </w:r>
      <w:r>
        <w:rPr>
          <w:rFonts w:ascii="Times New Roman" w:hAnsi="Times New Roman" w:cs="Times New Roman"/>
          <w:sz w:val="28"/>
          <w:szCs w:val="28"/>
          <w:lang w:val="be-BY"/>
        </w:rPr>
        <w:t>о</w:t>
      </w:r>
      <w:r w:rsidRPr="004849F2">
        <w:rPr>
          <w:rFonts w:ascii="Times New Roman" w:hAnsi="Times New Roman" w:cs="Times New Roman"/>
          <w:sz w:val="28"/>
          <w:szCs w:val="28"/>
        </w:rPr>
        <w:t>ва. Неўзабаве мастак страціў працу і менавіта дзякуючы Міхайлаву змог і далей жыць у Ленінградзе. Але неўзабаве таго арыштавалі</w:t>
      </w:r>
      <w:r>
        <w:rPr>
          <w:rFonts w:ascii="Times New Roman" w:hAnsi="Times New Roman" w:cs="Times New Roman"/>
          <w:sz w:val="28"/>
          <w:szCs w:val="28"/>
          <w:lang w:val="be-BY"/>
        </w:rPr>
        <w:t>,</w:t>
      </w:r>
      <w:r w:rsidRPr="004849F2">
        <w:rPr>
          <w:rFonts w:ascii="Times New Roman" w:hAnsi="Times New Roman" w:cs="Times New Roman"/>
          <w:sz w:val="28"/>
          <w:szCs w:val="28"/>
        </w:rPr>
        <w:t xml:space="preserve"> і яму давялося тэрмінова эміграваць з СССР з больш чым 90 ра</w:t>
      </w:r>
      <w:r>
        <w:rPr>
          <w:rFonts w:ascii="Times New Roman" w:hAnsi="Times New Roman" w:cs="Times New Roman"/>
          <w:sz w:val="28"/>
          <w:szCs w:val="28"/>
          <w:lang w:val="be-BY"/>
        </w:rPr>
        <w:t>бот</w:t>
      </w:r>
      <w:r w:rsidRPr="004849F2">
        <w:rPr>
          <w:rFonts w:ascii="Times New Roman" w:hAnsi="Times New Roman" w:cs="Times New Roman"/>
          <w:sz w:val="28"/>
          <w:szCs w:val="28"/>
        </w:rPr>
        <w:t xml:space="preserve">амі 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4849F2">
        <w:rPr>
          <w:rFonts w:ascii="Times New Roman" w:hAnsi="Times New Roman" w:cs="Times New Roman"/>
          <w:sz w:val="28"/>
          <w:szCs w:val="28"/>
        </w:rPr>
        <w:t>сач</w:t>
      </w:r>
      <w:r>
        <w:rPr>
          <w:rFonts w:ascii="Times New Roman" w:hAnsi="Times New Roman" w:cs="Times New Roman"/>
          <w:sz w:val="28"/>
          <w:szCs w:val="28"/>
          <w:lang w:val="be-BY"/>
        </w:rPr>
        <w:t>о</w:t>
      </w:r>
      <w:r w:rsidRPr="004849F2">
        <w:rPr>
          <w:rFonts w:ascii="Times New Roman" w:hAnsi="Times New Roman" w:cs="Times New Roman"/>
          <w:sz w:val="28"/>
          <w:szCs w:val="28"/>
        </w:rPr>
        <w:t xml:space="preserve">ва. Аляксандр вяртаецца ў Рэчыцу, дзе 14 лістапада 1987 года </w:t>
      </w:r>
      <w:r>
        <w:rPr>
          <w:rFonts w:ascii="Times New Roman" w:hAnsi="Times New Roman" w:cs="Times New Roman"/>
          <w:sz w:val="28"/>
          <w:szCs w:val="28"/>
          <w:lang w:val="be-BY"/>
        </w:rPr>
        <w:t>адбылася</w:t>
      </w:r>
      <w:r w:rsidRPr="004849F2">
        <w:rPr>
          <w:rFonts w:ascii="Times New Roman" w:hAnsi="Times New Roman" w:cs="Times New Roman"/>
          <w:sz w:val="28"/>
          <w:szCs w:val="28"/>
        </w:rPr>
        <w:t xml:space="preserve"> яго першая персанальная выстава. Яе наведала больш за 20 тысяч чалавек. Гэтая выстава стала </w:t>
      </w:r>
      <w:r w:rsidRPr="004849F2">
        <w:rPr>
          <w:rFonts w:ascii="Times New Roman" w:hAnsi="Times New Roman" w:cs="Times New Roman"/>
          <w:sz w:val="28"/>
          <w:szCs w:val="28"/>
        </w:rPr>
        <w:lastRenderedPageBreak/>
        <w:t>сапраўднай сенсацыя</w:t>
      </w:r>
      <w:r>
        <w:rPr>
          <w:rFonts w:ascii="Times New Roman" w:hAnsi="Times New Roman" w:cs="Times New Roman"/>
          <w:sz w:val="28"/>
          <w:szCs w:val="28"/>
        </w:rPr>
        <w:t xml:space="preserve">й у культурным жыцці. Ды і сам 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4849F2">
        <w:rPr>
          <w:rFonts w:ascii="Times New Roman" w:hAnsi="Times New Roman" w:cs="Times New Roman"/>
          <w:sz w:val="28"/>
          <w:szCs w:val="28"/>
        </w:rPr>
        <w:t>сач</w:t>
      </w:r>
      <w:r>
        <w:rPr>
          <w:rFonts w:ascii="Times New Roman" w:hAnsi="Times New Roman" w:cs="Times New Roman"/>
          <w:sz w:val="28"/>
          <w:szCs w:val="28"/>
          <w:lang w:val="be-BY"/>
        </w:rPr>
        <w:t>оў</w:t>
      </w:r>
      <w:r>
        <w:rPr>
          <w:rFonts w:ascii="Times New Roman" w:hAnsi="Times New Roman" w:cs="Times New Roman"/>
          <w:sz w:val="28"/>
          <w:szCs w:val="28"/>
        </w:rPr>
        <w:t xml:space="preserve"> быў шчаслівы, што яго нарэшце</w:t>
      </w:r>
      <w:r w:rsidRPr="004849F2">
        <w:rPr>
          <w:rFonts w:ascii="Times New Roman" w:hAnsi="Times New Roman" w:cs="Times New Roman"/>
          <w:sz w:val="28"/>
          <w:szCs w:val="28"/>
        </w:rPr>
        <w:t xml:space="preserve"> прызналі. Праз тры дні ё</w:t>
      </w:r>
      <w:r>
        <w:rPr>
          <w:rFonts w:ascii="Times New Roman" w:hAnsi="Times New Roman" w:cs="Times New Roman"/>
          <w:sz w:val="28"/>
          <w:szCs w:val="28"/>
        </w:rPr>
        <w:t>н памёр ад сардэчнага прыступу.</w:t>
      </w:r>
    </w:p>
    <w:p w:rsidR="006F0140" w:rsidRPr="004849F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9F2">
        <w:rPr>
          <w:rFonts w:ascii="Times New Roman" w:hAnsi="Times New Roman" w:cs="Times New Roman"/>
          <w:sz w:val="28"/>
          <w:szCs w:val="28"/>
        </w:rPr>
        <w:t xml:space="preserve">Творчасць можна падзяліць на два перыяды: 1) 1973 год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1-я палова 1975 г.</w:t>
      </w:r>
      <w:r>
        <w:rPr>
          <w:rFonts w:ascii="Times New Roman" w:hAnsi="Times New Roman" w:cs="Times New Roman"/>
          <w:sz w:val="28"/>
          <w:szCs w:val="28"/>
          <w:lang w:val="be-BY"/>
        </w:rPr>
        <w:t>:</w:t>
      </w:r>
      <w:r w:rsidRPr="004849F2">
        <w:rPr>
          <w:rFonts w:ascii="Times New Roman" w:hAnsi="Times New Roman" w:cs="Times New Roman"/>
          <w:sz w:val="28"/>
          <w:szCs w:val="28"/>
        </w:rPr>
        <w:t xml:space="preserve"> перыяд станаўлення; мастак знаёміцца з ленінградскімі мастакамі-авангардыстамі і з жывапісам, у ра</w:t>
      </w:r>
      <w:r>
        <w:rPr>
          <w:rFonts w:ascii="Times New Roman" w:hAnsi="Times New Roman" w:cs="Times New Roman"/>
          <w:sz w:val="28"/>
          <w:szCs w:val="28"/>
          <w:lang w:val="be-BY"/>
        </w:rPr>
        <w:t>бот</w:t>
      </w:r>
      <w:r w:rsidRPr="004849F2">
        <w:rPr>
          <w:rFonts w:ascii="Times New Roman" w:hAnsi="Times New Roman" w:cs="Times New Roman"/>
          <w:sz w:val="28"/>
          <w:szCs w:val="28"/>
        </w:rPr>
        <w:t>ах праглядаюцца сюррэалістычныя і абстрактныя м</w:t>
      </w:r>
      <w:r>
        <w:rPr>
          <w:rFonts w:ascii="Times New Roman" w:hAnsi="Times New Roman" w:cs="Times New Roman"/>
          <w:sz w:val="28"/>
          <w:szCs w:val="28"/>
        </w:rPr>
        <w:t>атывы; 2) з 1975 года ў ра</w:t>
      </w:r>
      <w:r>
        <w:rPr>
          <w:rFonts w:ascii="Times New Roman" w:hAnsi="Times New Roman" w:cs="Times New Roman"/>
          <w:sz w:val="28"/>
          <w:szCs w:val="28"/>
          <w:lang w:val="be-BY"/>
        </w:rPr>
        <w:t>бот</w:t>
      </w:r>
      <w:r>
        <w:rPr>
          <w:rFonts w:ascii="Times New Roman" w:hAnsi="Times New Roman" w:cs="Times New Roman"/>
          <w:sz w:val="28"/>
          <w:szCs w:val="28"/>
        </w:rPr>
        <w:t xml:space="preserve">ах 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4849F2">
        <w:rPr>
          <w:rFonts w:ascii="Times New Roman" w:hAnsi="Times New Roman" w:cs="Times New Roman"/>
          <w:sz w:val="28"/>
          <w:szCs w:val="28"/>
        </w:rPr>
        <w:t>сач</w:t>
      </w:r>
      <w:r>
        <w:rPr>
          <w:rFonts w:ascii="Times New Roman" w:hAnsi="Times New Roman" w:cs="Times New Roman"/>
          <w:sz w:val="28"/>
          <w:szCs w:val="28"/>
          <w:lang w:val="be-BY"/>
        </w:rPr>
        <w:t>о</w:t>
      </w:r>
      <w:r w:rsidRPr="004849F2">
        <w:rPr>
          <w:rFonts w:ascii="Times New Roman" w:hAnsi="Times New Roman" w:cs="Times New Roman"/>
          <w:sz w:val="28"/>
          <w:szCs w:val="28"/>
        </w:rPr>
        <w:t xml:space="preserve">ва стала праяўляцца класічная манера; ён </w:t>
      </w:r>
      <w:r>
        <w:rPr>
          <w:rFonts w:ascii="Times New Roman" w:hAnsi="Times New Roman" w:cs="Times New Roman"/>
          <w:sz w:val="28"/>
          <w:szCs w:val="28"/>
          <w:lang w:val="be-BY"/>
        </w:rPr>
        <w:t>з</w:t>
      </w:r>
      <w:r w:rsidRPr="004849F2">
        <w:rPr>
          <w:rFonts w:ascii="Times New Roman" w:hAnsi="Times New Roman" w:cs="Times New Roman"/>
          <w:sz w:val="28"/>
          <w:szCs w:val="28"/>
        </w:rPr>
        <w:t xml:space="preserve">асвоіў </w:t>
      </w:r>
      <w:r>
        <w:rPr>
          <w:rFonts w:ascii="Times New Roman" w:hAnsi="Times New Roman" w:cs="Times New Roman"/>
          <w:sz w:val="28"/>
          <w:szCs w:val="28"/>
        </w:rPr>
        <w:t xml:space="preserve">тэхніку гладкага лесіровачнага </w:t>
      </w:r>
      <w:r>
        <w:rPr>
          <w:rFonts w:ascii="Times New Roman" w:hAnsi="Times New Roman" w:cs="Times New Roman"/>
          <w:sz w:val="28"/>
          <w:szCs w:val="28"/>
          <w:lang w:val="be-BY"/>
        </w:rPr>
        <w:t>п</w:t>
      </w:r>
      <w:r w:rsidRPr="004849F2">
        <w:rPr>
          <w:rFonts w:ascii="Times New Roman" w:hAnsi="Times New Roman" w:cs="Times New Roman"/>
          <w:sz w:val="28"/>
          <w:szCs w:val="28"/>
        </w:rPr>
        <w:t>іс</w:t>
      </w:r>
      <w:r>
        <w:rPr>
          <w:rFonts w:ascii="Times New Roman" w:hAnsi="Times New Roman" w:cs="Times New Roman"/>
          <w:sz w:val="28"/>
          <w:szCs w:val="28"/>
          <w:lang w:val="be-BY"/>
        </w:rPr>
        <w:t>ьма</w:t>
      </w:r>
      <w:r w:rsidRPr="004849F2">
        <w:rPr>
          <w:rFonts w:ascii="Times New Roman" w:hAnsi="Times New Roman" w:cs="Times New Roman"/>
          <w:sz w:val="28"/>
          <w:szCs w:val="28"/>
        </w:rPr>
        <w:t>, арыентаваўся на класічных еўрапейскіх майстроў жывапісу; асноўнымі сюжэтамі яго ра</w:t>
      </w:r>
      <w:r>
        <w:rPr>
          <w:rFonts w:ascii="Times New Roman" w:hAnsi="Times New Roman" w:cs="Times New Roman"/>
          <w:sz w:val="28"/>
          <w:szCs w:val="28"/>
        </w:rPr>
        <w:t>бот</w:t>
      </w:r>
      <w:r w:rsidRPr="004849F2">
        <w:rPr>
          <w:rFonts w:ascii="Times New Roman" w:hAnsi="Times New Roman" w:cs="Times New Roman"/>
          <w:sz w:val="28"/>
          <w:szCs w:val="28"/>
        </w:rPr>
        <w:t xml:space="preserve"> былі біблейскія, ён </w:t>
      </w:r>
      <w:r>
        <w:rPr>
          <w:rFonts w:ascii="Times New Roman" w:hAnsi="Times New Roman" w:cs="Times New Roman"/>
          <w:sz w:val="28"/>
          <w:szCs w:val="28"/>
        </w:rPr>
        <w:t xml:space="preserve">пачаў захапляцца 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4849F2">
        <w:rPr>
          <w:rFonts w:ascii="Times New Roman" w:hAnsi="Times New Roman" w:cs="Times New Roman"/>
          <w:sz w:val="28"/>
          <w:szCs w:val="28"/>
        </w:rPr>
        <w:t>сходазнаўства</w:t>
      </w:r>
      <w:r>
        <w:rPr>
          <w:rFonts w:ascii="Times New Roman" w:hAnsi="Times New Roman" w:cs="Times New Roman"/>
          <w:sz w:val="28"/>
          <w:szCs w:val="28"/>
          <w:lang w:val="be-BY"/>
        </w:rPr>
        <w:t>м</w:t>
      </w:r>
      <w:r w:rsidRPr="004849F2">
        <w:rPr>
          <w:rFonts w:ascii="Times New Roman" w:hAnsi="Times New Roman" w:cs="Times New Roman"/>
          <w:sz w:val="28"/>
          <w:szCs w:val="28"/>
        </w:rPr>
        <w:t>, вывучаў міфы народаў свету, паэзію Індыі, Кітая і Японіі.</w:t>
      </w:r>
    </w:p>
    <w:p w:rsidR="006F0140" w:rsidRPr="004849F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сваё жыццё А.</w:t>
      </w:r>
      <w:r>
        <w:rPr>
          <w:rFonts w:ascii="Times New Roman" w:hAnsi="Times New Roman" w:cs="Times New Roman"/>
          <w:sz w:val="28"/>
          <w:szCs w:val="28"/>
          <w:lang w:val="be-BY"/>
        </w:rPr>
        <w:t> І</w:t>
      </w:r>
      <w:r w:rsidRPr="004849F2">
        <w:rPr>
          <w:rFonts w:ascii="Times New Roman" w:hAnsi="Times New Roman" w:cs="Times New Roman"/>
          <w:sz w:val="28"/>
          <w:szCs w:val="28"/>
        </w:rPr>
        <w:t>сач</w:t>
      </w:r>
      <w:r>
        <w:rPr>
          <w:rFonts w:ascii="Times New Roman" w:hAnsi="Times New Roman" w:cs="Times New Roman"/>
          <w:sz w:val="28"/>
          <w:szCs w:val="28"/>
          <w:lang w:val="be-BY"/>
        </w:rPr>
        <w:t>оў</w:t>
      </w:r>
      <w:r w:rsidRPr="004849F2">
        <w:rPr>
          <w:rFonts w:ascii="Times New Roman" w:hAnsi="Times New Roman" w:cs="Times New Roman"/>
          <w:sz w:val="28"/>
          <w:szCs w:val="28"/>
        </w:rPr>
        <w:t xml:space="preserve"> стварыў каля 500 карцін, большасць з якіх былі вывезены ў Швецыю, Германію, Францыю, Ізраіль і ЗША. Частка карцін была выкрадзена ва ўдавы мастака. Пахаваны ў Рэчыцы.</w:t>
      </w:r>
    </w:p>
    <w:p w:rsidR="006F0140" w:rsidRPr="004849F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9F2">
        <w:rPr>
          <w:rFonts w:ascii="Times New Roman" w:hAnsi="Times New Roman" w:cs="Times New Roman"/>
          <w:sz w:val="28"/>
          <w:szCs w:val="28"/>
        </w:rPr>
        <w:t>Казачэнка Віктар Фёдаравіч. Мастак валодаў сваім стылем, сваім бачаннем навакольнага свету. Усе яго ра</w:t>
      </w:r>
      <w:r>
        <w:rPr>
          <w:rFonts w:ascii="Times New Roman" w:hAnsi="Times New Roman" w:cs="Times New Roman"/>
          <w:sz w:val="28"/>
          <w:szCs w:val="28"/>
        </w:rPr>
        <w:t>бот</w:t>
      </w:r>
      <w:r w:rsidRPr="004849F2">
        <w:rPr>
          <w:rFonts w:ascii="Times New Roman" w:hAnsi="Times New Roman" w:cs="Times New Roman"/>
          <w:sz w:val="28"/>
          <w:szCs w:val="28"/>
        </w:rPr>
        <w:t xml:space="preserve">ы напоўнены любоўю да роднага краю, </w:t>
      </w:r>
      <w:r>
        <w:rPr>
          <w:rFonts w:ascii="Times New Roman" w:hAnsi="Times New Roman" w:cs="Times New Roman"/>
          <w:sz w:val="28"/>
          <w:szCs w:val="28"/>
          <w:lang w:val="be-BY"/>
        </w:rPr>
        <w:t>м</w:t>
      </w:r>
      <w:r>
        <w:rPr>
          <w:rFonts w:ascii="Times New Roman" w:hAnsi="Times New Roman" w:cs="Times New Roman"/>
          <w:sz w:val="28"/>
          <w:szCs w:val="28"/>
        </w:rPr>
        <w:t>аюць сва</w:t>
      </w:r>
      <w:r>
        <w:rPr>
          <w:rFonts w:ascii="Times New Roman" w:hAnsi="Times New Roman" w:cs="Times New Roman"/>
          <w:sz w:val="28"/>
          <w:szCs w:val="28"/>
          <w:lang w:val="be-BY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непаўторна</w:t>
      </w:r>
      <w:r>
        <w:rPr>
          <w:rFonts w:ascii="Times New Roman" w:hAnsi="Times New Roman" w:cs="Times New Roman"/>
          <w:sz w:val="28"/>
          <w:szCs w:val="28"/>
          <w:lang w:val="be-BY"/>
        </w:rPr>
        <w:t>ю</w:t>
      </w:r>
      <w:r w:rsidRPr="004849F2">
        <w:rPr>
          <w:rFonts w:ascii="Times New Roman" w:hAnsi="Times New Roman" w:cs="Times New Roman"/>
          <w:sz w:val="28"/>
          <w:szCs w:val="28"/>
        </w:rPr>
        <w:t xml:space="preserve"> атмасфер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4849F2">
        <w:rPr>
          <w:rFonts w:ascii="Times New Roman" w:hAnsi="Times New Roman" w:cs="Times New Roman"/>
          <w:sz w:val="28"/>
          <w:szCs w:val="28"/>
        </w:rPr>
        <w:t xml:space="preserve">. У яго пейзажах нельга не залюбавацца пяшчотай першых вясновых фарбаў, сакавітай </w:t>
      </w:r>
      <w:r>
        <w:rPr>
          <w:rFonts w:ascii="Times New Roman" w:hAnsi="Times New Roman" w:cs="Times New Roman"/>
          <w:sz w:val="28"/>
          <w:szCs w:val="28"/>
          <w:lang w:val="be-BY"/>
        </w:rPr>
        <w:t>летня</w:t>
      </w:r>
      <w:r w:rsidRPr="004849F2">
        <w:rPr>
          <w:rFonts w:ascii="Times New Roman" w:hAnsi="Times New Roman" w:cs="Times New Roman"/>
          <w:sz w:val="28"/>
          <w:szCs w:val="28"/>
        </w:rPr>
        <w:t>й зелянінай або золатам восені. Адным з такіх жывых, поўных святла і я</w:t>
      </w:r>
      <w:r>
        <w:rPr>
          <w:rFonts w:ascii="Times New Roman" w:hAnsi="Times New Roman" w:cs="Times New Roman"/>
          <w:sz w:val="28"/>
          <w:szCs w:val="28"/>
        </w:rPr>
        <w:t>ск</w:t>
      </w:r>
      <w:r w:rsidRPr="004849F2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авы</w:t>
      </w:r>
      <w:r w:rsidRPr="004849F2">
        <w:rPr>
          <w:rFonts w:ascii="Times New Roman" w:hAnsi="Times New Roman" w:cs="Times New Roman"/>
          <w:sz w:val="28"/>
          <w:szCs w:val="28"/>
        </w:rPr>
        <w:t xml:space="preserve">х фарбаў палотнаў мастака з'яўляецца карціна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4849F2">
        <w:rPr>
          <w:rFonts w:ascii="Times New Roman" w:hAnsi="Times New Roman" w:cs="Times New Roman"/>
          <w:sz w:val="28"/>
          <w:szCs w:val="28"/>
        </w:rPr>
        <w:t>Квітнеюць сады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4849F2">
        <w:rPr>
          <w:rFonts w:ascii="Times New Roman" w:hAnsi="Times New Roman" w:cs="Times New Roman"/>
          <w:sz w:val="28"/>
          <w:szCs w:val="28"/>
        </w:rPr>
        <w:t>.</w:t>
      </w:r>
    </w:p>
    <w:p w:rsidR="006F0140" w:rsidRPr="004849F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9F2">
        <w:rPr>
          <w:rFonts w:ascii="Times New Roman" w:hAnsi="Times New Roman" w:cs="Times New Roman"/>
          <w:sz w:val="28"/>
          <w:szCs w:val="28"/>
        </w:rPr>
        <w:t>Віктар Казачэнка быў не толькі выдатным пейзажыст</w:t>
      </w:r>
      <w:r>
        <w:rPr>
          <w:rFonts w:ascii="Times New Roman" w:hAnsi="Times New Roman" w:cs="Times New Roman"/>
          <w:sz w:val="28"/>
          <w:szCs w:val="28"/>
          <w:lang w:val="be-BY"/>
        </w:rPr>
        <w:t>ам</w:t>
      </w:r>
      <w:r w:rsidRPr="004849F2">
        <w:rPr>
          <w:rFonts w:ascii="Times New Roman" w:hAnsi="Times New Roman" w:cs="Times New Roman"/>
          <w:sz w:val="28"/>
          <w:szCs w:val="28"/>
        </w:rPr>
        <w:t>, але і выбітным партрэтыстам, яму ўдавалася перадаць характар і душэўны стан чалавека праз створаны мастацкі вобраз.</w:t>
      </w:r>
      <w:r w:rsidRPr="004849F2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Асноўныя творы мастака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4849F2">
        <w:rPr>
          <w:rFonts w:ascii="Times New Roman" w:hAnsi="Times New Roman" w:cs="Times New Roman"/>
          <w:sz w:val="28"/>
          <w:szCs w:val="28"/>
        </w:rPr>
        <w:t>Вечар на Сожы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4849F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4849F2">
        <w:rPr>
          <w:rFonts w:ascii="Times New Roman" w:hAnsi="Times New Roman" w:cs="Times New Roman"/>
          <w:sz w:val="28"/>
          <w:szCs w:val="28"/>
        </w:rPr>
        <w:t>Восень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4849F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4849F2">
        <w:rPr>
          <w:rFonts w:ascii="Times New Roman" w:hAnsi="Times New Roman" w:cs="Times New Roman"/>
          <w:sz w:val="28"/>
          <w:szCs w:val="28"/>
        </w:rPr>
        <w:t>Гомельскі порт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4849F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4849F2">
        <w:rPr>
          <w:rFonts w:ascii="Times New Roman" w:hAnsi="Times New Roman" w:cs="Times New Roman"/>
          <w:sz w:val="28"/>
          <w:szCs w:val="28"/>
        </w:rPr>
        <w:t>Васілев</w:t>
      </w:r>
      <w:r>
        <w:rPr>
          <w:rFonts w:ascii="Times New Roman" w:hAnsi="Times New Roman" w:cs="Times New Roman"/>
          <w:sz w:val="28"/>
          <w:szCs w:val="28"/>
        </w:rPr>
        <w:t>іцкая ГР</w:t>
      </w:r>
      <w:r>
        <w:rPr>
          <w:rFonts w:ascii="Times New Roman" w:hAnsi="Times New Roman" w:cs="Times New Roman"/>
          <w:sz w:val="28"/>
          <w:szCs w:val="28"/>
          <w:lang w:val="be-BY"/>
        </w:rPr>
        <w:t>Э</w:t>
      </w:r>
      <w:r w:rsidRPr="004849F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4849F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>
        <w:rPr>
          <w:rFonts w:ascii="Times New Roman" w:hAnsi="Times New Roman" w:cs="Times New Roman"/>
          <w:sz w:val="28"/>
          <w:szCs w:val="28"/>
        </w:rPr>
        <w:t>Новабудоўлі Гомеля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4849F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4849F2">
        <w:rPr>
          <w:rFonts w:ascii="Times New Roman" w:hAnsi="Times New Roman" w:cs="Times New Roman"/>
          <w:sz w:val="28"/>
          <w:szCs w:val="28"/>
        </w:rPr>
        <w:t>Газаправод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4849F2">
        <w:rPr>
          <w:rFonts w:ascii="Times New Roman" w:hAnsi="Times New Roman" w:cs="Times New Roman"/>
          <w:sz w:val="28"/>
          <w:szCs w:val="28"/>
        </w:rPr>
        <w:t>Рэчыцкі край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4849F2">
        <w:rPr>
          <w:rFonts w:ascii="Times New Roman" w:hAnsi="Times New Roman" w:cs="Times New Roman"/>
          <w:sz w:val="28"/>
          <w:szCs w:val="28"/>
        </w:rPr>
        <w:t>Пуцеправо</w:t>
      </w:r>
      <w:r>
        <w:rPr>
          <w:rFonts w:ascii="Times New Roman" w:hAnsi="Times New Roman" w:cs="Times New Roman"/>
          <w:sz w:val="28"/>
          <w:szCs w:val="28"/>
        </w:rPr>
        <w:t>д Гомель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>
        <w:rPr>
          <w:rFonts w:ascii="Times New Roman" w:hAnsi="Times New Roman" w:cs="Times New Roman"/>
          <w:sz w:val="28"/>
          <w:szCs w:val="28"/>
        </w:rPr>
        <w:t>Рэчыца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>
        <w:rPr>
          <w:rFonts w:ascii="Times New Roman" w:hAnsi="Times New Roman" w:cs="Times New Roman"/>
          <w:sz w:val="28"/>
          <w:szCs w:val="28"/>
        </w:rPr>
        <w:t>Пасля дажджу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4849F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“</w:t>
      </w:r>
      <w:r>
        <w:rPr>
          <w:rFonts w:ascii="Times New Roman" w:hAnsi="Times New Roman" w:cs="Times New Roman"/>
          <w:sz w:val="28"/>
          <w:szCs w:val="28"/>
        </w:rPr>
        <w:t>Мазыр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4849F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“</w:t>
      </w:r>
      <w:r w:rsidRPr="004849F2">
        <w:rPr>
          <w:rFonts w:ascii="Times New Roman" w:hAnsi="Times New Roman" w:cs="Times New Roman"/>
          <w:sz w:val="28"/>
          <w:szCs w:val="28"/>
        </w:rPr>
        <w:t>Поле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4849F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“</w:t>
      </w:r>
      <w:r w:rsidRPr="004849F2">
        <w:rPr>
          <w:rFonts w:ascii="Times New Roman" w:hAnsi="Times New Roman" w:cs="Times New Roman"/>
          <w:sz w:val="28"/>
          <w:szCs w:val="28"/>
        </w:rPr>
        <w:t>Шэры дзень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4849F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“</w:t>
      </w:r>
      <w:r w:rsidRPr="004849F2">
        <w:rPr>
          <w:rFonts w:ascii="Times New Roman" w:hAnsi="Times New Roman" w:cs="Times New Roman"/>
          <w:sz w:val="28"/>
          <w:szCs w:val="28"/>
        </w:rPr>
        <w:t>Лужок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4849F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“</w:t>
      </w:r>
      <w:r w:rsidRPr="004849F2">
        <w:rPr>
          <w:rFonts w:ascii="Times New Roman" w:hAnsi="Times New Roman" w:cs="Times New Roman"/>
          <w:sz w:val="28"/>
          <w:szCs w:val="28"/>
        </w:rPr>
        <w:t>У порце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4849F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“</w:t>
      </w:r>
      <w:r w:rsidRPr="004849F2">
        <w:rPr>
          <w:rFonts w:ascii="Times New Roman" w:hAnsi="Times New Roman" w:cs="Times New Roman"/>
          <w:sz w:val="28"/>
          <w:szCs w:val="28"/>
        </w:rPr>
        <w:t>Возера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“</w:t>
      </w:r>
      <w:r w:rsidRPr="004849F2">
        <w:rPr>
          <w:rFonts w:ascii="Times New Roman" w:hAnsi="Times New Roman" w:cs="Times New Roman"/>
          <w:sz w:val="28"/>
          <w:szCs w:val="28"/>
        </w:rPr>
        <w:t>Поле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” </w:t>
      </w:r>
      <w:r w:rsidRPr="004849F2">
        <w:rPr>
          <w:rFonts w:ascii="Times New Roman" w:hAnsi="Times New Roman" w:cs="Times New Roman"/>
          <w:sz w:val="28"/>
          <w:szCs w:val="28"/>
        </w:rPr>
        <w:t>і іншыя.</w:t>
      </w:r>
    </w:p>
    <w:p w:rsidR="006F0140" w:rsidRPr="004849F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9F2">
        <w:rPr>
          <w:rFonts w:ascii="Times New Roman" w:hAnsi="Times New Roman" w:cs="Times New Roman"/>
          <w:sz w:val="28"/>
          <w:szCs w:val="28"/>
        </w:rPr>
        <w:t>Карціны В.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4849F2">
        <w:rPr>
          <w:rFonts w:ascii="Times New Roman" w:hAnsi="Times New Roman" w:cs="Times New Roman"/>
          <w:sz w:val="28"/>
          <w:szCs w:val="28"/>
        </w:rPr>
        <w:t>Ф.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>
        <w:rPr>
          <w:rFonts w:ascii="Times New Roman" w:hAnsi="Times New Roman" w:cs="Times New Roman"/>
          <w:sz w:val="28"/>
          <w:szCs w:val="28"/>
        </w:rPr>
        <w:t>Казачэнк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знаходзяцца</w:t>
      </w:r>
      <w:r w:rsidRPr="004849F2">
        <w:rPr>
          <w:rFonts w:ascii="Times New Roman" w:hAnsi="Times New Roman" w:cs="Times New Roman"/>
          <w:sz w:val="28"/>
          <w:szCs w:val="28"/>
        </w:rPr>
        <w:t xml:space="preserve"> ў Нацыянальным мастацкім музеі Рэспублікі Беларусь,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Гомельскім палацава-паркавым ансамблі,</w:t>
      </w:r>
      <w:r w:rsidRPr="004849F2">
        <w:rPr>
          <w:rFonts w:ascii="Times New Roman" w:hAnsi="Times New Roman" w:cs="Times New Roman"/>
          <w:sz w:val="28"/>
          <w:szCs w:val="28"/>
        </w:rPr>
        <w:t xml:space="preserve"> фондах Беларускага саюза мастакоў.</w:t>
      </w:r>
    </w:p>
    <w:p w:rsidR="006F0140" w:rsidRPr="004849F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9F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  <w:lang w:val="be-BY"/>
        </w:rPr>
        <w:t>ашчанка</w:t>
      </w:r>
      <w:r w:rsidRPr="004849F2">
        <w:rPr>
          <w:rFonts w:ascii="Times New Roman" w:hAnsi="Times New Roman" w:cs="Times New Roman"/>
          <w:sz w:val="28"/>
          <w:szCs w:val="28"/>
        </w:rPr>
        <w:t xml:space="preserve"> Гаўрыіл Харытонавіч. У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яго </w:t>
      </w:r>
      <w:r w:rsidRPr="004849F2">
        <w:rPr>
          <w:rFonts w:ascii="Times New Roman" w:hAnsi="Times New Roman" w:cs="Times New Roman"/>
          <w:sz w:val="28"/>
          <w:szCs w:val="28"/>
        </w:rPr>
        <w:t>творчасці прасочваецца цесная сувязь з бел</w:t>
      </w:r>
      <w:r>
        <w:rPr>
          <w:rFonts w:ascii="Times New Roman" w:hAnsi="Times New Roman" w:cs="Times New Roman"/>
          <w:sz w:val="28"/>
          <w:szCs w:val="28"/>
        </w:rPr>
        <w:t xml:space="preserve">арускай зямлёй, з яго Радзімай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4849F2">
        <w:rPr>
          <w:rFonts w:ascii="Times New Roman" w:hAnsi="Times New Roman" w:cs="Times New Roman"/>
          <w:sz w:val="28"/>
          <w:szCs w:val="28"/>
        </w:rPr>
        <w:t xml:space="preserve"> беларускім Палессем, матывы прыроды якой адлюстроўваліся ў творчасці мастака на працягу ўсяго жыцця.</w:t>
      </w:r>
    </w:p>
    <w:p w:rsidR="006F0140" w:rsidRPr="004849F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9F2">
        <w:rPr>
          <w:rFonts w:ascii="Times New Roman" w:hAnsi="Times New Roman" w:cs="Times New Roman"/>
          <w:sz w:val="28"/>
          <w:szCs w:val="28"/>
        </w:rPr>
        <w:t xml:space="preserve">Яго творы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4849F2">
        <w:rPr>
          <w:rFonts w:ascii="Times New Roman" w:hAnsi="Times New Roman" w:cs="Times New Roman"/>
          <w:sz w:val="28"/>
          <w:szCs w:val="28"/>
        </w:rPr>
        <w:t xml:space="preserve"> гэта вобразы, створаныя пасля працяглага асэнсавання тэмы, абагульненыя, дынамічныя. Яго хвалявалі розныя тэмы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4849F2">
        <w:rPr>
          <w:rFonts w:ascii="Times New Roman" w:hAnsi="Times New Roman" w:cs="Times New Roman"/>
          <w:sz w:val="28"/>
          <w:szCs w:val="28"/>
        </w:rPr>
        <w:t xml:space="preserve"> гісторыя </w:t>
      </w:r>
      <w:r>
        <w:rPr>
          <w:rFonts w:ascii="Times New Roman" w:hAnsi="Times New Roman" w:cs="Times New Roman"/>
          <w:sz w:val="28"/>
          <w:szCs w:val="28"/>
          <w:lang w:val="be-BY"/>
        </w:rPr>
        <w:t>(“</w:t>
      </w:r>
      <w:r w:rsidRPr="004849F2">
        <w:rPr>
          <w:rFonts w:ascii="Times New Roman" w:hAnsi="Times New Roman" w:cs="Times New Roman"/>
          <w:sz w:val="28"/>
          <w:szCs w:val="28"/>
        </w:rPr>
        <w:t>Грунвальдская бітва</w:t>
      </w:r>
      <w:r>
        <w:rPr>
          <w:rFonts w:ascii="Times New Roman" w:hAnsi="Times New Roman" w:cs="Times New Roman"/>
          <w:sz w:val="28"/>
          <w:szCs w:val="28"/>
          <w:lang w:val="be-BY"/>
        </w:rPr>
        <w:t>”)</w:t>
      </w:r>
      <w:r>
        <w:rPr>
          <w:rFonts w:ascii="Times New Roman" w:hAnsi="Times New Roman" w:cs="Times New Roman"/>
          <w:sz w:val="28"/>
          <w:szCs w:val="28"/>
        </w:rPr>
        <w:t>, роднае Палессе (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4849F2">
        <w:rPr>
          <w:rFonts w:ascii="Times New Roman" w:hAnsi="Times New Roman" w:cs="Times New Roman"/>
          <w:sz w:val="28"/>
          <w:szCs w:val="28"/>
        </w:rPr>
        <w:t>Маё Палессе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4849F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4849F2">
        <w:rPr>
          <w:rFonts w:ascii="Times New Roman" w:hAnsi="Times New Roman" w:cs="Times New Roman"/>
          <w:sz w:val="28"/>
          <w:szCs w:val="28"/>
        </w:rPr>
        <w:t>Гучанне цішыні</w:t>
      </w:r>
      <w:r>
        <w:rPr>
          <w:rFonts w:ascii="Times New Roman" w:hAnsi="Times New Roman" w:cs="Times New Roman"/>
          <w:sz w:val="28"/>
          <w:szCs w:val="28"/>
          <w:lang w:val="be-BY"/>
        </w:rPr>
        <w:t>”)</w:t>
      </w:r>
      <w:r w:rsidRPr="004849F2">
        <w:rPr>
          <w:rFonts w:ascii="Times New Roman" w:hAnsi="Times New Roman" w:cs="Times New Roman"/>
          <w:sz w:val="28"/>
          <w:szCs w:val="28"/>
        </w:rPr>
        <w:t xml:space="preserve">, вайна </w:t>
      </w:r>
      <w:r>
        <w:rPr>
          <w:rFonts w:ascii="Times New Roman" w:hAnsi="Times New Roman" w:cs="Times New Roman"/>
          <w:sz w:val="28"/>
          <w:szCs w:val="28"/>
          <w:lang w:val="be-BY"/>
        </w:rPr>
        <w:t>(“</w:t>
      </w:r>
      <w:r w:rsidRPr="004849F2">
        <w:rPr>
          <w:rFonts w:ascii="Times New Roman" w:hAnsi="Times New Roman" w:cs="Times New Roman"/>
          <w:sz w:val="28"/>
          <w:szCs w:val="28"/>
        </w:rPr>
        <w:t>Бал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>
        <w:rPr>
          <w:rFonts w:ascii="Times New Roman" w:hAnsi="Times New Roman" w:cs="Times New Roman"/>
          <w:sz w:val="28"/>
          <w:szCs w:val="28"/>
        </w:rPr>
        <w:t>да пра мужнасць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4849F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4849F2">
        <w:rPr>
          <w:rFonts w:ascii="Times New Roman" w:hAnsi="Times New Roman" w:cs="Times New Roman"/>
          <w:sz w:val="28"/>
          <w:szCs w:val="28"/>
        </w:rPr>
        <w:t>Прарыў</w:t>
      </w:r>
      <w:r>
        <w:rPr>
          <w:rFonts w:ascii="Times New Roman" w:hAnsi="Times New Roman" w:cs="Times New Roman"/>
          <w:sz w:val="28"/>
          <w:szCs w:val="28"/>
          <w:lang w:val="be-BY"/>
        </w:rPr>
        <w:t>”)</w:t>
      </w:r>
      <w:r w:rsidRPr="004849F2">
        <w:rPr>
          <w:rFonts w:ascii="Times New Roman" w:hAnsi="Times New Roman" w:cs="Times New Roman"/>
          <w:sz w:val="28"/>
          <w:szCs w:val="28"/>
        </w:rPr>
        <w:t>.</w:t>
      </w:r>
    </w:p>
    <w:p w:rsidR="006F0140" w:rsidRPr="004849F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9F2">
        <w:rPr>
          <w:rFonts w:ascii="Times New Roman" w:hAnsi="Times New Roman" w:cs="Times New Roman"/>
          <w:sz w:val="28"/>
          <w:szCs w:val="28"/>
        </w:rPr>
        <w:t>Зрабіўшы акцэнт на фігуратыўнасці кампазіцы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4849F2">
        <w:rPr>
          <w:rFonts w:ascii="Times New Roman" w:hAnsi="Times New Roman" w:cs="Times New Roman"/>
          <w:sz w:val="28"/>
          <w:szCs w:val="28"/>
        </w:rPr>
        <w:t>, Вашчанка, паказаў сябе як шматгранны мысліцель. Ён ствараў поўныя драматызму пал</w:t>
      </w:r>
      <w:r>
        <w:rPr>
          <w:rFonts w:ascii="Times New Roman" w:hAnsi="Times New Roman" w:cs="Times New Roman"/>
          <w:sz w:val="28"/>
          <w:szCs w:val="28"/>
          <w:lang w:val="be-BY"/>
        </w:rPr>
        <w:t>о</w:t>
      </w:r>
      <w:r w:rsidRPr="004849F2">
        <w:rPr>
          <w:rFonts w:ascii="Times New Roman" w:hAnsi="Times New Roman" w:cs="Times New Roman"/>
          <w:sz w:val="28"/>
          <w:szCs w:val="28"/>
        </w:rPr>
        <w:t>тн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4849F2">
        <w:rPr>
          <w:rFonts w:ascii="Times New Roman" w:hAnsi="Times New Roman" w:cs="Times New Roman"/>
          <w:sz w:val="28"/>
          <w:szCs w:val="28"/>
        </w:rPr>
        <w:t>, прысвечаныя</w:t>
      </w:r>
      <w:r>
        <w:rPr>
          <w:rFonts w:ascii="Times New Roman" w:hAnsi="Times New Roman" w:cs="Times New Roman"/>
          <w:sz w:val="28"/>
          <w:szCs w:val="28"/>
        </w:rPr>
        <w:t xml:space="preserve"> Чарнобыльскай трагедыі: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4849F2">
        <w:rPr>
          <w:rFonts w:ascii="Times New Roman" w:hAnsi="Times New Roman" w:cs="Times New Roman"/>
          <w:sz w:val="28"/>
          <w:szCs w:val="28"/>
        </w:rPr>
        <w:t>Чарнобыльскі рэквіем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4849F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4849F2">
        <w:rPr>
          <w:rFonts w:ascii="Times New Roman" w:hAnsi="Times New Roman" w:cs="Times New Roman"/>
          <w:sz w:val="28"/>
          <w:szCs w:val="28"/>
        </w:rPr>
        <w:t>Маці</w:t>
      </w:r>
      <w:r>
        <w:rPr>
          <w:rFonts w:ascii="Times New Roman" w:hAnsi="Times New Roman" w:cs="Times New Roman"/>
          <w:sz w:val="28"/>
          <w:szCs w:val="28"/>
          <w:lang w:val="be-BY"/>
        </w:rPr>
        <w:t>-пакутні</w:t>
      </w:r>
      <w:r w:rsidRPr="004849F2">
        <w:rPr>
          <w:rFonts w:ascii="Times New Roman" w:hAnsi="Times New Roman" w:cs="Times New Roman"/>
          <w:sz w:val="28"/>
          <w:szCs w:val="28"/>
        </w:rPr>
        <w:t>ца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4849F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4849F2">
        <w:rPr>
          <w:rFonts w:ascii="Times New Roman" w:hAnsi="Times New Roman" w:cs="Times New Roman"/>
          <w:sz w:val="28"/>
          <w:szCs w:val="28"/>
        </w:rPr>
        <w:t>Зорка Палын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4849F2">
        <w:rPr>
          <w:rFonts w:ascii="Times New Roman" w:hAnsi="Times New Roman" w:cs="Times New Roman"/>
          <w:sz w:val="28"/>
          <w:szCs w:val="28"/>
        </w:rPr>
        <w:t xml:space="preserve">; перажыванні пра лёс грамадства: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4849F2">
        <w:rPr>
          <w:rFonts w:ascii="Times New Roman" w:hAnsi="Times New Roman" w:cs="Times New Roman"/>
          <w:sz w:val="28"/>
          <w:szCs w:val="28"/>
        </w:rPr>
        <w:t>Катарсіс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4849F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4849F2">
        <w:rPr>
          <w:rFonts w:ascii="Times New Roman" w:hAnsi="Times New Roman" w:cs="Times New Roman"/>
          <w:sz w:val="28"/>
          <w:szCs w:val="28"/>
        </w:rPr>
        <w:t>Тэатр абсурду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4849F2">
        <w:rPr>
          <w:rFonts w:ascii="Times New Roman" w:hAnsi="Times New Roman" w:cs="Times New Roman"/>
          <w:sz w:val="28"/>
          <w:szCs w:val="28"/>
        </w:rPr>
        <w:t>Опус 37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4849F2">
        <w:rPr>
          <w:rFonts w:ascii="Times New Roman" w:hAnsi="Times New Roman" w:cs="Times New Roman"/>
          <w:sz w:val="28"/>
          <w:szCs w:val="28"/>
        </w:rPr>
        <w:t>; філасофскія разважанні пра таямніцы быцця</w:t>
      </w:r>
      <w:r>
        <w:rPr>
          <w:rFonts w:ascii="Times New Roman" w:hAnsi="Times New Roman" w:cs="Times New Roman"/>
          <w:sz w:val="28"/>
          <w:szCs w:val="28"/>
          <w:lang w:val="be-BY"/>
        </w:rPr>
        <w:t>:</w:t>
      </w:r>
      <w:r w:rsidRPr="004849F2">
        <w:rPr>
          <w:rFonts w:ascii="Times New Roman" w:hAnsi="Times New Roman" w:cs="Times New Roman"/>
          <w:sz w:val="28"/>
          <w:szCs w:val="28"/>
        </w:rPr>
        <w:t xml:space="preserve"> серыя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4849F2">
        <w:rPr>
          <w:rFonts w:ascii="Times New Roman" w:hAnsi="Times New Roman" w:cs="Times New Roman"/>
          <w:sz w:val="28"/>
          <w:szCs w:val="28"/>
        </w:rPr>
        <w:t>Крылы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4849F2">
        <w:rPr>
          <w:rFonts w:ascii="Times New Roman" w:hAnsi="Times New Roman" w:cs="Times New Roman"/>
          <w:sz w:val="28"/>
          <w:szCs w:val="28"/>
        </w:rPr>
        <w:t xml:space="preserve">; аб нацыянальнай сутнасці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4849F2">
        <w:rPr>
          <w:rFonts w:ascii="Times New Roman" w:hAnsi="Times New Roman" w:cs="Times New Roman"/>
          <w:sz w:val="28"/>
          <w:szCs w:val="28"/>
        </w:rPr>
        <w:t>Леў Сапега ў Гальшанах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4849F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4849F2">
        <w:rPr>
          <w:rFonts w:ascii="Times New Roman" w:hAnsi="Times New Roman" w:cs="Times New Roman"/>
          <w:sz w:val="28"/>
          <w:szCs w:val="28"/>
        </w:rPr>
        <w:t>Карал</w:t>
      </w:r>
      <w:r>
        <w:rPr>
          <w:rFonts w:ascii="Times New Roman" w:hAnsi="Times New Roman" w:cs="Times New Roman"/>
          <w:sz w:val="28"/>
          <w:szCs w:val="28"/>
          <w:lang w:val="be-BY"/>
        </w:rPr>
        <w:t>е</w:t>
      </w:r>
      <w:r w:rsidRPr="004849F2">
        <w:rPr>
          <w:rFonts w:ascii="Times New Roman" w:hAnsi="Times New Roman" w:cs="Times New Roman"/>
          <w:sz w:val="28"/>
          <w:szCs w:val="28"/>
        </w:rPr>
        <w:t>ва Бона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4849F2">
        <w:rPr>
          <w:rFonts w:ascii="Times New Roman" w:hAnsi="Times New Roman" w:cs="Times New Roman"/>
          <w:sz w:val="28"/>
          <w:szCs w:val="28"/>
        </w:rPr>
        <w:t>Шляхецк</w:t>
      </w:r>
      <w:r>
        <w:rPr>
          <w:rFonts w:ascii="Times New Roman" w:hAnsi="Times New Roman" w:cs="Times New Roman"/>
          <w:sz w:val="28"/>
          <w:szCs w:val="28"/>
          <w:lang w:val="be-BY"/>
        </w:rPr>
        <w:t>ая</w:t>
      </w:r>
      <w:r w:rsidRPr="004849F2">
        <w:rPr>
          <w:rFonts w:ascii="Times New Roman" w:hAnsi="Times New Roman" w:cs="Times New Roman"/>
          <w:sz w:val="28"/>
          <w:szCs w:val="28"/>
        </w:rPr>
        <w:t xml:space="preserve"> годнасць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4849F2">
        <w:rPr>
          <w:rFonts w:ascii="Times New Roman" w:hAnsi="Times New Roman" w:cs="Times New Roman"/>
          <w:sz w:val="28"/>
          <w:szCs w:val="28"/>
        </w:rPr>
        <w:t>Нашчадкам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4849F2">
        <w:rPr>
          <w:rFonts w:ascii="Times New Roman" w:hAnsi="Times New Roman" w:cs="Times New Roman"/>
          <w:sz w:val="28"/>
          <w:szCs w:val="28"/>
        </w:rPr>
        <w:t>Канстанцін Астрожскі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4849F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4849F2">
        <w:rPr>
          <w:rFonts w:ascii="Times New Roman" w:hAnsi="Times New Roman" w:cs="Times New Roman"/>
          <w:sz w:val="28"/>
          <w:szCs w:val="28"/>
        </w:rPr>
        <w:t>Чорны князь Чарадзей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4849F2">
        <w:rPr>
          <w:rFonts w:ascii="Times New Roman" w:hAnsi="Times New Roman" w:cs="Times New Roman"/>
          <w:sz w:val="28"/>
          <w:szCs w:val="28"/>
        </w:rPr>
        <w:t xml:space="preserve">; разважанні пра Бога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4849F2">
        <w:rPr>
          <w:rFonts w:ascii="Times New Roman" w:hAnsi="Times New Roman" w:cs="Times New Roman"/>
          <w:sz w:val="28"/>
          <w:szCs w:val="28"/>
        </w:rPr>
        <w:t xml:space="preserve">Таямніца </w:t>
      </w:r>
      <w:r w:rsidRPr="004849F2">
        <w:rPr>
          <w:rFonts w:ascii="Times New Roman" w:hAnsi="Times New Roman" w:cs="Times New Roman"/>
          <w:sz w:val="28"/>
          <w:szCs w:val="28"/>
        </w:rPr>
        <w:lastRenderedPageBreak/>
        <w:t>Гефсіманск</w:t>
      </w:r>
      <w:r>
        <w:rPr>
          <w:rFonts w:ascii="Times New Roman" w:hAnsi="Times New Roman" w:cs="Times New Roman"/>
          <w:sz w:val="28"/>
          <w:szCs w:val="28"/>
          <w:lang w:val="be-BY"/>
        </w:rPr>
        <w:t>ага</w:t>
      </w:r>
      <w:r>
        <w:rPr>
          <w:rFonts w:ascii="Times New Roman" w:hAnsi="Times New Roman" w:cs="Times New Roman"/>
          <w:sz w:val="28"/>
          <w:szCs w:val="28"/>
        </w:rPr>
        <w:t xml:space="preserve"> саду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>
        <w:rPr>
          <w:rFonts w:ascii="Times New Roman" w:hAnsi="Times New Roman" w:cs="Times New Roman"/>
          <w:sz w:val="28"/>
          <w:szCs w:val="28"/>
        </w:rPr>
        <w:t>Дыялогі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>
        <w:rPr>
          <w:rFonts w:ascii="Times New Roman" w:hAnsi="Times New Roman" w:cs="Times New Roman"/>
          <w:sz w:val="28"/>
          <w:szCs w:val="28"/>
        </w:rPr>
        <w:t>Ча</w:t>
      </w:r>
      <w:r>
        <w:rPr>
          <w:rFonts w:ascii="Times New Roman" w:hAnsi="Times New Roman" w:cs="Times New Roman"/>
          <w:sz w:val="28"/>
          <w:szCs w:val="28"/>
          <w:lang w:val="be-BY"/>
        </w:rPr>
        <w:t>ш</w:t>
      </w:r>
      <w:r w:rsidRPr="004849F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4849F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4849F2">
        <w:rPr>
          <w:rFonts w:ascii="Times New Roman" w:hAnsi="Times New Roman" w:cs="Times New Roman"/>
          <w:sz w:val="28"/>
          <w:szCs w:val="28"/>
        </w:rPr>
        <w:t>Анёл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4849F2">
        <w:rPr>
          <w:rFonts w:ascii="Times New Roman" w:hAnsi="Times New Roman" w:cs="Times New Roman"/>
          <w:sz w:val="28"/>
          <w:szCs w:val="28"/>
        </w:rPr>
        <w:t xml:space="preserve">; тэма беларускага фальклору: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4849F2">
        <w:rPr>
          <w:rFonts w:ascii="Times New Roman" w:hAnsi="Times New Roman" w:cs="Times New Roman"/>
          <w:sz w:val="28"/>
          <w:szCs w:val="28"/>
        </w:rPr>
        <w:t>Вясна. Лада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4849F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“</w:t>
      </w:r>
      <w:r w:rsidRPr="004849F2">
        <w:rPr>
          <w:rFonts w:ascii="Times New Roman" w:hAnsi="Times New Roman" w:cs="Times New Roman"/>
          <w:sz w:val="28"/>
          <w:szCs w:val="28"/>
        </w:rPr>
        <w:t>Лёль і Лель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4849F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“</w:t>
      </w:r>
      <w:r w:rsidRPr="004849F2">
        <w:rPr>
          <w:rFonts w:ascii="Times New Roman" w:hAnsi="Times New Roman" w:cs="Times New Roman"/>
          <w:sz w:val="28"/>
          <w:szCs w:val="28"/>
        </w:rPr>
        <w:t>Беражн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4849F2">
        <w:rPr>
          <w:rFonts w:ascii="Times New Roman" w:hAnsi="Times New Roman" w:cs="Times New Roman"/>
          <w:sz w:val="28"/>
          <w:szCs w:val="28"/>
        </w:rPr>
        <w:t>ца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4849F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“</w:t>
      </w:r>
      <w:r w:rsidRPr="004849F2">
        <w:rPr>
          <w:rFonts w:ascii="Times New Roman" w:hAnsi="Times New Roman" w:cs="Times New Roman"/>
          <w:sz w:val="28"/>
          <w:szCs w:val="28"/>
        </w:rPr>
        <w:t>Легенда Нясвіжа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4849F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“</w:t>
      </w:r>
      <w:r w:rsidRPr="004849F2">
        <w:rPr>
          <w:rFonts w:ascii="Times New Roman" w:hAnsi="Times New Roman" w:cs="Times New Roman"/>
          <w:sz w:val="28"/>
          <w:szCs w:val="28"/>
        </w:rPr>
        <w:t>Планета Камелія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“</w:t>
      </w:r>
      <w:r w:rsidRPr="004849F2">
        <w:rPr>
          <w:rFonts w:ascii="Times New Roman" w:hAnsi="Times New Roman" w:cs="Times New Roman"/>
          <w:sz w:val="28"/>
          <w:szCs w:val="28"/>
        </w:rPr>
        <w:t>Знічка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“</w:t>
      </w:r>
      <w:r w:rsidRPr="004849F2">
        <w:rPr>
          <w:rFonts w:ascii="Times New Roman" w:hAnsi="Times New Roman" w:cs="Times New Roman"/>
          <w:sz w:val="28"/>
          <w:szCs w:val="28"/>
        </w:rPr>
        <w:t>Нак</w:t>
      </w:r>
      <w:r>
        <w:rPr>
          <w:rFonts w:ascii="Times New Roman" w:hAnsi="Times New Roman" w:cs="Times New Roman"/>
          <w:sz w:val="28"/>
          <w:szCs w:val="28"/>
          <w:lang w:val="be-BY"/>
        </w:rPr>
        <w:t>ц</w:t>
      </w:r>
      <w:r w:rsidRPr="004849F2">
        <w:rPr>
          <w:rFonts w:ascii="Times New Roman" w:hAnsi="Times New Roman" w:cs="Times New Roman"/>
          <w:sz w:val="28"/>
          <w:szCs w:val="28"/>
        </w:rPr>
        <w:t>юрн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4849F2">
        <w:rPr>
          <w:rFonts w:ascii="Times New Roman" w:hAnsi="Times New Roman" w:cs="Times New Roman"/>
          <w:sz w:val="28"/>
          <w:szCs w:val="28"/>
        </w:rPr>
        <w:t>.</w:t>
      </w:r>
    </w:p>
    <w:p w:rsidR="006F0140" w:rsidRPr="004849F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9F2">
        <w:rPr>
          <w:rFonts w:ascii="Times New Roman" w:hAnsi="Times New Roman" w:cs="Times New Roman"/>
          <w:sz w:val="28"/>
          <w:szCs w:val="28"/>
        </w:rPr>
        <w:t xml:space="preserve">Работы мастака сёння захоўваюцца ў калекцыях 28 найбуйнейшых музеяў свету. Творы экспанаваліся ў Аўстрыі, Алжыры, Балгарыі, Венгрыі,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Вялікабрытаніі, </w:t>
      </w:r>
      <w:r w:rsidRPr="004849F2">
        <w:rPr>
          <w:rFonts w:ascii="Times New Roman" w:hAnsi="Times New Roman" w:cs="Times New Roman"/>
          <w:sz w:val="28"/>
          <w:szCs w:val="28"/>
        </w:rPr>
        <w:t>Даніі, Італіі, Польшчы, Румыніі, Францыі, ФРГ, Чэхаславакіі і іншых краінах. Некаторыя творы майстра знаходзяцца ў Нацыянальным мастацкім музеі Беларусі, Траццякоўскай галерэі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(Расія)</w:t>
      </w:r>
      <w:r w:rsidRPr="004849F2">
        <w:rPr>
          <w:rFonts w:ascii="Times New Roman" w:hAnsi="Times New Roman" w:cs="Times New Roman"/>
          <w:sz w:val="28"/>
          <w:szCs w:val="28"/>
        </w:rPr>
        <w:t>, Нацыянальным музеі ўкраінскага мастацтва, Нацыянальных мастацкіх музеях Малдовы і Балгарыі.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1E9">
        <w:rPr>
          <w:rFonts w:ascii="Times New Roman" w:hAnsi="Times New Roman" w:cs="Times New Roman"/>
          <w:b/>
          <w:bCs/>
          <w:sz w:val="28"/>
          <w:szCs w:val="28"/>
        </w:rPr>
        <w:t>2.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9F2">
        <w:rPr>
          <w:rFonts w:ascii="Times New Roman" w:hAnsi="Times New Roman" w:cs="Times New Roman"/>
          <w:sz w:val="28"/>
          <w:szCs w:val="28"/>
        </w:rPr>
        <w:t>Карцінная галерэя Гаўрыіла Харытонавіча Вашчанкі ў Гомелі была адкрыта 5 лютага 2002 г. у знак удзячнасці горада за дар</w:t>
      </w:r>
      <w:r>
        <w:rPr>
          <w:rFonts w:ascii="Times New Roman" w:hAnsi="Times New Roman" w:cs="Times New Roman"/>
          <w:sz w:val="28"/>
          <w:szCs w:val="28"/>
          <w:lang w:val="be-BY"/>
        </w:rPr>
        <w:t>унак</w:t>
      </w:r>
      <w:r w:rsidRPr="004849F2">
        <w:rPr>
          <w:rFonts w:ascii="Times New Roman" w:hAnsi="Times New Roman" w:cs="Times New Roman"/>
          <w:sz w:val="28"/>
          <w:szCs w:val="28"/>
        </w:rPr>
        <w:t xml:space="preserve"> калекцыі з 50 карцін мастака, якія сталі асновай фонду галерэі. Жонка мастака, Мацільда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4849F2">
        <w:rPr>
          <w:rFonts w:ascii="Times New Roman" w:hAnsi="Times New Roman" w:cs="Times New Roman"/>
          <w:sz w:val="28"/>
          <w:szCs w:val="28"/>
        </w:rPr>
        <w:t>Вашчанка, перадала гораду калекцыю, якая ўключае 70 работ сучасных беларускіх мастакоў, сяброў і вучняў Гаўрыіла Харытонавіча.</w:t>
      </w:r>
    </w:p>
    <w:p w:rsidR="006F0140" w:rsidRPr="004849F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9F2">
        <w:rPr>
          <w:rFonts w:ascii="Times New Roman" w:hAnsi="Times New Roman" w:cs="Times New Roman"/>
          <w:sz w:val="28"/>
          <w:szCs w:val="28"/>
        </w:rPr>
        <w:t>У цяперашні час калекцыя галерэі пастаянн</w:t>
      </w:r>
      <w:r>
        <w:rPr>
          <w:rFonts w:ascii="Times New Roman" w:hAnsi="Times New Roman" w:cs="Times New Roman"/>
          <w:sz w:val="28"/>
          <w:szCs w:val="28"/>
        </w:rPr>
        <w:t xml:space="preserve">а папаўняецца </w:t>
      </w:r>
      <w:r>
        <w:rPr>
          <w:rFonts w:ascii="Times New Roman" w:hAnsi="Times New Roman" w:cs="Times New Roman"/>
          <w:sz w:val="28"/>
          <w:szCs w:val="28"/>
          <w:lang w:val="be-BY"/>
        </w:rPr>
        <w:t>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  <w:lang w:val="be-BY"/>
        </w:rPr>
        <w:t>бот</w:t>
      </w:r>
      <w:r>
        <w:rPr>
          <w:rFonts w:ascii="Times New Roman" w:hAnsi="Times New Roman" w:cs="Times New Roman"/>
          <w:sz w:val="28"/>
          <w:szCs w:val="28"/>
        </w:rPr>
        <w:t>амі выстаўляю</w:t>
      </w:r>
      <w:r>
        <w:rPr>
          <w:rFonts w:ascii="Times New Roman" w:hAnsi="Times New Roman" w:cs="Times New Roman"/>
          <w:sz w:val="28"/>
          <w:szCs w:val="28"/>
          <w:lang w:val="be-BY"/>
        </w:rPr>
        <w:t>чыхся</w:t>
      </w:r>
      <w:r w:rsidRPr="004849F2">
        <w:rPr>
          <w:rFonts w:ascii="Times New Roman" w:hAnsi="Times New Roman" w:cs="Times New Roman"/>
          <w:sz w:val="28"/>
          <w:szCs w:val="28"/>
        </w:rPr>
        <w:t xml:space="preserve"> мастакоў і налічвае больш за 400 экспанатаў. У фондзе галерэі ёсць ра</w:t>
      </w:r>
      <w:r>
        <w:rPr>
          <w:rFonts w:ascii="Times New Roman" w:hAnsi="Times New Roman" w:cs="Times New Roman"/>
          <w:sz w:val="28"/>
          <w:szCs w:val="28"/>
          <w:lang w:val="be-BY"/>
        </w:rPr>
        <w:t>бот</w:t>
      </w:r>
      <w:r w:rsidRPr="004849F2">
        <w:rPr>
          <w:rFonts w:ascii="Times New Roman" w:hAnsi="Times New Roman" w:cs="Times New Roman"/>
          <w:sz w:val="28"/>
          <w:szCs w:val="28"/>
        </w:rPr>
        <w:t>ы такіх беларускіх мастакоў як З.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4849F2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  <w:lang w:val="be-BY"/>
        </w:rPr>
        <w:t>іц</w:t>
      </w:r>
      <w:r w:rsidRPr="004849F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4849F2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4849F2">
        <w:rPr>
          <w:rFonts w:ascii="Times New Roman" w:hAnsi="Times New Roman" w:cs="Times New Roman"/>
          <w:sz w:val="28"/>
          <w:szCs w:val="28"/>
        </w:rPr>
        <w:t>ва, Л.</w:t>
      </w:r>
      <w:r>
        <w:rPr>
          <w:rFonts w:ascii="Times New Roman" w:hAnsi="Times New Roman" w:cs="Times New Roman"/>
          <w:sz w:val="28"/>
          <w:szCs w:val="28"/>
          <w:lang w:val="be-BY"/>
        </w:rPr>
        <w:t> Шча</w:t>
      </w:r>
      <w:r w:rsidRPr="004849F2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4849F2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  <w:lang w:val="be-BY"/>
        </w:rPr>
        <w:t>ёў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4849F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4849F2">
        <w:rPr>
          <w:rFonts w:ascii="Times New Roman" w:hAnsi="Times New Roman" w:cs="Times New Roman"/>
          <w:sz w:val="28"/>
          <w:szCs w:val="28"/>
        </w:rPr>
        <w:t>То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4849F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  <w:lang w:val="be-BY"/>
        </w:rPr>
        <w:t>ці</w:t>
      </w:r>
      <w:r w:rsidRPr="004849F2">
        <w:rPr>
          <w:rFonts w:ascii="Times New Roman" w:hAnsi="Times New Roman" w:cs="Times New Roman"/>
          <w:sz w:val="28"/>
          <w:szCs w:val="28"/>
        </w:rPr>
        <w:t>к, А.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4849F2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  <w:lang w:val="be-BY"/>
        </w:rPr>
        <w:t>ішча</w:t>
      </w:r>
      <w:r w:rsidRPr="004849F2">
        <w:rPr>
          <w:rFonts w:ascii="Times New Roman" w:hAnsi="Times New Roman" w:cs="Times New Roman"/>
          <w:sz w:val="28"/>
          <w:szCs w:val="28"/>
        </w:rPr>
        <w:t>нк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4849F2">
        <w:rPr>
          <w:rFonts w:ascii="Times New Roman" w:hAnsi="Times New Roman" w:cs="Times New Roman"/>
          <w:sz w:val="28"/>
          <w:szCs w:val="28"/>
        </w:rPr>
        <w:t>, В.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4849F2">
        <w:rPr>
          <w:rFonts w:ascii="Times New Roman" w:hAnsi="Times New Roman" w:cs="Times New Roman"/>
          <w:sz w:val="28"/>
          <w:szCs w:val="28"/>
        </w:rPr>
        <w:t>Альш</w:t>
      </w:r>
      <w:r>
        <w:rPr>
          <w:rFonts w:ascii="Times New Roman" w:hAnsi="Times New Roman" w:cs="Times New Roman"/>
          <w:sz w:val="28"/>
          <w:szCs w:val="28"/>
          <w:lang w:val="be-BY"/>
        </w:rPr>
        <w:t>эў</w:t>
      </w:r>
      <w:r w:rsidRPr="004849F2">
        <w:rPr>
          <w:rFonts w:ascii="Times New Roman" w:hAnsi="Times New Roman" w:cs="Times New Roman"/>
          <w:sz w:val="28"/>
          <w:szCs w:val="28"/>
        </w:rPr>
        <w:t>ск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4849F2">
        <w:rPr>
          <w:rFonts w:ascii="Times New Roman" w:hAnsi="Times New Roman" w:cs="Times New Roman"/>
          <w:sz w:val="28"/>
          <w:szCs w:val="28"/>
        </w:rPr>
        <w:t>, В.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4849F2">
        <w:rPr>
          <w:rFonts w:ascii="Times New Roman" w:hAnsi="Times New Roman" w:cs="Times New Roman"/>
          <w:sz w:val="28"/>
          <w:szCs w:val="28"/>
        </w:rPr>
        <w:t>Шкаруб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4849F2">
        <w:rPr>
          <w:rFonts w:ascii="Times New Roman" w:hAnsi="Times New Roman" w:cs="Times New Roman"/>
          <w:sz w:val="28"/>
          <w:szCs w:val="28"/>
        </w:rPr>
        <w:t>, Л.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Хобатаў, 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4849F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4849F2">
        <w:rPr>
          <w:rFonts w:ascii="Times New Roman" w:hAnsi="Times New Roman" w:cs="Times New Roman"/>
          <w:sz w:val="28"/>
          <w:szCs w:val="28"/>
        </w:rPr>
        <w:t>Сав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4849F2">
        <w:rPr>
          <w:rFonts w:ascii="Times New Roman" w:hAnsi="Times New Roman" w:cs="Times New Roman"/>
          <w:sz w:val="28"/>
          <w:szCs w:val="28"/>
        </w:rPr>
        <w:t>ч, С.</w:t>
      </w:r>
      <w:r>
        <w:rPr>
          <w:rFonts w:ascii="Times New Roman" w:hAnsi="Times New Roman" w:cs="Times New Roman"/>
          <w:sz w:val="28"/>
          <w:szCs w:val="28"/>
          <w:lang w:val="be-BY"/>
        </w:rPr>
        <w:t> Ці</w:t>
      </w:r>
      <w:r w:rsidRPr="004849F2">
        <w:rPr>
          <w:rFonts w:ascii="Times New Roman" w:hAnsi="Times New Roman" w:cs="Times New Roman"/>
          <w:sz w:val="28"/>
          <w:szCs w:val="28"/>
        </w:rPr>
        <w:t>мох</w:t>
      </w:r>
      <w:r>
        <w:rPr>
          <w:rFonts w:ascii="Times New Roman" w:hAnsi="Times New Roman" w:cs="Times New Roman"/>
          <w:sz w:val="28"/>
          <w:szCs w:val="28"/>
          <w:lang w:val="be-BY"/>
        </w:rPr>
        <w:t>аў</w:t>
      </w:r>
      <w:r w:rsidRPr="004849F2">
        <w:rPr>
          <w:rFonts w:ascii="Times New Roman" w:hAnsi="Times New Roman" w:cs="Times New Roman"/>
          <w:sz w:val="28"/>
          <w:szCs w:val="28"/>
        </w:rPr>
        <w:t>, А.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4849F2">
        <w:rPr>
          <w:rFonts w:ascii="Times New Roman" w:hAnsi="Times New Roman" w:cs="Times New Roman"/>
          <w:sz w:val="28"/>
          <w:szCs w:val="28"/>
        </w:rPr>
        <w:t>Кс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4849F2">
        <w:rPr>
          <w:rFonts w:ascii="Times New Roman" w:hAnsi="Times New Roman" w:cs="Times New Roman"/>
          <w:sz w:val="28"/>
          <w:szCs w:val="28"/>
        </w:rPr>
        <w:t>ндзо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4849F2">
        <w:rPr>
          <w:rFonts w:ascii="Times New Roman" w:hAnsi="Times New Roman" w:cs="Times New Roman"/>
          <w:sz w:val="28"/>
          <w:szCs w:val="28"/>
        </w:rPr>
        <w:t>, Р.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4849F2">
        <w:rPr>
          <w:rFonts w:ascii="Times New Roman" w:hAnsi="Times New Roman" w:cs="Times New Roman"/>
          <w:sz w:val="28"/>
          <w:szCs w:val="28"/>
        </w:rPr>
        <w:t>Ландарск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be-BY"/>
        </w:rPr>
        <w:t>М</w:t>
      </w:r>
      <w:r w:rsidRPr="004849F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4849F2">
        <w:rPr>
          <w:rFonts w:ascii="Times New Roman" w:hAnsi="Times New Roman" w:cs="Times New Roman"/>
          <w:sz w:val="28"/>
          <w:szCs w:val="28"/>
        </w:rPr>
        <w:t>Казакевич і іншыя.</w:t>
      </w:r>
    </w:p>
    <w:p w:rsidR="006F0140" w:rsidRPr="004849F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9F2">
        <w:rPr>
          <w:rFonts w:ascii="Times New Roman" w:hAnsi="Times New Roman" w:cs="Times New Roman"/>
          <w:sz w:val="28"/>
          <w:szCs w:val="28"/>
        </w:rPr>
        <w:t xml:space="preserve">У 2011 г. была скончана мадэрнізацыя памяшканняў </w:t>
      </w:r>
      <w:r>
        <w:rPr>
          <w:rFonts w:ascii="Times New Roman" w:hAnsi="Times New Roman" w:cs="Times New Roman"/>
          <w:sz w:val="28"/>
          <w:szCs w:val="28"/>
        </w:rPr>
        <w:t>выставачнай залы</w:t>
      </w:r>
      <w:r w:rsidRPr="004849F2">
        <w:rPr>
          <w:rFonts w:ascii="Times New Roman" w:hAnsi="Times New Roman" w:cs="Times New Roman"/>
          <w:sz w:val="28"/>
          <w:szCs w:val="28"/>
        </w:rPr>
        <w:t xml:space="preserve"> плошчай 391 м². У новых выставачных памяшканнях быў ужыты перадавы </w:t>
      </w:r>
      <w:r>
        <w:rPr>
          <w:rFonts w:ascii="Times New Roman" w:hAnsi="Times New Roman" w:cs="Times New Roman"/>
          <w:sz w:val="28"/>
          <w:szCs w:val="28"/>
          <w:lang w:val="be-BY"/>
        </w:rPr>
        <w:t>д</w:t>
      </w:r>
      <w:r w:rsidRPr="004849F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  <w:lang w:val="be-BY"/>
        </w:rPr>
        <w:t>свед</w:t>
      </w:r>
      <w:r w:rsidRPr="004849F2">
        <w:rPr>
          <w:rFonts w:ascii="Times New Roman" w:hAnsi="Times New Roman" w:cs="Times New Roman"/>
          <w:sz w:val="28"/>
          <w:szCs w:val="28"/>
        </w:rPr>
        <w:t xml:space="preserve"> еўрапейскіх музеяў. Зараз выставачная зала ўключае непасрэдна выставачныя плошчы, мастацкі салон і крам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4849F2">
        <w:rPr>
          <w:rFonts w:ascii="Times New Roman" w:hAnsi="Times New Roman" w:cs="Times New Roman"/>
          <w:sz w:val="28"/>
          <w:szCs w:val="28"/>
        </w:rPr>
        <w:t xml:space="preserve"> тавараў для мастакоў.</w:t>
      </w:r>
    </w:p>
    <w:p w:rsidR="006F0140" w:rsidRPr="004D1D8E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4849F2">
        <w:rPr>
          <w:rFonts w:ascii="Times New Roman" w:hAnsi="Times New Roman" w:cs="Times New Roman"/>
          <w:sz w:val="28"/>
          <w:szCs w:val="28"/>
        </w:rPr>
        <w:t>У галерэі штогод праводзіцца больш за 30 выстаў, якія ахопліваюць практычна</w:t>
      </w:r>
      <w:r>
        <w:rPr>
          <w:rFonts w:ascii="Times New Roman" w:hAnsi="Times New Roman" w:cs="Times New Roman"/>
          <w:sz w:val="28"/>
          <w:szCs w:val="28"/>
        </w:rPr>
        <w:t xml:space="preserve"> ўсе жанры сучаснага мастацтва.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4D1D8E">
        <w:rPr>
          <w:rFonts w:ascii="Times New Roman" w:hAnsi="Times New Roman" w:cs="Times New Roman"/>
          <w:sz w:val="28"/>
          <w:szCs w:val="28"/>
          <w:lang w:val="be-BY"/>
        </w:rPr>
        <w:t>Галерэя з'яўляецца арганізатарам абласнога конкурсу дзіцячай і юнацкай творчасці памяці С</w:t>
      </w:r>
      <w:r>
        <w:rPr>
          <w:rFonts w:ascii="Times New Roman" w:hAnsi="Times New Roman" w:cs="Times New Roman"/>
          <w:sz w:val="28"/>
          <w:szCs w:val="28"/>
          <w:lang w:val="be-BY"/>
        </w:rPr>
        <w:t>. Д. </w:t>
      </w:r>
      <w:r w:rsidRPr="004D1D8E">
        <w:rPr>
          <w:rFonts w:ascii="Times New Roman" w:hAnsi="Times New Roman" w:cs="Times New Roman"/>
          <w:sz w:val="28"/>
          <w:szCs w:val="28"/>
          <w:lang w:val="be-BY"/>
        </w:rPr>
        <w:t>Дзяканава.</w:t>
      </w:r>
    </w:p>
    <w:p w:rsidR="006F0140" w:rsidRPr="004849F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9F2">
        <w:rPr>
          <w:rFonts w:ascii="Times New Roman" w:hAnsi="Times New Roman" w:cs="Times New Roman"/>
          <w:sz w:val="28"/>
          <w:szCs w:val="28"/>
        </w:rPr>
        <w:t>Акрамя выставачнай дзейнасці, на базе галерэі пастаянна праходзяць разнастайныя культурна-масавыя мерапрыемствы для розных груп насельніцтва. Лекцыйн</w:t>
      </w:r>
      <w:r>
        <w:rPr>
          <w:rFonts w:ascii="Times New Roman" w:hAnsi="Times New Roman" w:cs="Times New Roman"/>
          <w:sz w:val="28"/>
          <w:szCs w:val="28"/>
          <w:lang w:val="be-BY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зала галерэі </w:t>
      </w:r>
      <w:r>
        <w:rPr>
          <w:rFonts w:ascii="Times New Roman" w:hAnsi="Times New Roman" w:cs="Times New Roman"/>
          <w:sz w:val="28"/>
          <w:szCs w:val="28"/>
          <w:lang w:val="be-BY"/>
        </w:rPr>
        <w:t>мае</w:t>
      </w:r>
      <w:r>
        <w:rPr>
          <w:rFonts w:ascii="Times New Roman" w:hAnsi="Times New Roman" w:cs="Times New Roman"/>
          <w:sz w:val="28"/>
          <w:szCs w:val="28"/>
        </w:rPr>
        <w:t xml:space="preserve"> мультымедыйн</w:t>
      </w:r>
      <w:r>
        <w:rPr>
          <w:rFonts w:ascii="Times New Roman" w:hAnsi="Times New Roman" w:cs="Times New Roman"/>
          <w:sz w:val="28"/>
          <w:szCs w:val="28"/>
          <w:lang w:val="be-BY"/>
        </w:rPr>
        <w:t>ае</w:t>
      </w:r>
      <w:r w:rsidRPr="004849F2">
        <w:rPr>
          <w:rFonts w:ascii="Times New Roman" w:hAnsi="Times New Roman" w:cs="Times New Roman"/>
          <w:sz w:val="28"/>
          <w:szCs w:val="28"/>
        </w:rPr>
        <w:t xml:space="preserve"> абсталяванне,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тут </w:t>
      </w:r>
      <w:r w:rsidRPr="004849F2">
        <w:rPr>
          <w:rFonts w:ascii="Times New Roman" w:hAnsi="Times New Roman" w:cs="Times New Roman"/>
          <w:sz w:val="28"/>
          <w:szCs w:val="28"/>
        </w:rPr>
        <w:t>праводзяцца лек</w:t>
      </w:r>
      <w:r>
        <w:rPr>
          <w:rFonts w:ascii="Times New Roman" w:hAnsi="Times New Roman" w:cs="Times New Roman"/>
          <w:sz w:val="28"/>
          <w:szCs w:val="28"/>
        </w:rPr>
        <w:t>цыі, сустрэчы з мастакамі, ушан</w:t>
      </w:r>
      <w:r>
        <w:rPr>
          <w:rFonts w:ascii="Times New Roman" w:hAnsi="Times New Roman" w:cs="Times New Roman"/>
          <w:sz w:val="28"/>
          <w:szCs w:val="28"/>
          <w:lang w:val="be-BY"/>
        </w:rPr>
        <w:t>оў</w:t>
      </w:r>
      <w:r w:rsidRPr="004849F2">
        <w:rPr>
          <w:rFonts w:ascii="Times New Roman" w:hAnsi="Times New Roman" w:cs="Times New Roman"/>
          <w:sz w:val="28"/>
          <w:szCs w:val="28"/>
        </w:rPr>
        <w:t>ванн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4849F2">
        <w:rPr>
          <w:rFonts w:ascii="Times New Roman" w:hAnsi="Times New Roman" w:cs="Times New Roman"/>
          <w:sz w:val="28"/>
          <w:szCs w:val="28"/>
        </w:rPr>
        <w:t xml:space="preserve"> і мерапрые</w:t>
      </w:r>
      <w:r>
        <w:rPr>
          <w:rFonts w:ascii="Times New Roman" w:hAnsi="Times New Roman" w:cs="Times New Roman"/>
          <w:sz w:val="28"/>
          <w:szCs w:val="28"/>
        </w:rPr>
        <w:t>мствы, прысвечаныя розным свята</w:t>
      </w:r>
      <w:r>
        <w:rPr>
          <w:rFonts w:ascii="Times New Roman" w:hAnsi="Times New Roman" w:cs="Times New Roman"/>
          <w:sz w:val="28"/>
          <w:szCs w:val="28"/>
          <w:lang w:val="be-BY"/>
        </w:rPr>
        <w:t>м</w:t>
      </w:r>
      <w:r w:rsidRPr="004849F2">
        <w:rPr>
          <w:rFonts w:ascii="Times New Roman" w:hAnsi="Times New Roman" w:cs="Times New Roman"/>
          <w:sz w:val="28"/>
          <w:szCs w:val="28"/>
        </w:rPr>
        <w:t xml:space="preserve"> і гадавін</w:t>
      </w:r>
      <w:r>
        <w:rPr>
          <w:rFonts w:ascii="Times New Roman" w:hAnsi="Times New Roman" w:cs="Times New Roman"/>
          <w:sz w:val="28"/>
          <w:szCs w:val="28"/>
          <w:lang w:val="be-BY"/>
        </w:rPr>
        <w:t>ам</w:t>
      </w:r>
      <w:r w:rsidRPr="004849F2">
        <w:rPr>
          <w:rFonts w:ascii="Times New Roman" w:hAnsi="Times New Roman" w:cs="Times New Roman"/>
          <w:sz w:val="28"/>
          <w:szCs w:val="28"/>
        </w:rPr>
        <w:t>. Рэалізуецца шэраг сацыяльна-культурных праектаў: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“</w:t>
      </w:r>
      <w:r w:rsidRPr="004849F2">
        <w:rPr>
          <w:rFonts w:ascii="Times New Roman" w:hAnsi="Times New Roman" w:cs="Times New Roman"/>
          <w:sz w:val="28"/>
          <w:szCs w:val="28"/>
        </w:rPr>
        <w:t>Дарога ў свет мастацтва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4849F2">
        <w:rPr>
          <w:rFonts w:ascii="Times New Roman" w:hAnsi="Times New Roman" w:cs="Times New Roman"/>
          <w:sz w:val="28"/>
          <w:szCs w:val="28"/>
        </w:rPr>
        <w:t xml:space="preserve"> (супрацоўнікі галерэі выязджаюць з лекцыямі аб выяўленчым мастацтве ў</w:t>
      </w:r>
      <w:r>
        <w:rPr>
          <w:rFonts w:ascii="Times New Roman" w:hAnsi="Times New Roman" w:cs="Times New Roman"/>
          <w:sz w:val="28"/>
          <w:szCs w:val="28"/>
        </w:rPr>
        <w:t xml:space="preserve"> месцы пазбаўлення волі);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4849F2">
        <w:rPr>
          <w:rFonts w:ascii="Times New Roman" w:hAnsi="Times New Roman" w:cs="Times New Roman"/>
          <w:sz w:val="28"/>
          <w:szCs w:val="28"/>
        </w:rPr>
        <w:t>Гутарка па душах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4849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(праект для жанчын Гомеля);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4849F2">
        <w:rPr>
          <w:rFonts w:ascii="Times New Roman" w:hAnsi="Times New Roman" w:cs="Times New Roman"/>
          <w:sz w:val="28"/>
          <w:szCs w:val="28"/>
        </w:rPr>
        <w:t>Звярні сваё сэрца да мастацтва" (</w:t>
      </w:r>
      <w:r>
        <w:rPr>
          <w:rFonts w:ascii="Times New Roman" w:hAnsi="Times New Roman" w:cs="Times New Roman"/>
          <w:sz w:val="28"/>
          <w:szCs w:val="28"/>
          <w:lang w:val="be-BY"/>
        </w:rPr>
        <w:t>спецыялісты</w:t>
      </w:r>
      <w:r w:rsidRPr="004849F2">
        <w:rPr>
          <w:rFonts w:ascii="Times New Roman" w:hAnsi="Times New Roman" w:cs="Times New Roman"/>
          <w:sz w:val="28"/>
          <w:szCs w:val="28"/>
        </w:rPr>
        <w:t xml:space="preserve"> галерэі наведваюць навучальныя ўстановы з лекцыямі пра мастацтва) і г.д. Адкрыта нядзельная мастацкая студыя для дзяцей малодшага ўзросту.</w:t>
      </w:r>
    </w:p>
    <w:p w:rsidR="006F0140" w:rsidRPr="004849F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9F2">
        <w:rPr>
          <w:rFonts w:ascii="Times New Roman" w:hAnsi="Times New Roman" w:cs="Times New Roman"/>
          <w:sz w:val="28"/>
          <w:szCs w:val="28"/>
        </w:rPr>
        <w:t>У мэтах пашырэння выставачнай дзейнасці, папулярызацыі мастацкай калекцыі музея Рэчыцкім раённым выканаўчым камітэтам было прынята рашэнне ў верасні 2007 года ў гістарычнай част</w:t>
      </w:r>
      <w:r>
        <w:rPr>
          <w:rFonts w:ascii="Times New Roman" w:hAnsi="Times New Roman" w:cs="Times New Roman"/>
          <w:sz w:val="28"/>
          <w:szCs w:val="28"/>
          <w:lang w:val="be-BY"/>
        </w:rPr>
        <w:t>цы</w:t>
      </w:r>
      <w:r w:rsidRPr="004849F2">
        <w:rPr>
          <w:rFonts w:ascii="Times New Roman" w:hAnsi="Times New Roman" w:cs="Times New Roman"/>
          <w:sz w:val="28"/>
          <w:szCs w:val="28"/>
        </w:rPr>
        <w:t xml:space="preserve"> горада адкрыць карцінную галерэю. Галерэя размешчана ў адрэстаўрыраваным будынку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4849F2">
        <w:rPr>
          <w:rFonts w:ascii="Times New Roman" w:hAnsi="Times New Roman" w:cs="Times New Roman"/>
          <w:sz w:val="28"/>
          <w:szCs w:val="28"/>
        </w:rPr>
        <w:t xml:space="preserve"> помніку архітэктуры канца ХІХ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4849F2">
        <w:rPr>
          <w:rFonts w:ascii="Times New Roman" w:hAnsi="Times New Roman" w:cs="Times New Roman"/>
          <w:sz w:val="28"/>
          <w:szCs w:val="28"/>
        </w:rPr>
        <w:t xml:space="preserve"> пачатку ХХ стагоддзя.</w:t>
      </w:r>
    </w:p>
    <w:p w:rsidR="006F0140" w:rsidRPr="004849F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lastRenderedPageBreak/>
        <w:t>Зараз тут пастаянна праводзяцца</w:t>
      </w:r>
      <w:r w:rsidRPr="004849F2">
        <w:rPr>
          <w:rFonts w:ascii="Times New Roman" w:hAnsi="Times New Roman" w:cs="Times New Roman"/>
          <w:sz w:val="28"/>
          <w:szCs w:val="28"/>
        </w:rPr>
        <w:t xml:space="preserve"> выста</w:t>
      </w:r>
      <w:r>
        <w:rPr>
          <w:rFonts w:ascii="Times New Roman" w:hAnsi="Times New Roman" w:cs="Times New Roman"/>
          <w:sz w:val="28"/>
          <w:szCs w:val="28"/>
          <w:lang w:val="be-BY"/>
        </w:rPr>
        <w:t>вы</w:t>
      </w:r>
      <w:r w:rsidRPr="004849F2">
        <w:rPr>
          <w:rFonts w:ascii="Times New Roman" w:hAnsi="Times New Roman" w:cs="Times New Roman"/>
          <w:sz w:val="28"/>
          <w:szCs w:val="28"/>
        </w:rPr>
        <w:t>. Вялікім по</w:t>
      </w:r>
      <w:r>
        <w:rPr>
          <w:rFonts w:ascii="Times New Roman" w:hAnsi="Times New Roman" w:cs="Times New Roman"/>
          <w:sz w:val="28"/>
          <w:szCs w:val="28"/>
          <w:lang w:val="be-BY"/>
        </w:rPr>
        <w:t>с</w:t>
      </w:r>
      <w:r w:rsidRPr="004849F2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  <w:lang w:val="be-BY"/>
        </w:rPr>
        <w:t>ех</w:t>
      </w:r>
      <w:r w:rsidRPr="004849F2">
        <w:rPr>
          <w:rFonts w:ascii="Times New Roman" w:hAnsi="Times New Roman" w:cs="Times New Roman"/>
          <w:sz w:val="28"/>
          <w:szCs w:val="28"/>
        </w:rPr>
        <w:t>ам карысталіся камерцыйныя выставы калекцыйна</w:t>
      </w:r>
      <w:r>
        <w:rPr>
          <w:rFonts w:ascii="Times New Roman" w:hAnsi="Times New Roman" w:cs="Times New Roman"/>
          <w:sz w:val="28"/>
          <w:szCs w:val="28"/>
          <w:lang w:val="be-BY"/>
        </w:rPr>
        <w:t>й</w:t>
      </w:r>
      <w:r w:rsidRPr="004849F2">
        <w:rPr>
          <w:rFonts w:ascii="Times New Roman" w:hAnsi="Times New Roman" w:cs="Times New Roman"/>
          <w:sz w:val="28"/>
          <w:szCs w:val="28"/>
        </w:rPr>
        <w:t xml:space="preserve"> сувенірна</w:t>
      </w:r>
      <w:r>
        <w:rPr>
          <w:rFonts w:ascii="Times New Roman" w:hAnsi="Times New Roman" w:cs="Times New Roman"/>
          <w:sz w:val="28"/>
          <w:szCs w:val="28"/>
          <w:lang w:val="be-BY"/>
        </w:rPr>
        <w:t>й</w:t>
      </w:r>
      <w:r w:rsidRPr="004849F2">
        <w:rPr>
          <w:rFonts w:ascii="Times New Roman" w:hAnsi="Times New Roman" w:cs="Times New Roman"/>
          <w:sz w:val="28"/>
          <w:szCs w:val="28"/>
        </w:rPr>
        <w:t xml:space="preserve"> халоднай і агнястрэльнай зброі, выстава матылькоў. Запомнілася выстава жывапісу народнага мастака СССР М.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4849F2">
        <w:rPr>
          <w:rFonts w:ascii="Times New Roman" w:hAnsi="Times New Roman" w:cs="Times New Roman"/>
          <w:sz w:val="28"/>
          <w:szCs w:val="28"/>
        </w:rPr>
        <w:t>А.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4849F2">
        <w:rPr>
          <w:rFonts w:ascii="Times New Roman" w:hAnsi="Times New Roman" w:cs="Times New Roman"/>
          <w:sz w:val="28"/>
          <w:szCs w:val="28"/>
        </w:rPr>
        <w:t>Сав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4849F2">
        <w:rPr>
          <w:rFonts w:ascii="Times New Roman" w:hAnsi="Times New Roman" w:cs="Times New Roman"/>
          <w:sz w:val="28"/>
          <w:szCs w:val="28"/>
        </w:rPr>
        <w:t>цк</w:t>
      </w:r>
      <w:r>
        <w:rPr>
          <w:rFonts w:ascii="Times New Roman" w:hAnsi="Times New Roman" w:cs="Times New Roman"/>
          <w:sz w:val="28"/>
          <w:szCs w:val="28"/>
          <w:lang w:val="be-BY"/>
        </w:rPr>
        <w:t>ага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>
        <w:rPr>
          <w:rFonts w:ascii="Times New Roman" w:hAnsi="Times New Roman" w:cs="Times New Roman"/>
          <w:sz w:val="28"/>
          <w:szCs w:val="28"/>
        </w:rPr>
        <w:t>Лічбы на сэрцы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4849F2">
        <w:rPr>
          <w:rFonts w:ascii="Times New Roman" w:hAnsi="Times New Roman" w:cs="Times New Roman"/>
          <w:sz w:val="28"/>
          <w:szCs w:val="28"/>
        </w:rPr>
        <w:t xml:space="preserve"> з фондаў Беларускага дзяржаўнага музея гісторыі Вялікай Айчыннай вайны (г.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4849F2">
        <w:rPr>
          <w:rFonts w:ascii="Times New Roman" w:hAnsi="Times New Roman" w:cs="Times New Roman"/>
          <w:sz w:val="28"/>
          <w:szCs w:val="28"/>
        </w:rPr>
        <w:t>Мінск); выстава акварэльных работ М.</w:t>
      </w:r>
      <w:r>
        <w:rPr>
          <w:rFonts w:ascii="Times New Roman" w:hAnsi="Times New Roman" w:cs="Times New Roman"/>
          <w:sz w:val="28"/>
          <w:szCs w:val="28"/>
          <w:lang w:val="be-BY"/>
        </w:rPr>
        <w:t> Я Я</w:t>
      </w:r>
      <w:r>
        <w:rPr>
          <w:rFonts w:ascii="Times New Roman" w:hAnsi="Times New Roman" w:cs="Times New Roman"/>
          <w:sz w:val="28"/>
          <w:szCs w:val="28"/>
        </w:rPr>
        <w:t>гор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4849F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й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>
        <w:rPr>
          <w:rFonts w:ascii="Times New Roman" w:hAnsi="Times New Roman" w:cs="Times New Roman"/>
          <w:sz w:val="28"/>
          <w:szCs w:val="28"/>
        </w:rPr>
        <w:t>Кветкі жыцця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be-BY"/>
        </w:rPr>
        <w:t>з</w:t>
      </w:r>
      <w:r w:rsidRPr="004849F2">
        <w:rPr>
          <w:rFonts w:ascii="Times New Roman" w:hAnsi="Times New Roman" w:cs="Times New Roman"/>
          <w:sz w:val="28"/>
          <w:szCs w:val="28"/>
        </w:rPr>
        <w:t xml:space="preserve"> фондаў Гомельск</w:t>
      </w:r>
      <w:r>
        <w:rPr>
          <w:rFonts w:ascii="Times New Roman" w:hAnsi="Times New Roman" w:cs="Times New Roman"/>
          <w:sz w:val="28"/>
          <w:szCs w:val="28"/>
          <w:lang w:val="be-BY"/>
        </w:rPr>
        <w:t>ага</w:t>
      </w:r>
      <w:r w:rsidRPr="004849F2">
        <w:rPr>
          <w:rFonts w:ascii="Times New Roman" w:hAnsi="Times New Roman" w:cs="Times New Roman"/>
          <w:sz w:val="28"/>
          <w:szCs w:val="28"/>
        </w:rPr>
        <w:t xml:space="preserve"> палацава-паркав</w:t>
      </w:r>
      <w:r>
        <w:rPr>
          <w:rFonts w:ascii="Times New Roman" w:hAnsi="Times New Roman" w:cs="Times New Roman"/>
          <w:sz w:val="28"/>
          <w:szCs w:val="28"/>
          <w:lang w:val="be-BY"/>
        </w:rPr>
        <w:t>ага</w:t>
      </w:r>
      <w:r w:rsidRPr="004849F2">
        <w:rPr>
          <w:rFonts w:ascii="Times New Roman" w:hAnsi="Times New Roman" w:cs="Times New Roman"/>
          <w:sz w:val="28"/>
          <w:szCs w:val="28"/>
        </w:rPr>
        <w:t xml:space="preserve"> ансамбл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4849F2">
        <w:rPr>
          <w:rFonts w:ascii="Times New Roman" w:hAnsi="Times New Roman" w:cs="Times New Roman"/>
          <w:sz w:val="28"/>
          <w:szCs w:val="28"/>
        </w:rPr>
        <w:t>); выстава жывапісу і графікі А.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4849F2">
        <w:rPr>
          <w:rFonts w:ascii="Times New Roman" w:hAnsi="Times New Roman" w:cs="Times New Roman"/>
          <w:sz w:val="28"/>
          <w:szCs w:val="28"/>
        </w:rPr>
        <w:t>Кр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4849F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4849F2">
        <w:rPr>
          <w:rFonts w:ascii="Times New Roman" w:hAnsi="Times New Roman" w:cs="Times New Roman"/>
          <w:sz w:val="28"/>
          <w:szCs w:val="28"/>
        </w:rPr>
        <w:t>чан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4849F2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й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>
        <w:rPr>
          <w:rFonts w:ascii="Times New Roman" w:hAnsi="Times New Roman" w:cs="Times New Roman"/>
          <w:sz w:val="28"/>
          <w:szCs w:val="28"/>
        </w:rPr>
        <w:t>Акно ў свет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4849F2">
        <w:rPr>
          <w:rFonts w:ascii="Times New Roman" w:hAnsi="Times New Roman" w:cs="Times New Roman"/>
          <w:sz w:val="28"/>
          <w:szCs w:val="28"/>
        </w:rPr>
        <w:t xml:space="preserve"> (г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4849F2">
        <w:rPr>
          <w:rFonts w:ascii="Times New Roman" w:hAnsi="Times New Roman" w:cs="Times New Roman"/>
          <w:sz w:val="28"/>
          <w:szCs w:val="28"/>
        </w:rPr>
        <w:t xml:space="preserve">.Санкт-Пецярбург). У 2007 годзе мастацкі свет Гомельшчыны ускалыхнула выстава </w:t>
      </w:r>
      <w:r>
        <w:rPr>
          <w:rFonts w:ascii="Times New Roman" w:hAnsi="Times New Roman" w:cs="Times New Roman"/>
          <w:sz w:val="28"/>
          <w:szCs w:val="28"/>
          <w:lang w:val="be-BY"/>
        </w:rPr>
        <w:t>“Са</w:t>
      </w:r>
      <w:r w:rsidRPr="004849F2">
        <w:rPr>
          <w:rFonts w:ascii="Times New Roman" w:hAnsi="Times New Roman" w:cs="Times New Roman"/>
          <w:sz w:val="28"/>
          <w:szCs w:val="28"/>
        </w:rPr>
        <w:t xml:space="preserve"> спадчыны ... А.</w:t>
      </w:r>
      <w:r>
        <w:rPr>
          <w:rFonts w:ascii="Times New Roman" w:hAnsi="Times New Roman" w:cs="Times New Roman"/>
          <w:sz w:val="28"/>
          <w:szCs w:val="28"/>
          <w:lang w:val="be-BY"/>
        </w:rPr>
        <w:t> І</w:t>
      </w:r>
      <w:r w:rsidRPr="004849F2">
        <w:rPr>
          <w:rFonts w:ascii="Times New Roman" w:hAnsi="Times New Roman" w:cs="Times New Roman"/>
          <w:sz w:val="28"/>
          <w:szCs w:val="28"/>
        </w:rPr>
        <w:t>сач</w:t>
      </w:r>
      <w:r>
        <w:rPr>
          <w:rFonts w:ascii="Times New Roman" w:hAnsi="Times New Roman" w:cs="Times New Roman"/>
          <w:sz w:val="28"/>
          <w:szCs w:val="28"/>
          <w:lang w:val="be-BY"/>
        </w:rPr>
        <w:t>оў</w:t>
      </w:r>
      <w:r w:rsidRPr="004849F2">
        <w:rPr>
          <w:rFonts w:ascii="Times New Roman" w:hAnsi="Times New Roman" w:cs="Times New Roman"/>
          <w:sz w:val="28"/>
          <w:szCs w:val="28"/>
        </w:rPr>
        <w:t xml:space="preserve">. Жывапіс. Графіка", прымеркаваная да 20-годдзя </w:t>
      </w:r>
      <w:r>
        <w:rPr>
          <w:rFonts w:ascii="Times New Roman" w:hAnsi="Times New Roman" w:cs="Times New Roman"/>
          <w:sz w:val="28"/>
          <w:szCs w:val="28"/>
          <w:lang w:val="be-BY"/>
        </w:rPr>
        <w:t>са</w:t>
      </w:r>
      <w:r w:rsidRPr="004849F2">
        <w:rPr>
          <w:rFonts w:ascii="Times New Roman" w:hAnsi="Times New Roman" w:cs="Times New Roman"/>
          <w:sz w:val="28"/>
          <w:szCs w:val="28"/>
        </w:rPr>
        <w:t xml:space="preserve"> дня смерці мастака. Аснову гэтай выставы склалі работы з прыватных калекцый.</w:t>
      </w:r>
    </w:p>
    <w:p w:rsidR="006F0140" w:rsidRPr="004849F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9F2">
        <w:rPr>
          <w:rFonts w:ascii="Times New Roman" w:hAnsi="Times New Roman" w:cs="Times New Roman"/>
          <w:sz w:val="28"/>
          <w:szCs w:val="28"/>
        </w:rPr>
        <w:t>Поспехам карысталіся сумесныя і персанальныя выставы рэчыцкіх маста</w:t>
      </w:r>
      <w:r>
        <w:rPr>
          <w:rFonts w:ascii="Times New Roman" w:hAnsi="Times New Roman" w:cs="Times New Roman"/>
          <w:sz w:val="28"/>
          <w:szCs w:val="28"/>
        </w:rPr>
        <w:t xml:space="preserve">коў: 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  <w:lang w:val="be-BY"/>
        </w:rPr>
        <w:t>аці</w:t>
      </w:r>
      <w:r w:rsidRPr="004849F2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на, 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4849F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4849F2">
        <w:rPr>
          <w:rFonts w:ascii="Times New Roman" w:hAnsi="Times New Roman" w:cs="Times New Roman"/>
          <w:sz w:val="28"/>
          <w:szCs w:val="28"/>
        </w:rPr>
        <w:t>Гурск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4849F2">
        <w:rPr>
          <w:rFonts w:ascii="Times New Roman" w:hAnsi="Times New Roman" w:cs="Times New Roman"/>
          <w:sz w:val="28"/>
          <w:szCs w:val="28"/>
        </w:rPr>
        <w:t>, М.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4849F2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4849F2">
        <w:rPr>
          <w:rFonts w:ascii="Times New Roman" w:hAnsi="Times New Roman" w:cs="Times New Roman"/>
          <w:sz w:val="28"/>
          <w:szCs w:val="28"/>
        </w:rPr>
        <w:t>жар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>
        <w:rPr>
          <w:rFonts w:ascii="Times New Roman" w:hAnsi="Times New Roman" w:cs="Times New Roman"/>
          <w:sz w:val="28"/>
          <w:szCs w:val="28"/>
        </w:rPr>
        <w:t>цк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4849F2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4849F2">
        <w:rPr>
          <w:rFonts w:ascii="Times New Roman" w:hAnsi="Times New Roman" w:cs="Times New Roman"/>
          <w:sz w:val="28"/>
          <w:szCs w:val="28"/>
        </w:rPr>
        <w:t>, В.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4849F2">
        <w:rPr>
          <w:rFonts w:ascii="Times New Roman" w:hAnsi="Times New Roman" w:cs="Times New Roman"/>
          <w:sz w:val="28"/>
          <w:szCs w:val="28"/>
        </w:rPr>
        <w:t>Стр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4849F2">
        <w:rPr>
          <w:rFonts w:ascii="Times New Roman" w:hAnsi="Times New Roman" w:cs="Times New Roman"/>
          <w:sz w:val="28"/>
          <w:szCs w:val="28"/>
        </w:rPr>
        <w:t>льч</w:t>
      </w:r>
      <w:r>
        <w:rPr>
          <w:rFonts w:ascii="Times New Roman" w:hAnsi="Times New Roman" w:cs="Times New Roman"/>
          <w:sz w:val="28"/>
          <w:szCs w:val="28"/>
          <w:lang w:val="be-BY"/>
        </w:rPr>
        <w:t>э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4849F2">
        <w:rPr>
          <w:rFonts w:ascii="Times New Roman" w:hAnsi="Times New Roman" w:cs="Times New Roman"/>
          <w:sz w:val="28"/>
          <w:szCs w:val="28"/>
        </w:rPr>
        <w:t>, А.</w:t>
      </w:r>
      <w:r>
        <w:rPr>
          <w:rFonts w:ascii="Times New Roman" w:hAnsi="Times New Roman" w:cs="Times New Roman"/>
          <w:sz w:val="28"/>
          <w:szCs w:val="28"/>
          <w:lang w:val="be-BY"/>
        </w:rPr>
        <w:t> Шчо</w:t>
      </w:r>
      <w:r w:rsidRPr="004849F2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4849F2">
        <w:rPr>
          <w:rFonts w:ascii="Times New Roman" w:hAnsi="Times New Roman" w:cs="Times New Roman"/>
          <w:sz w:val="28"/>
          <w:szCs w:val="28"/>
        </w:rPr>
        <w:t>лева, Т.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4849F2">
        <w:rPr>
          <w:rFonts w:ascii="Times New Roman" w:hAnsi="Times New Roman" w:cs="Times New Roman"/>
          <w:sz w:val="28"/>
          <w:szCs w:val="28"/>
        </w:rPr>
        <w:t>Кулецк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4849F2">
        <w:rPr>
          <w:rFonts w:ascii="Times New Roman" w:hAnsi="Times New Roman" w:cs="Times New Roman"/>
          <w:sz w:val="28"/>
          <w:szCs w:val="28"/>
        </w:rPr>
        <w:t>й, С.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4849F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4849F2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4849F2">
        <w:rPr>
          <w:rFonts w:ascii="Times New Roman" w:hAnsi="Times New Roman" w:cs="Times New Roman"/>
          <w:sz w:val="28"/>
          <w:szCs w:val="28"/>
        </w:rPr>
        <w:t>лов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4849F2">
        <w:rPr>
          <w:rFonts w:ascii="Times New Roman" w:hAnsi="Times New Roman" w:cs="Times New Roman"/>
          <w:sz w:val="28"/>
          <w:szCs w:val="28"/>
        </w:rPr>
        <w:t>й-Фалькоўска</w:t>
      </w:r>
      <w:r>
        <w:rPr>
          <w:rFonts w:ascii="Times New Roman" w:hAnsi="Times New Roman" w:cs="Times New Roman"/>
          <w:sz w:val="28"/>
          <w:szCs w:val="28"/>
          <w:lang w:val="be-BY"/>
        </w:rPr>
        <w:t>й</w:t>
      </w:r>
      <w:r w:rsidRPr="004849F2">
        <w:rPr>
          <w:rFonts w:ascii="Times New Roman" w:hAnsi="Times New Roman" w:cs="Times New Roman"/>
          <w:sz w:val="28"/>
          <w:szCs w:val="28"/>
        </w:rPr>
        <w:t xml:space="preserve"> і іншых мастакоў. З 2008 года была адноўлена</w:t>
      </w:r>
      <w:r w:rsidRPr="004849F2">
        <w:t xml:space="preserve"> </w:t>
      </w:r>
      <w:r w:rsidRPr="004849F2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радыцыя арганізацыі штогадовых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>
        <w:rPr>
          <w:rFonts w:ascii="Times New Roman" w:hAnsi="Times New Roman" w:cs="Times New Roman"/>
          <w:sz w:val="28"/>
          <w:szCs w:val="28"/>
        </w:rPr>
        <w:t>Зімовых вернісажаў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4849F2">
        <w:rPr>
          <w:rFonts w:ascii="Times New Roman" w:hAnsi="Times New Roman" w:cs="Times New Roman"/>
          <w:sz w:val="28"/>
          <w:szCs w:val="28"/>
        </w:rPr>
        <w:t>, дзе на суд гледача ма</w:t>
      </w:r>
      <w:r>
        <w:rPr>
          <w:rFonts w:ascii="Times New Roman" w:hAnsi="Times New Roman" w:cs="Times New Roman"/>
          <w:sz w:val="28"/>
          <w:szCs w:val="28"/>
        </w:rPr>
        <w:t xml:space="preserve">стакі прадстаўляюць свае новыя </w:t>
      </w:r>
      <w:r w:rsidRPr="004849F2"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z w:val="28"/>
          <w:szCs w:val="28"/>
          <w:lang w:val="be-BY"/>
        </w:rPr>
        <w:t>бот</w:t>
      </w:r>
      <w:r w:rsidRPr="004849F2">
        <w:rPr>
          <w:rFonts w:ascii="Times New Roman" w:hAnsi="Times New Roman" w:cs="Times New Roman"/>
          <w:sz w:val="28"/>
          <w:szCs w:val="28"/>
        </w:rPr>
        <w:t>ы.</w:t>
      </w:r>
    </w:p>
    <w:p w:rsidR="006F0140" w:rsidRPr="004849F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9F2">
        <w:rPr>
          <w:rFonts w:ascii="Times New Roman" w:hAnsi="Times New Roman" w:cs="Times New Roman"/>
          <w:sz w:val="28"/>
          <w:szCs w:val="28"/>
        </w:rPr>
        <w:t xml:space="preserve">У галерэі праводзіцца і экскурсійная </w:t>
      </w:r>
      <w:r>
        <w:rPr>
          <w:rFonts w:ascii="Times New Roman" w:hAnsi="Times New Roman" w:cs="Times New Roman"/>
          <w:sz w:val="28"/>
          <w:szCs w:val="28"/>
          <w:lang w:val="be-BY"/>
        </w:rPr>
        <w:t>работ</w:t>
      </w:r>
      <w:r w:rsidRPr="004849F2">
        <w:rPr>
          <w:rFonts w:ascii="Times New Roman" w:hAnsi="Times New Roman" w:cs="Times New Roman"/>
          <w:sz w:val="28"/>
          <w:szCs w:val="28"/>
        </w:rPr>
        <w:t xml:space="preserve">а, </w:t>
      </w:r>
      <w:r>
        <w:rPr>
          <w:rFonts w:ascii="Times New Roman" w:hAnsi="Times New Roman" w:cs="Times New Roman"/>
          <w:sz w:val="28"/>
          <w:szCs w:val="28"/>
          <w:lang w:val="be-BY"/>
        </w:rPr>
        <w:t>дзякуючы</w:t>
      </w:r>
      <w:r w:rsidRPr="004849F2">
        <w:rPr>
          <w:rFonts w:ascii="Times New Roman" w:hAnsi="Times New Roman" w:cs="Times New Roman"/>
          <w:sz w:val="28"/>
          <w:szCs w:val="28"/>
        </w:rPr>
        <w:t xml:space="preserve"> якой наведвальнікі галерэі вучацца не толькі глядзець, але бачыць і разумець творы мастацтва. Практычна кожная арганізаваная выстава суправаджаецца адпаведнымі экскурсіямі.</w:t>
      </w:r>
    </w:p>
    <w:p w:rsidR="006F0140" w:rsidRPr="004849F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9F2">
        <w:rPr>
          <w:rFonts w:ascii="Times New Roman" w:hAnsi="Times New Roman" w:cs="Times New Roman"/>
          <w:sz w:val="28"/>
          <w:szCs w:val="28"/>
        </w:rPr>
        <w:t>У скла</w:t>
      </w:r>
      <w:r>
        <w:rPr>
          <w:rFonts w:ascii="Times New Roman" w:hAnsi="Times New Roman" w:cs="Times New Roman"/>
          <w:sz w:val="28"/>
          <w:szCs w:val="28"/>
        </w:rPr>
        <w:t xml:space="preserve">д дзяржаўнай установы культуры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4849F2">
        <w:rPr>
          <w:rFonts w:ascii="Times New Roman" w:hAnsi="Times New Roman" w:cs="Times New Roman"/>
          <w:sz w:val="28"/>
          <w:szCs w:val="28"/>
        </w:rPr>
        <w:t>Гісторыка-культурны цэнтр Буда-Кашалёўскага раён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уваходз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4849F2">
        <w:rPr>
          <w:rFonts w:ascii="Times New Roman" w:hAnsi="Times New Roman" w:cs="Times New Roman"/>
          <w:sz w:val="28"/>
          <w:szCs w:val="28"/>
        </w:rPr>
        <w:t>ць: карцінная галерэя ім. Я.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4849F2">
        <w:rPr>
          <w:rFonts w:ascii="Times New Roman" w:hAnsi="Times New Roman" w:cs="Times New Roman"/>
          <w:sz w:val="28"/>
          <w:szCs w:val="28"/>
        </w:rPr>
        <w:t>Я.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4849F2">
        <w:rPr>
          <w:rFonts w:ascii="Times New Roman" w:hAnsi="Times New Roman" w:cs="Times New Roman"/>
          <w:sz w:val="28"/>
          <w:szCs w:val="28"/>
        </w:rPr>
        <w:t>Маісеенк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4849F2">
        <w:rPr>
          <w:rFonts w:ascii="Times New Roman" w:hAnsi="Times New Roman" w:cs="Times New Roman"/>
          <w:sz w:val="28"/>
          <w:szCs w:val="28"/>
        </w:rPr>
        <w:t xml:space="preserve"> Тут захоўваецца адзіная ў Беларусі работа Яўсея Маісеенкі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4849F2">
        <w:rPr>
          <w:rFonts w:ascii="Times New Roman" w:hAnsi="Times New Roman" w:cs="Times New Roman"/>
          <w:sz w:val="28"/>
          <w:szCs w:val="28"/>
        </w:rPr>
        <w:t xml:space="preserve"> прадстаўніка ленінградскай школы жывапісу, чыю дыпломную </w:t>
      </w:r>
      <w:r>
        <w:rPr>
          <w:rFonts w:ascii="Times New Roman" w:hAnsi="Times New Roman" w:cs="Times New Roman"/>
          <w:sz w:val="28"/>
          <w:szCs w:val="28"/>
          <w:lang w:val="be-BY"/>
        </w:rPr>
        <w:t>работу</w:t>
      </w:r>
      <w:r w:rsidRPr="004849F2">
        <w:rPr>
          <w:rFonts w:ascii="Times New Roman" w:hAnsi="Times New Roman" w:cs="Times New Roman"/>
          <w:sz w:val="28"/>
          <w:szCs w:val="28"/>
        </w:rPr>
        <w:t xml:space="preserve"> студэнты і экзаменатары акадэміі мастацтваў віталі працяглымі бурнымі апладысментамі.</w:t>
      </w:r>
    </w:p>
    <w:p w:rsidR="006F0140" w:rsidRPr="004849F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9F2">
        <w:rPr>
          <w:rFonts w:ascii="Times New Roman" w:hAnsi="Times New Roman" w:cs="Times New Roman"/>
          <w:sz w:val="28"/>
          <w:szCs w:val="28"/>
        </w:rPr>
        <w:t>Сярод першых наведвальнікаў быў жыхар Санкт-Пецярбурга, мастак, вучань М</w:t>
      </w:r>
      <w:r>
        <w:rPr>
          <w:rFonts w:ascii="Times New Roman" w:hAnsi="Times New Roman" w:cs="Times New Roman"/>
          <w:sz w:val="28"/>
          <w:szCs w:val="28"/>
          <w:lang w:val="be-BY"/>
        </w:rPr>
        <w:t>аі</w:t>
      </w:r>
      <w:r w:rsidRPr="004849F2">
        <w:rPr>
          <w:rFonts w:ascii="Times New Roman" w:hAnsi="Times New Roman" w:cs="Times New Roman"/>
          <w:sz w:val="28"/>
          <w:szCs w:val="28"/>
        </w:rPr>
        <w:t>сеенк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Алег Паўлавіч Марушк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4849F2">
        <w:rPr>
          <w:rFonts w:ascii="Times New Roman" w:hAnsi="Times New Roman" w:cs="Times New Roman"/>
          <w:sz w:val="28"/>
          <w:szCs w:val="28"/>
        </w:rPr>
        <w:t>н.</w:t>
      </w:r>
    </w:p>
    <w:p w:rsidR="006F0140" w:rsidRPr="004849F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9F2">
        <w:rPr>
          <w:rFonts w:ascii="Times New Roman" w:hAnsi="Times New Roman" w:cs="Times New Roman"/>
          <w:sz w:val="28"/>
          <w:szCs w:val="28"/>
        </w:rPr>
        <w:t>Самай значнай для карціннай галерэі з'яўляецца эцюд Яўсея Яўсеевіча 1946 г., які быў перададзены галерэі</w:t>
      </w:r>
      <w:r>
        <w:rPr>
          <w:rFonts w:ascii="Times New Roman" w:hAnsi="Times New Roman" w:cs="Times New Roman"/>
          <w:sz w:val="28"/>
          <w:szCs w:val="28"/>
        </w:rPr>
        <w:t xml:space="preserve"> Маруш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4849F2">
        <w:rPr>
          <w:rFonts w:ascii="Times New Roman" w:hAnsi="Times New Roman" w:cs="Times New Roman"/>
          <w:sz w:val="28"/>
          <w:szCs w:val="28"/>
        </w:rPr>
        <w:t>иным, якому, у сваю чаргу, карціну падар</w:t>
      </w:r>
      <w:r>
        <w:rPr>
          <w:rFonts w:ascii="Times New Roman" w:hAnsi="Times New Roman" w:cs="Times New Roman"/>
          <w:sz w:val="28"/>
          <w:szCs w:val="28"/>
          <w:lang w:val="be-BY"/>
        </w:rPr>
        <w:t>ава</w:t>
      </w:r>
      <w:r w:rsidRPr="004849F2">
        <w:rPr>
          <w:rFonts w:ascii="Times New Roman" w:hAnsi="Times New Roman" w:cs="Times New Roman"/>
          <w:sz w:val="28"/>
          <w:szCs w:val="28"/>
        </w:rPr>
        <w:t xml:space="preserve">ла жонка Яўсея Яўсеевіча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4849F2">
        <w:rPr>
          <w:rFonts w:ascii="Times New Roman" w:hAnsi="Times New Roman" w:cs="Times New Roman"/>
          <w:sz w:val="28"/>
          <w:szCs w:val="28"/>
        </w:rPr>
        <w:t xml:space="preserve"> Валянціна Лаўрэнцьеўна Рыбалка. Папаўненне фондаў музея-галерэі адбывалася</w:t>
      </w:r>
      <w:r>
        <w:rPr>
          <w:rFonts w:ascii="Times New Roman" w:hAnsi="Times New Roman" w:cs="Times New Roman"/>
          <w:sz w:val="28"/>
          <w:szCs w:val="28"/>
          <w:lang w:val="be-BY"/>
        </w:rPr>
        <w:t>,</w:t>
      </w:r>
      <w:r w:rsidRPr="004849F2">
        <w:rPr>
          <w:rFonts w:ascii="Times New Roman" w:hAnsi="Times New Roman" w:cs="Times New Roman"/>
          <w:sz w:val="28"/>
          <w:szCs w:val="28"/>
        </w:rPr>
        <w:t xml:space="preserve"> дзякуючы правядзенню Міжнародных славянскіх пленэраў. Фонды карціннай галерэі таксама былі дапоўнены экземплярамі краязнаўчага характару і карцінамі, прынятымі ў дар</w:t>
      </w:r>
      <w:r>
        <w:rPr>
          <w:rFonts w:ascii="Times New Roman" w:hAnsi="Times New Roman" w:cs="Times New Roman"/>
          <w:sz w:val="28"/>
          <w:szCs w:val="28"/>
          <w:lang w:val="be-BY"/>
        </w:rPr>
        <w:t>унак</w:t>
      </w:r>
      <w:r w:rsidRPr="004849F2">
        <w:rPr>
          <w:rFonts w:ascii="Times New Roman" w:hAnsi="Times New Roman" w:cs="Times New Roman"/>
          <w:sz w:val="28"/>
          <w:szCs w:val="28"/>
        </w:rPr>
        <w:t xml:space="preserve"> ад мастакоў-землякоў. Так, на сённяшні момант асноўны фонд карціннай галерэі налічвае больш за 350 экспанатаў, а дапаможны </w:t>
      </w:r>
      <w:r>
        <w:rPr>
          <w:rFonts w:ascii="Times New Roman" w:hAnsi="Times New Roman" w:cs="Times New Roman"/>
          <w:sz w:val="28"/>
          <w:szCs w:val="28"/>
          <w:lang w:val="be-BY"/>
        </w:rPr>
        <w:t>каля 1000</w:t>
      </w:r>
      <w:r w:rsidRPr="004849F2">
        <w:rPr>
          <w:rFonts w:ascii="Times New Roman" w:hAnsi="Times New Roman" w:cs="Times New Roman"/>
          <w:sz w:val="28"/>
          <w:szCs w:val="28"/>
        </w:rPr>
        <w:t xml:space="preserve"> экспанатаў. У карціннай галерэі маецца пастаянна дзеючая выстава-продаж вырабаў з саломкі, лазы, скуры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4849F2">
        <w:rPr>
          <w:rFonts w:ascii="Times New Roman" w:hAnsi="Times New Roman" w:cs="Times New Roman"/>
          <w:sz w:val="28"/>
          <w:szCs w:val="28"/>
        </w:rPr>
        <w:t>Беларускія матывы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Губ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4849F2">
        <w:rPr>
          <w:rFonts w:ascii="Times New Roman" w:hAnsi="Times New Roman" w:cs="Times New Roman"/>
          <w:sz w:val="28"/>
          <w:szCs w:val="28"/>
        </w:rPr>
        <w:t>чск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4849F2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4849F2">
        <w:rPr>
          <w:rFonts w:ascii="Times New Roman" w:hAnsi="Times New Roman" w:cs="Times New Roman"/>
          <w:sz w:val="28"/>
          <w:szCs w:val="28"/>
        </w:rPr>
        <w:t xml:space="preserve"> Дома рамёстваў, дзе ўсе жадаючыя могуць набыць упадабаныя ім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4849F2">
        <w:rPr>
          <w:rFonts w:ascii="Times New Roman" w:hAnsi="Times New Roman" w:cs="Times New Roman"/>
          <w:sz w:val="28"/>
          <w:szCs w:val="28"/>
        </w:rPr>
        <w:t xml:space="preserve"> вырабы, выка</w:t>
      </w:r>
      <w:r>
        <w:rPr>
          <w:rFonts w:ascii="Times New Roman" w:hAnsi="Times New Roman" w:cs="Times New Roman"/>
          <w:sz w:val="28"/>
          <w:szCs w:val="28"/>
        </w:rPr>
        <w:t>наныя рукамі народных умельцаў.</w:t>
      </w:r>
    </w:p>
    <w:p w:rsidR="006F0140" w:rsidRPr="004849F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9F2">
        <w:rPr>
          <w:rFonts w:ascii="Times New Roman" w:hAnsi="Times New Roman" w:cs="Times New Roman"/>
          <w:sz w:val="28"/>
          <w:szCs w:val="28"/>
        </w:rPr>
        <w:t>ДУК "Светлагорская карцінная галерэя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“</w:t>
      </w:r>
      <w:r w:rsidRPr="004849F2">
        <w:rPr>
          <w:rFonts w:ascii="Times New Roman" w:hAnsi="Times New Roman" w:cs="Times New Roman"/>
          <w:sz w:val="28"/>
          <w:szCs w:val="28"/>
        </w:rPr>
        <w:t>Традыцыя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” </w:t>
      </w:r>
      <w:r w:rsidRPr="004849F2">
        <w:rPr>
          <w:rFonts w:ascii="Times New Roman" w:hAnsi="Times New Roman" w:cs="Times New Roman"/>
          <w:sz w:val="28"/>
          <w:szCs w:val="28"/>
        </w:rPr>
        <w:t>ім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4849F2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4849F2">
        <w:rPr>
          <w:rFonts w:ascii="Times New Roman" w:hAnsi="Times New Roman" w:cs="Times New Roman"/>
          <w:sz w:val="28"/>
          <w:szCs w:val="28"/>
        </w:rPr>
        <w:t>Пранішнікава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4849F2">
        <w:rPr>
          <w:rFonts w:ascii="Times New Roman" w:hAnsi="Times New Roman" w:cs="Times New Roman"/>
          <w:sz w:val="28"/>
          <w:szCs w:val="28"/>
        </w:rPr>
        <w:t xml:space="preserve"> адкрыта 19 верасня 1992 г. 31 чэрвеня 1995 рашэннем Светлагорскага гарвыканкама карціннай галерэі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>
        <w:rPr>
          <w:rFonts w:ascii="Times New Roman" w:hAnsi="Times New Roman" w:cs="Times New Roman"/>
          <w:sz w:val="28"/>
          <w:szCs w:val="28"/>
        </w:rPr>
        <w:t>Традыцыя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4849F2">
        <w:rPr>
          <w:rFonts w:ascii="Times New Roman" w:hAnsi="Times New Roman" w:cs="Times New Roman"/>
          <w:sz w:val="28"/>
          <w:szCs w:val="28"/>
        </w:rPr>
        <w:t xml:space="preserve"> было прысвоена імя Германа Пранішнікава, аднаго з яе заснавальнікаў.</w:t>
      </w:r>
    </w:p>
    <w:p w:rsidR="006F0140" w:rsidRPr="004849F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9F2">
        <w:rPr>
          <w:rFonts w:ascii="Times New Roman" w:hAnsi="Times New Roman" w:cs="Times New Roman"/>
          <w:sz w:val="28"/>
          <w:szCs w:val="28"/>
        </w:rPr>
        <w:lastRenderedPageBreak/>
        <w:t xml:space="preserve">Светлагорская карцінная галерэя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4849F2">
        <w:rPr>
          <w:rFonts w:ascii="Times New Roman" w:hAnsi="Times New Roman" w:cs="Times New Roman"/>
          <w:sz w:val="28"/>
          <w:szCs w:val="28"/>
        </w:rPr>
        <w:t xml:space="preserve"> адна з найбольш актыўна і творча працую</w:t>
      </w:r>
      <w:r>
        <w:rPr>
          <w:rFonts w:ascii="Times New Roman" w:hAnsi="Times New Roman" w:cs="Times New Roman"/>
          <w:sz w:val="28"/>
          <w:szCs w:val="28"/>
          <w:lang w:val="be-BY"/>
        </w:rPr>
        <w:t>чых</w:t>
      </w:r>
      <w:r w:rsidRPr="004849F2">
        <w:rPr>
          <w:rFonts w:ascii="Times New Roman" w:hAnsi="Times New Roman" w:cs="Times New Roman"/>
          <w:sz w:val="28"/>
          <w:szCs w:val="28"/>
        </w:rPr>
        <w:t xml:space="preserve"> галерэй Беларусі. Арыентацыя на лепшыя традыцыі рэалістычнага выяўленчага мастацтва не замінае ёй знаёміць наведвальнікаў з яго самымі рознымі таленавітымі праявамі. І гэта натуральна, бо вернасць традыцыям і ёсць, перш за ўсё, іх творчае ўдасканаленне. Крытэр</w:t>
      </w:r>
      <w:r>
        <w:rPr>
          <w:rFonts w:ascii="Times New Roman" w:hAnsi="Times New Roman" w:cs="Times New Roman"/>
          <w:sz w:val="28"/>
          <w:szCs w:val="28"/>
          <w:lang w:val="be-BY"/>
        </w:rPr>
        <w:t>ый</w:t>
      </w:r>
      <w:r w:rsidRPr="004849F2">
        <w:rPr>
          <w:rFonts w:ascii="Times New Roman" w:hAnsi="Times New Roman" w:cs="Times New Roman"/>
          <w:sz w:val="28"/>
          <w:szCs w:val="28"/>
        </w:rPr>
        <w:t xml:space="preserve"> адзін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4849F2">
        <w:rPr>
          <w:rFonts w:ascii="Times New Roman" w:hAnsi="Times New Roman" w:cs="Times New Roman"/>
          <w:sz w:val="28"/>
          <w:szCs w:val="28"/>
        </w:rPr>
        <w:t xml:space="preserve"> высокі прафесійны ўзровень экспазіцый.</w:t>
      </w:r>
    </w:p>
    <w:p w:rsidR="006F0140" w:rsidRPr="004849F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9F2">
        <w:rPr>
          <w:rFonts w:ascii="Times New Roman" w:hAnsi="Times New Roman" w:cs="Times New Roman"/>
          <w:sz w:val="28"/>
          <w:szCs w:val="28"/>
        </w:rPr>
        <w:t>Асаблівая ўвага звернута на творчасць лепшых мастакоў Гомельшчыны. Адбыліся выставы заслужаных дзеячаў мастацтваў Беларусі Мікалая Казакевіча, Дзмітрыя Алейніка, а таксама</w:t>
      </w:r>
      <w:r>
        <w:rPr>
          <w:rFonts w:ascii="Times New Roman" w:hAnsi="Times New Roman" w:cs="Times New Roman"/>
          <w:sz w:val="28"/>
          <w:szCs w:val="28"/>
        </w:rPr>
        <w:t xml:space="preserve"> Роберта Ландарского, Мікалая П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4849F2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4849F2">
        <w:rPr>
          <w:rFonts w:ascii="Times New Roman" w:hAnsi="Times New Roman" w:cs="Times New Roman"/>
          <w:sz w:val="28"/>
          <w:szCs w:val="28"/>
        </w:rPr>
        <w:t>нкова, Алега Пятрова, С</w:t>
      </w:r>
      <w:r>
        <w:rPr>
          <w:rFonts w:ascii="Times New Roman" w:hAnsi="Times New Roman" w:cs="Times New Roman"/>
          <w:sz w:val="28"/>
          <w:szCs w:val="28"/>
        </w:rPr>
        <w:t>вятланы Курашов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>
        <w:rPr>
          <w:rFonts w:ascii="Times New Roman" w:hAnsi="Times New Roman" w:cs="Times New Roman"/>
          <w:sz w:val="28"/>
          <w:szCs w:val="28"/>
        </w:rPr>
        <w:t>й, Уладзіміра Рыкал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4849F2">
        <w:rPr>
          <w:rFonts w:ascii="Times New Roman" w:hAnsi="Times New Roman" w:cs="Times New Roman"/>
          <w:sz w:val="28"/>
          <w:szCs w:val="28"/>
        </w:rPr>
        <w:t xml:space="preserve">на, Уладзіміра Кароткага, Анатоля </w:t>
      </w:r>
      <w:r>
        <w:rPr>
          <w:rFonts w:ascii="Times New Roman" w:hAnsi="Times New Roman" w:cs="Times New Roman"/>
          <w:sz w:val="28"/>
          <w:szCs w:val="28"/>
          <w:lang w:val="be-BY"/>
        </w:rPr>
        <w:t>Во</w:t>
      </w:r>
      <w:r w:rsidRPr="004849F2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чыка, Пятра Захарава, Валерыя С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4849F2">
        <w:rPr>
          <w:rFonts w:ascii="Times New Roman" w:hAnsi="Times New Roman" w:cs="Times New Roman"/>
          <w:sz w:val="28"/>
          <w:szCs w:val="28"/>
        </w:rPr>
        <w:t>дорк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4849F2">
        <w:rPr>
          <w:rFonts w:ascii="Times New Roman" w:hAnsi="Times New Roman" w:cs="Times New Roman"/>
          <w:sz w:val="28"/>
          <w:szCs w:val="28"/>
        </w:rPr>
        <w:t>на.</w:t>
      </w:r>
    </w:p>
    <w:p w:rsidR="006F0140" w:rsidRPr="004849F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карціннай галерэі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4849F2">
        <w:rPr>
          <w:rFonts w:ascii="Times New Roman" w:hAnsi="Times New Roman" w:cs="Times New Roman"/>
          <w:sz w:val="28"/>
          <w:szCs w:val="28"/>
        </w:rPr>
        <w:t>Традыцыя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4849F2">
        <w:rPr>
          <w:rFonts w:ascii="Times New Roman" w:hAnsi="Times New Roman" w:cs="Times New Roman"/>
          <w:sz w:val="28"/>
          <w:szCs w:val="28"/>
        </w:rPr>
        <w:t xml:space="preserve"> ахвотна рабілі творчыя справаздачы народныя мастакі Беларусі Гаўрыіл Вашчанка, Леанід Шчамялёў, Васіль Шаранговіч, акадэмікі жывапісу і графікі Анатоль Бараноўскі, Уладзімір Савіч, Віктар Альшэўскі, Уладзімір Зінкевіч, Уладзімір Вішнеўскі, Валерый Сла</w:t>
      </w:r>
      <w:r>
        <w:rPr>
          <w:rFonts w:ascii="Times New Roman" w:hAnsi="Times New Roman" w:cs="Times New Roman"/>
          <w:sz w:val="28"/>
          <w:szCs w:val="28"/>
          <w:lang w:val="be-BY"/>
        </w:rPr>
        <w:t>в</w:t>
      </w:r>
      <w:r w:rsidRPr="004849F2">
        <w:rPr>
          <w:rFonts w:ascii="Times New Roman" w:hAnsi="Times New Roman" w:cs="Times New Roman"/>
          <w:sz w:val="28"/>
          <w:szCs w:val="28"/>
        </w:rPr>
        <w:t>ук, Фелікс Янушкевіч, акадэмік</w:t>
      </w:r>
      <w:r w:rsidRPr="004849F2">
        <w:t xml:space="preserve"> </w:t>
      </w:r>
      <w:r w:rsidRPr="004849F2">
        <w:rPr>
          <w:rFonts w:ascii="Times New Roman" w:hAnsi="Times New Roman" w:cs="Times New Roman"/>
          <w:sz w:val="28"/>
          <w:szCs w:val="28"/>
        </w:rPr>
        <w:t>Расійскай Акадэміі мастацтваў Аляксандр Ветр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4849F2">
        <w:rPr>
          <w:rFonts w:ascii="Times New Roman" w:hAnsi="Times New Roman" w:cs="Times New Roman"/>
          <w:sz w:val="28"/>
          <w:szCs w:val="28"/>
        </w:rPr>
        <w:t>гонск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4849F2">
        <w:rPr>
          <w:rFonts w:ascii="Times New Roman" w:hAnsi="Times New Roman" w:cs="Times New Roman"/>
          <w:sz w:val="28"/>
          <w:szCs w:val="28"/>
        </w:rPr>
        <w:t>, а таксама Уладзімір Басалыга, Нінэль Шчасная, Леанід Дудар</w:t>
      </w:r>
      <w:r>
        <w:rPr>
          <w:rFonts w:ascii="Times New Roman" w:hAnsi="Times New Roman" w:cs="Times New Roman"/>
          <w:sz w:val="28"/>
          <w:szCs w:val="28"/>
        </w:rPr>
        <w:t>энка, Аляксей Марачкін, Уладзім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4849F2">
        <w:rPr>
          <w:rFonts w:ascii="Times New Roman" w:hAnsi="Times New Roman" w:cs="Times New Roman"/>
          <w:sz w:val="28"/>
          <w:szCs w:val="28"/>
        </w:rPr>
        <w:t>р Сулкоўскі, Валянціна Сідарава, Пётр Захараў, Уладзімір Кароткі і іншыя.</w:t>
      </w:r>
    </w:p>
    <w:p w:rsidR="006F0140" w:rsidRPr="004849F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4849F2">
        <w:rPr>
          <w:rFonts w:ascii="Times New Roman" w:hAnsi="Times New Roman" w:cs="Times New Roman"/>
          <w:sz w:val="28"/>
          <w:szCs w:val="28"/>
        </w:rPr>
        <w:t>сноўны фонд карціннай галерэі складае больш за 500 прадметаў твораў мастацтва: жывапіс, графіка, скульптура. Гэта ра</w:t>
      </w:r>
      <w:r>
        <w:rPr>
          <w:rFonts w:ascii="Times New Roman" w:hAnsi="Times New Roman" w:cs="Times New Roman"/>
          <w:sz w:val="28"/>
          <w:szCs w:val="28"/>
          <w:lang w:val="be-BY"/>
        </w:rPr>
        <w:t>бот</w:t>
      </w:r>
      <w:r w:rsidRPr="004849F2">
        <w:rPr>
          <w:rFonts w:ascii="Times New Roman" w:hAnsi="Times New Roman" w:cs="Times New Roman"/>
          <w:sz w:val="28"/>
          <w:szCs w:val="28"/>
        </w:rPr>
        <w:t>ы беларускіх і замежных мастакоў, пад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4849F2"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z w:val="28"/>
          <w:szCs w:val="28"/>
          <w:lang w:val="be-BY"/>
        </w:rPr>
        <w:t>ва</w:t>
      </w:r>
      <w:r w:rsidRPr="004849F2">
        <w:rPr>
          <w:rFonts w:ascii="Times New Roman" w:hAnsi="Times New Roman" w:cs="Times New Roman"/>
          <w:sz w:val="28"/>
          <w:szCs w:val="28"/>
        </w:rPr>
        <w:t>ныя або набытыя для карціннай галерэі.</w:t>
      </w:r>
    </w:p>
    <w:p w:rsidR="006F0140" w:rsidRPr="004849F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9F2">
        <w:rPr>
          <w:rFonts w:ascii="Times New Roman" w:hAnsi="Times New Roman" w:cs="Times New Roman"/>
          <w:sz w:val="28"/>
          <w:szCs w:val="28"/>
        </w:rPr>
        <w:t>Традыцыйным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4849F2">
        <w:rPr>
          <w:rFonts w:ascii="Times New Roman" w:hAnsi="Times New Roman" w:cs="Times New Roman"/>
          <w:sz w:val="28"/>
          <w:szCs w:val="28"/>
        </w:rPr>
        <w:t xml:space="preserve"> сталі выста</w:t>
      </w:r>
      <w:r>
        <w:rPr>
          <w:rFonts w:ascii="Times New Roman" w:hAnsi="Times New Roman" w:cs="Times New Roman"/>
          <w:sz w:val="28"/>
          <w:szCs w:val="28"/>
        </w:rPr>
        <w:t>вы мастакоў і скульптараў Светл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4849F2">
        <w:rPr>
          <w:rFonts w:ascii="Times New Roman" w:hAnsi="Times New Roman" w:cs="Times New Roman"/>
          <w:sz w:val="28"/>
          <w:szCs w:val="28"/>
        </w:rPr>
        <w:t>гор</w:t>
      </w:r>
      <w:r>
        <w:rPr>
          <w:rFonts w:ascii="Times New Roman" w:hAnsi="Times New Roman" w:cs="Times New Roman"/>
          <w:sz w:val="28"/>
          <w:szCs w:val="28"/>
          <w:lang w:val="be-BY"/>
        </w:rPr>
        <w:t>шчы</w:t>
      </w:r>
      <w:r>
        <w:rPr>
          <w:rFonts w:ascii="Times New Roman" w:hAnsi="Times New Roman" w:cs="Times New Roman"/>
          <w:sz w:val="28"/>
          <w:szCs w:val="28"/>
        </w:rPr>
        <w:t xml:space="preserve">ны пад назвай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>
        <w:rPr>
          <w:rFonts w:ascii="Times New Roman" w:hAnsi="Times New Roman" w:cs="Times New Roman"/>
          <w:sz w:val="28"/>
          <w:szCs w:val="28"/>
        </w:rPr>
        <w:t>Светлагорскі вернісаж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4849F2">
        <w:rPr>
          <w:rFonts w:ascii="Times New Roman" w:hAnsi="Times New Roman" w:cs="Times New Roman"/>
          <w:sz w:val="28"/>
          <w:szCs w:val="28"/>
        </w:rPr>
        <w:t>.</w:t>
      </w:r>
    </w:p>
    <w:p w:rsidR="006F0140" w:rsidRPr="004849F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9F2">
        <w:rPr>
          <w:rFonts w:ascii="Times New Roman" w:hAnsi="Times New Roman" w:cs="Times New Roman"/>
          <w:sz w:val="28"/>
          <w:szCs w:val="28"/>
        </w:rPr>
        <w:t>Выставачная зала Мазырскага аб'яднанага краязнаўчага музея бы</w:t>
      </w:r>
      <w:r>
        <w:rPr>
          <w:rFonts w:ascii="Times New Roman" w:hAnsi="Times New Roman" w:cs="Times New Roman"/>
          <w:sz w:val="28"/>
          <w:szCs w:val="28"/>
          <w:lang w:val="be-BY"/>
        </w:rPr>
        <w:t>ла</w:t>
      </w:r>
      <w:r w:rsidRPr="004849F2">
        <w:rPr>
          <w:rFonts w:ascii="Times New Roman" w:hAnsi="Times New Roman" w:cs="Times New Roman"/>
          <w:sz w:val="28"/>
          <w:szCs w:val="28"/>
        </w:rPr>
        <w:t xml:space="preserve"> адк</w:t>
      </w:r>
      <w:r>
        <w:rPr>
          <w:rFonts w:ascii="Times New Roman" w:hAnsi="Times New Roman" w:cs="Times New Roman"/>
          <w:sz w:val="28"/>
          <w:szCs w:val="28"/>
        </w:rPr>
        <w:t>рыт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4849F2">
        <w:rPr>
          <w:rFonts w:ascii="Times New Roman" w:hAnsi="Times New Roman" w:cs="Times New Roman"/>
          <w:sz w:val="28"/>
          <w:szCs w:val="28"/>
        </w:rPr>
        <w:t xml:space="preserve"> 14 студзеня 1984 года і ста</w:t>
      </w:r>
      <w:r>
        <w:rPr>
          <w:rFonts w:ascii="Times New Roman" w:hAnsi="Times New Roman" w:cs="Times New Roman"/>
          <w:sz w:val="28"/>
          <w:szCs w:val="28"/>
          <w:lang w:val="be-BY"/>
        </w:rPr>
        <w:t>ла</w:t>
      </w:r>
      <w:r w:rsidRPr="004849F2">
        <w:rPr>
          <w:rFonts w:ascii="Times New Roman" w:hAnsi="Times New Roman" w:cs="Times New Roman"/>
          <w:sz w:val="28"/>
          <w:szCs w:val="28"/>
        </w:rPr>
        <w:t xml:space="preserve"> месцам прапаганды беларускага і мясцовага выяўленчага мастацтва.</w:t>
      </w:r>
    </w:p>
    <w:p w:rsidR="006F0140" w:rsidRPr="00881408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Галерэя папулярызуе традыцйнае і авангарднае мастацтва. </w:t>
      </w:r>
      <w:r w:rsidRPr="00881408">
        <w:rPr>
          <w:rFonts w:ascii="Times New Roman" w:hAnsi="Times New Roman" w:cs="Times New Roman"/>
          <w:sz w:val="28"/>
          <w:szCs w:val="28"/>
          <w:lang w:val="be-BY"/>
        </w:rPr>
        <w:t>Традыцыйным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881408">
        <w:rPr>
          <w:rFonts w:ascii="Times New Roman" w:hAnsi="Times New Roman" w:cs="Times New Roman"/>
          <w:sz w:val="28"/>
          <w:szCs w:val="28"/>
          <w:lang w:val="be-BY"/>
        </w:rPr>
        <w:t xml:space="preserve"> стал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881408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выставы: “</w:t>
      </w:r>
      <w:r w:rsidRPr="00881408">
        <w:rPr>
          <w:rFonts w:ascii="Times New Roman" w:hAnsi="Times New Roman" w:cs="Times New Roman"/>
          <w:sz w:val="28"/>
          <w:szCs w:val="28"/>
          <w:lang w:val="be-BY"/>
        </w:rPr>
        <w:t>Фарбы Палесся", "Маладыя гады, Маладыя жаданн</w:t>
      </w:r>
      <w:r w:rsidRPr="004849F2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  <w:lang w:val="be-BY"/>
        </w:rPr>
        <w:t>”,</w:t>
      </w:r>
      <w:r w:rsidRPr="00881408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881408">
        <w:rPr>
          <w:rFonts w:ascii="Times New Roman" w:hAnsi="Times New Roman" w:cs="Times New Roman"/>
          <w:sz w:val="28"/>
          <w:szCs w:val="28"/>
          <w:lang w:val="be-BY"/>
        </w:rPr>
        <w:t>Пал</w:t>
      </w:r>
      <w:r w:rsidRPr="004849F2">
        <w:rPr>
          <w:rFonts w:ascii="Times New Roman" w:hAnsi="Times New Roman" w:cs="Times New Roman"/>
          <w:sz w:val="28"/>
          <w:szCs w:val="28"/>
        </w:rPr>
        <w:t>i</w:t>
      </w:r>
      <w:r w:rsidRPr="00881408">
        <w:rPr>
          <w:rFonts w:ascii="Times New Roman" w:hAnsi="Times New Roman" w:cs="Times New Roman"/>
          <w:sz w:val="28"/>
          <w:szCs w:val="28"/>
          <w:lang w:val="be-BY"/>
        </w:rPr>
        <w:t>тра дзяц</w:t>
      </w:r>
      <w:r w:rsidRPr="004849F2">
        <w:rPr>
          <w:rFonts w:ascii="Times New Roman" w:hAnsi="Times New Roman" w:cs="Times New Roman"/>
          <w:sz w:val="28"/>
          <w:szCs w:val="28"/>
        </w:rPr>
        <w:t>i</w:t>
      </w:r>
      <w:r w:rsidRPr="00881408">
        <w:rPr>
          <w:rFonts w:ascii="Times New Roman" w:hAnsi="Times New Roman" w:cs="Times New Roman"/>
          <w:sz w:val="28"/>
          <w:szCs w:val="28"/>
          <w:lang w:val="be-BY"/>
        </w:rPr>
        <w:t>нства</w:t>
      </w:r>
      <w:r>
        <w:rPr>
          <w:rFonts w:ascii="Times New Roman" w:hAnsi="Times New Roman" w:cs="Times New Roman"/>
          <w:sz w:val="28"/>
          <w:szCs w:val="28"/>
          <w:lang w:val="be-BY"/>
        </w:rPr>
        <w:t>”.</w:t>
      </w:r>
    </w:p>
    <w:p w:rsidR="006F0140" w:rsidRPr="004849F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408">
        <w:rPr>
          <w:rFonts w:ascii="Times New Roman" w:hAnsi="Times New Roman" w:cs="Times New Roman"/>
          <w:sz w:val="28"/>
          <w:szCs w:val="28"/>
          <w:lang w:val="be-BY"/>
        </w:rPr>
        <w:t xml:space="preserve">Вялікі ўплыў на развіццё выяўленчага мастацтва ў Мазыры аказваюць </w:t>
      </w:r>
      <w:r>
        <w:rPr>
          <w:rFonts w:ascii="Times New Roman" w:hAnsi="Times New Roman" w:cs="Times New Roman"/>
          <w:sz w:val="28"/>
          <w:szCs w:val="28"/>
          <w:lang w:val="be-BY"/>
        </w:rPr>
        <w:t>і аказвалі такія мастакі, як М. </w:t>
      </w:r>
      <w:r w:rsidRPr="00881408">
        <w:rPr>
          <w:rFonts w:ascii="Times New Roman" w:hAnsi="Times New Roman" w:cs="Times New Roman"/>
          <w:sz w:val="28"/>
          <w:szCs w:val="28"/>
          <w:lang w:val="be-BY"/>
        </w:rPr>
        <w:t>Дуброва, П.</w:t>
      </w:r>
      <w:r>
        <w:rPr>
          <w:rFonts w:ascii="Times New Roman" w:hAnsi="Times New Roman" w:cs="Times New Roman"/>
          <w:sz w:val="28"/>
          <w:szCs w:val="28"/>
          <w:lang w:val="be-BY"/>
        </w:rPr>
        <w:t> Захараў, В. Сі</w:t>
      </w:r>
      <w:r w:rsidRPr="00881408">
        <w:rPr>
          <w:rFonts w:ascii="Times New Roman" w:hAnsi="Times New Roman" w:cs="Times New Roman"/>
          <w:sz w:val="28"/>
          <w:szCs w:val="28"/>
          <w:lang w:val="be-BY"/>
        </w:rPr>
        <w:t>дорк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881408">
        <w:rPr>
          <w:rFonts w:ascii="Times New Roman" w:hAnsi="Times New Roman" w:cs="Times New Roman"/>
          <w:sz w:val="28"/>
          <w:szCs w:val="28"/>
          <w:lang w:val="be-BY"/>
        </w:rPr>
        <w:t xml:space="preserve">н. </w:t>
      </w:r>
      <w:r w:rsidRPr="004849F2">
        <w:rPr>
          <w:rFonts w:ascii="Times New Roman" w:hAnsi="Times New Roman" w:cs="Times New Roman"/>
          <w:sz w:val="28"/>
          <w:szCs w:val="28"/>
        </w:rPr>
        <w:t>У горадзе расце вялі</w:t>
      </w:r>
      <w:r>
        <w:rPr>
          <w:rFonts w:ascii="Times New Roman" w:hAnsi="Times New Roman" w:cs="Times New Roman"/>
          <w:sz w:val="28"/>
          <w:szCs w:val="28"/>
        </w:rPr>
        <w:t>кая плеяда маладых мастакоў: А.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>
        <w:rPr>
          <w:rFonts w:ascii="Times New Roman" w:hAnsi="Times New Roman" w:cs="Times New Roman"/>
          <w:sz w:val="28"/>
          <w:szCs w:val="28"/>
        </w:rPr>
        <w:t>Дзюбак, А.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4849F2">
        <w:rPr>
          <w:rFonts w:ascii="Times New Roman" w:hAnsi="Times New Roman" w:cs="Times New Roman"/>
          <w:sz w:val="28"/>
          <w:szCs w:val="28"/>
        </w:rPr>
        <w:t>Мас</w:t>
      </w:r>
      <w:r>
        <w:rPr>
          <w:rFonts w:ascii="Times New Roman" w:hAnsi="Times New Roman" w:cs="Times New Roman"/>
          <w:sz w:val="28"/>
          <w:szCs w:val="28"/>
          <w:lang w:val="be-BY"/>
        </w:rPr>
        <w:t>ці</w:t>
      </w:r>
      <w:r w:rsidRPr="004849F2">
        <w:rPr>
          <w:rFonts w:ascii="Times New Roman" w:hAnsi="Times New Roman" w:cs="Times New Roman"/>
          <w:sz w:val="28"/>
          <w:szCs w:val="28"/>
        </w:rPr>
        <w:t>ч, С.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4849F2">
        <w:rPr>
          <w:rFonts w:ascii="Times New Roman" w:hAnsi="Times New Roman" w:cs="Times New Roman"/>
          <w:sz w:val="28"/>
          <w:szCs w:val="28"/>
        </w:rPr>
        <w:t>Шыць.</w:t>
      </w:r>
    </w:p>
    <w:p w:rsidR="006F0140" w:rsidRPr="004849F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9F2">
        <w:rPr>
          <w:rFonts w:ascii="Times New Roman" w:hAnsi="Times New Roman" w:cs="Times New Roman"/>
          <w:sz w:val="28"/>
          <w:szCs w:val="28"/>
        </w:rPr>
        <w:t>5 мая 2005 года адбылося адкрыццё мастацкага аддзела "Галерэя творчасці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4849F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4849F2">
        <w:rPr>
          <w:rFonts w:ascii="Times New Roman" w:hAnsi="Times New Roman" w:cs="Times New Roman"/>
          <w:sz w:val="28"/>
          <w:szCs w:val="28"/>
        </w:rPr>
        <w:t>А.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4849F2">
        <w:rPr>
          <w:rFonts w:ascii="Times New Roman" w:hAnsi="Times New Roman" w:cs="Times New Roman"/>
          <w:sz w:val="28"/>
          <w:szCs w:val="28"/>
        </w:rPr>
        <w:t>Мінейк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4849F2">
        <w:rPr>
          <w:rFonts w:ascii="Times New Roman" w:hAnsi="Times New Roman" w:cs="Times New Roman"/>
          <w:sz w:val="28"/>
          <w:szCs w:val="28"/>
        </w:rPr>
        <w:t xml:space="preserve"> "(Мазыр), у экспазіцыі яко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й </w:t>
      </w:r>
      <w:r w:rsidRPr="004849F2">
        <w:rPr>
          <w:rFonts w:ascii="Times New Roman" w:hAnsi="Times New Roman" w:cs="Times New Roman"/>
          <w:sz w:val="28"/>
          <w:szCs w:val="28"/>
        </w:rPr>
        <w:t>прадстаўлена больш за сорак карцін мастака.</w:t>
      </w:r>
    </w:p>
    <w:p w:rsidR="006F0140" w:rsidRPr="004849F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9F2">
        <w:rPr>
          <w:rFonts w:ascii="Times New Roman" w:hAnsi="Times New Roman" w:cs="Times New Roman"/>
          <w:sz w:val="28"/>
          <w:szCs w:val="28"/>
        </w:rPr>
        <w:t>Мастацкая галерэя У</w:t>
      </w:r>
      <w:r>
        <w:rPr>
          <w:rFonts w:ascii="Times New Roman" w:hAnsi="Times New Roman" w:cs="Times New Roman"/>
          <w:sz w:val="28"/>
          <w:szCs w:val="28"/>
          <w:lang w:val="be-BY"/>
        </w:rPr>
        <w:t>. </w:t>
      </w:r>
      <w:r w:rsidRPr="004849F2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  <w:lang w:val="be-BY"/>
        </w:rPr>
        <w:t>. </w:t>
      </w:r>
      <w:r w:rsidRPr="004849F2">
        <w:rPr>
          <w:rFonts w:ascii="Times New Roman" w:hAnsi="Times New Roman" w:cs="Times New Roman"/>
          <w:sz w:val="28"/>
          <w:szCs w:val="28"/>
        </w:rPr>
        <w:t>Пракапцова адкрыта ў сценах Добрушскага раённага краязнаўчага музея 18 кастрычніка 2003 года.</w:t>
      </w:r>
    </w:p>
    <w:p w:rsidR="006F0140" w:rsidRPr="004849F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9F2">
        <w:rPr>
          <w:rFonts w:ascii="Times New Roman" w:hAnsi="Times New Roman" w:cs="Times New Roman"/>
          <w:sz w:val="28"/>
          <w:szCs w:val="28"/>
        </w:rPr>
        <w:t>Уладзімір Іванавіч Пракапцоў нарадзіўся 8 жніўня 1953 года ў в</w:t>
      </w:r>
      <w:r>
        <w:rPr>
          <w:rFonts w:ascii="Times New Roman" w:hAnsi="Times New Roman" w:cs="Times New Roman"/>
          <w:sz w:val="28"/>
          <w:szCs w:val="28"/>
          <w:lang w:val="be-BY"/>
        </w:rPr>
        <w:t>ёсцы</w:t>
      </w:r>
      <w:r w:rsidRPr="004849F2">
        <w:rPr>
          <w:rFonts w:ascii="Times New Roman" w:hAnsi="Times New Roman" w:cs="Times New Roman"/>
          <w:sz w:val="28"/>
          <w:szCs w:val="28"/>
        </w:rPr>
        <w:t xml:space="preserve"> Жгунска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4849F2">
        <w:rPr>
          <w:rFonts w:ascii="Times New Roman" w:hAnsi="Times New Roman" w:cs="Times New Roman"/>
          <w:sz w:val="28"/>
          <w:szCs w:val="28"/>
        </w:rPr>
        <w:t xml:space="preserve"> Буда Добрушскага раёна. Мастак, мастацтвазнаўца, пісьменнік, грамадскі дзеяч, дырэктар Нацыянальнага мастацкага музея Рэспублікі Беларусь (з 1</w:t>
      </w:r>
      <w:r>
        <w:rPr>
          <w:rFonts w:ascii="Times New Roman" w:hAnsi="Times New Roman" w:cs="Times New Roman"/>
          <w:sz w:val="28"/>
          <w:szCs w:val="28"/>
        </w:rPr>
        <w:t xml:space="preserve">998 г.), ганаровы грамадзянін </w:t>
      </w:r>
      <w:r w:rsidRPr="004849F2">
        <w:rPr>
          <w:rFonts w:ascii="Times New Roman" w:hAnsi="Times New Roman" w:cs="Times New Roman"/>
          <w:sz w:val="28"/>
          <w:szCs w:val="28"/>
        </w:rPr>
        <w:t xml:space="preserve">Добруша (з 2006 г.). У карціннай </w:t>
      </w:r>
      <w:r w:rsidRPr="004849F2">
        <w:rPr>
          <w:rFonts w:ascii="Times New Roman" w:hAnsi="Times New Roman" w:cs="Times New Roman"/>
          <w:sz w:val="28"/>
          <w:szCs w:val="28"/>
        </w:rPr>
        <w:lastRenderedPageBreak/>
        <w:t xml:space="preserve">галерэі праходзяць як персанальныя выставы </w:t>
      </w:r>
      <w:r>
        <w:rPr>
          <w:rFonts w:ascii="Times New Roman" w:hAnsi="Times New Roman" w:cs="Times New Roman"/>
          <w:sz w:val="28"/>
          <w:szCs w:val="28"/>
          <w:lang w:val="be-BY"/>
        </w:rPr>
        <w:t>м</w:t>
      </w:r>
      <w:r w:rsidRPr="004849F2">
        <w:rPr>
          <w:rFonts w:ascii="Times New Roman" w:hAnsi="Times New Roman" w:cs="Times New Roman"/>
          <w:sz w:val="28"/>
          <w:szCs w:val="28"/>
        </w:rPr>
        <w:t>айстр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4849F2">
        <w:rPr>
          <w:rFonts w:ascii="Times New Roman" w:hAnsi="Times New Roman" w:cs="Times New Roman"/>
          <w:sz w:val="28"/>
          <w:szCs w:val="28"/>
        </w:rPr>
        <w:t>, так і экспазіцыі сусветнай і айчыннай мастацкай класікі.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9F2">
        <w:rPr>
          <w:rFonts w:ascii="Times New Roman" w:hAnsi="Times New Roman" w:cs="Times New Roman"/>
          <w:sz w:val="28"/>
          <w:szCs w:val="28"/>
        </w:rPr>
        <w:t>Карцінная галерэя ім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4849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Дробава</w:t>
      </w:r>
      <w:r w:rsidRPr="004849F2">
        <w:rPr>
          <w:rFonts w:ascii="Times New Roman" w:hAnsi="Times New Roman" w:cs="Times New Roman"/>
          <w:sz w:val="28"/>
          <w:szCs w:val="28"/>
        </w:rPr>
        <w:t xml:space="preserve"> Леаніда </w:t>
      </w:r>
      <w:r>
        <w:rPr>
          <w:rFonts w:ascii="Times New Roman" w:hAnsi="Times New Roman" w:cs="Times New Roman"/>
          <w:sz w:val="28"/>
          <w:szCs w:val="28"/>
          <w:lang w:val="be-BY"/>
        </w:rPr>
        <w:t>Міканоравіча</w:t>
      </w:r>
      <w:r w:rsidRPr="004849F2">
        <w:rPr>
          <w:rFonts w:ascii="Times New Roman" w:hAnsi="Times New Roman" w:cs="Times New Roman"/>
          <w:sz w:val="28"/>
          <w:szCs w:val="28"/>
        </w:rPr>
        <w:t xml:space="preserve"> (Акцябрскі) з'яўляецца культурна-асветніцкага, навукова-даследчай установай, як</w:t>
      </w:r>
      <w:r>
        <w:rPr>
          <w:rFonts w:ascii="Times New Roman" w:hAnsi="Times New Roman" w:cs="Times New Roman"/>
          <w:sz w:val="28"/>
          <w:szCs w:val="28"/>
          <w:lang w:val="be-BY"/>
        </w:rPr>
        <w:t>ая</w:t>
      </w:r>
      <w:r w:rsidRPr="004849F2">
        <w:rPr>
          <w:rFonts w:ascii="Times New Roman" w:hAnsi="Times New Roman" w:cs="Times New Roman"/>
          <w:sz w:val="28"/>
          <w:szCs w:val="28"/>
        </w:rPr>
        <w:t xml:space="preserve"> вывучае, папулярызуе і захоўвае гісторыка-культурную спадчыну і служыць духоўнаму развіццю насельніцтва. Галерэя пачала сваю </w:t>
      </w:r>
      <w:r>
        <w:rPr>
          <w:rFonts w:ascii="Times New Roman" w:hAnsi="Times New Roman" w:cs="Times New Roman"/>
          <w:sz w:val="28"/>
          <w:szCs w:val="28"/>
          <w:lang w:val="be-BY"/>
        </w:rPr>
        <w:t>дзейнасць</w:t>
      </w:r>
      <w:r w:rsidRPr="004849F2">
        <w:rPr>
          <w:rFonts w:ascii="Times New Roman" w:hAnsi="Times New Roman" w:cs="Times New Roman"/>
          <w:sz w:val="28"/>
          <w:szCs w:val="28"/>
        </w:rPr>
        <w:t xml:space="preserve"> 6 лістапада 1990 года. З 2002 года носіць імя </w:t>
      </w:r>
      <w:r>
        <w:rPr>
          <w:rFonts w:ascii="Times New Roman" w:hAnsi="Times New Roman" w:cs="Times New Roman"/>
          <w:sz w:val="28"/>
          <w:szCs w:val="28"/>
          <w:lang w:val="be-BY"/>
        </w:rPr>
        <w:t>Дробава</w:t>
      </w:r>
      <w:r w:rsidRPr="004849F2">
        <w:rPr>
          <w:rFonts w:ascii="Times New Roman" w:hAnsi="Times New Roman" w:cs="Times New Roman"/>
          <w:sz w:val="28"/>
          <w:szCs w:val="28"/>
        </w:rPr>
        <w:t xml:space="preserve">, ураджэнца </w:t>
      </w:r>
      <w:r>
        <w:rPr>
          <w:rFonts w:ascii="Times New Roman" w:hAnsi="Times New Roman" w:cs="Times New Roman"/>
          <w:sz w:val="28"/>
          <w:szCs w:val="28"/>
          <w:lang w:val="be-BY"/>
        </w:rPr>
        <w:t>Акцябрс</w:t>
      </w:r>
      <w:r w:rsidRPr="004849F2">
        <w:rPr>
          <w:rFonts w:ascii="Times New Roman" w:hAnsi="Times New Roman" w:cs="Times New Roman"/>
          <w:sz w:val="28"/>
          <w:szCs w:val="28"/>
        </w:rPr>
        <w:t>кага раёна, франтавіка, прафесара, доктара мастацтвазнаўства, лаўрэата Дзяржаўнай прэміі Рэспублікі Беларусь, ганаровага грамадзяніна г.п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4849F2">
        <w:rPr>
          <w:rFonts w:ascii="Times New Roman" w:hAnsi="Times New Roman" w:cs="Times New Roman"/>
          <w:sz w:val="28"/>
          <w:szCs w:val="28"/>
        </w:rPr>
        <w:t>Акцябрскі. У фондах карціннай галерэі сабраны</w:t>
      </w:r>
      <w:r w:rsidRPr="004849F2">
        <w:t xml:space="preserve"> </w:t>
      </w:r>
      <w:r w:rsidRPr="004849F2">
        <w:rPr>
          <w:rFonts w:ascii="Times New Roman" w:hAnsi="Times New Roman" w:cs="Times New Roman"/>
          <w:sz w:val="28"/>
          <w:szCs w:val="28"/>
        </w:rPr>
        <w:t xml:space="preserve">калекцыі жывапісу, графікі, скульптуры, фотадакументаў, друкаваных выданняў. Усяго налічваецца 440 музейных прадметаў, з іх 337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– </w:t>
      </w:r>
      <w:r w:rsidRPr="004849F2">
        <w:rPr>
          <w:rFonts w:ascii="Times New Roman" w:hAnsi="Times New Roman" w:cs="Times New Roman"/>
          <w:sz w:val="28"/>
          <w:szCs w:val="28"/>
        </w:rPr>
        <w:t>адзінкі асноўнага фонду і 103 адзінкі навукова-</w:t>
      </w:r>
      <w:r>
        <w:rPr>
          <w:rFonts w:ascii="Times New Roman" w:hAnsi="Times New Roman" w:cs="Times New Roman"/>
          <w:sz w:val="28"/>
          <w:szCs w:val="28"/>
        </w:rPr>
        <w:t>дапаможнага.</w:t>
      </w:r>
    </w:p>
    <w:p w:rsidR="006F0140" w:rsidRPr="004849F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калекцыі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4849F2">
        <w:rPr>
          <w:rFonts w:ascii="Times New Roman" w:hAnsi="Times New Roman" w:cs="Times New Roman"/>
          <w:sz w:val="28"/>
          <w:szCs w:val="28"/>
        </w:rPr>
        <w:t>Жывапіс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4849F2">
        <w:rPr>
          <w:rFonts w:ascii="Times New Roman" w:hAnsi="Times New Roman" w:cs="Times New Roman"/>
          <w:sz w:val="28"/>
          <w:szCs w:val="28"/>
        </w:rPr>
        <w:t xml:space="preserve"> знаходзіцца 120 карцін </w:t>
      </w:r>
      <w:r>
        <w:rPr>
          <w:rFonts w:ascii="Times New Roman" w:hAnsi="Times New Roman" w:cs="Times New Roman"/>
          <w:sz w:val="28"/>
          <w:szCs w:val="28"/>
          <w:lang w:val="be-BY"/>
        </w:rPr>
        <w:t>Дробава</w:t>
      </w:r>
      <w:r w:rsidRPr="004849F2">
        <w:rPr>
          <w:rFonts w:ascii="Times New Roman" w:hAnsi="Times New Roman" w:cs="Times New Roman"/>
          <w:sz w:val="28"/>
          <w:szCs w:val="28"/>
        </w:rPr>
        <w:t xml:space="preserve">. Леанід </w:t>
      </w:r>
      <w:r>
        <w:rPr>
          <w:rFonts w:ascii="Times New Roman" w:hAnsi="Times New Roman" w:cs="Times New Roman"/>
          <w:sz w:val="28"/>
          <w:szCs w:val="28"/>
          <w:lang w:val="be-BY"/>
        </w:rPr>
        <w:t>Міканоравіч</w:t>
      </w:r>
      <w:r w:rsidRPr="004849F2">
        <w:rPr>
          <w:rFonts w:ascii="Times New Roman" w:hAnsi="Times New Roman" w:cs="Times New Roman"/>
          <w:sz w:val="28"/>
          <w:szCs w:val="28"/>
        </w:rPr>
        <w:t xml:space="preserve"> захапляўся жывапісам яшчэ ў юнацтве, пранёс яго праз усю вайну, што ў выніку прывяло сына </w:t>
      </w:r>
      <w:r>
        <w:rPr>
          <w:rFonts w:ascii="Times New Roman" w:hAnsi="Times New Roman" w:cs="Times New Roman"/>
          <w:sz w:val="28"/>
          <w:szCs w:val="28"/>
          <w:lang w:val="be-BY"/>
        </w:rPr>
        <w:t>вясковы</w:t>
      </w:r>
      <w:r w:rsidRPr="004849F2">
        <w:rPr>
          <w:rFonts w:ascii="Times New Roman" w:hAnsi="Times New Roman" w:cs="Times New Roman"/>
          <w:sz w:val="28"/>
          <w:szCs w:val="28"/>
        </w:rPr>
        <w:t>х настаўнікаў у навуку і мастацтва. І менавіта ў жывапісе індывідуальнасць і светлавое адчуванне мастака выяўлены найбольш я</w:t>
      </w:r>
      <w:r>
        <w:rPr>
          <w:rFonts w:ascii="Times New Roman" w:hAnsi="Times New Roman" w:cs="Times New Roman"/>
          <w:sz w:val="28"/>
          <w:szCs w:val="28"/>
          <w:lang w:val="be-BY"/>
        </w:rPr>
        <w:t>ск</w:t>
      </w:r>
      <w:r w:rsidRPr="004849F2"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z w:val="28"/>
          <w:szCs w:val="28"/>
          <w:lang w:val="be-BY"/>
        </w:rPr>
        <w:t>ва</w:t>
      </w:r>
      <w:r w:rsidRPr="004849F2">
        <w:rPr>
          <w:rFonts w:ascii="Times New Roman" w:hAnsi="Times New Roman" w:cs="Times New Roman"/>
          <w:sz w:val="28"/>
          <w:szCs w:val="28"/>
        </w:rPr>
        <w:t>. Пазбаўленыя знешняй эфектнасці</w:t>
      </w:r>
      <w:r>
        <w:rPr>
          <w:rFonts w:ascii="Times New Roman" w:hAnsi="Times New Roman" w:cs="Times New Roman"/>
          <w:sz w:val="28"/>
          <w:szCs w:val="28"/>
          <w:lang w:val="be-BY"/>
        </w:rPr>
        <w:t>,</w:t>
      </w:r>
      <w:r w:rsidRPr="004849F2">
        <w:rPr>
          <w:rFonts w:ascii="Times New Roman" w:hAnsi="Times New Roman" w:cs="Times New Roman"/>
          <w:sz w:val="28"/>
          <w:szCs w:val="28"/>
        </w:rPr>
        <w:t xml:space="preserve"> яго карціны запамінаюцца той душэўнай інтанацыяй, якая з'яўляецца бясспрэчным сведчаннем шчырасці аўтара. У карціннай галерэі пастаянна дзейнічае выстава работ </w:t>
      </w:r>
      <w:r>
        <w:rPr>
          <w:rFonts w:ascii="Times New Roman" w:hAnsi="Times New Roman" w:cs="Times New Roman"/>
          <w:sz w:val="28"/>
          <w:szCs w:val="28"/>
          <w:lang w:val="be-BY"/>
        </w:rPr>
        <w:t>Дробава </w:t>
      </w:r>
      <w:r w:rsidRPr="004849F2">
        <w:rPr>
          <w:rFonts w:ascii="Times New Roman" w:hAnsi="Times New Roman" w:cs="Times New Roman"/>
          <w:sz w:val="28"/>
          <w:szCs w:val="28"/>
        </w:rPr>
        <w:t>Л.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Н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4849F2">
        <w:rPr>
          <w:rFonts w:ascii="Times New Roman" w:hAnsi="Times New Roman" w:cs="Times New Roman"/>
          <w:sz w:val="28"/>
          <w:szCs w:val="28"/>
        </w:rPr>
        <w:t>Палітра памяці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4849F2">
        <w:rPr>
          <w:rFonts w:ascii="Times New Roman" w:hAnsi="Times New Roman" w:cs="Times New Roman"/>
          <w:sz w:val="28"/>
          <w:szCs w:val="28"/>
        </w:rPr>
        <w:t>. Экспануюцца работы мастакоў Беларусі, а таксама мясцовых майстроў дэкаратыўна-прыкладнога і выяўленчага мастацтва.</w:t>
      </w:r>
    </w:p>
    <w:p w:rsidR="006F0140" w:rsidRPr="00077165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4849F2">
        <w:rPr>
          <w:rFonts w:ascii="Times New Roman" w:hAnsi="Times New Roman" w:cs="Times New Roman"/>
          <w:sz w:val="28"/>
          <w:szCs w:val="28"/>
        </w:rPr>
        <w:t>Установа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4849F2">
        <w:rPr>
          <w:rFonts w:ascii="Times New Roman" w:hAnsi="Times New Roman" w:cs="Times New Roman"/>
          <w:sz w:val="28"/>
          <w:szCs w:val="28"/>
        </w:rPr>
        <w:t xml:space="preserve"> Гомельскі абласны цэнтр народнай творчасці</w:t>
      </w:r>
      <w:r>
        <w:rPr>
          <w:rFonts w:ascii="Times New Roman" w:hAnsi="Times New Roman" w:cs="Times New Roman"/>
          <w:sz w:val="28"/>
          <w:szCs w:val="28"/>
          <w:lang w:val="be-BY"/>
        </w:rPr>
        <w:t>” таксама мае сваю</w:t>
      </w:r>
      <w:r w:rsidRPr="004849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в</w:t>
      </w:r>
      <w:r w:rsidRPr="004849F2">
        <w:rPr>
          <w:rFonts w:ascii="Times New Roman" w:hAnsi="Times New Roman" w:cs="Times New Roman"/>
          <w:sz w:val="28"/>
          <w:szCs w:val="28"/>
        </w:rPr>
        <w:t>ыставачн</w:t>
      </w:r>
      <w:r>
        <w:rPr>
          <w:rFonts w:ascii="Times New Roman" w:hAnsi="Times New Roman" w:cs="Times New Roman"/>
          <w:sz w:val="28"/>
          <w:szCs w:val="28"/>
          <w:lang w:val="be-BY"/>
        </w:rPr>
        <w:t>ую</w:t>
      </w:r>
      <w:r w:rsidRPr="004849F2">
        <w:rPr>
          <w:rFonts w:ascii="Times New Roman" w:hAnsi="Times New Roman" w:cs="Times New Roman"/>
          <w:sz w:val="28"/>
          <w:szCs w:val="28"/>
        </w:rPr>
        <w:t xml:space="preserve"> зал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4849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(</w:t>
      </w:r>
      <w:r w:rsidRPr="004849F2">
        <w:rPr>
          <w:rFonts w:ascii="Times New Roman" w:hAnsi="Times New Roman" w:cs="Times New Roman"/>
          <w:sz w:val="28"/>
          <w:szCs w:val="28"/>
        </w:rPr>
        <w:t>Гомель, вул. Ірынінская, 19</w:t>
      </w:r>
      <w:r>
        <w:rPr>
          <w:rFonts w:ascii="Times New Roman" w:hAnsi="Times New Roman" w:cs="Times New Roman"/>
          <w:sz w:val="28"/>
          <w:szCs w:val="28"/>
          <w:lang w:val="be-BY"/>
        </w:rPr>
        <w:t>).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4A1466">
        <w:rPr>
          <w:rFonts w:ascii="Times New Roman" w:hAnsi="Times New Roman" w:cs="Times New Roman"/>
          <w:b/>
          <w:bCs/>
          <w:sz w:val="28"/>
          <w:szCs w:val="28"/>
          <w:lang w:val="be-BY"/>
        </w:rPr>
        <w:t>3.</w:t>
      </w:r>
    </w:p>
    <w:p w:rsidR="006F0140" w:rsidRPr="00E801E6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4A1466">
        <w:rPr>
          <w:rFonts w:ascii="Times New Roman" w:hAnsi="Times New Roman" w:cs="Times New Roman"/>
          <w:sz w:val="28"/>
          <w:szCs w:val="28"/>
          <w:lang w:val="be-BY"/>
        </w:rPr>
        <w:t xml:space="preserve">Навуковае асэнсаванне стараверскай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іконы </w:t>
      </w:r>
      <w:r w:rsidRPr="004849F2">
        <w:rPr>
          <w:rFonts w:ascii="Times New Roman" w:hAnsi="Times New Roman" w:cs="Times New Roman"/>
          <w:sz w:val="28"/>
          <w:szCs w:val="28"/>
        </w:rPr>
        <w:t>XVIII</w:t>
      </w:r>
      <w:r w:rsidRPr="004A1466">
        <w:rPr>
          <w:rFonts w:ascii="Times New Roman" w:hAnsi="Times New Roman" w:cs="Times New Roman"/>
          <w:sz w:val="28"/>
          <w:szCs w:val="28"/>
          <w:lang w:val="be-BY"/>
        </w:rPr>
        <w:t>-</w:t>
      </w:r>
      <w:r w:rsidRPr="004849F2">
        <w:rPr>
          <w:rFonts w:ascii="Times New Roman" w:hAnsi="Times New Roman" w:cs="Times New Roman"/>
          <w:sz w:val="28"/>
          <w:szCs w:val="28"/>
        </w:rPr>
        <w:t>XIX</w:t>
      </w:r>
      <w:r w:rsidRPr="004A1466">
        <w:rPr>
          <w:rFonts w:ascii="Times New Roman" w:hAnsi="Times New Roman" w:cs="Times New Roman"/>
          <w:sz w:val="28"/>
          <w:szCs w:val="28"/>
          <w:lang w:val="be-BY"/>
        </w:rPr>
        <w:t xml:space="preserve"> стст. пачалося т</w:t>
      </w:r>
      <w:r>
        <w:rPr>
          <w:rFonts w:ascii="Times New Roman" w:hAnsi="Times New Roman" w:cs="Times New Roman"/>
          <w:sz w:val="28"/>
          <w:szCs w:val="28"/>
          <w:lang w:val="be-BY"/>
        </w:rPr>
        <w:t>олькі ў канцы ХХ ст., а ўласна веткаўскай –</w:t>
      </w:r>
      <w:r w:rsidRPr="004A1466">
        <w:rPr>
          <w:rFonts w:ascii="Times New Roman" w:hAnsi="Times New Roman" w:cs="Times New Roman"/>
          <w:sz w:val="28"/>
          <w:szCs w:val="28"/>
          <w:lang w:val="be-BY"/>
        </w:rPr>
        <w:t xml:space="preserve"> з канца 1990 х гг.</w:t>
      </w:r>
      <w:r>
        <w:rPr>
          <w:rFonts w:ascii="Times New Roman" w:hAnsi="Times New Roman" w:cs="Times New Roman"/>
          <w:sz w:val="28"/>
          <w:szCs w:val="28"/>
          <w:lang w:val="be-BY"/>
        </w:rPr>
        <w:t>,</w:t>
      </w:r>
      <w:r w:rsidRPr="004A1466">
        <w:rPr>
          <w:rFonts w:ascii="Times New Roman" w:hAnsi="Times New Roman" w:cs="Times New Roman"/>
          <w:sz w:val="28"/>
          <w:szCs w:val="28"/>
          <w:lang w:val="be-BY"/>
        </w:rPr>
        <w:t xml:space="preserve"> у першую чаргу дзякуючы мастацтвазнаўцам Т.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4A1466">
        <w:rPr>
          <w:rFonts w:ascii="Times New Roman" w:hAnsi="Times New Roman" w:cs="Times New Roman"/>
          <w:sz w:val="28"/>
          <w:szCs w:val="28"/>
          <w:lang w:val="be-BY"/>
        </w:rPr>
        <w:t>Гр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4A1466">
        <w:rPr>
          <w:rFonts w:ascii="Times New Roman" w:hAnsi="Times New Roman" w:cs="Times New Roman"/>
          <w:sz w:val="28"/>
          <w:szCs w:val="28"/>
          <w:lang w:val="be-BY"/>
        </w:rPr>
        <w:t>б</w:t>
      </w:r>
      <w:r>
        <w:rPr>
          <w:rFonts w:ascii="Times New Roman" w:hAnsi="Times New Roman" w:cs="Times New Roman"/>
          <w:sz w:val="28"/>
          <w:szCs w:val="28"/>
          <w:lang w:val="be-BY"/>
        </w:rPr>
        <w:t>янюк і Г. </w:t>
      </w:r>
      <w:r w:rsidRPr="004A1466">
        <w:rPr>
          <w:rFonts w:ascii="Times New Roman" w:hAnsi="Times New Roman" w:cs="Times New Roman"/>
          <w:sz w:val="28"/>
          <w:szCs w:val="28"/>
          <w:lang w:val="be-BY"/>
        </w:rPr>
        <w:t>Нячаева</w:t>
      </w:r>
      <w:r>
        <w:rPr>
          <w:rFonts w:ascii="Times New Roman" w:hAnsi="Times New Roman" w:cs="Times New Roman"/>
          <w:sz w:val="28"/>
          <w:szCs w:val="28"/>
          <w:lang w:val="be-BY"/>
        </w:rPr>
        <w:t>й</w:t>
      </w:r>
      <w:r w:rsidRPr="004A1466">
        <w:rPr>
          <w:rFonts w:ascii="Times New Roman" w:hAnsi="Times New Roman" w:cs="Times New Roman"/>
          <w:sz w:val="28"/>
          <w:szCs w:val="28"/>
          <w:lang w:val="be-BY"/>
        </w:rPr>
        <w:t xml:space="preserve">. Цяпер </w:t>
      </w:r>
      <w:r>
        <w:rPr>
          <w:rFonts w:ascii="Times New Roman" w:hAnsi="Times New Roman" w:cs="Times New Roman"/>
          <w:sz w:val="28"/>
          <w:szCs w:val="28"/>
          <w:lang w:val="be-BY"/>
        </w:rPr>
        <w:t>зборы</w:t>
      </w:r>
      <w:r w:rsidRPr="004A1466">
        <w:rPr>
          <w:rFonts w:ascii="Times New Roman" w:hAnsi="Times New Roman" w:cs="Times New Roman"/>
          <w:sz w:val="28"/>
          <w:szCs w:val="28"/>
          <w:lang w:val="be-BY"/>
        </w:rPr>
        <w:t xml:space="preserve"> такіх ікон ёсць не толькі ў Веткаўскім музеі, але і ў Дзяржаўным Гістарычным музеі ў Маскве. </w:t>
      </w:r>
      <w:r w:rsidRPr="00E801E6">
        <w:rPr>
          <w:rFonts w:ascii="Times New Roman" w:hAnsi="Times New Roman" w:cs="Times New Roman"/>
          <w:sz w:val="28"/>
          <w:szCs w:val="28"/>
          <w:lang w:val="be-BY"/>
        </w:rPr>
        <w:t>Зацікавіліся імі і калекцыянеры.</w:t>
      </w:r>
    </w:p>
    <w:p w:rsidR="006F0140" w:rsidRPr="00E801E6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Назва “Веткаўская ікона”</w:t>
      </w:r>
      <w:r w:rsidRPr="00E801E6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паходзіць</w:t>
      </w:r>
      <w:r w:rsidRPr="00E801E6">
        <w:rPr>
          <w:rFonts w:ascii="Times New Roman" w:hAnsi="Times New Roman" w:cs="Times New Roman"/>
          <w:sz w:val="28"/>
          <w:szCs w:val="28"/>
          <w:lang w:val="be-BY"/>
        </w:rPr>
        <w:t xml:space="preserve"> ад культурнага цэнтра старавераў папоўска</w:t>
      </w:r>
      <w:r>
        <w:rPr>
          <w:rFonts w:ascii="Times New Roman" w:hAnsi="Times New Roman" w:cs="Times New Roman"/>
          <w:sz w:val="28"/>
          <w:szCs w:val="28"/>
          <w:lang w:val="be-BY"/>
        </w:rPr>
        <w:t>й</w:t>
      </w:r>
      <w:r w:rsidRPr="00E801E6">
        <w:rPr>
          <w:rFonts w:ascii="Times New Roman" w:hAnsi="Times New Roman" w:cs="Times New Roman"/>
          <w:sz w:val="28"/>
          <w:szCs w:val="28"/>
          <w:lang w:val="be-BY"/>
        </w:rPr>
        <w:t xml:space="preserve"> згоды ў слабадзе Ветка, які ўзнік у канцы </w:t>
      </w:r>
      <w:r w:rsidRPr="004849F2">
        <w:rPr>
          <w:rFonts w:ascii="Times New Roman" w:hAnsi="Times New Roman" w:cs="Times New Roman"/>
          <w:sz w:val="28"/>
          <w:szCs w:val="28"/>
        </w:rPr>
        <w:t>XVII</w:t>
      </w:r>
      <w:r w:rsidRPr="00E801E6">
        <w:rPr>
          <w:rFonts w:ascii="Times New Roman" w:hAnsi="Times New Roman" w:cs="Times New Roman"/>
          <w:sz w:val="28"/>
          <w:szCs w:val="28"/>
          <w:lang w:val="be-BY"/>
        </w:rPr>
        <w:t xml:space="preserve"> ст. Ратуючыся ад прыгнёту з боку ўладаў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Расіі</w:t>
      </w:r>
      <w:r w:rsidRPr="00E801E6">
        <w:rPr>
          <w:rFonts w:ascii="Times New Roman" w:hAnsi="Times New Roman" w:cs="Times New Roman"/>
          <w:sz w:val="28"/>
          <w:szCs w:val="28"/>
          <w:lang w:val="be-BY"/>
        </w:rPr>
        <w:t>, стараверы рассяляліся ў больш верацярпім</w:t>
      </w:r>
      <w:r>
        <w:rPr>
          <w:rFonts w:ascii="Times New Roman" w:hAnsi="Times New Roman" w:cs="Times New Roman"/>
          <w:sz w:val="28"/>
          <w:szCs w:val="28"/>
          <w:lang w:val="be-BY"/>
        </w:rPr>
        <w:t>ых</w:t>
      </w:r>
      <w:r w:rsidRPr="00E801E6">
        <w:rPr>
          <w:rFonts w:ascii="Times New Roman" w:hAnsi="Times New Roman" w:cs="Times New Roman"/>
          <w:sz w:val="28"/>
          <w:szCs w:val="28"/>
          <w:lang w:val="be-BY"/>
        </w:rPr>
        <w:t xml:space="preserve"> краях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E801E6">
        <w:rPr>
          <w:rFonts w:ascii="Times New Roman" w:hAnsi="Times New Roman" w:cs="Times New Roman"/>
          <w:sz w:val="28"/>
          <w:szCs w:val="28"/>
          <w:lang w:val="be-BY"/>
        </w:rPr>
        <w:t xml:space="preserve"> на Левабярэжнай Украіне</w:t>
      </w:r>
      <w:r>
        <w:rPr>
          <w:rFonts w:ascii="Times New Roman" w:hAnsi="Times New Roman" w:cs="Times New Roman"/>
          <w:sz w:val="28"/>
          <w:szCs w:val="28"/>
          <w:lang w:val="be-BY"/>
        </w:rPr>
        <w:t>, па</w:t>
      </w:r>
      <w:r w:rsidRPr="00E801E6">
        <w:rPr>
          <w:rFonts w:ascii="Times New Roman" w:hAnsi="Times New Roman" w:cs="Times New Roman"/>
          <w:sz w:val="28"/>
          <w:szCs w:val="28"/>
          <w:lang w:val="be-BY"/>
        </w:rPr>
        <w:t xml:space="preserve"> памеж</w:t>
      </w:r>
      <w:r>
        <w:rPr>
          <w:rFonts w:ascii="Times New Roman" w:hAnsi="Times New Roman" w:cs="Times New Roman"/>
          <w:sz w:val="28"/>
          <w:szCs w:val="28"/>
          <w:lang w:val="be-BY"/>
        </w:rPr>
        <w:t>н</w:t>
      </w:r>
      <w:r w:rsidRPr="00E801E6">
        <w:rPr>
          <w:rFonts w:ascii="Times New Roman" w:hAnsi="Times New Roman" w:cs="Times New Roman"/>
          <w:sz w:val="28"/>
          <w:szCs w:val="28"/>
          <w:lang w:val="be-BY"/>
        </w:rPr>
        <w:t>ай ра</w:t>
      </w:r>
      <w:r>
        <w:rPr>
          <w:rFonts w:ascii="Times New Roman" w:hAnsi="Times New Roman" w:cs="Times New Roman"/>
          <w:sz w:val="28"/>
          <w:szCs w:val="28"/>
          <w:lang w:val="be-BY"/>
        </w:rPr>
        <w:t>цэ</w:t>
      </w:r>
      <w:r w:rsidRPr="00E801E6">
        <w:rPr>
          <w:rFonts w:ascii="Times New Roman" w:hAnsi="Times New Roman" w:cs="Times New Roman"/>
          <w:sz w:val="28"/>
          <w:szCs w:val="28"/>
          <w:lang w:val="be-BY"/>
        </w:rPr>
        <w:t xml:space="preserve"> Сож, а таксама на Гомельшчыне і Чарнігаўшчыне, былых пад уладай Рэчы Паспалітай. Да сярэдзіны </w:t>
      </w:r>
      <w:r w:rsidRPr="004849F2">
        <w:rPr>
          <w:rFonts w:ascii="Times New Roman" w:hAnsi="Times New Roman" w:cs="Times New Roman"/>
          <w:sz w:val="28"/>
          <w:szCs w:val="28"/>
        </w:rPr>
        <w:t>XVIII</w:t>
      </w:r>
      <w:r w:rsidRPr="00E801E6">
        <w:rPr>
          <w:rFonts w:ascii="Times New Roman" w:hAnsi="Times New Roman" w:cs="Times New Roman"/>
          <w:sz w:val="28"/>
          <w:szCs w:val="28"/>
          <w:lang w:val="be-BY"/>
        </w:rPr>
        <w:t xml:space="preserve"> ст. тут налічвалася да 100 тысяч старавераў. Ветка становіцца адным з агульнарускіх духоўных цэнтраў стараверства і найбуйнейшым цэнтрам іканапісу.</w:t>
      </w:r>
    </w:p>
    <w:p w:rsidR="006F0140" w:rsidRP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6F0140">
        <w:rPr>
          <w:rFonts w:ascii="Times New Roman" w:hAnsi="Times New Roman" w:cs="Times New Roman"/>
          <w:sz w:val="28"/>
          <w:szCs w:val="28"/>
          <w:lang w:val="be-BY"/>
        </w:rPr>
        <w:t>Найбольш раннія з захава</w:t>
      </w:r>
      <w:r>
        <w:rPr>
          <w:rFonts w:ascii="Times New Roman" w:hAnsi="Times New Roman" w:cs="Times New Roman"/>
          <w:sz w:val="28"/>
          <w:szCs w:val="28"/>
          <w:lang w:val="be-BY"/>
        </w:rPr>
        <w:t>ўшыхся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 xml:space="preserve"> помнікаў датуюцца сярэдзінай </w:t>
      </w:r>
      <w:r>
        <w:rPr>
          <w:rFonts w:ascii="Times New Roman" w:hAnsi="Times New Roman" w:cs="Times New Roman"/>
          <w:sz w:val="28"/>
          <w:szCs w:val="28"/>
        </w:rPr>
        <w:t>XVIII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 xml:space="preserve"> ст. Да гэтага часу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>веткаўск</w:t>
      </w:r>
      <w:r>
        <w:rPr>
          <w:rFonts w:ascii="Times New Roman" w:hAnsi="Times New Roman" w:cs="Times New Roman"/>
          <w:sz w:val="28"/>
          <w:szCs w:val="28"/>
          <w:lang w:val="be-BY"/>
        </w:rPr>
        <w:t>ае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п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>іс</w:t>
      </w:r>
      <w:r>
        <w:rPr>
          <w:rFonts w:ascii="Times New Roman" w:hAnsi="Times New Roman" w:cs="Times New Roman"/>
          <w:sz w:val="28"/>
          <w:szCs w:val="28"/>
          <w:lang w:val="be-BY"/>
        </w:rPr>
        <w:t>ьмо”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 xml:space="preserve"> распаўсюдзіл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>ся па ўсім стараверскім свеце і аказал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 xml:space="preserve"> ўплыў на іканапісцаў Волга-</w:t>
      </w:r>
      <w:r>
        <w:rPr>
          <w:rFonts w:ascii="Times New Roman" w:hAnsi="Times New Roman" w:cs="Times New Roman"/>
          <w:sz w:val="28"/>
          <w:szCs w:val="28"/>
          <w:lang w:val="be-BY"/>
        </w:rPr>
        <w:t>Д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>анскіх абласцей, Урала і поўдня Расіі, паўднёва-заходняй Украіны, Малдовы і Букавіны.</w:t>
      </w:r>
    </w:p>
    <w:p w:rsidR="006F0140" w:rsidRP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6F0140">
        <w:rPr>
          <w:rFonts w:ascii="Times New Roman" w:hAnsi="Times New Roman" w:cs="Times New Roman"/>
          <w:sz w:val="28"/>
          <w:szCs w:val="28"/>
          <w:lang w:val="be-BY"/>
        </w:rPr>
        <w:lastRenderedPageBreak/>
        <w:t>Дзякуючы адасобленасц</w:t>
      </w:r>
      <w:r>
        <w:rPr>
          <w:rFonts w:ascii="Times New Roman" w:hAnsi="Times New Roman" w:cs="Times New Roman"/>
          <w:sz w:val="28"/>
          <w:szCs w:val="28"/>
          <w:lang w:val="be-BY"/>
        </w:rPr>
        <w:t>ям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 xml:space="preserve"> рэгіёну, перадачы іканапісна</w:t>
      </w:r>
      <w:r>
        <w:rPr>
          <w:rFonts w:ascii="Times New Roman" w:hAnsi="Times New Roman" w:cs="Times New Roman"/>
          <w:sz w:val="28"/>
          <w:szCs w:val="28"/>
          <w:lang w:val="be-BY"/>
        </w:rPr>
        <w:t>га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 xml:space="preserve"> майстэрства з пакалення ў пакаленне аж да </w:t>
      </w:r>
      <w:r w:rsidRPr="004849F2">
        <w:rPr>
          <w:rFonts w:ascii="Times New Roman" w:hAnsi="Times New Roman" w:cs="Times New Roman"/>
          <w:sz w:val="28"/>
          <w:szCs w:val="28"/>
        </w:rPr>
        <w:t>XX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 xml:space="preserve"> ст., </w:t>
      </w:r>
      <w:r>
        <w:rPr>
          <w:rFonts w:ascii="Times New Roman" w:hAnsi="Times New Roman" w:cs="Times New Roman"/>
          <w:sz w:val="28"/>
          <w:szCs w:val="28"/>
          <w:lang w:val="be-BY"/>
        </w:rPr>
        <w:t>т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>ут сфарм</w:t>
      </w:r>
      <w:r>
        <w:rPr>
          <w:rFonts w:ascii="Times New Roman" w:hAnsi="Times New Roman" w:cs="Times New Roman"/>
          <w:sz w:val="28"/>
          <w:szCs w:val="28"/>
          <w:lang w:val="be-BY"/>
        </w:rPr>
        <w:t>ір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 xml:space="preserve">аваўся арыгінальны </w:t>
      </w:r>
      <w:r>
        <w:rPr>
          <w:rFonts w:ascii="Times New Roman" w:hAnsi="Times New Roman" w:cs="Times New Roman"/>
          <w:sz w:val="28"/>
          <w:szCs w:val="28"/>
          <w:lang w:val="be-BY"/>
        </w:rPr>
        <w:t>ж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>ы</w:t>
      </w:r>
      <w:r>
        <w:rPr>
          <w:rFonts w:ascii="Times New Roman" w:hAnsi="Times New Roman" w:cs="Times New Roman"/>
          <w:sz w:val="28"/>
          <w:szCs w:val="28"/>
          <w:lang w:val="be-BY"/>
        </w:rPr>
        <w:t>вапісны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 xml:space="preserve"> стыль. З-за сваёй дэкаратыўнасці веткаўскія іконы лёгка пазнаюцца: яны эфектныя і святочны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>, напоўнены святлом золата і яркіх адкрытых фарбаў.</w:t>
      </w:r>
    </w:p>
    <w:p w:rsidR="006F0140" w:rsidRPr="004849F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С</w:t>
      </w:r>
      <w:r w:rsidRPr="004849F2">
        <w:rPr>
          <w:rFonts w:ascii="Times New Roman" w:hAnsi="Times New Roman" w:cs="Times New Roman"/>
          <w:sz w:val="28"/>
          <w:szCs w:val="28"/>
        </w:rPr>
        <w:t xml:space="preserve">тараверы арыентаваліся ў сваім мастацтве на </w:t>
      </w:r>
      <w:r>
        <w:rPr>
          <w:rFonts w:ascii="Times New Roman" w:hAnsi="Times New Roman" w:cs="Times New Roman"/>
          <w:sz w:val="28"/>
          <w:szCs w:val="28"/>
        </w:rPr>
        <w:t xml:space="preserve">помнікі XVI-XVII стст., </w:t>
      </w:r>
      <w:r>
        <w:rPr>
          <w:rFonts w:ascii="Times New Roman" w:hAnsi="Times New Roman" w:cs="Times New Roman"/>
          <w:sz w:val="28"/>
          <w:szCs w:val="28"/>
          <w:lang w:val="be-BY"/>
        </w:rPr>
        <w:t>п</w:t>
      </w:r>
      <w:r w:rsidRPr="004849F2">
        <w:rPr>
          <w:rFonts w:ascii="Times New Roman" w:hAnsi="Times New Roman" w:cs="Times New Roman"/>
          <w:sz w:val="28"/>
          <w:szCs w:val="28"/>
        </w:rPr>
        <w:t>рацягваючы тым самым старажытную традыцыю. Стылістычна ветк</w:t>
      </w:r>
      <w:r>
        <w:rPr>
          <w:rFonts w:ascii="Times New Roman" w:hAnsi="Times New Roman" w:cs="Times New Roman"/>
          <w:sz w:val="28"/>
          <w:szCs w:val="28"/>
          <w:lang w:val="be-BY"/>
        </w:rPr>
        <w:t>аў</w:t>
      </w:r>
      <w:r w:rsidRPr="004849F2">
        <w:rPr>
          <w:rFonts w:ascii="Times New Roman" w:hAnsi="Times New Roman" w:cs="Times New Roman"/>
          <w:sz w:val="28"/>
          <w:szCs w:val="28"/>
        </w:rPr>
        <w:t>цы спадка</w:t>
      </w:r>
      <w:r>
        <w:rPr>
          <w:rFonts w:ascii="Times New Roman" w:hAnsi="Times New Roman" w:cs="Times New Roman"/>
          <w:sz w:val="28"/>
          <w:szCs w:val="28"/>
          <w:lang w:val="be-BY"/>
        </w:rPr>
        <w:t>емі</w:t>
      </w:r>
      <w:r w:rsidRPr="004849F2">
        <w:rPr>
          <w:rFonts w:ascii="Times New Roman" w:hAnsi="Times New Roman" w:cs="Times New Roman"/>
          <w:sz w:val="28"/>
          <w:szCs w:val="28"/>
        </w:rPr>
        <w:t xml:space="preserve">лі Яраслаўска-Кастрамскую </w:t>
      </w:r>
      <w:r>
        <w:rPr>
          <w:rFonts w:ascii="Times New Roman" w:hAnsi="Times New Roman" w:cs="Times New Roman"/>
          <w:sz w:val="28"/>
          <w:szCs w:val="28"/>
          <w:lang w:val="be-BY"/>
        </w:rPr>
        <w:t>ікону</w:t>
      </w:r>
      <w:r>
        <w:rPr>
          <w:rFonts w:ascii="Times New Roman" w:hAnsi="Times New Roman" w:cs="Times New Roman"/>
          <w:sz w:val="28"/>
          <w:szCs w:val="28"/>
        </w:rPr>
        <w:t xml:space="preserve"> XVII ст., 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4849F2">
        <w:rPr>
          <w:rFonts w:ascii="Times New Roman" w:hAnsi="Times New Roman" w:cs="Times New Roman"/>
          <w:sz w:val="28"/>
          <w:szCs w:val="28"/>
        </w:rPr>
        <w:t>бапіраліся на дасягн</w:t>
      </w:r>
      <w:r>
        <w:rPr>
          <w:rFonts w:ascii="Times New Roman" w:hAnsi="Times New Roman" w:cs="Times New Roman"/>
          <w:sz w:val="28"/>
          <w:szCs w:val="28"/>
        </w:rPr>
        <w:t xml:space="preserve">енні майстроў Зброевай палаты, </w:t>
      </w:r>
      <w:r>
        <w:rPr>
          <w:rFonts w:ascii="Times New Roman" w:hAnsi="Times New Roman" w:cs="Times New Roman"/>
          <w:sz w:val="28"/>
          <w:szCs w:val="28"/>
          <w:lang w:val="be-BY"/>
        </w:rPr>
        <w:t>адчу</w:t>
      </w:r>
      <w:r w:rsidRPr="004849F2">
        <w:rPr>
          <w:rFonts w:ascii="Times New Roman" w:hAnsi="Times New Roman" w:cs="Times New Roman"/>
          <w:sz w:val="28"/>
          <w:szCs w:val="28"/>
        </w:rPr>
        <w:t>ваючы ў той жа час моцнае ўздзеянне з боку мясцовых народных густаў, барочна</w:t>
      </w:r>
      <w:r>
        <w:rPr>
          <w:rFonts w:ascii="Times New Roman" w:hAnsi="Times New Roman" w:cs="Times New Roman"/>
          <w:sz w:val="28"/>
          <w:szCs w:val="28"/>
          <w:lang w:val="be-BY"/>
        </w:rPr>
        <w:t>га</w:t>
      </w:r>
      <w:r w:rsidRPr="004849F2">
        <w:rPr>
          <w:rFonts w:ascii="Times New Roman" w:hAnsi="Times New Roman" w:cs="Times New Roman"/>
          <w:sz w:val="28"/>
          <w:szCs w:val="28"/>
        </w:rPr>
        <w:t xml:space="preserve"> іканапісу і гравюры суседніх украінскіх зямель.</w:t>
      </w:r>
    </w:p>
    <w:p w:rsidR="006F0140" w:rsidRPr="004849F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9F2">
        <w:rPr>
          <w:rFonts w:ascii="Times New Roman" w:hAnsi="Times New Roman" w:cs="Times New Roman"/>
          <w:sz w:val="28"/>
          <w:szCs w:val="28"/>
        </w:rPr>
        <w:t>Пры атр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4849F2">
        <w:rPr>
          <w:rFonts w:ascii="Times New Roman" w:hAnsi="Times New Roman" w:cs="Times New Roman"/>
          <w:sz w:val="28"/>
          <w:szCs w:val="28"/>
        </w:rPr>
        <w:t>бу</w:t>
      </w:r>
      <w:r>
        <w:rPr>
          <w:rFonts w:ascii="Times New Roman" w:hAnsi="Times New Roman" w:cs="Times New Roman"/>
          <w:sz w:val="28"/>
          <w:szCs w:val="28"/>
          <w:lang w:val="be-BY"/>
        </w:rPr>
        <w:t>та</w:t>
      </w:r>
      <w:r w:rsidRPr="004849F2">
        <w:rPr>
          <w:rFonts w:ascii="Times New Roman" w:hAnsi="Times New Roman" w:cs="Times New Roman"/>
          <w:sz w:val="28"/>
          <w:szCs w:val="28"/>
        </w:rPr>
        <w:t>ван</w:t>
      </w:r>
      <w:r>
        <w:rPr>
          <w:rFonts w:ascii="Times New Roman" w:hAnsi="Times New Roman" w:cs="Times New Roman"/>
          <w:sz w:val="28"/>
          <w:szCs w:val="28"/>
          <w:lang w:val="be-BY"/>
        </w:rPr>
        <w:t>ні</w:t>
      </w:r>
      <w:r w:rsidRPr="004849F2">
        <w:rPr>
          <w:rFonts w:ascii="Times New Roman" w:hAnsi="Times New Roman" w:cs="Times New Roman"/>
          <w:sz w:val="28"/>
          <w:szCs w:val="28"/>
        </w:rPr>
        <w:t xml:space="preserve"> абразоў Вет</w:t>
      </w:r>
      <w:r>
        <w:rPr>
          <w:rFonts w:ascii="Times New Roman" w:hAnsi="Times New Roman" w:cs="Times New Roman"/>
          <w:sz w:val="28"/>
          <w:szCs w:val="28"/>
        </w:rPr>
        <w:t>кі варта ўлічваць асаблівасці л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4849F2">
        <w:rPr>
          <w:rFonts w:ascii="Times New Roman" w:hAnsi="Times New Roman" w:cs="Times New Roman"/>
          <w:sz w:val="28"/>
          <w:szCs w:val="28"/>
        </w:rPr>
        <w:t>чнóг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4849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п</w:t>
      </w:r>
      <w:r w:rsidRPr="004849F2">
        <w:rPr>
          <w:rFonts w:ascii="Times New Roman" w:hAnsi="Times New Roman" w:cs="Times New Roman"/>
          <w:sz w:val="28"/>
          <w:szCs w:val="28"/>
        </w:rPr>
        <w:t>іс</w:t>
      </w:r>
      <w:r>
        <w:rPr>
          <w:rFonts w:ascii="Times New Roman" w:hAnsi="Times New Roman" w:cs="Times New Roman"/>
          <w:sz w:val="28"/>
          <w:szCs w:val="28"/>
          <w:lang w:val="be-BY"/>
        </w:rPr>
        <w:t>ьма</w:t>
      </w:r>
      <w:r>
        <w:rPr>
          <w:rFonts w:ascii="Times New Roman" w:hAnsi="Times New Roman" w:cs="Times New Roman"/>
          <w:sz w:val="28"/>
          <w:szCs w:val="28"/>
        </w:rPr>
        <w:t>, накладання пр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4849F2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4849F2">
        <w:rPr>
          <w:rFonts w:ascii="Times New Roman" w:hAnsi="Times New Roman" w:cs="Times New Roman"/>
          <w:sz w:val="28"/>
          <w:szCs w:val="28"/>
        </w:rPr>
        <w:t>лó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4849F2">
        <w:rPr>
          <w:rFonts w:ascii="Times New Roman" w:hAnsi="Times New Roman" w:cs="Times New Roman"/>
          <w:sz w:val="28"/>
          <w:szCs w:val="28"/>
        </w:rPr>
        <w:t>, характару арнаментыкі. Мясцовыя майстры выкарыстоўвалі традыцыйныя матэрыялы: драўляную аснову, павалок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4849F2">
        <w:rPr>
          <w:rFonts w:ascii="Times New Roman" w:hAnsi="Times New Roman" w:cs="Times New Roman"/>
          <w:sz w:val="28"/>
          <w:szCs w:val="28"/>
        </w:rPr>
        <w:t>, ляўкас, тэмперн</w:t>
      </w:r>
      <w:r>
        <w:rPr>
          <w:rFonts w:ascii="Times New Roman" w:hAnsi="Times New Roman" w:cs="Times New Roman"/>
          <w:sz w:val="28"/>
          <w:szCs w:val="28"/>
          <w:lang w:val="be-BY"/>
        </w:rPr>
        <w:t>ыя</w:t>
      </w:r>
      <w:r w:rsidRPr="004849F2">
        <w:rPr>
          <w:rFonts w:ascii="Times New Roman" w:hAnsi="Times New Roman" w:cs="Times New Roman"/>
          <w:sz w:val="28"/>
          <w:szCs w:val="28"/>
        </w:rPr>
        <w:t xml:space="preserve"> фарбы. Захоўваючы старажытную канцэпцыю золата як знака Боскага святла, яны пакрывалі п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4849F2">
        <w:rPr>
          <w:rFonts w:ascii="Times New Roman" w:hAnsi="Times New Roman" w:cs="Times New Roman"/>
          <w:sz w:val="28"/>
          <w:szCs w:val="28"/>
        </w:rPr>
        <w:t xml:space="preserve"> і фон іконы золатам ці яго імітацыяй. </w:t>
      </w:r>
      <w:r>
        <w:rPr>
          <w:rFonts w:ascii="Times New Roman" w:hAnsi="Times New Roman" w:cs="Times New Roman"/>
          <w:sz w:val="28"/>
          <w:szCs w:val="28"/>
          <w:lang w:val="be-BY"/>
        </w:rPr>
        <w:t>Во</w:t>
      </w:r>
      <w:r w:rsidRPr="004849F2">
        <w:rPr>
          <w:rFonts w:ascii="Times New Roman" w:hAnsi="Times New Roman" w:cs="Times New Roman"/>
          <w:sz w:val="28"/>
          <w:szCs w:val="28"/>
        </w:rPr>
        <w:t xml:space="preserve">пуш, як правіла, рабілася чырвонай і сіняй фарбамі, унутраная рамка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4849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чырвонай з тонкай бя</w:t>
      </w:r>
      <w:r w:rsidRPr="00E801E6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E801E6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>
        <w:rPr>
          <w:rFonts w:ascii="Times New Roman" w:hAnsi="Times New Roman" w:cs="Times New Roman"/>
          <w:sz w:val="28"/>
          <w:szCs w:val="28"/>
        </w:rPr>
        <w:t>й лініяй, п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E801E6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E801E6">
        <w:t xml:space="preserve"> </w:t>
      </w:r>
      <w:r>
        <w:rPr>
          <w:rFonts w:ascii="Times New Roman" w:hAnsi="Times New Roman" w:cs="Times New Roman"/>
          <w:sz w:val="28"/>
          <w:szCs w:val="28"/>
        </w:rPr>
        <w:t>запаўняліся к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E801E6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>
        <w:rPr>
          <w:rFonts w:ascii="Times New Roman" w:hAnsi="Times New Roman" w:cs="Times New Roman"/>
          <w:sz w:val="28"/>
          <w:szCs w:val="28"/>
        </w:rPr>
        <w:t>варными надпісамі. У л</w:t>
      </w:r>
      <w:r>
        <w:rPr>
          <w:rFonts w:ascii="Times New Roman" w:hAnsi="Times New Roman" w:cs="Times New Roman"/>
          <w:sz w:val="28"/>
          <w:szCs w:val="28"/>
          <w:lang w:val="be-BY"/>
        </w:rPr>
        <w:t>ічном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п</w:t>
      </w:r>
      <w:r w:rsidRPr="00E801E6">
        <w:rPr>
          <w:rFonts w:ascii="Times New Roman" w:hAnsi="Times New Roman" w:cs="Times New Roman"/>
          <w:sz w:val="28"/>
          <w:szCs w:val="28"/>
        </w:rPr>
        <w:t>іс</w:t>
      </w:r>
      <w:r>
        <w:rPr>
          <w:rFonts w:ascii="Times New Roman" w:hAnsi="Times New Roman" w:cs="Times New Roman"/>
          <w:sz w:val="28"/>
          <w:szCs w:val="28"/>
          <w:lang w:val="be-BY"/>
        </w:rPr>
        <w:t>ьм</w:t>
      </w:r>
      <w:r w:rsidRPr="00E801E6">
        <w:rPr>
          <w:rFonts w:ascii="Times New Roman" w:hAnsi="Times New Roman" w:cs="Times New Roman"/>
          <w:sz w:val="28"/>
          <w:szCs w:val="28"/>
        </w:rPr>
        <w:t>е стараверскія майстры таксама прытрымліваліся традыцыйных прыёмаў: пісалі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>
        <w:rPr>
          <w:rFonts w:ascii="Times New Roman" w:hAnsi="Times New Roman" w:cs="Times New Roman"/>
          <w:sz w:val="28"/>
          <w:szCs w:val="28"/>
        </w:rPr>
        <w:t>пла</w:t>
      </w:r>
      <w:r>
        <w:rPr>
          <w:rFonts w:ascii="Times New Roman" w:hAnsi="Times New Roman" w:cs="Times New Roman"/>
          <w:sz w:val="28"/>
          <w:szCs w:val="28"/>
          <w:lang w:val="be-BY"/>
        </w:rPr>
        <w:t>ўю”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4849F2">
        <w:rPr>
          <w:rFonts w:ascii="Times New Roman" w:hAnsi="Times New Roman" w:cs="Times New Roman"/>
          <w:sz w:val="28"/>
          <w:szCs w:val="28"/>
        </w:rPr>
        <w:t>у заліванне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4849F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4849F2">
        <w:rPr>
          <w:rFonts w:ascii="Times New Roman" w:hAnsi="Times New Roman" w:cs="Times New Roman"/>
          <w:sz w:val="28"/>
          <w:szCs w:val="28"/>
        </w:rPr>
        <w:t>адборк</w:t>
      </w:r>
      <w:r>
        <w:rPr>
          <w:rFonts w:ascii="Times New Roman" w:hAnsi="Times New Roman" w:cs="Times New Roman"/>
          <w:sz w:val="28"/>
          <w:szCs w:val="28"/>
          <w:lang w:val="be-BY"/>
        </w:rPr>
        <w:t>ай”</w:t>
      </w:r>
      <w:r>
        <w:rPr>
          <w:rFonts w:ascii="Times New Roman" w:hAnsi="Times New Roman" w:cs="Times New Roman"/>
          <w:sz w:val="28"/>
          <w:szCs w:val="28"/>
        </w:rPr>
        <w:t xml:space="preserve">. У выкананні 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4849F2">
        <w:rPr>
          <w:rFonts w:ascii="Times New Roman" w:hAnsi="Times New Roman" w:cs="Times New Roman"/>
          <w:sz w:val="28"/>
          <w:szCs w:val="28"/>
        </w:rPr>
        <w:t>нкарната (колер цела) прасочваецца не</w:t>
      </w:r>
      <w:r>
        <w:rPr>
          <w:rFonts w:ascii="Times New Roman" w:hAnsi="Times New Roman" w:cs="Times New Roman"/>
          <w:sz w:val="28"/>
          <w:szCs w:val="28"/>
        </w:rPr>
        <w:t xml:space="preserve">калькі варыянтаў. Больш раннія </w:t>
      </w:r>
      <w:r>
        <w:rPr>
          <w:rFonts w:ascii="Times New Roman" w:hAnsi="Times New Roman" w:cs="Times New Roman"/>
          <w:sz w:val="28"/>
          <w:szCs w:val="28"/>
          <w:lang w:val="be-BY"/>
        </w:rPr>
        <w:t>цё</w:t>
      </w:r>
      <w:r w:rsidRPr="004849F2">
        <w:rPr>
          <w:rFonts w:ascii="Times New Roman" w:hAnsi="Times New Roman" w:cs="Times New Roman"/>
          <w:sz w:val="28"/>
          <w:szCs w:val="28"/>
        </w:rPr>
        <w:t>мн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4849F2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4849F2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  <w:lang w:val="be-BY"/>
        </w:rPr>
        <w:t>ага</w:t>
      </w:r>
      <w:r w:rsidRPr="004849F2">
        <w:rPr>
          <w:rFonts w:ascii="Times New Roman" w:hAnsi="Times New Roman" w:cs="Times New Roman"/>
          <w:sz w:val="28"/>
          <w:szCs w:val="28"/>
        </w:rPr>
        <w:t xml:space="preserve"> ладу, дзе санк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4849F2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 і вохр</w:t>
      </w:r>
      <w:r>
        <w:rPr>
          <w:rFonts w:ascii="Times New Roman" w:hAnsi="Times New Roman" w:cs="Times New Roman"/>
          <w:sz w:val="28"/>
          <w:szCs w:val="28"/>
          <w:lang w:val="be-BY"/>
        </w:rPr>
        <w:t>анн</w:t>
      </w:r>
      <w:r w:rsidRPr="004849F2">
        <w:rPr>
          <w:rFonts w:ascii="Times New Roman" w:hAnsi="Times New Roman" w:cs="Times New Roman"/>
          <w:sz w:val="28"/>
          <w:szCs w:val="28"/>
        </w:rPr>
        <w:t>е максімальна збліжаны па тоне, працягваюць дамангольск</w:t>
      </w:r>
      <w:r>
        <w:rPr>
          <w:rFonts w:ascii="Times New Roman" w:hAnsi="Times New Roman" w:cs="Times New Roman"/>
          <w:sz w:val="28"/>
          <w:szCs w:val="28"/>
          <w:lang w:val="be-BY"/>
        </w:rPr>
        <w:t>ую</w:t>
      </w:r>
      <w:r w:rsidRPr="004849F2">
        <w:rPr>
          <w:rFonts w:ascii="Times New Roman" w:hAnsi="Times New Roman" w:cs="Times New Roman"/>
          <w:sz w:val="28"/>
          <w:szCs w:val="28"/>
        </w:rPr>
        <w:t xml:space="preserve"> традыцыю. Такія абраз</w:t>
      </w:r>
      <w:r>
        <w:rPr>
          <w:rFonts w:ascii="Times New Roman" w:hAnsi="Times New Roman" w:cs="Times New Roman"/>
          <w:sz w:val="28"/>
          <w:szCs w:val="28"/>
        </w:rPr>
        <w:t>ы з цёмна-карычневым санк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4849F2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м, выкананым 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4849F2">
        <w:rPr>
          <w:rFonts w:ascii="Times New Roman" w:hAnsi="Times New Roman" w:cs="Times New Roman"/>
          <w:sz w:val="28"/>
          <w:szCs w:val="28"/>
        </w:rPr>
        <w:t>мбр</w:t>
      </w:r>
      <w:r>
        <w:rPr>
          <w:rFonts w:ascii="Times New Roman" w:hAnsi="Times New Roman" w:cs="Times New Roman"/>
          <w:sz w:val="28"/>
          <w:szCs w:val="28"/>
          <w:lang w:val="be-BY"/>
        </w:rPr>
        <w:t>ай</w:t>
      </w:r>
      <w:r w:rsidRPr="004849F2">
        <w:rPr>
          <w:rFonts w:ascii="Times New Roman" w:hAnsi="Times New Roman" w:cs="Times New Roman"/>
          <w:sz w:val="28"/>
          <w:szCs w:val="28"/>
        </w:rPr>
        <w:t xml:space="preserve">, і </w:t>
      </w:r>
      <w:r>
        <w:rPr>
          <w:rFonts w:ascii="Times New Roman" w:hAnsi="Times New Roman" w:cs="Times New Roman"/>
          <w:sz w:val="28"/>
          <w:szCs w:val="28"/>
          <w:lang w:val="be-BY"/>
        </w:rPr>
        <w:t>вах</w:t>
      </w:r>
      <w:r w:rsidRPr="004849F2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  <w:lang w:val="be-BY"/>
        </w:rPr>
        <w:t>эн</w:t>
      </w:r>
      <w:r w:rsidRPr="004849F2">
        <w:rPr>
          <w:rFonts w:ascii="Times New Roman" w:hAnsi="Times New Roman" w:cs="Times New Roman"/>
          <w:sz w:val="28"/>
          <w:szCs w:val="28"/>
        </w:rPr>
        <w:t xml:space="preserve">нем цёмнай </w:t>
      </w:r>
      <w:r>
        <w:rPr>
          <w:rFonts w:ascii="Times New Roman" w:hAnsi="Times New Roman" w:cs="Times New Roman"/>
          <w:sz w:val="28"/>
          <w:szCs w:val="28"/>
          <w:lang w:val="be-BY"/>
        </w:rPr>
        <w:t>в</w:t>
      </w:r>
      <w:r w:rsidRPr="004849F2">
        <w:rPr>
          <w:rFonts w:ascii="Times New Roman" w:hAnsi="Times New Roman" w:cs="Times New Roman"/>
          <w:sz w:val="28"/>
          <w:szCs w:val="28"/>
        </w:rPr>
        <w:t>охрай ш</w:t>
      </w:r>
      <w:r>
        <w:rPr>
          <w:rFonts w:ascii="Times New Roman" w:hAnsi="Times New Roman" w:cs="Times New Roman"/>
          <w:sz w:val="28"/>
          <w:szCs w:val="28"/>
        </w:rPr>
        <w:t>араватага халоднага адцення з п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>
        <w:rPr>
          <w:rFonts w:ascii="Times New Roman" w:hAnsi="Times New Roman" w:cs="Times New Roman"/>
          <w:sz w:val="28"/>
          <w:szCs w:val="28"/>
        </w:rPr>
        <w:t>друмянк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4849F2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пры дапамозе</w:t>
      </w:r>
      <w:r w:rsidRPr="004849F2">
        <w:rPr>
          <w:rFonts w:ascii="Times New Roman" w:hAnsi="Times New Roman" w:cs="Times New Roman"/>
          <w:sz w:val="28"/>
          <w:szCs w:val="28"/>
        </w:rPr>
        <w:t xml:space="preserve"> кінавар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даследчыкі адносяць да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4849F2">
        <w:rPr>
          <w:rFonts w:ascii="Times New Roman" w:hAnsi="Times New Roman" w:cs="Times New Roman"/>
          <w:sz w:val="28"/>
          <w:szCs w:val="28"/>
        </w:rPr>
        <w:t>паўночна</w:t>
      </w:r>
      <w:r>
        <w:rPr>
          <w:rFonts w:ascii="Times New Roman" w:hAnsi="Times New Roman" w:cs="Times New Roman"/>
          <w:sz w:val="28"/>
          <w:szCs w:val="28"/>
          <w:lang w:val="be-BY"/>
        </w:rPr>
        <w:t>га</w:t>
      </w:r>
      <w:r w:rsidRPr="004849F2">
        <w:rPr>
          <w:rFonts w:ascii="Times New Roman" w:hAnsi="Times New Roman" w:cs="Times New Roman"/>
          <w:sz w:val="28"/>
          <w:szCs w:val="28"/>
        </w:rPr>
        <w:t xml:space="preserve"> кірунку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4849F2">
        <w:rPr>
          <w:rFonts w:ascii="Times New Roman" w:hAnsi="Times New Roman" w:cs="Times New Roman"/>
          <w:sz w:val="28"/>
          <w:szCs w:val="28"/>
        </w:rPr>
        <w:t xml:space="preserve"> веткаўск</w:t>
      </w:r>
      <w:r>
        <w:rPr>
          <w:rFonts w:ascii="Times New Roman" w:hAnsi="Times New Roman" w:cs="Times New Roman"/>
          <w:sz w:val="28"/>
          <w:szCs w:val="28"/>
          <w:lang w:val="be-BY"/>
        </w:rPr>
        <w:t>ага</w:t>
      </w:r>
      <w:r w:rsidRPr="004849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п</w:t>
      </w:r>
      <w:r w:rsidRPr="004849F2">
        <w:rPr>
          <w:rFonts w:ascii="Times New Roman" w:hAnsi="Times New Roman" w:cs="Times New Roman"/>
          <w:sz w:val="28"/>
          <w:szCs w:val="28"/>
        </w:rPr>
        <w:t>іс</w:t>
      </w:r>
      <w:r>
        <w:rPr>
          <w:rFonts w:ascii="Times New Roman" w:hAnsi="Times New Roman" w:cs="Times New Roman"/>
          <w:sz w:val="28"/>
          <w:szCs w:val="28"/>
          <w:lang w:val="be-BY"/>
        </w:rPr>
        <w:t>ьма</w:t>
      </w:r>
      <w:r w:rsidRPr="004849F2">
        <w:rPr>
          <w:rFonts w:ascii="Times New Roman" w:hAnsi="Times New Roman" w:cs="Times New Roman"/>
          <w:sz w:val="28"/>
          <w:szCs w:val="28"/>
        </w:rPr>
        <w:t>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4849F2">
        <w:rPr>
          <w:rFonts w:ascii="Times New Roman" w:hAnsi="Times New Roman" w:cs="Times New Roman"/>
          <w:sz w:val="28"/>
          <w:szCs w:val="28"/>
        </w:rPr>
        <w:t xml:space="preserve">На працягу XIX ст. у цэнтры Веткаўскага рэгіёну быў распаўсюджаны і іншы варыянт </w:t>
      </w:r>
      <w:r>
        <w:rPr>
          <w:rFonts w:ascii="Times New Roman" w:hAnsi="Times New Roman" w:cs="Times New Roman"/>
          <w:sz w:val="28"/>
          <w:szCs w:val="28"/>
          <w:lang w:val="be-BY"/>
        </w:rPr>
        <w:t>лічно</w:t>
      </w:r>
      <w:r w:rsidRPr="004849F2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  <w:lang w:val="be-BY"/>
        </w:rPr>
        <w:t>п</w:t>
      </w:r>
      <w:r w:rsidRPr="004849F2">
        <w:rPr>
          <w:rFonts w:ascii="Times New Roman" w:hAnsi="Times New Roman" w:cs="Times New Roman"/>
          <w:sz w:val="28"/>
          <w:szCs w:val="28"/>
        </w:rPr>
        <w:t>іс</w:t>
      </w:r>
      <w:r>
        <w:rPr>
          <w:rFonts w:ascii="Times New Roman" w:hAnsi="Times New Roman" w:cs="Times New Roman"/>
          <w:sz w:val="28"/>
          <w:szCs w:val="28"/>
          <w:lang w:val="be-BY"/>
        </w:rPr>
        <w:t>ьма</w:t>
      </w:r>
      <w:r w:rsidRPr="004849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4849F2">
        <w:rPr>
          <w:rFonts w:ascii="Times New Roman" w:hAnsi="Times New Roman" w:cs="Times New Roman"/>
          <w:sz w:val="28"/>
          <w:szCs w:val="28"/>
        </w:rPr>
        <w:t xml:space="preserve"> з аліўкава-карычневым або шаравата-карычневым санк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4849F2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>
        <w:rPr>
          <w:rFonts w:ascii="Times New Roman" w:hAnsi="Times New Roman" w:cs="Times New Roman"/>
          <w:sz w:val="28"/>
          <w:szCs w:val="28"/>
        </w:rPr>
        <w:t>м і кантраснымі высв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4849F2">
        <w:rPr>
          <w:rFonts w:ascii="Times New Roman" w:hAnsi="Times New Roman" w:cs="Times New Roman"/>
          <w:sz w:val="28"/>
          <w:szCs w:val="28"/>
        </w:rPr>
        <w:t>тлен</w:t>
      </w:r>
      <w:r>
        <w:rPr>
          <w:rFonts w:ascii="Times New Roman" w:hAnsi="Times New Roman" w:cs="Times New Roman"/>
          <w:sz w:val="28"/>
          <w:szCs w:val="28"/>
          <w:lang w:val="be-BY"/>
        </w:rPr>
        <w:t>н</w:t>
      </w:r>
      <w:r w:rsidRPr="004849F2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  <w:lang w:val="be-BY"/>
        </w:rPr>
        <w:t>мі</w:t>
      </w:r>
      <w:r w:rsidRPr="004849F2">
        <w:rPr>
          <w:rFonts w:ascii="Times New Roman" w:hAnsi="Times New Roman" w:cs="Times New Roman"/>
          <w:sz w:val="28"/>
          <w:szCs w:val="28"/>
        </w:rPr>
        <w:t xml:space="preserve"> ў </w:t>
      </w:r>
      <w:r>
        <w:rPr>
          <w:rFonts w:ascii="Times New Roman" w:hAnsi="Times New Roman" w:cs="Times New Roman"/>
          <w:sz w:val="28"/>
          <w:szCs w:val="28"/>
          <w:lang w:val="be-BY"/>
        </w:rPr>
        <w:t>ва</w:t>
      </w:r>
      <w:r w:rsidRPr="004849F2">
        <w:rPr>
          <w:rFonts w:ascii="Times New Roman" w:hAnsi="Times New Roman" w:cs="Times New Roman"/>
          <w:sz w:val="28"/>
          <w:szCs w:val="28"/>
        </w:rPr>
        <w:t>хр</w:t>
      </w:r>
      <w:r>
        <w:rPr>
          <w:rFonts w:ascii="Times New Roman" w:hAnsi="Times New Roman" w:cs="Times New Roman"/>
          <w:sz w:val="28"/>
          <w:szCs w:val="28"/>
          <w:lang w:val="be-BY"/>
        </w:rPr>
        <w:t>эн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4849F2">
        <w:rPr>
          <w:rFonts w:ascii="Times New Roman" w:hAnsi="Times New Roman" w:cs="Times New Roman"/>
          <w:sz w:val="28"/>
          <w:szCs w:val="28"/>
        </w:rPr>
        <w:t>ях. Для поўдня рэгіёну на працягу XIX ст. тыпова</w:t>
      </w:r>
      <w:r>
        <w:rPr>
          <w:rFonts w:ascii="Times New Roman" w:hAnsi="Times New Roman" w:cs="Times New Roman"/>
          <w:sz w:val="28"/>
          <w:szCs w:val="28"/>
          <w:lang w:val="be-BY"/>
        </w:rPr>
        <w:t>й была</w:t>
      </w:r>
      <w:r w:rsidRPr="004849F2">
        <w:rPr>
          <w:rFonts w:ascii="Times New Roman" w:hAnsi="Times New Roman" w:cs="Times New Roman"/>
          <w:sz w:val="28"/>
          <w:szCs w:val="28"/>
        </w:rPr>
        <w:t xml:space="preserve"> тэхніка суцэльн</w:t>
      </w:r>
      <w:r>
        <w:rPr>
          <w:rFonts w:ascii="Times New Roman" w:hAnsi="Times New Roman" w:cs="Times New Roman"/>
          <w:sz w:val="28"/>
          <w:szCs w:val="28"/>
          <w:lang w:val="be-BY"/>
        </w:rPr>
        <w:t>ага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>
        <w:rPr>
          <w:rFonts w:ascii="Times New Roman" w:hAnsi="Times New Roman" w:cs="Times New Roman"/>
          <w:sz w:val="28"/>
          <w:szCs w:val="28"/>
        </w:rPr>
        <w:t>залівання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4849F2">
        <w:rPr>
          <w:rFonts w:ascii="Times New Roman" w:hAnsi="Times New Roman" w:cs="Times New Roman"/>
          <w:sz w:val="28"/>
          <w:szCs w:val="28"/>
        </w:rPr>
        <w:t xml:space="preserve"> цёплым</w:t>
      </w:r>
      <w:r>
        <w:rPr>
          <w:rFonts w:ascii="Times New Roman" w:hAnsi="Times New Roman" w:cs="Times New Roman"/>
          <w:sz w:val="28"/>
          <w:szCs w:val="28"/>
        </w:rPr>
        <w:t xml:space="preserve"> тонам вохрыста-карычневых санк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4849F2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  <w:lang w:val="be-BY"/>
        </w:rPr>
        <w:t>аў</w:t>
      </w:r>
      <w:r>
        <w:rPr>
          <w:rFonts w:ascii="Times New Roman" w:hAnsi="Times New Roman" w:cs="Times New Roman"/>
          <w:sz w:val="28"/>
          <w:szCs w:val="28"/>
        </w:rPr>
        <w:t xml:space="preserve">. У лепшых узорах канца XVIII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4849F2">
        <w:rPr>
          <w:rFonts w:ascii="Times New Roman" w:hAnsi="Times New Roman" w:cs="Times New Roman"/>
          <w:sz w:val="28"/>
          <w:szCs w:val="28"/>
        </w:rPr>
        <w:t xml:space="preserve"> пачатку XIX стст. прыкметн</w:t>
      </w:r>
      <w:r>
        <w:rPr>
          <w:rFonts w:ascii="Times New Roman" w:hAnsi="Times New Roman" w:cs="Times New Roman"/>
          <w:sz w:val="28"/>
          <w:szCs w:val="28"/>
        </w:rPr>
        <w:t xml:space="preserve">ыя рысы папулярнай у XVIII ст. </w:t>
      </w:r>
      <w:r>
        <w:rPr>
          <w:rFonts w:ascii="Times New Roman" w:hAnsi="Times New Roman" w:cs="Times New Roman"/>
          <w:sz w:val="28"/>
          <w:szCs w:val="28"/>
          <w:lang w:val="be-BY"/>
        </w:rPr>
        <w:t>“жы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>
        <w:rPr>
          <w:rFonts w:ascii="Times New Roman" w:hAnsi="Times New Roman" w:cs="Times New Roman"/>
          <w:sz w:val="28"/>
          <w:szCs w:val="28"/>
        </w:rPr>
        <w:t>добн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4849F2">
        <w:rPr>
          <w:rFonts w:ascii="Times New Roman" w:hAnsi="Times New Roman" w:cs="Times New Roman"/>
          <w:sz w:val="28"/>
          <w:szCs w:val="28"/>
        </w:rPr>
        <w:t xml:space="preserve"> манеры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6F0140" w:rsidRP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F56F9E">
        <w:rPr>
          <w:rFonts w:ascii="Times New Roman" w:hAnsi="Times New Roman" w:cs="Times New Roman"/>
          <w:sz w:val="28"/>
          <w:szCs w:val="28"/>
          <w:lang w:val="be-BY"/>
        </w:rPr>
        <w:t xml:space="preserve">З сярэдзіны </w:t>
      </w:r>
      <w:r w:rsidRPr="004849F2">
        <w:rPr>
          <w:rFonts w:ascii="Times New Roman" w:hAnsi="Times New Roman" w:cs="Times New Roman"/>
          <w:sz w:val="28"/>
          <w:szCs w:val="28"/>
        </w:rPr>
        <w:t>XIX</w:t>
      </w:r>
      <w:r w:rsidRPr="00F56F9E">
        <w:rPr>
          <w:rFonts w:ascii="Times New Roman" w:hAnsi="Times New Roman" w:cs="Times New Roman"/>
          <w:sz w:val="28"/>
          <w:szCs w:val="28"/>
          <w:lang w:val="be-BY"/>
        </w:rPr>
        <w:t xml:space="preserve"> ст. мадэліроўка лікаў становіцца больш графічна</w:t>
      </w:r>
      <w:r>
        <w:rPr>
          <w:rFonts w:ascii="Times New Roman" w:hAnsi="Times New Roman" w:cs="Times New Roman"/>
          <w:sz w:val="28"/>
          <w:szCs w:val="28"/>
          <w:lang w:val="be-BY"/>
        </w:rPr>
        <w:t>й</w:t>
      </w:r>
      <w:r w:rsidRPr="00F56F9E">
        <w:rPr>
          <w:rFonts w:ascii="Times New Roman" w:hAnsi="Times New Roman" w:cs="Times New Roman"/>
          <w:sz w:val="28"/>
          <w:szCs w:val="28"/>
          <w:lang w:val="be-BY"/>
        </w:rPr>
        <w:t>, сух</w:t>
      </w:r>
      <w:r>
        <w:rPr>
          <w:rFonts w:ascii="Times New Roman" w:hAnsi="Times New Roman" w:cs="Times New Roman"/>
          <w:sz w:val="28"/>
          <w:szCs w:val="28"/>
          <w:lang w:val="be-BY"/>
        </w:rPr>
        <w:t>ой</w:t>
      </w:r>
      <w:r w:rsidRPr="00F56F9E">
        <w:rPr>
          <w:rFonts w:ascii="Times New Roman" w:hAnsi="Times New Roman" w:cs="Times New Roman"/>
          <w:sz w:val="28"/>
          <w:szCs w:val="28"/>
          <w:lang w:val="be-BY"/>
        </w:rPr>
        <w:t xml:space="preserve"> і аднастайнай. 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>Адметнымі рысамі веткаўскіх лікаў з'яўляюцца тры светлавы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 xml:space="preserve"> плямы вакол рота, моцныя высв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>тлен</w:t>
      </w:r>
      <w:r>
        <w:rPr>
          <w:rFonts w:ascii="Times New Roman" w:hAnsi="Times New Roman" w:cs="Times New Roman"/>
          <w:sz w:val="28"/>
          <w:szCs w:val="28"/>
          <w:lang w:val="be-BY"/>
        </w:rPr>
        <w:t>ні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 xml:space="preserve"> над бр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 xml:space="preserve">вамі, пад вачыма і на кончыку носа, а таксама верхняя </w:t>
      </w:r>
      <w:r>
        <w:rPr>
          <w:rFonts w:ascii="Times New Roman" w:hAnsi="Times New Roman" w:cs="Times New Roman"/>
          <w:sz w:val="28"/>
          <w:szCs w:val="28"/>
          <w:lang w:val="be-BY"/>
        </w:rPr>
        <w:t>в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>у</w:t>
      </w:r>
      <w:r>
        <w:rPr>
          <w:rFonts w:ascii="Times New Roman" w:hAnsi="Times New Roman" w:cs="Times New Roman"/>
          <w:sz w:val="28"/>
          <w:szCs w:val="28"/>
          <w:lang w:val="be-BY"/>
        </w:rPr>
        <w:t>сн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 xml:space="preserve">а,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якая 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 xml:space="preserve">навісае над характэрнай формы раздвоенай ніжняй. Німбы выконваліся ў выглядзе кропкавага арнаменту ці ж абводкай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 xml:space="preserve"> чырвонай і белай лініямі, часам 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 xml:space="preserve">прыгожваліся </w:t>
      </w:r>
      <w:r>
        <w:rPr>
          <w:rFonts w:ascii="Times New Roman" w:hAnsi="Times New Roman" w:cs="Times New Roman"/>
          <w:sz w:val="28"/>
          <w:szCs w:val="28"/>
          <w:lang w:val="be-BY"/>
        </w:rPr>
        <w:t>пералівам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 xml:space="preserve"> з прамых і зігзагападобных прамянёў.</w:t>
      </w:r>
    </w:p>
    <w:p w:rsidR="006F0140" w:rsidRPr="004849F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140">
        <w:rPr>
          <w:rFonts w:ascii="Times New Roman" w:hAnsi="Times New Roman" w:cs="Times New Roman"/>
          <w:sz w:val="28"/>
          <w:szCs w:val="28"/>
          <w:lang w:val="be-BY"/>
        </w:rPr>
        <w:t>Фігуры тлумачацца аб'ёмна, з шырок</w:t>
      </w:r>
      <w:r>
        <w:rPr>
          <w:rFonts w:ascii="Times New Roman" w:hAnsi="Times New Roman" w:cs="Times New Roman"/>
          <w:sz w:val="28"/>
          <w:szCs w:val="28"/>
          <w:lang w:val="be-BY"/>
        </w:rPr>
        <w:t>імі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>, быццам напоўнен</w:t>
      </w:r>
      <w:r>
        <w:rPr>
          <w:rFonts w:ascii="Times New Roman" w:hAnsi="Times New Roman" w:cs="Times New Roman"/>
          <w:sz w:val="28"/>
          <w:szCs w:val="28"/>
          <w:lang w:val="be-BY"/>
        </w:rPr>
        <w:t>ымі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 xml:space="preserve"> паветрам грудзьмі, і адначасова захоўваюць 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>ласцівую іканапісу графічнасц</w:t>
      </w:r>
      <w:r>
        <w:rPr>
          <w:rFonts w:ascii="Times New Roman" w:hAnsi="Times New Roman" w:cs="Times New Roman"/>
          <w:sz w:val="28"/>
          <w:szCs w:val="28"/>
          <w:lang w:val="be-BY"/>
        </w:rPr>
        <w:t>ь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 xml:space="preserve">: сілуэты выразна вылучаюцца на золаце фону, зморшчыны часцей за ўсё прамыя. </w:t>
      </w:r>
      <w:r>
        <w:rPr>
          <w:rFonts w:ascii="Times New Roman" w:hAnsi="Times New Roman" w:cs="Times New Roman"/>
          <w:sz w:val="28"/>
          <w:szCs w:val="28"/>
        </w:rPr>
        <w:t>Адзенн</w:t>
      </w:r>
      <w:r>
        <w:rPr>
          <w:rFonts w:ascii="Times New Roman" w:hAnsi="Times New Roman" w:cs="Times New Roman"/>
          <w:sz w:val="28"/>
          <w:szCs w:val="28"/>
          <w:lang w:val="be-BY"/>
        </w:rPr>
        <w:t>е</w:t>
      </w:r>
      <w:r w:rsidRPr="004849F2">
        <w:rPr>
          <w:rFonts w:ascii="Times New Roman" w:hAnsi="Times New Roman" w:cs="Times New Roman"/>
          <w:sz w:val="28"/>
          <w:szCs w:val="28"/>
        </w:rPr>
        <w:t xml:space="preserve"> мадэлява</w:t>
      </w:r>
      <w:r>
        <w:rPr>
          <w:rFonts w:ascii="Times New Roman" w:hAnsi="Times New Roman" w:cs="Times New Roman"/>
          <w:sz w:val="28"/>
          <w:szCs w:val="28"/>
          <w:lang w:val="be-BY"/>
        </w:rPr>
        <w:t>на</w:t>
      </w:r>
      <w:r w:rsidRPr="004849F2">
        <w:rPr>
          <w:rFonts w:ascii="Times New Roman" w:hAnsi="Times New Roman" w:cs="Times New Roman"/>
          <w:sz w:val="28"/>
          <w:szCs w:val="28"/>
        </w:rPr>
        <w:t xml:space="preserve"> золатам, у больш прымітыўных па </w:t>
      </w:r>
      <w:r>
        <w:rPr>
          <w:rFonts w:ascii="Times New Roman" w:hAnsi="Times New Roman" w:cs="Times New Roman"/>
          <w:sz w:val="28"/>
          <w:szCs w:val="28"/>
          <w:lang w:val="be-BY"/>
        </w:rPr>
        <w:lastRenderedPageBreak/>
        <w:t>п</w:t>
      </w:r>
      <w:r w:rsidRPr="004849F2">
        <w:rPr>
          <w:rFonts w:ascii="Times New Roman" w:hAnsi="Times New Roman" w:cs="Times New Roman"/>
          <w:sz w:val="28"/>
          <w:szCs w:val="28"/>
        </w:rPr>
        <w:t>іс</w:t>
      </w:r>
      <w:r>
        <w:rPr>
          <w:rFonts w:ascii="Times New Roman" w:hAnsi="Times New Roman" w:cs="Times New Roman"/>
          <w:sz w:val="28"/>
          <w:szCs w:val="28"/>
          <w:lang w:val="be-BY"/>
        </w:rPr>
        <w:t>ьм</w:t>
      </w:r>
      <w:r w:rsidRPr="004849F2">
        <w:rPr>
          <w:rFonts w:ascii="Times New Roman" w:hAnsi="Times New Roman" w:cs="Times New Roman"/>
          <w:sz w:val="28"/>
          <w:szCs w:val="28"/>
        </w:rPr>
        <w:t xml:space="preserve">е абразах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4849F2">
        <w:rPr>
          <w:rFonts w:ascii="Times New Roman" w:hAnsi="Times New Roman" w:cs="Times New Roman"/>
          <w:sz w:val="28"/>
          <w:szCs w:val="28"/>
        </w:rPr>
        <w:t xml:space="preserve"> чорным альбо белым колерам. Прыёмы накладання асістаў </w:t>
      </w:r>
      <w:r>
        <w:rPr>
          <w:rFonts w:ascii="Times New Roman" w:hAnsi="Times New Roman" w:cs="Times New Roman"/>
          <w:sz w:val="28"/>
          <w:szCs w:val="28"/>
          <w:lang w:val="be-BY"/>
        </w:rPr>
        <w:t>пад</w:t>
      </w:r>
      <w:r w:rsidRPr="004849F2">
        <w:rPr>
          <w:rFonts w:ascii="Times New Roman" w:hAnsi="Times New Roman" w:cs="Times New Roman"/>
          <w:sz w:val="28"/>
          <w:szCs w:val="28"/>
        </w:rPr>
        <w:t>сум</w:t>
      </w:r>
      <w:r>
        <w:rPr>
          <w:rFonts w:ascii="Times New Roman" w:hAnsi="Times New Roman" w:cs="Times New Roman"/>
          <w:sz w:val="28"/>
          <w:szCs w:val="28"/>
          <w:lang w:val="be-BY"/>
        </w:rPr>
        <w:t>оўва</w:t>
      </w:r>
      <w:r w:rsidRPr="004849F2">
        <w:rPr>
          <w:rFonts w:ascii="Times New Roman" w:hAnsi="Times New Roman" w:cs="Times New Roman"/>
          <w:sz w:val="28"/>
          <w:szCs w:val="28"/>
        </w:rPr>
        <w:t xml:space="preserve">юць </w:t>
      </w:r>
      <w:r>
        <w:rPr>
          <w:rFonts w:ascii="Times New Roman" w:hAnsi="Times New Roman" w:cs="Times New Roman"/>
          <w:sz w:val="28"/>
          <w:szCs w:val="28"/>
          <w:lang w:val="be-BY"/>
        </w:rPr>
        <w:t>досвед</w:t>
      </w:r>
      <w:r>
        <w:rPr>
          <w:rFonts w:ascii="Times New Roman" w:hAnsi="Times New Roman" w:cs="Times New Roman"/>
          <w:sz w:val="28"/>
          <w:szCs w:val="28"/>
        </w:rPr>
        <w:t xml:space="preserve"> розных школ, «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4849F2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  <w:lang w:val="be-BY"/>
        </w:rPr>
        <w:t>ыў</w:t>
      </w:r>
      <w:r w:rsidRPr="004849F2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4849F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be-BY"/>
        </w:rPr>
        <w:t>,</w:t>
      </w:r>
      <w:r w:rsidRPr="004849F2">
        <w:rPr>
          <w:rFonts w:ascii="Times New Roman" w:hAnsi="Times New Roman" w:cs="Times New Roman"/>
          <w:sz w:val="28"/>
          <w:szCs w:val="28"/>
        </w:rPr>
        <w:t xml:space="preserve"> выконваліся разнастайна і лёгка.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9F2">
        <w:rPr>
          <w:rFonts w:ascii="Times New Roman" w:hAnsi="Times New Roman" w:cs="Times New Roman"/>
          <w:sz w:val="28"/>
          <w:szCs w:val="28"/>
        </w:rPr>
        <w:t>Аснову каларыту абразоў складае спалучэнне золата і я</w:t>
      </w:r>
      <w:r>
        <w:rPr>
          <w:rFonts w:ascii="Times New Roman" w:hAnsi="Times New Roman" w:cs="Times New Roman"/>
          <w:sz w:val="28"/>
          <w:szCs w:val="28"/>
          <w:lang w:val="be-BY"/>
        </w:rPr>
        <w:t>с</w:t>
      </w:r>
      <w:r w:rsidRPr="004849F2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  <w:lang w:val="be-BY"/>
        </w:rPr>
        <w:t>рав</w:t>
      </w:r>
      <w:r w:rsidRPr="004849F2">
        <w:rPr>
          <w:rFonts w:ascii="Times New Roman" w:hAnsi="Times New Roman" w:cs="Times New Roman"/>
          <w:sz w:val="28"/>
          <w:szCs w:val="28"/>
        </w:rPr>
        <w:t>ай кінавары. Пераважаюць таксама розныя адценні малінава-чырвонага, сіняга</w:t>
      </w:r>
      <w:r>
        <w:rPr>
          <w:rFonts w:ascii="Times New Roman" w:hAnsi="Times New Roman" w:cs="Times New Roman"/>
          <w:sz w:val="28"/>
          <w:szCs w:val="28"/>
        </w:rPr>
        <w:t>, блакітнага і жоўтага колераў.</w:t>
      </w:r>
    </w:p>
    <w:p w:rsidR="006F0140" w:rsidRPr="004849F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9F2">
        <w:rPr>
          <w:rFonts w:ascii="Times New Roman" w:hAnsi="Times New Roman" w:cs="Times New Roman"/>
          <w:sz w:val="28"/>
          <w:szCs w:val="28"/>
        </w:rPr>
        <w:t xml:space="preserve">Характэрнай асаблівасцю </w:t>
      </w:r>
      <w:r>
        <w:rPr>
          <w:rFonts w:ascii="Times New Roman" w:hAnsi="Times New Roman" w:cs="Times New Roman"/>
          <w:sz w:val="28"/>
          <w:szCs w:val="28"/>
          <w:lang w:val="be-BY"/>
        </w:rPr>
        <w:t>в</w:t>
      </w:r>
      <w:r w:rsidRPr="004849F2">
        <w:rPr>
          <w:rFonts w:ascii="Times New Roman" w:hAnsi="Times New Roman" w:cs="Times New Roman"/>
          <w:sz w:val="28"/>
          <w:szCs w:val="28"/>
        </w:rPr>
        <w:t>еткаўскай школы з'яўляецца арнаментацы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4849F2">
        <w:rPr>
          <w:rFonts w:ascii="Times New Roman" w:hAnsi="Times New Roman" w:cs="Times New Roman"/>
          <w:sz w:val="28"/>
          <w:szCs w:val="28"/>
        </w:rPr>
        <w:t xml:space="preserve"> вопраткі буйнымі з</w:t>
      </w:r>
      <w:r>
        <w:rPr>
          <w:rFonts w:ascii="Times New Roman" w:hAnsi="Times New Roman" w:cs="Times New Roman"/>
          <w:sz w:val="28"/>
          <w:szCs w:val="28"/>
        </w:rPr>
        <w:t>алатымі расліннымі матывамі, як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4849F2">
        <w:rPr>
          <w:rFonts w:ascii="Times New Roman" w:hAnsi="Times New Roman" w:cs="Times New Roman"/>
          <w:sz w:val="28"/>
          <w:szCs w:val="28"/>
        </w:rPr>
        <w:t>я ствараюць незвычайны дэкаратыўны эфект. Такі прыём цалкам мог паўстаць пад уплывам украінскай барочнай іконы паўночных і прыдняпроўскіх абласцей.</w:t>
      </w:r>
    </w:p>
    <w:p w:rsidR="006F0140" w:rsidRPr="004849F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XVIII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4849F2">
        <w:rPr>
          <w:rFonts w:ascii="Times New Roman" w:hAnsi="Times New Roman" w:cs="Times New Roman"/>
          <w:sz w:val="28"/>
          <w:szCs w:val="28"/>
        </w:rPr>
        <w:t xml:space="preserve"> першай трэці XIX ст. папулярнымі былі і іншыя барочныя матывы, успрынятыя скрозь прызму мастацтва ўкраінскіх земляў і творча перапрацаваныя </w:t>
      </w:r>
      <w:r>
        <w:rPr>
          <w:rFonts w:ascii="Times New Roman" w:hAnsi="Times New Roman" w:cs="Times New Roman"/>
          <w:sz w:val="28"/>
          <w:szCs w:val="28"/>
          <w:lang w:val="be-BY"/>
        </w:rPr>
        <w:t>в</w:t>
      </w:r>
      <w:r>
        <w:rPr>
          <w:rFonts w:ascii="Times New Roman" w:hAnsi="Times New Roman" w:cs="Times New Roman"/>
          <w:sz w:val="28"/>
          <w:szCs w:val="28"/>
        </w:rPr>
        <w:t>еткаўск</w:t>
      </w:r>
      <w:r>
        <w:rPr>
          <w:rFonts w:ascii="Times New Roman" w:hAnsi="Times New Roman" w:cs="Times New Roman"/>
          <w:sz w:val="28"/>
          <w:szCs w:val="28"/>
          <w:lang w:val="be-BY"/>
        </w:rPr>
        <w:t>імі</w:t>
      </w:r>
      <w:r w:rsidRPr="004849F2">
        <w:rPr>
          <w:rFonts w:ascii="Times New Roman" w:hAnsi="Times New Roman" w:cs="Times New Roman"/>
          <w:sz w:val="28"/>
          <w:szCs w:val="28"/>
        </w:rPr>
        <w:t xml:space="preserve"> майстрамі: букеты, гірлянды, вінаградна</w:t>
      </w:r>
      <w:r>
        <w:rPr>
          <w:rFonts w:ascii="Times New Roman" w:hAnsi="Times New Roman" w:cs="Times New Roman"/>
          <w:sz w:val="28"/>
          <w:szCs w:val="28"/>
        </w:rPr>
        <w:t>я лаза, рог багацця, ракавіны і</w:t>
      </w:r>
      <w:r>
        <w:rPr>
          <w:rFonts w:ascii="Times New Roman" w:hAnsi="Times New Roman" w:cs="Times New Roman"/>
          <w:sz w:val="28"/>
          <w:szCs w:val="28"/>
          <w:lang w:val="be-BY"/>
        </w:rPr>
        <w:t> г </w:t>
      </w:r>
      <w:r w:rsidRPr="004849F2">
        <w:rPr>
          <w:rFonts w:ascii="Times New Roman" w:hAnsi="Times New Roman" w:cs="Times New Roman"/>
          <w:sz w:val="28"/>
          <w:szCs w:val="28"/>
        </w:rPr>
        <w:t xml:space="preserve"> д. У гэты перыяд надпісы на палях абраза змяшчалі ў картушы, а самі п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4849F2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4849F2">
        <w:rPr>
          <w:rFonts w:ascii="Times New Roman" w:hAnsi="Times New Roman" w:cs="Times New Roman"/>
          <w:sz w:val="28"/>
          <w:szCs w:val="28"/>
        </w:rPr>
        <w:t xml:space="preserve"> часта ўпрыгожвалі пр</w:t>
      </w:r>
      <w:r>
        <w:rPr>
          <w:rFonts w:ascii="Times New Roman" w:hAnsi="Times New Roman" w:cs="Times New Roman"/>
          <w:sz w:val="28"/>
          <w:szCs w:val="28"/>
          <w:lang w:val="be-BY"/>
        </w:rPr>
        <w:t>акрэсл</w:t>
      </w:r>
      <w:r w:rsidRPr="004849F2">
        <w:rPr>
          <w:rFonts w:ascii="Times New Roman" w:hAnsi="Times New Roman" w:cs="Times New Roman"/>
          <w:sz w:val="28"/>
          <w:szCs w:val="28"/>
        </w:rPr>
        <w:t xml:space="preserve">енным на золаце раслінна-кветкавым арнаментам. 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4849F2">
        <w:rPr>
          <w:rFonts w:ascii="Times New Roman" w:hAnsi="Times New Roman" w:cs="Times New Roman"/>
          <w:sz w:val="28"/>
          <w:szCs w:val="28"/>
        </w:rPr>
        <w:t>плыў барока выяўля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4849F2">
        <w:rPr>
          <w:rFonts w:ascii="Times New Roman" w:hAnsi="Times New Roman" w:cs="Times New Roman"/>
          <w:sz w:val="28"/>
          <w:szCs w:val="28"/>
        </w:rPr>
        <w:t>ся і ва ўвядзенні матываў ордэрнай архітэктуры, у выгнутых элементах мэблі, прасторав</w:t>
      </w:r>
      <w:r>
        <w:rPr>
          <w:rFonts w:ascii="Times New Roman" w:hAnsi="Times New Roman" w:cs="Times New Roman"/>
          <w:sz w:val="28"/>
          <w:szCs w:val="28"/>
          <w:lang w:val="be-BY"/>
        </w:rPr>
        <w:t>ай</w:t>
      </w:r>
      <w:r w:rsidRPr="004849F2">
        <w:rPr>
          <w:rFonts w:ascii="Times New Roman" w:hAnsi="Times New Roman" w:cs="Times New Roman"/>
          <w:sz w:val="28"/>
          <w:szCs w:val="28"/>
        </w:rPr>
        <w:t xml:space="preserve"> пабудове пейзажных фона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4849F2">
        <w:rPr>
          <w:rFonts w:ascii="Times New Roman" w:hAnsi="Times New Roman" w:cs="Times New Roman"/>
          <w:sz w:val="28"/>
          <w:szCs w:val="28"/>
        </w:rPr>
        <w:t>. У першай палове XIX ст. барочныя формы саступаюць месца больш строгім класіцыстычн</w:t>
      </w:r>
      <w:r>
        <w:rPr>
          <w:rFonts w:ascii="Times New Roman" w:hAnsi="Times New Roman" w:cs="Times New Roman"/>
          <w:sz w:val="28"/>
          <w:szCs w:val="28"/>
          <w:lang w:val="be-BY"/>
        </w:rPr>
        <w:t>ым</w:t>
      </w:r>
      <w:r w:rsidRPr="004849F2">
        <w:rPr>
          <w:rFonts w:ascii="Times New Roman" w:hAnsi="Times New Roman" w:cs="Times New Roman"/>
          <w:sz w:val="28"/>
          <w:szCs w:val="28"/>
        </w:rPr>
        <w:t>. У пазнейшых абразах пр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4849F2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  <w:lang w:val="be-BY"/>
        </w:rPr>
        <w:t>о</w:t>
      </w:r>
      <w:r w:rsidRPr="004849F2"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z w:val="28"/>
          <w:szCs w:val="28"/>
          <w:lang w:val="be-BY"/>
        </w:rPr>
        <w:t>васц</w:t>
      </w:r>
      <w:r w:rsidRPr="004849F2">
        <w:rPr>
          <w:rFonts w:ascii="Times New Roman" w:hAnsi="Times New Roman" w:cs="Times New Roman"/>
          <w:sz w:val="28"/>
          <w:szCs w:val="28"/>
        </w:rPr>
        <w:t>ь знікае, змяняючыся традыцыйным залатым фонам.</w:t>
      </w:r>
    </w:p>
    <w:p w:rsidR="006F0140" w:rsidRPr="004849F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9F2">
        <w:rPr>
          <w:rFonts w:ascii="Times New Roman" w:hAnsi="Times New Roman" w:cs="Times New Roman"/>
          <w:sz w:val="28"/>
          <w:szCs w:val="28"/>
        </w:rPr>
        <w:t xml:space="preserve">Веткаўскі рэгіён у свой час з'яўляўся адным з найбуйнейшых цэнтраў кнігапісання. Водгалас гэтага прыкметны і на абразах: ініцыялы ў малюнках тэксту характэрныя для </w:t>
      </w:r>
      <w:r>
        <w:rPr>
          <w:rFonts w:ascii="Times New Roman" w:hAnsi="Times New Roman" w:cs="Times New Roman"/>
          <w:sz w:val="28"/>
          <w:szCs w:val="28"/>
          <w:lang w:val="be-BY"/>
        </w:rPr>
        <w:t>в</w:t>
      </w:r>
      <w:r w:rsidRPr="004849F2">
        <w:rPr>
          <w:rFonts w:ascii="Times New Roman" w:hAnsi="Times New Roman" w:cs="Times New Roman"/>
          <w:sz w:val="28"/>
          <w:szCs w:val="28"/>
        </w:rPr>
        <w:t>еткаўскага кніжнага</w:t>
      </w:r>
      <w:r>
        <w:rPr>
          <w:rFonts w:ascii="Times New Roman" w:hAnsi="Times New Roman" w:cs="Times New Roman"/>
          <w:sz w:val="28"/>
          <w:szCs w:val="28"/>
        </w:rPr>
        <w:t xml:space="preserve"> арнаменту. Напрыклад, літары «В</w:t>
      </w:r>
      <w:r w:rsidRPr="004849F2">
        <w:rPr>
          <w:rFonts w:ascii="Times New Roman" w:hAnsi="Times New Roman" w:cs="Times New Roman"/>
          <w:sz w:val="28"/>
          <w:szCs w:val="28"/>
        </w:rPr>
        <w:t>» ці «П» у форме квітнеючай</w:t>
      </w:r>
      <w:r w:rsidRPr="004849F2">
        <w:t xml:space="preserve"> </w:t>
      </w:r>
      <w:r w:rsidRPr="004849F2">
        <w:rPr>
          <w:rFonts w:ascii="Times New Roman" w:hAnsi="Times New Roman" w:cs="Times New Roman"/>
          <w:sz w:val="28"/>
          <w:szCs w:val="28"/>
        </w:rPr>
        <w:t>змя</w:t>
      </w:r>
      <w:r>
        <w:rPr>
          <w:rFonts w:ascii="Times New Roman" w:hAnsi="Times New Roman" w:cs="Times New Roman"/>
          <w:sz w:val="28"/>
          <w:szCs w:val="28"/>
          <w:lang w:val="be-BY"/>
        </w:rPr>
        <w:t>ючайся</w:t>
      </w:r>
      <w:r>
        <w:rPr>
          <w:rFonts w:ascii="Times New Roman" w:hAnsi="Times New Roman" w:cs="Times New Roman"/>
          <w:sz w:val="28"/>
          <w:szCs w:val="28"/>
        </w:rPr>
        <w:t xml:space="preserve"> галіны на ракрыт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4849F2">
        <w:rPr>
          <w:rFonts w:ascii="Times New Roman" w:hAnsi="Times New Roman" w:cs="Times New Roman"/>
          <w:sz w:val="28"/>
          <w:szCs w:val="28"/>
        </w:rPr>
        <w:t>м Евангеллі ў вобразах Святога Мікалая або Уседзяржыцеля могуць дапамагчы пры атрыбуцыі помнікаў.</w:t>
      </w:r>
    </w:p>
    <w:p w:rsidR="006F0140" w:rsidRPr="004849F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Іконы, што захаваліся,</w:t>
      </w:r>
      <w:r w:rsidRPr="004849F2">
        <w:rPr>
          <w:rFonts w:ascii="Times New Roman" w:hAnsi="Times New Roman" w:cs="Times New Roman"/>
          <w:sz w:val="28"/>
          <w:szCs w:val="28"/>
        </w:rPr>
        <w:t xml:space="preserve"> дазваляюць судзіць аб ступені распаўсюджання тых ці іншых с</w:t>
      </w:r>
      <w:r>
        <w:rPr>
          <w:rFonts w:ascii="Times New Roman" w:hAnsi="Times New Roman" w:cs="Times New Roman"/>
          <w:sz w:val="28"/>
          <w:szCs w:val="28"/>
        </w:rPr>
        <w:t xml:space="preserve">южэтаў 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старавераў. Традыцыйна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паясн</w:t>
      </w:r>
      <w:r>
        <w:rPr>
          <w:rFonts w:ascii="Times New Roman" w:hAnsi="Times New Roman" w:cs="Times New Roman"/>
          <w:sz w:val="28"/>
          <w:szCs w:val="28"/>
          <w:lang w:val="be-BY"/>
        </w:rPr>
        <w:t>ая</w:t>
      </w:r>
      <w:r w:rsidRPr="004849F2">
        <w:rPr>
          <w:rFonts w:ascii="Times New Roman" w:hAnsi="Times New Roman" w:cs="Times New Roman"/>
          <w:sz w:val="28"/>
          <w:szCs w:val="28"/>
        </w:rPr>
        <w:t xml:space="preserve"> выява Уседзяржыцеля больш рэдка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4849F2">
        <w:rPr>
          <w:rFonts w:ascii="Times New Roman" w:hAnsi="Times New Roman" w:cs="Times New Roman"/>
          <w:sz w:val="28"/>
          <w:szCs w:val="28"/>
        </w:rPr>
        <w:t>, чым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4849F2">
        <w:rPr>
          <w:rFonts w:ascii="Times New Roman" w:hAnsi="Times New Roman" w:cs="Times New Roman"/>
          <w:sz w:val="28"/>
          <w:szCs w:val="28"/>
        </w:rPr>
        <w:t>Спас Нерукатворны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4849F2">
        <w:rPr>
          <w:rFonts w:ascii="Times New Roman" w:hAnsi="Times New Roman" w:cs="Times New Roman"/>
          <w:sz w:val="28"/>
          <w:szCs w:val="28"/>
        </w:rPr>
        <w:t xml:space="preserve"> з трыма анёламі, які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трыма</w:t>
      </w:r>
      <w:r>
        <w:rPr>
          <w:rFonts w:ascii="Times New Roman" w:hAnsi="Times New Roman" w:cs="Times New Roman"/>
          <w:sz w:val="28"/>
          <w:szCs w:val="28"/>
          <w:lang w:val="be-BY"/>
        </w:rPr>
        <w:t>юць</w:t>
      </w:r>
      <w:r w:rsidRPr="004849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4849F2">
        <w:rPr>
          <w:rFonts w:ascii="Times New Roman" w:hAnsi="Times New Roman" w:cs="Times New Roman"/>
          <w:sz w:val="28"/>
          <w:szCs w:val="28"/>
        </w:rPr>
        <w:t xml:space="preserve">брус, і са сцэнамі паданняў пра Нерукатворны </w:t>
      </w:r>
      <w:r>
        <w:rPr>
          <w:rFonts w:ascii="Times New Roman" w:hAnsi="Times New Roman" w:cs="Times New Roman"/>
          <w:sz w:val="28"/>
          <w:szCs w:val="28"/>
          <w:lang w:val="be-BY"/>
        </w:rPr>
        <w:t>Сп</w:t>
      </w:r>
      <w:r w:rsidRPr="004849F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  <w:lang w:val="be-BY"/>
        </w:rPr>
        <w:t>с</w:t>
      </w:r>
      <w:r w:rsidRPr="004849F2">
        <w:rPr>
          <w:rFonts w:ascii="Times New Roman" w:hAnsi="Times New Roman" w:cs="Times New Roman"/>
          <w:sz w:val="28"/>
          <w:szCs w:val="28"/>
        </w:rPr>
        <w:t xml:space="preserve">. Незвычайна </w:t>
      </w:r>
      <w:r>
        <w:rPr>
          <w:rFonts w:ascii="Times New Roman" w:hAnsi="Times New Roman" w:cs="Times New Roman"/>
          <w:sz w:val="28"/>
          <w:szCs w:val="28"/>
        </w:rPr>
        <w:t xml:space="preserve">папулярныя іканаграфічныя тыпы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4849F2">
        <w:rPr>
          <w:rFonts w:ascii="Times New Roman" w:hAnsi="Times New Roman" w:cs="Times New Roman"/>
          <w:sz w:val="28"/>
          <w:szCs w:val="28"/>
        </w:rPr>
        <w:t>Спас на троне з надыходзячымі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і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4849F2">
        <w:rPr>
          <w:rFonts w:ascii="Times New Roman" w:hAnsi="Times New Roman" w:cs="Times New Roman"/>
          <w:sz w:val="28"/>
          <w:szCs w:val="28"/>
        </w:rPr>
        <w:t>Спас Вялікі Архірэй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4849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4849F2">
        <w:rPr>
          <w:rFonts w:ascii="Times New Roman" w:hAnsi="Times New Roman" w:cs="Times New Roman"/>
          <w:sz w:val="28"/>
          <w:szCs w:val="28"/>
        </w:rPr>
        <w:t>Цар Царо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4849F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4849F2">
        <w:rPr>
          <w:rFonts w:ascii="Times New Roman" w:hAnsi="Times New Roman" w:cs="Times New Roman"/>
          <w:sz w:val="28"/>
          <w:szCs w:val="28"/>
        </w:rPr>
        <w:t>), якія ўяўляюць сабой эфектныя барочныя кампазіцыі. У агульнай масе помнікаў, бясспрэчна, дам</w:t>
      </w:r>
      <w:r>
        <w:rPr>
          <w:rFonts w:ascii="Times New Roman" w:hAnsi="Times New Roman" w:cs="Times New Roman"/>
          <w:sz w:val="28"/>
          <w:szCs w:val="28"/>
        </w:rPr>
        <w:t>інуюць вобразы Маці Божай і Мік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4849F2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  <w:lang w:val="be-BY"/>
        </w:rPr>
        <w:t>ая</w:t>
      </w:r>
      <w:r w:rsidRPr="004849F2">
        <w:rPr>
          <w:rFonts w:ascii="Times New Roman" w:hAnsi="Times New Roman" w:cs="Times New Roman"/>
          <w:sz w:val="28"/>
          <w:szCs w:val="28"/>
        </w:rPr>
        <w:t xml:space="preserve">. Сярод ікон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Багародзіцы </w:t>
      </w:r>
      <w:r>
        <w:rPr>
          <w:rFonts w:ascii="Times New Roman" w:hAnsi="Times New Roman" w:cs="Times New Roman"/>
          <w:sz w:val="28"/>
          <w:szCs w:val="28"/>
        </w:rPr>
        <w:t xml:space="preserve">асабліва часта сустракаюцца: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4849F2">
        <w:rPr>
          <w:rFonts w:ascii="Times New Roman" w:hAnsi="Times New Roman" w:cs="Times New Roman"/>
          <w:sz w:val="28"/>
          <w:szCs w:val="28"/>
        </w:rPr>
        <w:t>Зна</w:t>
      </w:r>
      <w:r>
        <w:rPr>
          <w:rFonts w:ascii="Times New Roman" w:hAnsi="Times New Roman" w:cs="Times New Roman"/>
          <w:sz w:val="28"/>
          <w:szCs w:val="28"/>
          <w:lang w:val="be-BY"/>
        </w:rPr>
        <w:t>менне”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>
        <w:rPr>
          <w:rFonts w:ascii="Times New Roman" w:hAnsi="Times New Roman" w:cs="Times New Roman"/>
          <w:sz w:val="28"/>
          <w:szCs w:val="28"/>
        </w:rPr>
        <w:t>Тр</w:t>
      </w:r>
      <w:r>
        <w:rPr>
          <w:rFonts w:ascii="Times New Roman" w:hAnsi="Times New Roman" w:cs="Times New Roman"/>
          <w:sz w:val="28"/>
          <w:szCs w:val="28"/>
          <w:lang w:val="be-BY"/>
        </w:rPr>
        <w:t>ая</w:t>
      </w:r>
      <w:r>
        <w:rPr>
          <w:rFonts w:ascii="Times New Roman" w:hAnsi="Times New Roman" w:cs="Times New Roman"/>
          <w:sz w:val="28"/>
          <w:szCs w:val="28"/>
        </w:rPr>
        <w:t>руч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4849F2">
        <w:rPr>
          <w:rFonts w:ascii="Times New Roman" w:hAnsi="Times New Roman" w:cs="Times New Roman"/>
          <w:sz w:val="28"/>
          <w:szCs w:val="28"/>
        </w:rPr>
        <w:t>ца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be-BY"/>
        </w:rPr>
        <w:t>“П</w:t>
      </w:r>
      <w:r>
        <w:rPr>
          <w:rFonts w:ascii="Times New Roman" w:hAnsi="Times New Roman" w:cs="Times New Roman"/>
          <w:sz w:val="28"/>
          <w:szCs w:val="28"/>
        </w:rPr>
        <w:t>амякчэнн</w:t>
      </w:r>
      <w:r>
        <w:rPr>
          <w:rFonts w:ascii="Times New Roman" w:hAnsi="Times New Roman" w:cs="Times New Roman"/>
          <w:sz w:val="28"/>
          <w:szCs w:val="28"/>
          <w:lang w:val="be-BY"/>
        </w:rPr>
        <w:t>е</w:t>
      </w:r>
      <w:r w:rsidRPr="004849F2">
        <w:rPr>
          <w:rFonts w:ascii="Times New Roman" w:hAnsi="Times New Roman" w:cs="Times New Roman"/>
          <w:sz w:val="28"/>
          <w:szCs w:val="28"/>
        </w:rPr>
        <w:t xml:space="preserve"> злых сэрцаў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4849F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4849F2">
        <w:rPr>
          <w:rFonts w:ascii="Times New Roman" w:hAnsi="Times New Roman" w:cs="Times New Roman"/>
          <w:sz w:val="28"/>
          <w:szCs w:val="28"/>
        </w:rPr>
        <w:t>Спагнанне загінуўшых душ»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4849F2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  <w:lang w:val="be-BY"/>
        </w:rPr>
        <w:t>ё</w:t>
      </w:r>
      <w:r w:rsidRPr="004849F2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4849F2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  <w:lang w:val="be-BY"/>
        </w:rPr>
        <w:t>аў</w:t>
      </w:r>
      <w:r w:rsidRPr="004849F2">
        <w:rPr>
          <w:rFonts w:ascii="Times New Roman" w:hAnsi="Times New Roman" w:cs="Times New Roman"/>
          <w:sz w:val="28"/>
          <w:szCs w:val="28"/>
        </w:rPr>
        <w:t>ская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4849F2">
        <w:rPr>
          <w:rFonts w:ascii="Times New Roman" w:hAnsi="Times New Roman" w:cs="Times New Roman"/>
          <w:sz w:val="28"/>
          <w:szCs w:val="28"/>
        </w:rPr>
        <w:t>Здаволь м</w:t>
      </w:r>
      <w:r>
        <w:rPr>
          <w:rFonts w:ascii="Times New Roman" w:hAnsi="Times New Roman" w:cs="Times New Roman"/>
          <w:sz w:val="28"/>
          <w:szCs w:val="28"/>
          <w:lang w:val="be-BY"/>
        </w:rPr>
        <w:t>ой</w:t>
      </w:r>
      <w:r w:rsidRPr="004849F2">
        <w:rPr>
          <w:rFonts w:ascii="Times New Roman" w:hAnsi="Times New Roman" w:cs="Times New Roman"/>
          <w:sz w:val="28"/>
          <w:szCs w:val="28"/>
        </w:rPr>
        <w:t xml:space="preserve"> смут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4849F2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4849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“А</w:t>
      </w:r>
      <w:r w:rsidRPr="004849F2">
        <w:rPr>
          <w:rFonts w:ascii="Times New Roman" w:hAnsi="Times New Roman" w:cs="Times New Roman"/>
          <w:sz w:val="28"/>
          <w:szCs w:val="28"/>
        </w:rPr>
        <w:t>гн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4849F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4849F2">
        <w:rPr>
          <w:rFonts w:ascii="Times New Roman" w:hAnsi="Times New Roman" w:cs="Times New Roman"/>
          <w:sz w:val="28"/>
          <w:szCs w:val="28"/>
        </w:rPr>
        <w:t>дная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4849F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be-BY"/>
        </w:rPr>
        <w:t>“Н</w:t>
      </w:r>
      <w:r w:rsidRPr="004849F2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  <w:lang w:val="be-BY"/>
        </w:rPr>
        <w:t>рыдай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4849F2">
        <w:rPr>
          <w:rFonts w:ascii="Times New Roman" w:hAnsi="Times New Roman" w:cs="Times New Roman"/>
          <w:sz w:val="28"/>
          <w:szCs w:val="28"/>
        </w:rPr>
        <w:t>не Маці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4849F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be-BY"/>
        </w:rPr>
        <w:t>“Н</w:t>
      </w:r>
      <w:r w:rsidRPr="004849F2">
        <w:rPr>
          <w:rFonts w:ascii="Times New Roman" w:hAnsi="Times New Roman" w:cs="Times New Roman"/>
          <w:sz w:val="28"/>
          <w:szCs w:val="28"/>
        </w:rPr>
        <w:t>еўвяда</w:t>
      </w:r>
      <w:r>
        <w:rPr>
          <w:rFonts w:ascii="Times New Roman" w:hAnsi="Times New Roman" w:cs="Times New Roman"/>
          <w:sz w:val="28"/>
          <w:szCs w:val="28"/>
          <w:lang w:val="be-BY"/>
        </w:rPr>
        <w:t>емая квецень”</w:t>
      </w:r>
      <w:r w:rsidRPr="004849F2">
        <w:rPr>
          <w:rFonts w:ascii="Times New Roman" w:hAnsi="Times New Roman" w:cs="Times New Roman"/>
          <w:sz w:val="28"/>
          <w:szCs w:val="28"/>
        </w:rPr>
        <w:t>, а таксама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“</w:t>
      </w:r>
      <w:r w:rsidRPr="004849F2">
        <w:rPr>
          <w:rFonts w:ascii="Times New Roman" w:hAnsi="Times New Roman" w:cs="Times New Roman"/>
          <w:sz w:val="28"/>
          <w:szCs w:val="28"/>
        </w:rPr>
        <w:t>Неспадзяваная радасць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4849F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“</w:t>
      </w:r>
      <w:r w:rsidRPr="004849F2">
        <w:rPr>
          <w:rFonts w:ascii="Times New Roman" w:hAnsi="Times New Roman" w:cs="Times New Roman"/>
          <w:sz w:val="28"/>
          <w:szCs w:val="28"/>
        </w:rPr>
        <w:t>Жыва</w:t>
      </w:r>
      <w:r>
        <w:rPr>
          <w:rFonts w:ascii="Times New Roman" w:hAnsi="Times New Roman" w:cs="Times New Roman"/>
          <w:sz w:val="28"/>
          <w:szCs w:val="28"/>
          <w:lang w:val="be-BY"/>
        </w:rPr>
        <w:t>н</w:t>
      </w:r>
      <w:r w:rsidRPr="004849F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  <w:lang w:val="be-BY"/>
        </w:rPr>
        <w:t>сная</w:t>
      </w:r>
      <w:r w:rsidRPr="004849F2">
        <w:rPr>
          <w:rFonts w:ascii="Times New Roman" w:hAnsi="Times New Roman" w:cs="Times New Roman"/>
          <w:sz w:val="28"/>
          <w:szCs w:val="28"/>
        </w:rPr>
        <w:t xml:space="preserve"> крыніца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4849F2">
        <w:rPr>
          <w:rFonts w:ascii="Times New Roman" w:hAnsi="Times New Roman" w:cs="Times New Roman"/>
          <w:sz w:val="28"/>
          <w:szCs w:val="28"/>
        </w:rPr>
        <w:t xml:space="preserve">. У асноўным гэта пазнейшыя </w:t>
      </w:r>
      <w:r>
        <w:rPr>
          <w:rFonts w:ascii="Times New Roman" w:hAnsi="Times New Roman" w:cs="Times New Roman"/>
          <w:sz w:val="28"/>
          <w:szCs w:val="28"/>
          <w:lang w:val="be-BY"/>
        </w:rPr>
        <w:t>із</w:t>
      </w:r>
      <w:r w:rsidRPr="004849F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  <w:lang w:val="be-BY"/>
        </w:rPr>
        <w:t>о</w:t>
      </w:r>
      <w:r w:rsidRPr="004849F2">
        <w:rPr>
          <w:rFonts w:ascii="Times New Roman" w:hAnsi="Times New Roman" w:cs="Times New Roman"/>
          <w:sz w:val="28"/>
          <w:szCs w:val="28"/>
        </w:rPr>
        <w:t>ды, якія</w:t>
      </w:r>
      <w:r>
        <w:rPr>
          <w:rFonts w:ascii="Times New Roman" w:hAnsi="Times New Roman" w:cs="Times New Roman"/>
          <w:sz w:val="28"/>
          <w:szCs w:val="28"/>
        </w:rPr>
        <w:t xml:space="preserve"> з'явіліся ў руск</w:t>
      </w:r>
      <w:r>
        <w:rPr>
          <w:rFonts w:ascii="Times New Roman" w:hAnsi="Times New Roman" w:cs="Times New Roman"/>
          <w:sz w:val="28"/>
          <w:szCs w:val="28"/>
          <w:lang w:val="be-BY"/>
        </w:rPr>
        <w:t>ім</w:t>
      </w:r>
      <w:r w:rsidRPr="004849F2">
        <w:rPr>
          <w:rFonts w:ascii="Times New Roman" w:hAnsi="Times New Roman" w:cs="Times New Roman"/>
          <w:sz w:val="28"/>
          <w:szCs w:val="28"/>
        </w:rPr>
        <w:t xml:space="preserve"> рэлігійн</w:t>
      </w:r>
      <w:r>
        <w:rPr>
          <w:rFonts w:ascii="Times New Roman" w:hAnsi="Times New Roman" w:cs="Times New Roman"/>
          <w:sz w:val="28"/>
          <w:szCs w:val="28"/>
          <w:lang w:val="be-BY"/>
        </w:rPr>
        <w:t>ым</w:t>
      </w:r>
      <w:r w:rsidRPr="004849F2">
        <w:rPr>
          <w:rFonts w:ascii="Times New Roman" w:hAnsi="Times New Roman" w:cs="Times New Roman"/>
          <w:sz w:val="28"/>
          <w:szCs w:val="28"/>
        </w:rPr>
        <w:t xml:space="preserve"> жывапісу ў XVII-XVIII стс</w:t>
      </w:r>
      <w:r>
        <w:rPr>
          <w:rFonts w:ascii="Times New Roman" w:hAnsi="Times New Roman" w:cs="Times New Roman"/>
          <w:sz w:val="28"/>
          <w:szCs w:val="28"/>
        </w:rPr>
        <w:t xml:space="preserve">т. Выразна прасочваецца гаючая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4849F2">
        <w:rPr>
          <w:rFonts w:ascii="Times New Roman" w:hAnsi="Times New Roman" w:cs="Times New Roman"/>
          <w:sz w:val="28"/>
          <w:szCs w:val="28"/>
        </w:rPr>
        <w:t>спецыялізацыя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4849F2">
        <w:rPr>
          <w:rFonts w:ascii="Times New Roman" w:hAnsi="Times New Roman" w:cs="Times New Roman"/>
          <w:sz w:val="28"/>
          <w:szCs w:val="28"/>
        </w:rPr>
        <w:t xml:space="preserve"> многіх з іх. Сярод абраных свя</w:t>
      </w:r>
      <w:r>
        <w:rPr>
          <w:rFonts w:ascii="Times New Roman" w:hAnsi="Times New Roman" w:cs="Times New Roman"/>
          <w:sz w:val="28"/>
          <w:szCs w:val="28"/>
        </w:rPr>
        <w:t xml:space="preserve">тых найболей шматлікія вобразы </w:t>
      </w:r>
      <w:r>
        <w:rPr>
          <w:rFonts w:ascii="Times New Roman" w:hAnsi="Times New Roman" w:cs="Times New Roman"/>
          <w:sz w:val="28"/>
          <w:szCs w:val="28"/>
          <w:lang w:val="be-BY"/>
        </w:rPr>
        <w:t>М</w:t>
      </w:r>
      <w:r w:rsidRPr="004849F2">
        <w:rPr>
          <w:rFonts w:ascii="Times New Roman" w:hAnsi="Times New Roman" w:cs="Times New Roman"/>
          <w:sz w:val="28"/>
          <w:szCs w:val="28"/>
        </w:rPr>
        <w:t>іколы</w:t>
      </w:r>
      <w:r>
        <w:rPr>
          <w:rFonts w:ascii="Times New Roman" w:hAnsi="Times New Roman" w:cs="Times New Roman"/>
          <w:sz w:val="28"/>
          <w:szCs w:val="28"/>
        </w:rPr>
        <w:t xml:space="preserve">, затым ідуць Архангел Міхаіл, </w:t>
      </w:r>
      <w:r>
        <w:rPr>
          <w:rFonts w:ascii="Times New Roman" w:hAnsi="Times New Roman" w:cs="Times New Roman"/>
          <w:sz w:val="28"/>
          <w:szCs w:val="28"/>
          <w:lang w:val="be-BY"/>
        </w:rPr>
        <w:t>Іаа</w:t>
      </w:r>
      <w:r w:rsidRPr="004849F2">
        <w:rPr>
          <w:rFonts w:ascii="Times New Roman" w:hAnsi="Times New Roman" w:cs="Times New Roman"/>
          <w:sz w:val="28"/>
          <w:szCs w:val="28"/>
        </w:rPr>
        <w:t>н Прадвеснік, Прарок Ілля. Тыпова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4849F2">
        <w:rPr>
          <w:rFonts w:ascii="Times New Roman" w:hAnsi="Times New Roman" w:cs="Times New Roman"/>
          <w:sz w:val="28"/>
          <w:szCs w:val="28"/>
        </w:rPr>
        <w:t xml:space="preserve"> для хатніх абразоў Веткі выява </w:t>
      </w:r>
      <w:r>
        <w:rPr>
          <w:rFonts w:ascii="Times New Roman" w:hAnsi="Times New Roman" w:cs="Times New Roman"/>
          <w:sz w:val="28"/>
          <w:szCs w:val="28"/>
        </w:rPr>
        <w:t>абраных святых, с</w:t>
      </w:r>
      <w:r>
        <w:rPr>
          <w:rFonts w:ascii="Times New Roman" w:hAnsi="Times New Roman" w:cs="Times New Roman"/>
          <w:sz w:val="28"/>
          <w:szCs w:val="28"/>
          <w:lang w:val="be-BY"/>
        </w:rPr>
        <w:t>аі</w:t>
      </w:r>
      <w:r w:rsidRPr="004849F2">
        <w:rPr>
          <w:rFonts w:ascii="Times New Roman" w:hAnsi="Times New Roman" w:cs="Times New Roman"/>
          <w:sz w:val="28"/>
          <w:szCs w:val="28"/>
        </w:rPr>
        <w:t>менных членам сям'і. На больш ранні</w:t>
      </w:r>
      <w:r>
        <w:rPr>
          <w:rFonts w:ascii="Times New Roman" w:hAnsi="Times New Roman" w:cs="Times New Roman"/>
          <w:sz w:val="28"/>
          <w:szCs w:val="28"/>
        </w:rPr>
        <w:t xml:space="preserve">х абразах (да пачатку XIX ст.) </w:t>
      </w:r>
      <w:r>
        <w:rPr>
          <w:rFonts w:ascii="Times New Roman" w:hAnsi="Times New Roman" w:cs="Times New Roman"/>
          <w:sz w:val="28"/>
          <w:szCs w:val="28"/>
          <w:lang w:val="be-BY"/>
        </w:rPr>
        <w:t>с</w:t>
      </w:r>
      <w:r w:rsidRPr="004849F2">
        <w:rPr>
          <w:rFonts w:ascii="Times New Roman" w:hAnsi="Times New Roman" w:cs="Times New Roman"/>
          <w:sz w:val="28"/>
          <w:szCs w:val="28"/>
        </w:rPr>
        <w:t>вятыя змяшчаліся часцей у сярэдніка</w:t>
      </w:r>
      <w:r>
        <w:rPr>
          <w:rFonts w:ascii="Times New Roman" w:hAnsi="Times New Roman" w:cs="Times New Roman"/>
          <w:sz w:val="28"/>
          <w:szCs w:val="28"/>
          <w:lang w:val="be-BY"/>
        </w:rPr>
        <w:t>х</w:t>
      </w:r>
      <w:r w:rsidRPr="004849F2">
        <w:rPr>
          <w:rFonts w:ascii="Times New Roman" w:hAnsi="Times New Roman" w:cs="Times New Roman"/>
          <w:sz w:val="28"/>
          <w:szCs w:val="28"/>
        </w:rPr>
        <w:t xml:space="preserve"> (напрыклад, за </w:t>
      </w:r>
      <w:r w:rsidRPr="004849F2">
        <w:rPr>
          <w:rFonts w:ascii="Times New Roman" w:hAnsi="Times New Roman" w:cs="Times New Roman"/>
          <w:sz w:val="28"/>
          <w:szCs w:val="28"/>
        </w:rPr>
        <w:lastRenderedPageBreak/>
        <w:t xml:space="preserve">плячом Багародзіцы), як гэта рабілася ў старажытнасці, а ў XIX ст.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4849F2">
        <w:rPr>
          <w:rFonts w:ascii="Times New Roman" w:hAnsi="Times New Roman" w:cs="Times New Roman"/>
          <w:sz w:val="28"/>
          <w:szCs w:val="28"/>
        </w:rPr>
        <w:t xml:space="preserve"> на палях, прычым к</w:t>
      </w:r>
      <w:r>
        <w:rPr>
          <w:rFonts w:ascii="Times New Roman" w:hAnsi="Times New Roman" w:cs="Times New Roman"/>
          <w:sz w:val="28"/>
          <w:szCs w:val="28"/>
          <w:lang w:val="be-BY"/>
        </w:rPr>
        <w:t>олькасць</w:t>
      </w:r>
      <w:r w:rsidRPr="004849F2">
        <w:rPr>
          <w:rFonts w:ascii="Times New Roman" w:hAnsi="Times New Roman" w:cs="Times New Roman"/>
          <w:sz w:val="28"/>
          <w:szCs w:val="28"/>
        </w:rPr>
        <w:t xml:space="preserve"> святых у пазнейшых абразах магло дасягаць дзясятка.</w:t>
      </w:r>
    </w:p>
    <w:p w:rsidR="006F0140" w:rsidRPr="004849F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9F2">
        <w:rPr>
          <w:rFonts w:ascii="Times New Roman" w:hAnsi="Times New Roman" w:cs="Times New Roman"/>
          <w:sz w:val="28"/>
          <w:szCs w:val="28"/>
        </w:rPr>
        <w:t xml:space="preserve">Аб творчых пошуках ў асяроддзі веткаўскіх іканапісцаў і ідэолагаў стараверства сведчыць распрацоўка некаторых новых </w:t>
      </w:r>
      <w:r>
        <w:rPr>
          <w:rFonts w:ascii="Times New Roman" w:hAnsi="Times New Roman" w:cs="Times New Roman"/>
          <w:sz w:val="28"/>
          <w:szCs w:val="28"/>
          <w:lang w:val="be-BY"/>
        </w:rPr>
        <w:t>ізводаў</w:t>
      </w:r>
      <w:r w:rsidRPr="004849F2">
        <w:rPr>
          <w:rFonts w:ascii="Times New Roman" w:hAnsi="Times New Roman" w:cs="Times New Roman"/>
          <w:sz w:val="28"/>
          <w:szCs w:val="28"/>
        </w:rPr>
        <w:t>, якія атрымалі распаўсюд</w:t>
      </w:r>
      <w:r>
        <w:rPr>
          <w:rFonts w:ascii="Times New Roman" w:hAnsi="Times New Roman" w:cs="Times New Roman"/>
          <w:sz w:val="28"/>
          <w:szCs w:val="28"/>
          <w:lang w:val="be-BY"/>
        </w:rPr>
        <w:t>жанне</w:t>
      </w:r>
      <w:r w:rsidRPr="004849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4849F2">
        <w:rPr>
          <w:rFonts w:ascii="Times New Roman" w:hAnsi="Times New Roman" w:cs="Times New Roman"/>
          <w:sz w:val="28"/>
          <w:szCs w:val="28"/>
        </w:rPr>
        <w:t xml:space="preserve"> XVIII-XIX стст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4849F2">
        <w:rPr>
          <w:rFonts w:ascii="Times New Roman" w:hAnsi="Times New Roman" w:cs="Times New Roman"/>
          <w:sz w:val="28"/>
          <w:szCs w:val="28"/>
        </w:rPr>
        <w:t>Тр</w:t>
      </w:r>
      <w:r>
        <w:rPr>
          <w:rFonts w:ascii="Times New Roman" w:hAnsi="Times New Roman" w:cs="Times New Roman"/>
          <w:sz w:val="28"/>
          <w:szCs w:val="28"/>
          <w:lang w:val="be-BY"/>
        </w:rPr>
        <w:t>ыі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4849F2">
        <w:rPr>
          <w:rFonts w:ascii="Times New Roman" w:hAnsi="Times New Roman" w:cs="Times New Roman"/>
          <w:sz w:val="28"/>
          <w:szCs w:val="28"/>
        </w:rPr>
        <w:t>стасн</w:t>
      </w:r>
      <w:r>
        <w:rPr>
          <w:rFonts w:ascii="Times New Roman" w:hAnsi="Times New Roman" w:cs="Times New Roman"/>
          <w:sz w:val="28"/>
          <w:szCs w:val="28"/>
          <w:lang w:val="be-BY"/>
        </w:rPr>
        <w:t>ая</w:t>
      </w:r>
      <w:r w:rsidRPr="004849F2">
        <w:rPr>
          <w:rFonts w:ascii="Times New Roman" w:hAnsi="Times New Roman" w:cs="Times New Roman"/>
          <w:sz w:val="28"/>
          <w:szCs w:val="28"/>
        </w:rPr>
        <w:t xml:space="preserve"> Бо</w:t>
      </w:r>
      <w:r>
        <w:rPr>
          <w:rFonts w:ascii="Times New Roman" w:hAnsi="Times New Roman" w:cs="Times New Roman"/>
          <w:sz w:val="28"/>
          <w:szCs w:val="28"/>
          <w:lang w:val="be-BY"/>
        </w:rPr>
        <w:t>ж</w:t>
      </w:r>
      <w:r w:rsidRPr="004849F2">
        <w:rPr>
          <w:rFonts w:ascii="Times New Roman" w:hAnsi="Times New Roman" w:cs="Times New Roman"/>
          <w:sz w:val="28"/>
          <w:szCs w:val="28"/>
        </w:rPr>
        <w:t>асць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be-BY"/>
        </w:rPr>
        <w:t>“Н</w:t>
      </w:r>
      <w:r w:rsidRPr="004849F2">
        <w:rPr>
          <w:rFonts w:ascii="Times New Roman" w:hAnsi="Times New Roman" w:cs="Times New Roman"/>
          <w:sz w:val="28"/>
          <w:szCs w:val="28"/>
        </w:rPr>
        <w:t>овазапаветн</w:t>
      </w:r>
      <w:r>
        <w:rPr>
          <w:rFonts w:ascii="Times New Roman" w:hAnsi="Times New Roman" w:cs="Times New Roman"/>
          <w:sz w:val="28"/>
          <w:szCs w:val="28"/>
          <w:lang w:val="be-BY"/>
        </w:rPr>
        <w:t>ая</w:t>
      </w:r>
      <w:r w:rsidRPr="004849F2">
        <w:rPr>
          <w:rFonts w:ascii="Times New Roman" w:hAnsi="Times New Roman" w:cs="Times New Roman"/>
          <w:sz w:val="28"/>
          <w:szCs w:val="28"/>
        </w:rPr>
        <w:t xml:space="preserve"> Троіца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4849F2">
        <w:rPr>
          <w:rFonts w:ascii="Times New Roman" w:hAnsi="Times New Roman" w:cs="Times New Roman"/>
          <w:sz w:val="28"/>
          <w:szCs w:val="28"/>
        </w:rPr>
        <w:t>Саюзам любові связуемы апосталы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(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4849F2">
        <w:rPr>
          <w:rFonts w:ascii="Times New Roman" w:hAnsi="Times New Roman" w:cs="Times New Roman"/>
          <w:sz w:val="28"/>
          <w:szCs w:val="28"/>
        </w:rPr>
        <w:t>Хрыстос з апосталамі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>
        <w:rPr>
          <w:rFonts w:ascii="Times New Roman" w:hAnsi="Times New Roman" w:cs="Times New Roman"/>
          <w:sz w:val="28"/>
          <w:szCs w:val="28"/>
        </w:rPr>
        <w:t xml:space="preserve">Багародзіца 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4849F2">
        <w:rPr>
          <w:rFonts w:ascii="Times New Roman" w:hAnsi="Times New Roman" w:cs="Times New Roman"/>
          <w:sz w:val="28"/>
          <w:szCs w:val="28"/>
        </w:rPr>
        <w:t>гн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4849F2">
        <w:rPr>
          <w:rFonts w:ascii="Times New Roman" w:hAnsi="Times New Roman" w:cs="Times New Roman"/>
          <w:sz w:val="28"/>
          <w:szCs w:val="28"/>
        </w:rPr>
        <w:t>дная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4849F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“М</w:t>
      </w:r>
      <w:r w:rsidRPr="004849F2">
        <w:rPr>
          <w:rFonts w:ascii="Times New Roman" w:hAnsi="Times New Roman" w:cs="Times New Roman"/>
          <w:sz w:val="28"/>
          <w:szCs w:val="28"/>
        </w:rPr>
        <w:t xml:space="preserve">ікола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Адваротны” </w:t>
      </w:r>
      <w:r>
        <w:rPr>
          <w:rFonts w:ascii="Times New Roman" w:hAnsi="Times New Roman" w:cs="Times New Roman"/>
          <w:sz w:val="28"/>
          <w:szCs w:val="28"/>
        </w:rPr>
        <w:t>і інш.</w:t>
      </w:r>
    </w:p>
    <w:p w:rsidR="006F0140" w:rsidRPr="00E95E43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4849F2">
        <w:rPr>
          <w:rFonts w:ascii="Times New Roman" w:hAnsi="Times New Roman" w:cs="Times New Roman"/>
          <w:sz w:val="28"/>
          <w:szCs w:val="28"/>
        </w:rPr>
        <w:t>Акрамя традыцыйных паясных малюнк</w:t>
      </w:r>
      <w:r>
        <w:rPr>
          <w:rFonts w:ascii="Times New Roman" w:hAnsi="Times New Roman" w:cs="Times New Roman"/>
          <w:sz w:val="28"/>
          <w:szCs w:val="28"/>
        </w:rPr>
        <w:t xml:space="preserve">аў </w:t>
      </w:r>
      <w:r>
        <w:rPr>
          <w:rFonts w:ascii="Times New Roman" w:hAnsi="Times New Roman" w:cs="Times New Roman"/>
          <w:sz w:val="28"/>
          <w:szCs w:val="28"/>
          <w:lang w:val="be-BY"/>
        </w:rPr>
        <w:t>М</w:t>
      </w:r>
      <w:r w:rsidRPr="004849F2">
        <w:rPr>
          <w:rFonts w:ascii="Times New Roman" w:hAnsi="Times New Roman" w:cs="Times New Roman"/>
          <w:sz w:val="28"/>
          <w:szCs w:val="28"/>
        </w:rPr>
        <w:t>іколы з раскрытым Евангелле</w:t>
      </w:r>
      <w:r>
        <w:rPr>
          <w:rFonts w:ascii="Times New Roman" w:hAnsi="Times New Roman" w:cs="Times New Roman"/>
          <w:sz w:val="28"/>
          <w:szCs w:val="28"/>
        </w:rPr>
        <w:t>м атрымаў распаўсюджанне тып «</w:t>
      </w:r>
      <w:r>
        <w:rPr>
          <w:rFonts w:ascii="Times New Roman" w:hAnsi="Times New Roman" w:cs="Times New Roman"/>
          <w:sz w:val="28"/>
          <w:szCs w:val="28"/>
          <w:lang w:val="be-BY"/>
        </w:rPr>
        <w:t>М</w:t>
      </w:r>
      <w:r w:rsidRPr="004849F2">
        <w:rPr>
          <w:rFonts w:ascii="Times New Roman" w:hAnsi="Times New Roman" w:cs="Times New Roman"/>
          <w:sz w:val="28"/>
          <w:szCs w:val="28"/>
        </w:rPr>
        <w:t xml:space="preserve">ікола Мажайскі» (з мячом і градам у руках). Веткаўскія іконы гэтага 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4849F2">
        <w:rPr>
          <w:rFonts w:ascii="Times New Roman" w:hAnsi="Times New Roman" w:cs="Times New Roman"/>
          <w:sz w:val="28"/>
          <w:szCs w:val="28"/>
        </w:rPr>
        <w:t>зводу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маюць</w:t>
      </w:r>
      <w:r w:rsidRPr="004849F2">
        <w:rPr>
          <w:rFonts w:ascii="Times New Roman" w:hAnsi="Times New Roman" w:cs="Times New Roman"/>
          <w:sz w:val="28"/>
          <w:szCs w:val="28"/>
        </w:rPr>
        <w:t xml:space="preserve"> прасторав</w:t>
      </w:r>
      <w:r>
        <w:rPr>
          <w:rFonts w:ascii="Times New Roman" w:hAnsi="Times New Roman" w:cs="Times New Roman"/>
          <w:sz w:val="28"/>
          <w:szCs w:val="28"/>
          <w:lang w:val="be-BY"/>
        </w:rPr>
        <w:t>ую</w:t>
      </w:r>
      <w:r w:rsidRPr="004849F2">
        <w:rPr>
          <w:rFonts w:ascii="Times New Roman" w:hAnsi="Times New Roman" w:cs="Times New Roman"/>
          <w:sz w:val="28"/>
          <w:szCs w:val="28"/>
        </w:rPr>
        <w:t xml:space="preserve"> шыр</w:t>
      </w:r>
      <w:r>
        <w:rPr>
          <w:rFonts w:ascii="Times New Roman" w:hAnsi="Times New Roman" w:cs="Times New Roman"/>
          <w:sz w:val="28"/>
          <w:szCs w:val="28"/>
          <w:lang w:val="be-BY"/>
        </w:rPr>
        <w:t>ыню</w:t>
      </w:r>
      <w:r>
        <w:rPr>
          <w:rFonts w:ascii="Times New Roman" w:hAnsi="Times New Roman" w:cs="Times New Roman"/>
          <w:sz w:val="28"/>
          <w:szCs w:val="28"/>
        </w:rPr>
        <w:t xml:space="preserve"> пейзажных фона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>
        <w:rPr>
          <w:rFonts w:ascii="Times New Roman" w:hAnsi="Times New Roman" w:cs="Times New Roman"/>
          <w:sz w:val="28"/>
          <w:szCs w:val="28"/>
        </w:rPr>
        <w:t>, багацце</w:t>
      </w:r>
      <w:r w:rsidRPr="004849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4849F2">
        <w:rPr>
          <w:rFonts w:ascii="Times New Roman" w:hAnsi="Times New Roman" w:cs="Times New Roman"/>
          <w:sz w:val="28"/>
          <w:szCs w:val="28"/>
        </w:rPr>
        <w:t>ключаных у кампазіцыю сцэн з ціка</w:t>
      </w:r>
      <w:r>
        <w:rPr>
          <w:rFonts w:ascii="Times New Roman" w:hAnsi="Times New Roman" w:cs="Times New Roman"/>
          <w:sz w:val="28"/>
          <w:szCs w:val="28"/>
          <w:lang w:val="be-BY"/>
        </w:rPr>
        <w:t>в</w:t>
      </w:r>
      <w:r w:rsidRPr="004849F2">
        <w:rPr>
          <w:rFonts w:ascii="Times New Roman" w:hAnsi="Times New Roman" w:cs="Times New Roman"/>
          <w:sz w:val="28"/>
          <w:szCs w:val="28"/>
        </w:rPr>
        <w:t>ымі падрабязнасцямі сялянскага жыцця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6F0140" w:rsidRPr="004849F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E43">
        <w:rPr>
          <w:rFonts w:ascii="Times New Roman" w:hAnsi="Times New Roman" w:cs="Times New Roman"/>
          <w:sz w:val="28"/>
          <w:szCs w:val="28"/>
          <w:lang w:val="be-BY"/>
        </w:rPr>
        <w:t>У іканапісу Веткі і Стараду</w:t>
      </w:r>
      <w:r>
        <w:rPr>
          <w:rFonts w:ascii="Times New Roman" w:hAnsi="Times New Roman" w:cs="Times New Roman"/>
          <w:sz w:val="28"/>
          <w:szCs w:val="28"/>
          <w:lang w:val="be-BY"/>
        </w:rPr>
        <w:t>аба сустракаецца рэдкі сюжэт “Багародзіца А</w:t>
      </w:r>
      <w:r w:rsidRPr="00E95E43">
        <w:rPr>
          <w:rFonts w:ascii="Times New Roman" w:hAnsi="Times New Roman" w:cs="Times New Roman"/>
          <w:sz w:val="28"/>
          <w:szCs w:val="28"/>
          <w:lang w:val="be-BY"/>
        </w:rPr>
        <w:t>гн</w:t>
      </w:r>
      <w:r>
        <w:rPr>
          <w:rFonts w:ascii="Times New Roman" w:hAnsi="Times New Roman" w:cs="Times New Roman"/>
          <w:sz w:val="28"/>
          <w:szCs w:val="28"/>
          <w:lang w:val="be-BY"/>
        </w:rPr>
        <w:t>яві</w:t>
      </w:r>
      <w:r w:rsidRPr="00E95E43">
        <w:rPr>
          <w:rFonts w:ascii="Times New Roman" w:hAnsi="Times New Roman" w:cs="Times New Roman"/>
          <w:sz w:val="28"/>
          <w:szCs w:val="28"/>
          <w:lang w:val="be-BY"/>
        </w:rPr>
        <w:t>дная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E95E43">
        <w:rPr>
          <w:rFonts w:ascii="Times New Roman" w:hAnsi="Times New Roman" w:cs="Times New Roman"/>
          <w:sz w:val="28"/>
          <w:szCs w:val="28"/>
          <w:lang w:val="be-BY"/>
        </w:rPr>
        <w:t>, дзе Марыя намаляван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E95E43">
        <w:rPr>
          <w:rFonts w:ascii="Times New Roman" w:hAnsi="Times New Roman" w:cs="Times New Roman"/>
          <w:sz w:val="28"/>
          <w:szCs w:val="28"/>
          <w:lang w:val="be-BY"/>
        </w:rPr>
        <w:t xml:space="preserve"> з ярка-пунсовым тварам і ў чырвоных адзеннях. Звесткі аб паходжанні гэтай выявы адсутнічаюць. Верагодна, </w:t>
      </w:r>
      <w:r>
        <w:rPr>
          <w:rFonts w:ascii="Times New Roman" w:hAnsi="Times New Roman" w:cs="Times New Roman"/>
          <w:sz w:val="28"/>
          <w:szCs w:val="28"/>
          <w:lang w:val="be-BY"/>
        </w:rPr>
        <w:t>сюжэт</w:t>
      </w:r>
      <w:r w:rsidRPr="00E95E43">
        <w:rPr>
          <w:rFonts w:ascii="Times New Roman" w:hAnsi="Times New Roman" w:cs="Times New Roman"/>
          <w:sz w:val="28"/>
          <w:szCs w:val="28"/>
          <w:lang w:val="be-BY"/>
        </w:rPr>
        <w:t xml:space="preserve"> звязаны з эсхаталагічным</w:t>
      </w:r>
      <w:r w:rsidRPr="00E95E43">
        <w:rPr>
          <w:lang w:val="be-BY"/>
        </w:rPr>
        <w:t xml:space="preserve"> </w:t>
      </w:r>
      <w:r w:rsidRPr="00E95E43">
        <w:rPr>
          <w:rFonts w:ascii="Times New Roman" w:hAnsi="Times New Roman" w:cs="Times New Roman"/>
          <w:sz w:val="28"/>
          <w:szCs w:val="28"/>
          <w:lang w:val="be-BY"/>
        </w:rPr>
        <w:t xml:space="preserve">комплексам старажытнарускіх малюнкаў, што тлумачыць яго выключнае шанаванне стараверамі самых радыкальных </w:t>
      </w:r>
      <w:r>
        <w:rPr>
          <w:rFonts w:ascii="Times New Roman" w:hAnsi="Times New Roman" w:cs="Times New Roman"/>
          <w:sz w:val="28"/>
          <w:szCs w:val="28"/>
          <w:lang w:val="be-BY"/>
        </w:rPr>
        <w:t>кірункаў</w:t>
      </w:r>
      <w:r w:rsidRPr="00E95E43">
        <w:rPr>
          <w:rFonts w:ascii="Times New Roman" w:hAnsi="Times New Roman" w:cs="Times New Roman"/>
          <w:sz w:val="28"/>
          <w:szCs w:val="28"/>
          <w:lang w:val="be-BY"/>
        </w:rPr>
        <w:t xml:space="preserve">, асабліва на раннім этапе, поўным трагічных выпадкаў самаспалення. </w:t>
      </w:r>
      <w:r w:rsidRPr="006F0140">
        <w:rPr>
          <w:rFonts w:ascii="Times New Roman" w:hAnsi="Times New Roman" w:cs="Times New Roman"/>
          <w:sz w:val="28"/>
          <w:szCs w:val="28"/>
          <w:lang w:val="be-BY"/>
        </w:rPr>
        <w:t xml:space="preserve">Ідэя выратавання злучаецца тут з ідэяй боскага агню, сімвалізуючага ўваскрасенне і новае жыццё, ачышчэнне нятленнай плоці. </w:t>
      </w:r>
      <w:r w:rsidRPr="004849F2">
        <w:rPr>
          <w:rFonts w:ascii="Times New Roman" w:hAnsi="Times New Roman" w:cs="Times New Roman"/>
          <w:sz w:val="28"/>
          <w:szCs w:val="28"/>
        </w:rPr>
        <w:t>У просты</w:t>
      </w:r>
      <w:r>
        <w:rPr>
          <w:rFonts w:ascii="Times New Roman" w:hAnsi="Times New Roman" w:cs="Times New Roman"/>
          <w:sz w:val="28"/>
          <w:szCs w:val="28"/>
          <w:lang w:val="be-BY"/>
        </w:rPr>
        <w:t>х</w:t>
      </w:r>
      <w:r w:rsidRPr="004849F2">
        <w:rPr>
          <w:rFonts w:ascii="Times New Roman" w:hAnsi="Times New Roman" w:cs="Times New Roman"/>
          <w:sz w:val="28"/>
          <w:szCs w:val="28"/>
        </w:rPr>
        <w:t xml:space="preserve"> люд</w:t>
      </w:r>
      <w:r>
        <w:rPr>
          <w:rFonts w:ascii="Times New Roman" w:hAnsi="Times New Roman" w:cs="Times New Roman"/>
          <w:sz w:val="28"/>
          <w:szCs w:val="28"/>
          <w:lang w:val="be-BY"/>
        </w:rPr>
        <w:t>зей</w:t>
      </w:r>
      <w:r w:rsidRPr="004849F2">
        <w:rPr>
          <w:rFonts w:ascii="Times New Roman" w:hAnsi="Times New Roman" w:cs="Times New Roman"/>
          <w:sz w:val="28"/>
          <w:szCs w:val="28"/>
        </w:rPr>
        <w:t xml:space="preserve"> вобраз усведамля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4849F2">
        <w:rPr>
          <w:rFonts w:ascii="Times New Roman" w:hAnsi="Times New Roman" w:cs="Times New Roman"/>
          <w:sz w:val="28"/>
          <w:szCs w:val="28"/>
        </w:rPr>
        <w:t xml:space="preserve">ся практычна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4849F2">
        <w:rPr>
          <w:rFonts w:ascii="Times New Roman" w:hAnsi="Times New Roman" w:cs="Times New Roman"/>
          <w:sz w:val="28"/>
          <w:szCs w:val="28"/>
        </w:rPr>
        <w:t xml:space="preserve"> як выратавальны ад ліхаманак і пажараў.</w:t>
      </w:r>
    </w:p>
    <w:p w:rsidR="006F0140" w:rsidRPr="004849F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Ц</w:t>
      </w:r>
      <w:r w:rsidRPr="004849F2">
        <w:rPr>
          <w:rFonts w:ascii="Times New Roman" w:hAnsi="Times New Roman" w:cs="Times New Roman"/>
          <w:sz w:val="28"/>
          <w:szCs w:val="28"/>
        </w:rPr>
        <w:t>ікавыя шматчастковы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4849F2">
        <w:rPr>
          <w:rFonts w:ascii="Times New Roman" w:hAnsi="Times New Roman" w:cs="Times New Roman"/>
          <w:sz w:val="28"/>
          <w:szCs w:val="28"/>
        </w:rPr>
        <w:t xml:space="preserve"> іконы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  <w:r w:rsidRPr="004849F2">
        <w:rPr>
          <w:rFonts w:ascii="Times New Roman" w:hAnsi="Times New Roman" w:cs="Times New Roman"/>
          <w:sz w:val="28"/>
          <w:szCs w:val="28"/>
        </w:rPr>
        <w:t xml:space="preserve"> Дзякуючы ўстойлівасці густаў ў сялянскім асяроддзі ў гэтых абразах захаваліся рэдкія сюжэты і ікана</w:t>
      </w:r>
      <w:r>
        <w:rPr>
          <w:rFonts w:ascii="Times New Roman" w:hAnsi="Times New Roman" w:cs="Times New Roman"/>
          <w:sz w:val="28"/>
          <w:szCs w:val="28"/>
        </w:rPr>
        <w:t>графічныя тыпы. Часцяком гэта ч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4849F2">
        <w:rPr>
          <w:rFonts w:ascii="Times New Roman" w:hAnsi="Times New Roman" w:cs="Times New Roman"/>
          <w:sz w:val="28"/>
          <w:szCs w:val="28"/>
        </w:rPr>
        <w:t>тыр</w:t>
      </w:r>
      <w:r>
        <w:rPr>
          <w:rFonts w:ascii="Times New Roman" w:hAnsi="Times New Roman" w:cs="Times New Roman"/>
          <w:sz w:val="28"/>
          <w:szCs w:val="28"/>
          <w:lang w:val="be-BY"/>
        </w:rPr>
        <w:t>о</w:t>
      </w:r>
      <w:r w:rsidRPr="004849F2">
        <w:rPr>
          <w:rFonts w:ascii="Times New Roman" w:hAnsi="Times New Roman" w:cs="Times New Roman"/>
          <w:sz w:val="28"/>
          <w:szCs w:val="28"/>
        </w:rPr>
        <w:t>хчаст</w:t>
      </w:r>
      <w:r>
        <w:rPr>
          <w:rFonts w:ascii="Times New Roman" w:hAnsi="Times New Roman" w:cs="Times New Roman"/>
          <w:sz w:val="28"/>
          <w:szCs w:val="28"/>
          <w:lang w:val="be-BY"/>
        </w:rPr>
        <w:t>кав</w:t>
      </w:r>
      <w:r w:rsidRPr="004849F2">
        <w:rPr>
          <w:rFonts w:ascii="Times New Roman" w:hAnsi="Times New Roman" w:cs="Times New Roman"/>
          <w:sz w:val="28"/>
          <w:szCs w:val="28"/>
        </w:rPr>
        <w:t>ые іконы, якія дазваляюць аб'ядноўваць у межах адной дошкі цэлы пантэон найбольш шанаваных</w:t>
      </w:r>
      <w:r>
        <w:rPr>
          <w:rFonts w:ascii="Times New Roman" w:hAnsi="Times New Roman" w:cs="Times New Roman"/>
          <w:sz w:val="28"/>
          <w:szCs w:val="28"/>
        </w:rPr>
        <w:t xml:space="preserve"> святых.</w:t>
      </w:r>
    </w:p>
    <w:p w:rsidR="006F0140" w:rsidRPr="004849F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9F2">
        <w:rPr>
          <w:rFonts w:ascii="Times New Roman" w:hAnsi="Times New Roman" w:cs="Times New Roman"/>
          <w:sz w:val="28"/>
          <w:szCs w:val="28"/>
        </w:rPr>
        <w:t>Прывабнымі з'яўляюцца і</w:t>
      </w:r>
      <w:r>
        <w:rPr>
          <w:rFonts w:ascii="Times New Roman" w:hAnsi="Times New Roman" w:cs="Times New Roman"/>
          <w:sz w:val="28"/>
          <w:szCs w:val="28"/>
        </w:rPr>
        <w:t xml:space="preserve"> так званыя складаны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сюжэты: </w:t>
      </w:r>
      <w:r>
        <w:rPr>
          <w:rFonts w:ascii="Times New Roman" w:hAnsi="Times New Roman" w:cs="Times New Roman"/>
          <w:sz w:val="28"/>
          <w:szCs w:val="28"/>
          <w:lang w:val="be-BY"/>
        </w:rPr>
        <w:t>“У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  <w:lang w:val="be-BY"/>
        </w:rPr>
        <w:t>екнавенне</w:t>
      </w:r>
      <w:r w:rsidRPr="004849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г</w:t>
      </w:r>
      <w:r w:rsidRPr="004849F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  <w:lang w:val="be-BY"/>
        </w:rPr>
        <w:t>лавы</w:t>
      </w:r>
      <w:r w:rsidRPr="004849F2">
        <w:rPr>
          <w:rFonts w:ascii="Times New Roman" w:hAnsi="Times New Roman" w:cs="Times New Roman"/>
          <w:sz w:val="28"/>
          <w:szCs w:val="28"/>
        </w:rPr>
        <w:t xml:space="preserve"> прарока Іаана Прадцечы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4849F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4849F2">
        <w:rPr>
          <w:rFonts w:ascii="Times New Roman" w:hAnsi="Times New Roman" w:cs="Times New Roman"/>
          <w:sz w:val="28"/>
          <w:szCs w:val="28"/>
        </w:rPr>
        <w:t>Сабор Архангела Міхаіла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4849F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4849F2">
        <w:rPr>
          <w:rFonts w:ascii="Times New Roman" w:hAnsi="Times New Roman" w:cs="Times New Roman"/>
          <w:sz w:val="28"/>
          <w:szCs w:val="28"/>
        </w:rPr>
        <w:t>Пакроў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4849F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>
        <w:rPr>
          <w:rFonts w:ascii="Times New Roman" w:hAnsi="Times New Roman" w:cs="Times New Roman"/>
          <w:sz w:val="28"/>
          <w:szCs w:val="28"/>
        </w:rPr>
        <w:t>Св</w:t>
      </w:r>
      <w:r>
        <w:rPr>
          <w:rFonts w:ascii="Times New Roman" w:hAnsi="Times New Roman" w:cs="Times New Roman"/>
          <w:sz w:val="28"/>
          <w:szCs w:val="28"/>
          <w:lang w:val="be-BY"/>
        </w:rPr>
        <w:t>я՛</w:t>
      </w:r>
      <w:r w:rsidRPr="004849F2">
        <w:rPr>
          <w:rFonts w:ascii="Times New Roman" w:hAnsi="Times New Roman" w:cs="Times New Roman"/>
          <w:sz w:val="28"/>
          <w:szCs w:val="28"/>
        </w:rPr>
        <w:t xml:space="preserve">ты»,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4849F2">
        <w:rPr>
          <w:rFonts w:ascii="Times New Roman" w:hAnsi="Times New Roman" w:cs="Times New Roman"/>
          <w:sz w:val="28"/>
          <w:szCs w:val="28"/>
        </w:rPr>
        <w:t>Сафія Мудрасьць Бо</w:t>
      </w:r>
      <w:r>
        <w:rPr>
          <w:rFonts w:ascii="Times New Roman" w:hAnsi="Times New Roman" w:cs="Times New Roman"/>
          <w:sz w:val="28"/>
          <w:szCs w:val="28"/>
          <w:lang w:val="be-BY"/>
        </w:rPr>
        <w:t>ск</w:t>
      </w:r>
      <w:r w:rsidRPr="004849F2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4849F2">
        <w:rPr>
          <w:rFonts w:ascii="Times New Roman" w:hAnsi="Times New Roman" w:cs="Times New Roman"/>
          <w:sz w:val="28"/>
          <w:szCs w:val="28"/>
        </w:rPr>
        <w:t>, «Усіх тужлівых Радасць». Такія абразы, выкананыя ў стылістыцы барока і класіцызму, заўсёды эфектныя, вялікія (вышынёй ад 40 см), з разгорнутымі ў прасторы архітэктурнымі, пейзажны</w:t>
      </w:r>
      <w:r>
        <w:rPr>
          <w:rFonts w:ascii="Times New Roman" w:hAnsi="Times New Roman" w:cs="Times New Roman"/>
          <w:sz w:val="28"/>
          <w:szCs w:val="28"/>
          <w:lang w:val="be-BY"/>
        </w:rPr>
        <w:t>мі</w:t>
      </w:r>
      <w:r w:rsidRPr="004849F2">
        <w:rPr>
          <w:rFonts w:ascii="Times New Roman" w:hAnsi="Times New Roman" w:cs="Times New Roman"/>
          <w:sz w:val="28"/>
          <w:szCs w:val="28"/>
        </w:rPr>
        <w:t xml:space="preserve"> і інтэр'ернымі фонамі, масай </w:t>
      </w:r>
      <w:r>
        <w:rPr>
          <w:rFonts w:ascii="Times New Roman" w:hAnsi="Times New Roman" w:cs="Times New Roman"/>
          <w:sz w:val="28"/>
          <w:szCs w:val="28"/>
          <w:lang w:val="be-BY"/>
        </w:rPr>
        <w:t>по</w:t>
      </w:r>
      <w:r w:rsidRPr="004849F2">
        <w:rPr>
          <w:rFonts w:ascii="Times New Roman" w:hAnsi="Times New Roman" w:cs="Times New Roman"/>
          <w:sz w:val="28"/>
          <w:szCs w:val="28"/>
        </w:rPr>
        <w:t>бытавых падрабязнасцяў. У іх у найбольшай меры захоўваецца ўражлівы к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4849F2">
        <w:rPr>
          <w:rFonts w:ascii="Times New Roman" w:hAnsi="Times New Roman" w:cs="Times New Roman"/>
          <w:sz w:val="28"/>
          <w:szCs w:val="28"/>
        </w:rPr>
        <w:t>см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4849F2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4849F2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4849F2">
        <w:rPr>
          <w:rFonts w:ascii="Times New Roman" w:hAnsi="Times New Roman" w:cs="Times New Roman"/>
          <w:sz w:val="28"/>
          <w:szCs w:val="28"/>
        </w:rPr>
        <w:t>зм, узыходзячы да старажытных храмавым размалё</w:t>
      </w:r>
      <w:r>
        <w:rPr>
          <w:rFonts w:ascii="Times New Roman" w:hAnsi="Times New Roman" w:cs="Times New Roman"/>
          <w:sz w:val="28"/>
          <w:szCs w:val="28"/>
          <w:lang w:val="be-BY"/>
        </w:rPr>
        <w:t>в</w:t>
      </w:r>
      <w:r w:rsidRPr="004849F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  <w:lang w:val="be-BY"/>
        </w:rPr>
        <w:t>к</w:t>
      </w:r>
      <w:r w:rsidRPr="004849F2">
        <w:rPr>
          <w:rFonts w:ascii="Times New Roman" w:hAnsi="Times New Roman" w:cs="Times New Roman"/>
          <w:sz w:val="28"/>
          <w:szCs w:val="28"/>
        </w:rPr>
        <w:t xml:space="preserve">. Некаторыя з такіх ікон маюць цікавыя асаблівасці. Напрыклад, у сярэднікаў іконы «Святы», як правіла, змяшчаецца сюжэт "Уваскрасенне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4849F2">
        <w:rPr>
          <w:rFonts w:ascii="Times New Roman" w:hAnsi="Times New Roman" w:cs="Times New Roman"/>
          <w:sz w:val="28"/>
          <w:szCs w:val="28"/>
        </w:rPr>
        <w:t xml:space="preserve"> Сашэсце ў пекла» з тыпова </w:t>
      </w:r>
      <w:r>
        <w:rPr>
          <w:rFonts w:ascii="Times New Roman" w:hAnsi="Times New Roman" w:cs="Times New Roman"/>
          <w:sz w:val="28"/>
          <w:szCs w:val="28"/>
          <w:lang w:val="be-BY"/>
        </w:rPr>
        <w:t>в</w:t>
      </w:r>
      <w:r w:rsidRPr="004849F2">
        <w:rPr>
          <w:rFonts w:ascii="Times New Roman" w:hAnsi="Times New Roman" w:cs="Times New Roman"/>
          <w:sz w:val="28"/>
          <w:szCs w:val="28"/>
        </w:rPr>
        <w:t>еткаўскім арачным завяршэннем. Гэтая складаная кампазіцыя, сумяш</w:t>
      </w:r>
      <w:r>
        <w:rPr>
          <w:rFonts w:ascii="Times New Roman" w:hAnsi="Times New Roman" w:cs="Times New Roman"/>
          <w:sz w:val="28"/>
          <w:szCs w:val="28"/>
        </w:rPr>
        <w:t xml:space="preserve">чае некалькі падзей (у іх ліку </w:t>
      </w:r>
      <w:r>
        <w:rPr>
          <w:rFonts w:ascii="Times New Roman" w:hAnsi="Times New Roman" w:cs="Times New Roman"/>
          <w:sz w:val="28"/>
          <w:szCs w:val="28"/>
          <w:lang w:val="be-BY"/>
        </w:rPr>
        <w:t>“запэўніванне</w:t>
      </w:r>
      <w:r w:rsidRPr="004849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Фамы”</w:t>
      </w:r>
      <w:r w:rsidRPr="004849F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4849F2">
        <w:rPr>
          <w:rFonts w:ascii="Times New Roman" w:hAnsi="Times New Roman" w:cs="Times New Roman"/>
          <w:sz w:val="28"/>
          <w:szCs w:val="28"/>
        </w:rPr>
        <w:t>Шэсце праведнікаў у рай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4849F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be-BY"/>
        </w:rPr>
        <w:t>“Хаджэн</w:t>
      </w:r>
      <w:r w:rsidRPr="004849F2">
        <w:rPr>
          <w:rFonts w:ascii="Times New Roman" w:hAnsi="Times New Roman" w:cs="Times New Roman"/>
          <w:sz w:val="28"/>
          <w:szCs w:val="28"/>
        </w:rPr>
        <w:t>не па водах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4849F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4849F2">
        <w:rPr>
          <w:rFonts w:ascii="Times New Roman" w:hAnsi="Times New Roman" w:cs="Times New Roman"/>
          <w:sz w:val="28"/>
          <w:szCs w:val="28"/>
        </w:rPr>
        <w:t>Цудоўны ўлоў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4849F2">
        <w:rPr>
          <w:rFonts w:ascii="Times New Roman" w:hAnsi="Times New Roman" w:cs="Times New Roman"/>
          <w:sz w:val="28"/>
          <w:szCs w:val="28"/>
        </w:rPr>
        <w:t>), гуртуе вакол сябе ўсе сюжэты.</w:t>
      </w:r>
    </w:p>
    <w:p w:rsidR="006F0140" w:rsidRPr="004849F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ікон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>
        <w:rPr>
          <w:rFonts w:ascii="Times New Roman" w:hAnsi="Times New Roman" w:cs="Times New Roman"/>
          <w:sz w:val="28"/>
          <w:szCs w:val="28"/>
        </w:rPr>
        <w:t>Пакров</w:t>
      </w:r>
      <w:r>
        <w:rPr>
          <w:rFonts w:ascii="Times New Roman" w:hAnsi="Times New Roman" w:cs="Times New Roman"/>
          <w:sz w:val="28"/>
          <w:szCs w:val="28"/>
          <w:lang w:val="be-BY"/>
        </w:rPr>
        <w:t>а”</w:t>
      </w:r>
      <w:r w:rsidRPr="004849F2">
        <w:rPr>
          <w:rFonts w:ascii="Times New Roman" w:hAnsi="Times New Roman" w:cs="Times New Roman"/>
          <w:sz w:val="28"/>
          <w:szCs w:val="28"/>
        </w:rPr>
        <w:t xml:space="preserve"> характэрна выява Марыі ў позе 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4849F2">
        <w:rPr>
          <w:rFonts w:ascii="Times New Roman" w:hAnsi="Times New Roman" w:cs="Times New Roman"/>
          <w:sz w:val="28"/>
          <w:szCs w:val="28"/>
        </w:rPr>
        <w:t xml:space="preserve">ранты з двума пакровамі (адзін уверсе нясуць анёлы). Вобразы </w:t>
      </w:r>
      <w:r>
        <w:rPr>
          <w:rFonts w:ascii="Times New Roman" w:hAnsi="Times New Roman" w:cs="Times New Roman"/>
          <w:sz w:val="28"/>
          <w:szCs w:val="28"/>
          <w:lang w:val="be-BY"/>
        </w:rPr>
        <w:t>ікон</w:t>
      </w:r>
      <w:r w:rsidRPr="004849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>
        <w:rPr>
          <w:rFonts w:ascii="Times New Roman" w:hAnsi="Times New Roman" w:cs="Times New Roman"/>
          <w:sz w:val="28"/>
          <w:szCs w:val="28"/>
        </w:rPr>
        <w:t>Усіх тужлівых Радасць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4849F2">
        <w:rPr>
          <w:rFonts w:ascii="Times New Roman" w:hAnsi="Times New Roman" w:cs="Times New Roman"/>
          <w:sz w:val="28"/>
          <w:szCs w:val="28"/>
        </w:rPr>
        <w:t xml:space="preserve"> могуць быць прадстаўлены ў двух варыянтах, запазычаных з </w:t>
      </w:r>
      <w:r w:rsidRPr="004849F2">
        <w:rPr>
          <w:rFonts w:ascii="Times New Roman" w:hAnsi="Times New Roman" w:cs="Times New Roman"/>
          <w:sz w:val="28"/>
          <w:szCs w:val="28"/>
        </w:rPr>
        <w:lastRenderedPageBreak/>
        <w:t>заходнееўрапейскага мастацтва. У адным з іх Марыя намаляван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з Немаўлём і ж</w:t>
      </w:r>
      <w:r>
        <w:rPr>
          <w:rFonts w:ascii="Times New Roman" w:hAnsi="Times New Roman" w:cs="Times New Roman"/>
          <w:sz w:val="28"/>
          <w:szCs w:val="28"/>
          <w:lang w:val="be-BY"/>
        </w:rPr>
        <w:t>э</w:t>
      </w:r>
      <w:r>
        <w:rPr>
          <w:rFonts w:ascii="Times New Roman" w:hAnsi="Times New Roman" w:cs="Times New Roman"/>
          <w:sz w:val="28"/>
          <w:szCs w:val="28"/>
        </w:rPr>
        <w:t>зл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4849F2">
        <w:rPr>
          <w:rFonts w:ascii="Times New Roman" w:hAnsi="Times New Roman" w:cs="Times New Roman"/>
          <w:sz w:val="28"/>
          <w:szCs w:val="28"/>
        </w:rPr>
        <w:t>м, у дру</w:t>
      </w:r>
      <w:r>
        <w:rPr>
          <w:rFonts w:ascii="Times New Roman" w:hAnsi="Times New Roman" w:cs="Times New Roman"/>
          <w:sz w:val="28"/>
          <w:szCs w:val="28"/>
        </w:rPr>
        <w:t xml:space="preserve">гім Яе пастава паўтарае схему, 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зыходзячую да тыпу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4849F2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  <w:lang w:val="be-BY"/>
        </w:rPr>
        <w:t>э</w:t>
      </w:r>
      <w:r w:rsidRPr="004849F2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4849F2">
        <w:rPr>
          <w:rFonts w:ascii="Times New Roman" w:hAnsi="Times New Roman" w:cs="Times New Roman"/>
          <w:sz w:val="28"/>
          <w:szCs w:val="28"/>
        </w:rPr>
        <w:t>корд</w:t>
      </w:r>
      <w:r>
        <w:rPr>
          <w:rFonts w:ascii="Times New Roman" w:hAnsi="Times New Roman" w:cs="Times New Roman"/>
          <w:sz w:val="28"/>
          <w:szCs w:val="28"/>
          <w:lang w:val="be-BY"/>
        </w:rPr>
        <w:t>ыі”</w:t>
      </w:r>
      <w:r w:rsidRPr="004849F2">
        <w:rPr>
          <w:rFonts w:ascii="Times New Roman" w:hAnsi="Times New Roman" w:cs="Times New Roman"/>
          <w:sz w:val="28"/>
          <w:szCs w:val="28"/>
        </w:rPr>
        <w:t>: тут Багародзіца намалявана з апушчанымі рукамі, у адной з іх кветка, у друг</w:t>
      </w:r>
      <w:r>
        <w:rPr>
          <w:rFonts w:ascii="Times New Roman" w:hAnsi="Times New Roman" w:cs="Times New Roman"/>
          <w:sz w:val="28"/>
          <w:szCs w:val="28"/>
          <w:lang w:val="be-BY"/>
        </w:rPr>
        <w:t>ой –</w:t>
      </w:r>
      <w:r w:rsidRPr="004849F2">
        <w:rPr>
          <w:rFonts w:ascii="Times New Roman" w:hAnsi="Times New Roman" w:cs="Times New Roman"/>
          <w:sz w:val="28"/>
          <w:szCs w:val="28"/>
        </w:rPr>
        <w:t xml:space="preserve"> скр</w:t>
      </w:r>
      <w:r>
        <w:rPr>
          <w:rFonts w:ascii="Times New Roman" w:hAnsi="Times New Roman" w:cs="Times New Roman"/>
          <w:sz w:val="28"/>
          <w:szCs w:val="28"/>
        </w:rPr>
        <w:t xml:space="preserve">утак. Прыкладамі арыгінальнага </w:t>
      </w:r>
      <w:r>
        <w:rPr>
          <w:rFonts w:ascii="Times New Roman" w:hAnsi="Times New Roman" w:cs="Times New Roman"/>
          <w:sz w:val="28"/>
          <w:szCs w:val="28"/>
          <w:lang w:val="be-BY"/>
        </w:rPr>
        <w:t>в</w:t>
      </w:r>
      <w:r w:rsidRPr="004849F2">
        <w:rPr>
          <w:rFonts w:ascii="Times New Roman" w:hAnsi="Times New Roman" w:cs="Times New Roman"/>
          <w:sz w:val="28"/>
          <w:szCs w:val="28"/>
        </w:rPr>
        <w:t>еткаўскага зводу служаць іконы "Маці Божая памякчэння злых сэрцаў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4849F2">
        <w:rPr>
          <w:rFonts w:ascii="Times New Roman" w:hAnsi="Times New Roman" w:cs="Times New Roman"/>
          <w:sz w:val="28"/>
          <w:szCs w:val="28"/>
        </w:rPr>
        <w:t xml:space="preserve"> і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>
        <w:rPr>
          <w:rFonts w:ascii="Times New Roman" w:hAnsi="Times New Roman" w:cs="Times New Roman"/>
          <w:sz w:val="28"/>
          <w:szCs w:val="28"/>
        </w:rPr>
        <w:t>Маці Божая О</w:t>
      </w:r>
      <w:r>
        <w:rPr>
          <w:rFonts w:ascii="Times New Roman" w:hAnsi="Times New Roman" w:cs="Times New Roman"/>
          <w:sz w:val="28"/>
          <w:szCs w:val="28"/>
          <w:lang w:val="be-BY"/>
        </w:rPr>
        <w:t>, ў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>
        <w:rPr>
          <w:rFonts w:ascii="Times New Roman" w:hAnsi="Times New Roman" w:cs="Times New Roman"/>
          <w:sz w:val="28"/>
          <w:szCs w:val="28"/>
        </w:rPr>
        <w:t>петая</w:t>
      </w:r>
      <w:r>
        <w:rPr>
          <w:rFonts w:ascii="Times New Roman" w:hAnsi="Times New Roman" w:cs="Times New Roman"/>
          <w:sz w:val="28"/>
          <w:szCs w:val="28"/>
          <w:lang w:val="be-BY"/>
        </w:rPr>
        <w:t>!”</w:t>
      </w:r>
      <w:r w:rsidRPr="004849F2">
        <w:rPr>
          <w:rFonts w:ascii="Times New Roman" w:hAnsi="Times New Roman" w:cs="Times New Roman"/>
          <w:sz w:val="28"/>
          <w:szCs w:val="28"/>
        </w:rPr>
        <w:t>.</w:t>
      </w:r>
    </w:p>
    <w:p w:rsidR="006F0140" w:rsidRPr="004849F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6A0">
        <w:rPr>
          <w:rFonts w:ascii="Times New Roman" w:hAnsi="Times New Roman" w:cs="Times New Roman"/>
          <w:i/>
          <w:iCs/>
          <w:sz w:val="28"/>
          <w:szCs w:val="28"/>
        </w:rPr>
        <w:t>Кнігі.</w:t>
      </w:r>
      <w:r w:rsidRPr="004849F2">
        <w:rPr>
          <w:rFonts w:ascii="Times New Roman" w:hAnsi="Times New Roman" w:cs="Times New Roman"/>
          <w:sz w:val="28"/>
          <w:szCs w:val="28"/>
        </w:rPr>
        <w:t xml:space="preserve"> Да другой палов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4849F2">
        <w:rPr>
          <w:rFonts w:ascii="Times New Roman" w:hAnsi="Times New Roman" w:cs="Times New Roman"/>
          <w:sz w:val="28"/>
          <w:szCs w:val="28"/>
        </w:rPr>
        <w:t xml:space="preserve"> XVIII стагоддзя 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4849F2">
        <w:rPr>
          <w:rFonts w:ascii="Times New Roman" w:hAnsi="Times New Roman" w:cs="Times New Roman"/>
          <w:sz w:val="28"/>
          <w:szCs w:val="28"/>
        </w:rPr>
        <w:t xml:space="preserve"> Ветцы і Старадубе в</w:t>
      </w:r>
      <w:r>
        <w:rPr>
          <w:rFonts w:ascii="Times New Roman" w:hAnsi="Times New Roman" w:cs="Times New Roman"/>
          <w:sz w:val="28"/>
          <w:szCs w:val="28"/>
        </w:rPr>
        <w:t xml:space="preserve">ыпрацаваўся 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4849F2">
        <w:rPr>
          <w:rFonts w:ascii="Times New Roman" w:hAnsi="Times New Roman" w:cs="Times New Roman"/>
          <w:sz w:val="28"/>
          <w:szCs w:val="28"/>
        </w:rPr>
        <w:t>ласны стыль перапіскі і дэкарыравання рукапісаў. Асноўным месцам стварэння і афармлення манускрыптаў быў веткаўскі Пакроўскі мужчынскі манастыр, які з'яўляўся на працягу XVIII ст. найбуйнейшым стараверскі</w:t>
      </w:r>
      <w:r>
        <w:rPr>
          <w:rFonts w:ascii="Times New Roman" w:hAnsi="Times New Roman" w:cs="Times New Roman"/>
          <w:sz w:val="28"/>
          <w:szCs w:val="28"/>
          <w:lang w:val="be-BY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кляштар</w:t>
      </w:r>
      <w:r>
        <w:rPr>
          <w:rFonts w:ascii="Times New Roman" w:hAnsi="Times New Roman" w:cs="Times New Roman"/>
          <w:sz w:val="28"/>
          <w:szCs w:val="28"/>
          <w:lang w:val="be-BY"/>
        </w:rPr>
        <w:t>о</w:t>
      </w:r>
      <w:r w:rsidRPr="004849F2">
        <w:rPr>
          <w:rFonts w:ascii="Times New Roman" w:hAnsi="Times New Roman" w:cs="Times New Roman"/>
          <w:sz w:val="28"/>
          <w:szCs w:val="28"/>
        </w:rPr>
        <w:t>м з надзвычай багатым кніжным зборам. Характар стылю мясцовых майстроў, у тым ліку кн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4849F2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4849F2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4849F2">
        <w:rPr>
          <w:rFonts w:ascii="Times New Roman" w:hAnsi="Times New Roman" w:cs="Times New Roman"/>
          <w:sz w:val="28"/>
          <w:szCs w:val="28"/>
        </w:rPr>
        <w:t>сц</w:t>
      </w:r>
      <w:r>
        <w:rPr>
          <w:rFonts w:ascii="Times New Roman" w:hAnsi="Times New Roman" w:cs="Times New Roman"/>
          <w:sz w:val="28"/>
          <w:szCs w:val="28"/>
          <w:lang w:val="be-BY"/>
        </w:rPr>
        <w:t>аў</w:t>
      </w:r>
      <w:r w:rsidRPr="004849F2">
        <w:rPr>
          <w:rFonts w:ascii="Times New Roman" w:hAnsi="Times New Roman" w:cs="Times New Roman"/>
          <w:sz w:val="28"/>
          <w:szCs w:val="28"/>
        </w:rPr>
        <w:t>, з яго бязмежн</w:t>
      </w:r>
      <w:r>
        <w:rPr>
          <w:rFonts w:ascii="Times New Roman" w:hAnsi="Times New Roman" w:cs="Times New Roman"/>
          <w:sz w:val="28"/>
          <w:szCs w:val="28"/>
          <w:lang w:val="be-BY"/>
        </w:rPr>
        <w:t>ай</w:t>
      </w:r>
      <w:r w:rsidRPr="004849F2">
        <w:rPr>
          <w:rFonts w:ascii="Times New Roman" w:hAnsi="Times New Roman" w:cs="Times New Roman"/>
          <w:sz w:val="28"/>
          <w:szCs w:val="28"/>
        </w:rPr>
        <w:t xml:space="preserve"> разнастайнасцю раслінных узораў, да</w:t>
      </w:r>
      <w:r>
        <w:rPr>
          <w:rFonts w:ascii="Times New Roman" w:hAnsi="Times New Roman" w:cs="Times New Roman"/>
          <w:sz w:val="28"/>
          <w:szCs w:val="28"/>
        </w:rPr>
        <w:t xml:space="preserve">йшоў да нашых дзён старадаўняй </w:t>
      </w:r>
      <w:r>
        <w:rPr>
          <w:rFonts w:ascii="Times New Roman" w:hAnsi="Times New Roman" w:cs="Times New Roman"/>
          <w:sz w:val="28"/>
          <w:szCs w:val="28"/>
          <w:lang w:val="be-BY"/>
        </w:rPr>
        <w:t>в</w:t>
      </w:r>
      <w:r w:rsidRPr="004849F2">
        <w:rPr>
          <w:rFonts w:ascii="Times New Roman" w:hAnsi="Times New Roman" w:cs="Times New Roman"/>
          <w:sz w:val="28"/>
          <w:szCs w:val="28"/>
        </w:rPr>
        <w:t>еткаўскай пры</w:t>
      </w:r>
      <w:r>
        <w:rPr>
          <w:rFonts w:ascii="Times New Roman" w:hAnsi="Times New Roman" w:cs="Times New Roman"/>
          <w:sz w:val="28"/>
          <w:szCs w:val="28"/>
          <w:lang w:val="be-BY"/>
        </w:rPr>
        <w:t>к</w:t>
      </w:r>
      <w:r w:rsidRPr="004849F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  <w:lang w:val="be-BY"/>
        </w:rPr>
        <w:t>зкай</w:t>
      </w:r>
      <w:r w:rsidRPr="004849F2">
        <w:rPr>
          <w:rFonts w:ascii="Times New Roman" w:hAnsi="Times New Roman" w:cs="Times New Roman"/>
          <w:sz w:val="28"/>
          <w:szCs w:val="28"/>
        </w:rPr>
        <w:t>: «</w:t>
      </w:r>
      <w:r w:rsidRPr="00936B58">
        <w:rPr>
          <w:rFonts w:ascii="Times New Roman" w:hAnsi="Times New Roman" w:cs="Times New Roman"/>
          <w:sz w:val="28"/>
          <w:szCs w:val="28"/>
        </w:rPr>
        <w:t>Наша Ветка, как конфетка, вся на фокусах стоит</w:t>
      </w:r>
      <w:r w:rsidRPr="004849F2">
        <w:rPr>
          <w:rFonts w:ascii="Times New Roman" w:hAnsi="Times New Roman" w:cs="Times New Roman"/>
          <w:sz w:val="28"/>
          <w:szCs w:val="28"/>
        </w:rPr>
        <w:t>».</w:t>
      </w:r>
    </w:p>
    <w:p w:rsidR="006F0140" w:rsidRPr="004849F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9F2">
        <w:rPr>
          <w:rFonts w:ascii="Times New Roman" w:hAnsi="Times New Roman" w:cs="Times New Roman"/>
          <w:sz w:val="28"/>
          <w:szCs w:val="28"/>
        </w:rPr>
        <w:t>Надзвычай насычаныя раслінныя арнаменты веткаўскіх рукапісаў адрозніваюцца дынамічнасцю, характарызуюцца ра</w:t>
      </w:r>
      <w:r>
        <w:rPr>
          <w:rFonts w:ascii="Times New Roman" w:hAnsi="Times New Roman" w:cs="Times New Roman"/>
          <w:sz w:val="28"/>
          <w:szCs w:val="28"/>
          <w:lang w:val="be-BY"/>
        </w:rPr>
        <w:t>замкнут</w:t>
      </w:r>
      <w:r w:rsidRPr="004849F2">
        <w:rPr>
          <w:rFonts w:ascii="Times New Roman" w:hAnsi="Times New Roman" w:cs="Times New Roman"/>
          <w:sz w:val="28"/>
          <w:szCs w:val="28"/>
        </w:rPr>
        <w:t>ымі, адкрытымі формамі. Раскошна дэкараваныя ініцыялы і застаўкі з масай дробных дэталяў, нярэдка ўпрыгожаны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4849F2">
        <w:rPr>
          <w:rFonts w:ascii="Times New Roman" w:hAnsi="Times New Roman" w:cs="Times New Roman"/>
          <w:sz w:val="28"/>
          <w:szCs w:val="28"/>
        </w:rPr>
        <w:t xml:space="preserve"> фігуркамі разнастайных птушак. Застаўкі, як правіла, маюць каляровы альбо чорны фон. У афар</w:t>
      </w:r>
      <w:r>
        <w:rPr>
          <w:rFonts w:ascii="Times New Roman" w:hAnsi="Times New Roman" w:cs="Times New Roman"/>
          <w:sz w:val="28"/>
          <w:szCs w:val="28"/>
        </w:rPr>
        <w:t>мленні ініцыялаў часта сустрака</w:t>
      </w:r>
      <w:r>
        <w:rPr>
          <w:rFonts w:ascii="Times New Roman" w:hAnsi="Times New Roman" w:cs="Times New Roman"/>
          <w:sz w:val="28"/>
          <w:szCs w:val="28"/>
          <w:lang w:val="be-BY"/>
        </w:rPr>
        <w:t>е</w:t>
      </w:r>
      <w:r w:rsidRPr="004849F2">
        <w:rPr>
          <w:rFonts w:ascii="Times New Roman" w:hAnsi="Times New Roman" w:cs="Times New Roman"/>
          <w:sz w:val="28"/>
          <w:szCs w:val="28"/>
        </w:rPr>
        <w:t>цца точ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4849F2">
        <w:rPr>
          <w:rFonts w:ascii="Times New Roman" w:hAnsi="Times New Roman" w:cs="Times New Roman"/>
          <w:sz w:val="28"/>
          <w:szCs w:val="28"/>
        </w:rPr>
        <w:t xml:space="preserve">ны арнамент. </w:t>
      </w:r>
      <w:r>
        <w:rPr>
          <w:rFonts w:ascii="Times New Roman" w:hAnsi="Times New Roman" w:cs="Times New Roman"/>
          <w:sz w:val="28"/>
          <w:szCs w:val="28"/>
          <w:lang w:val="be-BY"/>
        </w:rPr>
        <w:t>Э</w:t>
      </w:r>
      <w:r w:rsidRPr="004849F2">
        <w:rPr>
          <w:rFonts w:ascii="Times New Roman" w:hAnsi="Times New Roman" w:cs="Times New Roman"/>
          <w:sz w:val="28"/>
          <w:szCs w:val="28"/>
        </w:rPr>
        <w:t>лементы</w:t>
      </w:r>
      <w:r w:rsidRPr="004849F2">
        <w:t xml:space="preserve"> </w:t>
      </w:r>
      <w:r w:rsidRPr="004849F2">
        <w:rPr>
          <w:rFonts w:ascii="Times New Roman" w:hAnsi="Times New Roman" w:cs="Times New Roman"/>
          <w:sz w:val="28"/>
          <w:szCs w:val="28"/>
        </w:rPr>
        <w:t>старадрукаванага арнаменту, не настолькі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частотныя</w:t>
      </w:r>
      <w:r>
        <w:rPr>
          <w:rFonts w:ascii="Times New Roman" w:hAnsi="Times New Roman" w:cs="Times New Roman"/>
          <w:sz w:val="28"/>
          <w:szCs w:val="28"/>
        </w:rPr>
        <w:t xml:space="preserve">, як гэта мае месца ў </w:t>
      </w:r>
      <w:r>
        <w:rPr>
          <w:rFonts w:ascii="Times New Roman" w:hAnsi="Times New Roman" w:cs="Times New Roman"/>
          <w:sz w:val="28"/>
          <w:szCs w:val="28"/>
          <w:lang w:val="be-BY"/>
        </w:rPr>
        <w:t>в</w:t>
      </w:r>
      <w:r>
        <w:rPr>
          <w:rFonts w:ascii="Times New Roman" w:hAnsi="Times New Roman" w:cs="Times New Roman"/>
          <w:sz w:val="28"/>
          <w:szCs w:val="28"/>
        </w:rPr>
        <w:t>ыгоўскі</w:t>
      </w:r>
      <w:r>
        <w:rPr>
          <w:rFonts w:ascii="Times New Roman" w:hAnsi="Times New Roman" w:cs="Times New Roman"/>
          <w:sz w:val="28"/>
          <w:szCs w:val="28"/>
          <w:lang w:val="be-BY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і гусл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4849F2">
        <w:rPr>
          <w:rFonts w:ascii="Times New Roman" w:hAnsi="Times New Roman" w:cs="Times New Roman"/>
          <w:sz w:val="28"/>
          <w:szCs w:val="28"/>
        </w:rPr>
        <w:t>цк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4849F2">
        <w:rPr>
          <w:rFonts w:ascii="Times New Roman" w:hAnsi="Times New Roman" w:cs="Times New Roman"/>
          <w:sz w:val="28"/>
          <w:szCs w:val="28"/>
        </w:rPr>
        <w:t>х манускрыптах. Для работ веткаўскіх каліграф</w:t>
      </w:r>
      <w:r>
        <w:rPr>
          <w:rFonts w:ascii="Times New Roman" w:hAnsi="Times New Roman" w:cs="Times New Roman"/>
          <w:sz w:val="28"/>
          <w:szCs w:val="28"/>
          <w:lang w:val="be-BY"/>
        </w:rPr>
        <w:t>аў</w:t>
      </w:r>
      <w:r w:rsidRPr="004849F2">
        <w:rPr>
          <w:rFonts w:ascii="Times New Roman" w:hAnsi="Times New Roman" w:cs="Times New Roman"/>
          <w:sz w:val="28"/>
          <w:szCs w:val="28"/>
        </w:rPr>
        <w:t xml:space="preserve"> характэрна пе</w:t>
      </w:r>
      <w:r>
        <w:rPr>
          <w:rFonts w:ascii="Times New Roman" w:hAnsi="Times New Roman" w:cs="Times New Roman"/>
          <w:sz w:val="28"/>
          <w:szCs w:val="28"/>
        </w:rPr>
        <w:t>раважнае выкарыстанне ў ініцыял</w:t>
      </w:r>
      <w:r>
        <w:rPr>
          <w:rFonts w:ascii="Times New Roman" w:hAnsi="Times New Roman" w:cs="Times New Roman"/>
          <w:sz w:val="28"/>
          <w:szCs w:val="28"/>
          <w:lang w:val="be-BY"/>
        </w:rPr>
        <w:t>ах</w:t>
      </w:r>
      <w:r>
        <w:rPr>
          <w:rFonts w:ascii="Times New Roman" w:hAnsi="Times New Roman" w:cs="Times New Roman"/>
          <w:sz w:val="28"/>
          <w:szCs w:val="28"/>
        </w:rPr>
        <w:t xml:space="preserve">, застаўках і арнаментах </w:t>
      </w:r>
      <w:r>
        <w:rPr>
          <w:rFonts w:ascii="Times New Roman" w:hAnsi="Times New Roman" w:cs="Times New Roman"/>
          <w:sz w:val="28"/>
          <w:szCs w:val="28"/>
          <w:lang w:val="be-BY"/>
        </w:rPr>
        <w:t>кі</w:t>
      </w:r>
      <w:r w:rsidRPr="004849F2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4849F2">
        <w:rPr>
          <w:rFonts w:ascii="Times New Roman" w:hAnsi="Times New Roman" w:cs="Times New Roman"/>
          <w:sz w:val="28"/>
          <w:szCs w:val="28"/>
        </w:rPr>
        <w:t>варн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4849F2">
        <w:rPr>
          <w:rFonts w:ascii="Times New Roman" w:hAnsi="Times New Roman" w:cs="Times New Roman"/>
          <w:sz w:val="28"/>
          <w:szCs w:val="28"/>
        </w:rPr>
        <w:t>, тэракотавага, аранжавага, розных адценняў вохрыста</w:t>
      </w:r>
      <w:r>
        <w:rPr>
          <w:rFonts w:ascii="Times New Roman" w:hAnsi="Times New Roman" w:cs="Times New Roman"/>
          <w:sz w:val="28"/>
          <w:szCs w:val="28"/>
          <w:lang w:val="be-BY"/>
        </w:rPr>
        <w:t>га</w:t>
      </w:r>
      <w:r w:rsidRPr="004849F2">
        <w:rPr>
          <w:rFonts w:ascii="Times New Roman" w:hAnsi="Times New Roman" w:cs="Times New Roman"/>
          <w:sz w:val="28"/>
          <w:szCs w:val="28"/>
        </w:rPr>
        <w:t xml:space="preserve">, сіняга і светла-зялёнага колераў. Золата мясцовыя майстры не ўжывалі зусім, </w:t>
      </w:r>
      <w:r>
        <w:rPr>
          <w:rFonts w:ascii="Times New Roman" w:hAnsi="Times New Roman" w:cs="Times New Roman"/>
          <w:sz w:val="28"/>
          <w:szCs w:val="28"/>
        </w:rPr>
        <w:t xml:space="preserve">што, у прыватнасці, адрознівае </w:t>
      </w:r>
      <w:r>
        <w:rPr>
          <w:rFonts w:ascii="Times New Roman" w:hAnsi="Times New Roman" w:cs="Times New Roman"/>
          <w:sz w:val="28"/>
          <w:szCs w:val="28"/>
          <w:lang w:val="be-BY"/>
        </w:rPr>
        <w:t>в</w:t>
      </w:r>
      <w:r w:rsidRPr="004849F2">
        <w:rPr>
          <w:rFonts w:ascii="Times New Roman" w:hAnsi="Times New Roman" w:cs="Times New Roman"/>
          <w:sz w:val="28"/>
          <w:szCs w:val="28"/>
        </w:rPr>
        <w:t>еткаўскую кн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сную традыцыю ад </w:t>
      </w:r>
      <w:r>
        <w:rPr>
          <w:rFonts w:ascii="Times New Roman" w:hAnsi="Times New Roman" w:cs="Times New Roman"/>
          <w:sz w:val="28"/>
          <w:szCs w:val="28"/>
          <w:lang w:val="be-BY"/>
        </w:rPr>
        <w:t>в</w:t>
      </w:r>
      <w:r w:rsidRPr="004849F2">
        <w:rPr>
          <w:rFonts w:ascii="Times New Roman" w:hAnsi="Times New Roman" w:cs="Times New Roman"/>
          <w:sz w:val="28"/>
          <w:szCs w:val="28"/>
        </w:rPr>
        <w:t>ыгоўск</w:t>
      </w:r>
      <w:r>
        <w:rPr>
          <w:rFonts w:ascii="Times New Roman" w:hAnsi="Times New Roman" w:cs="Times New Roman"/>
          <w:sz w:val="28"/>
          <w:szCs w:val="28"/>
          <w:lang w:val="be-BY"/>
        </w:rPr>
        <w:t>ай</w:t>
      </w:r>
      <w:r w:rsidRPr="004849F2">
        <w:rPr>
          <w:rFonts w:ascii="Times New Roman" w:hAnsi="Times New Roman" w:cs="Times New Roman"/>
          <w:sz w:val="28"/>
          <w:szCs w:val="28"/>
        </w:rPr>
        <w:t>.</w:t>
      </w:r>
    </w:p>
    <w:p w:rsidR="006F0140" w:rsidRPr="004849F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9F2">
        <w:rPr>
          <w:rFonts w:ascii="Times New Roman" w:hAnsi="Times New Roman" w:cs="Times New Roman"/>
          <w:sz w:val="28"/>
          <w:szCs w:val="28"/>
        </w:rPr>
        <w:t>У канцы XVIII стагоддзя кн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>
        <w:rPr>
          <w:rFonts w:ascii="Times New Roman" w:hAnsi="Times New Roman" w:cs="Times New Roman"/>
          <w:sz w:val="28"/>
          <w:szCs w:val="28"/>
        </w:rPr>
        <w:t>гоп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4849F2">
        <w:rPr>
          <w:rFonts w:ascii="Times New Roman" w:hAnsi="Times New Roman" w:cs="Times New Roman"/>
          <w:sz w:val="28"/>
          <w:szCs w:val="28"/>
        </w:rPr>
        <w:t>сн</w:t>
      </w:r>
      <w:r>
        <w:rPr>
          <w:rFonts w:ascii="Times New Roman" w:hAnsi="Times New Roman" w:cs="Times New Roman"/>
          <w:sz w:val="28"/>
          <w:szCs w:val="28"/>
          <w:lang w:val="be-BY"/>
        </w:rPr>
        <w:t>ая</w:t>
      </w:r>
      <w:r w:rsidRPr="004849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спра</w:t>
      </w:r>
      <w:r w:rsidRPr="004849F2">
        <w:rPr>
          <w:rFonts w:ascii="Times New Roman" w:hAnsi="Times New Roman" w:cs="Times New Roman"/>
          <w:sz w:val="28"/>
          <w:szCs w:val="28"/>
        </w:rPr>
        <w:t>ва Веткі паступова пераходзіць з манастыроў у сялянск</w:t>
      </w:r>
      <w:r>
        <w:rPr>
          <w:rFonts w:ascii="Times New Roman" w:hAnsi="Times New Roman" w:cs="Times New Roman"/>
          <w:sz w:val="28"/>
          <w:szCs w:val="28"/>
        </w:rPr>
        <w:t>ія хаты, з прычыны чаго мастацк</w:t>
      </w:r>
      <w:r>
        <w:rPr>
          <w:rFonts w:ascii="Times New Roman" w:hAnsi="Times New Roman" w:cs="Times New Roman"/>
          <w:sz w:val="28"/>
          <w:szCs w:val="28"/>
          <w:lang w:val="be-BY"/>
        </w:rPr>
        <w:t>ая</w:t>
      </w:r>
      <w:r w:rsidRPr="004849F2">
        <w:rPr>
          <w:rFonts w:ascii="Times New Roman" w:hAnsi="Times New Roman" w:cs="Times New Roman"/>
          <w:sz w:val="28"/>
          <w:szCs w:val="28"/>
        </w:rPr>
        <w:t xml:space="preserve"> якасць афармлення манускрыптаў пагаршаецца: дэкор становіцца бо</w:t>
      </w:r>
      <w:r>
        <w:rPr>
          <w:rFonts w:ascii="Times New Roman" w:hAnsi="Times New Roman" w:cs="Times New Roman"/>
          <w:sz w:val="28"/>
          <w:szCs w:val="28"/>
        </w:rPr>
        <w:t xml:space="preserve">льш народным, а яго стылістыка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4849F2">
        <w:rPr>
          <w:rFonts w:ascii="Times New Roman" w:hAnsi="Times New Roman" w:cs="Times New Roman"/>
          <w:sz w:val="28"/>
          <w:szCs w:val="28"/>
        </w:rPr>
        <w:t xml:space="preserve"> больш разнастайнай.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9F2">
        <w:rPr>
          <w:rFonts w:ascii="Times New Roman" w:hAnsi="Times New Roman" w:cs="Times New Roman"/>
          <w:sz w:val="28"/>
          <w:szCs w:val="28"/>
        </w:rPr>
        <w:t xml:space="preserve">Былая слава Веткі закацілася яшчэ ў 70-х гг. XVIII ст., 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4849F2">
        <w:rPr>
          <w:rFonts w:ascii="Times New Roman" w:hAnsi="Times New Roman" w:cs="Times New Roman"/>
          <w:sz w:val="28"/>
          <w:szCs w:val="28"/>
        </w:rPr>
        <w:t xml:space="preserve">ле кніжна-рукапісная традыцыя працягвала жыць тут аж да 60-х гг. </w:t>
      </w:r>
      <w:r>
        <w:rPr>
          <w:rFonts w:ascii="Times New Roman" w:hAnsi="Times New Roman" w:cs="Times New Roman"/>
          <w:sz w:val="28"/>
          <w:szCs w:val="28"/>
          <w:lang w:val="be-BY"/>
        </w:rPr>
        <w:t>ХХ</w:t>
      </w:r>
      <w:r w:rsidRPr="004849F2">
        <w:rPr>
          <w:rFonts w:ascii="Times New Roman" w:hAnsi="Times New Roman" w:cs="Times New Roman"/>
          <w:sz w:val="28"/>
          <w:szCs w:val="28"/>
        </w:rPr>
        <w:t>. Апошнім з вядомых яе прадстаўнікоў быў Феактыст Пятровіч Баброў з сяла Агародня. Канчатковая гібель Веткі як культурна-гістарычнага цэнтра адбылася пасля 1986 г., калі ў вы</w:t>
      </w:r>
      <w:r>
        <w:rPr>
          <w:rFonts w:ascii="Times New Roman" w:hAnsi="Times New Roman" w:cs="Times New Roman"/>
          <w:sz w:val="28"/>
          <w:szCs w:val="28"/>
        </w:rPr>
        <w:t>ніку Чарнобыльскай катастрофы б</w:t>
      </w:r>
      <w:r>
        <w:rPr>
          <w:rFonts w:ascii="Times New Roman" w:hAnsi="Times New Roman" w:cs="Times New Roman"/>
          <w:sz w:val="28"/>
          <w:szCs w:val="28"/>
          <w:lang w:val="be-BY"/>
        </w:rPr>
        <w:t>о</w:t>
      </w:r>
      <w:r w:rsidRPr="004849F2">
        <w:rPr>
          <w:rFonts w:ascii="Times New Roman" w:hAnsi="Times New Roman" w:cs="Times New Roman"/>
          <w:sz w:val="28"/>
          <w:szCs w:val="28"/>
        </w:rPr>
        <w:t xml:space="preserve">льшая частка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навакольных </w:t>
      </w:r>
      <w:r w:rsidRPr="004849F2">
        <w:rPr>
          <w:rFonts w:ascii="Times New Roman" w:hAnsi="Times New Roman" w:cs="Times New Roman"/>
          <w:sz w:val="28"/>
          <w:szCs w:val="28"/>
        </w:rPr>
        <w:t>Вет</w:t>
      </w:r>
      <w:r>
        <w:rPr>
          <w:rFonts w:ascii="Times New Roman" w:hAnsi="Times New Roman" w:cs="Times New Roman"/>
          <w:sz w:val="28"/>
          <w:szCs w:val="28"/>
          <w:lang w:val="be-BY"/>
        </w:rPr>
        <w:t>цы</w:t>
      </w:r>
      <w:r w:rsidRPr="004849F2">
        <w:rPr>
          <w:rFonts w:ascii="Times New Roman" w:hAnsi="Times New Roman" w:cs="Times New Roman"/>
          <w:sz w:val="28"/>
          <w:szCs w:val="28"/>
        </w:rPr>
        <w:t xml:space="preserve"> слабод апынулася ў зоне адчужэння: слабды былі выселеныя, а ўсе іх будынк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4849F2">
        <w:rPr>
          <w:rFonts w:ascii="Times New Roman" w:hAnsi="Times New Roman" w:cs="Times New Roman"/>
          <w:sz w:val="28"/>
          <w:szCs w:val="28"/>
        </w:rPr>
        <w:t xml:space="preserve"> знішчаны.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be-BY"/>
        </w:rPr>
        <w:t xml:space="preserve">Тэма 8. </w:t>
      </w:r>
      <w:r w:rsidRPr="001A6AC7">
        <w:rPr>
          <w:rFonts w:ascii="Times New Roman" w:hAnsi="Times New Roman" w:cs="Times New Roman"/>
          <w:b/>
          <w:bCs/>
          <w:sz w:val="28"/>
          <w:szCs w:val="28"/>
          <w:lang w:val="be-BY"/>
        </w:rPr>
        <w:t>Роля музеяў, архіваў і бібліятэк у захаванні помнікаў гісторыі і культуры</w:t>
      </w:r>
      <w:r>
        <w:rPr>
          <w:rFonts w:ascii="Times New Roman" w:hAnsi="Times New Roman" w:cs="Times New Roman"/>
          <w:b/>
          <w:bCs/>
          <w:sz w:val="28"/>
          <w:szCs w:val="28"/>
          <w:lang w:val="be-BY"/>
        </w:rPr>
        <w:t>.</w:t>
      </w:r>
    </w:p>
    <w:p w:rsidR="006F0140" w:rsidRPr="001A6AC7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6F0140" w:rsidRPr="001A6AC7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1A6AC7">
        <w:rPr>
          <w:rFonts w:ascii="Times New Roman" w:hAnsi="Times New Roman" w:cs="Times New Roman"/>
          <w:sz w:val="28"/>
          <w:szCs w:val="28"/>
          <w:lang w:val="be-BY"/>
        </w:rPr>
        <w:t>1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  <w:r w:rsidRPr="001A6AC7">
        <w:rPr>
          <w:rFonts w:ascii="Times New Roman" w:hAnsi="Times New Roman" w:cs="Times New Roman"/>
          <w:sz w:val="28"/>
          <w:szCs w:val="28"/>
          <w:lang w:val="be-BY"/>
        </w:rPr>
        <w:t xml:space="preserve"> Асноўныя напрамкі дзейнасці музеяў, архіваў і бібліятэк па захаванні помнікаў гісторыі і культуры.</w:t>
      </w:r>
    </w:p>
    <w:p w:rsidR="006F0140" w:rsidRPr="00BF05B1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  <w:r w:rsidRPr="00BF05B1">
        <w:rPr>
          <w:rFonts w:ascii="Times New Roman" w:hAnsi="Times New Roman" w:cs="Times New Roman"/>
          <w:sz w:val="28"/>
          <w:szCs w:val="28"/>
        </w:rPr>
        <w:t xml:space="preserve"> Гісторыка-культурныя каштоўнасці ў фондах музеяў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Гомельшчыны</w:t>
      </w:r>
      <w:r w:rsidRPr="00BF05B1">
        <w:rPr>
          <w:rFonts w:ascii="Times New Roman" w:hAnsi="Times New Roman" w:cs="Times New Roman"/>
          <w:sz w:val="28"/>
          <w:szCs w:val="28"/>
        </w:rPr>
        <w:t>.</w:t>
      </w:r>
    </w:p>
    <w:p w:rsidR="006F0140" w:rsidRPr="00BF05B1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lastRenderedPageBreak/>
        <w:t>3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  <w:r w:rsidRPr="00BF05B1">
        <w:rPr>
          <w:rFonts w:ascii="Times New Roman" w:hAnsi="Times New Roman" w:cs="Times New Roman"/>
          <w:sz w:val="28"/>
          <w:szCs w:val="28"/>
        </w:rPr>
        <w:t xml:space="preserve"> Гісторыка-культурныя каштоўнасці ў фондах архіваў і бібліятэк Гомельшчыны.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be-BY"/>
        </w:rPr>
      </w:pPr>
      <w:r>
        <w:rPr>
          <w:rFonts w:ascii="Times New Roman" w:hAnsi="Times New Roman" w:cs="Times New Roman"/>
          <w:sz w:val="28"/>
          <w:szCs w:val="28"/>
          <w:u w:val="single"/>
          <w:lang w:val="be-BY"/>
        </w:rPr>
        <w:t>Канспект лекцыі:</w:t>
      </w:r>
    </w:p>
    <w:p w:rsidR="006F0140" w:rsidRPr="001A6AC7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be-BY"/>
        </w:rPr>
      </w:pP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1A6AC7">
        <w:rPr>
          <w:rFonts w:ascii="Times New Roman" w:hAnsi="Times New Roman" w:cs="Times New Roman"/>
          <w:b/>
          <w:bCs/>
          <w:sz w:val="28"/>
          <w:szCs w:val="28"/>
          <w:lang w:val="be-BY"/>
        </w:rPr>
        <w:t>1.</w:t>
      </w:r>
    </w:p>
    <w:p w:rsidR="006F0140" w:rsidRPr="001A6AC7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1A6AC7">
        <w:rPr>
          <w:rFonts w:ascii="Times New Roman" w:hAnsi="Times New Roman" w:cs="Times New Roman"/>
          <w:sz w:val="28"/>
          <w:szCs w:val="28"/>
          <w:lang w:val="be-BY"/>
        </w:rPr>
        <w:t xml:space="preserve">Профільныя групы музеяў: мастацкія, гістарычныя, археалагічныя, этнаграфічныя, літаратурныя, мастацтвазнаўчыя, архітэктурныя, педагагічныя, </w:t>
      </w:r>
      <w:r>
        <w:rPr>
          <w:rFonts w:ascii="Times New Roman" w:hAnsi="Times New Roman" w:cs="Times New Roman"/>
          <w:sz w:val="28"/>
          <w:szCs w:val="28"/>
          <w:lang w:val="be-BY"/>
        </w:rPr>
        <w:t>прыродазнаўчыя</w:t>
      </w:r>
      <w:r w:rsidRPr="001A6AC7">
        <w:rPr>
          <w:rFonts w:ascii="Times New Roman" w:hAnsi="Times New Roman" w:cs="Times New Roman"/>
          <w:sz w:val="28"/>
          <w:szCs w:val="28"/>
          <w:lang w:val="be-BY"/>
        </w:rPr>
        <w:t xml:space="preserve">, антрапалагічныя, біялагічныя, батанічныя, геалагічныя, заалагічныя, мінералагічныя, палеанталагічныя, сельскагаспадарчыя, навукова-тэхнічныя, політэхнічныя, галіновыя, краязнаўчыя, музеі-запаведнікі, </w:t>
      </w:r>
      <w:r>
        <w:rPr>
          <w:rFonts w:ascii="Times New Roman" w:hAnsi="Times New Roman" w:cs="Times New Roman"/>
          <w:sz w:val="28"/>
          <w:szCs w:val="28"/>
          <w:lang w:val="be-BY"/>
        </w:rPr>
        <w:t>э</w:t>
      </w:r>
      <w:r w:rsidRPr="001A6AC7">
        <w:rPr>
          <w:rFonts w:ascii="Times New Roman" w:hAnsi="Times New Roman" w:cs="Times New Roman"/>
          <w:sz w:val="28"/>
          <w:szCs w:val="28"/>
          <w:lang w:val="be-BY"/>
        </w:rPr>
        <w:t>камуз</w:t>
      </w:r>
      <w:r>
        <w:rPr>
          <w:rFonts w:ascii="Times New Roman" w:hAnsi="Times New Roman" w:cs="Times New Roman"/>
          <w:sz w:val="28"/>
          <w:szCs w:val="28"/>
          <w:lang w:val="be-BY"/>
        </w:rPr>
        <w:t>е</w:t>
      </w:r>
      <w:r w:rsidRPr="001A6AC7">
        <w:rPr>
          <w:rFonts w:ascii="Times New Roman" w:hAnsi="Times New Roman" w:cs="Times New Roman"/>
          <w:sz w:val="28"/>
          <w:szCs w:val="28"/>
          <w:lang w:val="be-BY"/>
        </w:rPr>
        <w:t>і.</w:t>
      </w:r>
    </w:p>
    <w:p w:rsidR="006F0140" w:rsidRPr="001A6AC7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1A6AC7">
        <w:rPr>
          <w:rFonts w:ascii="Times New Roman" w:hAnsi="Times New Roman" w:cs="Times New Roman"/>
          <w:sz w:val="28"/>
          <w:szCs w:val="28"/>
          <w:lang w:val="be-BY"/>
        </w:rPr>
        <w:t xml:space="preserve">Комплексныя музеі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1A6AC7">
        <w:rPr>
          <w:rFonts w:ascii="Times New Roman" w:hAnsi="Times New Roman" w:cs="Times New Roman"/>
          <w:sz w:val="28"/>
          <w:szCs w:val="28"/>
          <w:lang w:val="be-BY"/>
        </w:rPr>
        <w:t xml:space="preserve"> шматлікая і пастаянна рас</w:t>
      </w:r>
      <w:r>
        <w:rPr>
          <w:rFonts w:ascii="Times New Roman" w:hAnsi="Times New Roman" w:cs="Times New Roman"/>
          <w:sz w:val="28"/>
          <w:szCs w:val="28"/>
          <w:lang w:val="be-BY"/>
        </w:rPr>
        <w:t>тучая</w:t>
      </w:r>
      <w:r w:rsidRPr="001A6AC7">
        <w:rPr>
          <w:rFonts w:ascii="Times New Roman" w:hAnsi="Times New Roman" w:cs="Times New Roman"/>
          <w:sz w:val="28"/>
          <w:szCs w:val="28"/>
          <w:lang w:val="be-BY"/>
        </w:rPr>
        <w:t xml:space="preserve"> група, да якой адносіцца большасць краязнаўчых музеяў, ансамблевых і 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1A6AC7">
        <w:rPr>
          <w:rFonts w:ascii="Times New Roman" w:hAnsi="Times New Roman" w:cs="Times New Roman"/>
          <w:sz w:val="28"/>
          <w:szCs w:val="28"/>
          <w:lang w:val="be-BY"/>
        </w:rPr>
        <w:t>с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1A6AC7">
        <w:rPr>
          <w:rFonts w:ascii="Times New Roman" w:hAnsi="Times New Roman" w:cs="Times New Roman"/>
          <w:sz w:val="28"/>
          <w:szCs w:val="28"/>
          <w:lang w:val="be-BY"/>
        </w:rPr>
        <w:t>ро</w:t>
      </w:r>
      <w:r>
        <w:rPr>
          <w:rFonts w:ascii="Times New Roman" w:hAnsi="Times New Roman" w:cs="Times New Roman"/>
          <w:sz w:val="28"/>
          <w:szCs w:val="28"/>
          <w:lang w:val="be-BY"/>
        </w:rPr>
        <w:t>дкав</w:t>
      </w:r>
      <w:r w:rsidRPr="001A6AC7">
        <w:rPr>
          <w:rFonts w:ascii="Times New Roman" w:hAnsi="Times New Roman" w:cs="Times New Roman"/>
          <w:sz w:val="28"/>
          <w:szCs w:val="28"/>
          <w:lang w:val="be-BY"/>
        </w:rPr>
        <w:t>ых музеяў, музеяў-запаведнікаў, экамузеяў.</w:t>
      </w:r>
    </w:p>
    <w:p w:rsidR="006F0140" w:rsidRPr="00BF05B1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Музеі праводзяць розныя віды работ па вывучэнн</w:t>
      </w:r>
      <w:r>
        <w:rPr>
          <w:rFonts w:ascii="Times New Roman" w:hAnsi="Times New Roman" w:cs="Times New Roman"/>
          <w:sz w:val="28"/>
          <w:szCs w:val="28"/>
          <w:lang w:val="be-BY"/>
        </w:rPr>
        <w:t>ю</w:t>
      </w:r>
      <w:r w:rsidRPr="00BF05B1">
        <w:rPr>
          <w:rFonts w:ascii="Times New Roman" w:hAnsi="Times New Roman" w:cs="Times New Roman"/>
          <w:sz w:val="28"/>
          <w:szCs w:val="28"/>
        </w:rPr>
        <w:t xml:space="preserve"> краю.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6A0">
        <w:rPr>
          <w:rFonts w:ascii="Times New Roman" w:hAnsi="Times New Roman" w:cs="Times New Roman"/>
          <w:i/>
          <w:iCs/>
          <w:sz w:val="28"/>
          <w:szCs w:val="28"/>
        </w:rPr>
        <w:t xml:space="preserve">Навукова-даследчая </w:t>
      </w:r>
      <w:r w:rsidRPr="005536A0">
        <w:rPr>
          <w:rFonts w:ascii="Times New Roman" w:hAnsi="Times New Roman" w:cs="Times New Roman"/>
          <w:i/>
          <w:iCs/>
          <w:sz w:val="28"/>
          <w:szCs w:val="28"/>
          <w:lang w:val="be-BY"/>
        </w:rPr>
        <w:t>работа</w:t>
      </w:r>
      <w:r w:rsidRPr="00BF05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BF05B1">
        <w:rPr>
          <w:rFonts w:ascii="Times New Roman" w:hAnsi="Times New Roman" w:cs="Times New Roman"/>
          <w:sz w:val="28"/>
          <w:szCs w:val="28"/>
        </w:rPr>
        <w:t xml:space="preserve"> аснова функцыянавання, ад</w:t>
      </w:r>
      <w:r>
        <w:rPr>
          <w:rFonts w:ascii="Times New Roman" w:hAnsi="Times New Roman" w:cs="Times New Roman"/>
          <w:sz w:val="28"/>
          <w:szCs w:val="28"/>
          <w:lang w:val="be-BY"/>
        </w:rPr>
        <w:t>зі</w:t>
      </w:r>
      <w:r w:rsidRPr="00BF05B1">
        <w:rPr>
          <w:rFonts w:ascii="Times New Roman" w:hAnsi="Times New Roman" w:cs="Times New Roman"/>
          <w:sz w:val="28"/>
          <w:szCs w:val="28"/>
        </w:rPr>
        <w:t>н з вядучых напрамкаў дзейнасці музея, звязан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BF05B1">
        <w:rPr>
          <w:rFonts w:ascii="Times New Roman" w:hAnsi="Times New Roman" w:cs="Times New Roman"/>
          <w:sz w:val="28"/>
          <w:szCs w:val="28"/>
        </w:rPr>
        <w:t xml:space="preserve"> з назапашваннем, апрацоўкай і ўвядзеннем у навуковы і агульнакультурнай </w:t>
      </w:r>
      <w:r>
        <w:rPr>
          <w:rFonts w:ascii="Times New Roman" w:hAnsi="Times New Roman" w:cs="Times New Roman"/>
          <w:sz w:val="28"/>
          <w:szCs w:val="28"/>
          <w:lang w:val="be-BY"/>
        </w:rPr>
        <w:t>зв</w:t>
      </w:r>
      <w:r w:rsidRPr="00BF05B1">
        <w:rPr>
          <w:rFonts w:ascii="Times New Roman" w:hAnsi="Times New Roman" w:cs="Times New Roman"/>
          <w:sz w:val="28"/>
          <w:szCs w:val="28"/>
        </w:rPr>
        <w:t>арот матэрыяльных і нематэрыяльных аб'ектаў спадчыны. У ходзе навукова-даследчай работы музе</w:t>
      </w:r>
      <w:r>
        <w:rPr>
          <w:rFonts w:ascii="Times New Roman" w:hAnsi="Times New Roman" w:cs="Times New Roman"/>
          <w:sz w:val="28"/>
          <w:szCs w:val="28"/>
        </w:rPr>
        <w:t>яў вырашаюцца наступныя задачы: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- музеязнаўчы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BF05B1">
        <w:rPr>
          <w:rFonts w:ascii="Times New Roman" w:hAnsi="Times New Roman" w:cs="Times New Roman"/>
          <w:sz w:val="28"/>
          <w:szCs w:val="28"/>
        </w:rPr>
        <w:t>, накіраваныя на вывучэнне працэсаў, звязаных з апрацоўкай музейных прадметаў і дзейнасцю музея;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- крыніцазнаўч</w:t>
      </w:r>
      <w:r>
        <w:rPr>
          <w:rFonts w:ascii="Times New Roman" w:hAnsi="Times New Roman" w:cs="Times New Roman"/>
          <w:sz w:val="28"/>
          <w:szCs w:val="28"/>
          <w:lang w:val="be-BY"/>
        </w:rPr>
        <w:t>ыя</w:t>
      </w:r>
      <w:r w:rsidRPr="00BF05B1">
        <w:rPr>
          <w:rFonts w:ascii="Times New Roman" w:hAnsi="Times New Roman" w:cs="Times New Roman"/>
          <w:sz w:val="28"/>
          <w:szCs w:val="28"/>
        </w:rPr>
        <w:t>, накіраваныя на вывучэнне м</w:t>
      </w:r>
      <w:r>
        <w:rPr>
          <w:rFonts w:ascii="Times New Roman" w:hAnsi="Times New Roman" w:cs="Times New Roman"/>
          <w:sz w:val="28"/>
          <w:szCs w:val="28"/>
        </w:rPr>
        <w:t>узейных прадметаў як крыніц вед</w:t>
      </w:r>
      <w:r>
        <w:rPr>
          <w:rFonts w:ascii="Times New Roman" w:hAnsi="Times New Roman" w:cs="Times New Roman"/>
          <w:sz w:val="28"/>
          <w:szCs w:val="28"/>
          <w:lang w:val="be-BY"/>
        </w:rPr>
        <w:t>аў</w:t>
      </w:r>
      <w:r w:rsidRPr="00BF05B1">
        <w:rPr>
          <w:rFonts w:ascii="Times New Roman" w:hAnsi="Times New Roman" w:cs="Times New Roman"/>
          <w:sz w:val="28"/>
          <w:szCs w:val="28"/>
        </w:rPr>
        <w:t>;</w:t>
      </w:r>
    </w:p>
    <w:p w:rsidR="006F0140" w:rsidRPr="00BF05B1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- галіновыя, якія супадаюць з задачамі профіл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BF05B1">
        <w:rPr>
          <w:rFonts w:ascii="Times New Roman" w:hAnsi="Times New Roman" w:cs="Times New Roman"/>
          <w:sz w:val="28"/>
          <w:szCs w:val="28"/>
        </w:rPr>
        <w:t xml:space="preserve"> навукова-даследчых устаноў, у якіх музейныя крыніцы з'яўляюцца адным з шэрагу крыніц ведаў</w:t>
      </w:r>
      <w:r>
        <w:rPr>
          <w:rFonts w:ascii="Times New Roman" w:hAnsi="Times New Roman" w:cs="Times New Roman"/>
          <w:sz w:val="28"/>
          <w:szCs w:val="28"/>
          <w:lang w:val="be-BY"/>
        </w:rPr>
        <w:t>,</w:t>
      </w:r>
      <w:r w:rsidRPr="00BF05B1">
        <w:rPr>
          <w:rFonts w:ascii="Times New Roman" w:hAnsi="Times New Roman" w:cs="Times New Roman"/>
          <w:sz w:val="28"/>
          <w:szCs w:val="28"/>
        </w:rPr>
        <w:t xml:space="preserve"> якія падвяргаюцца абагульненню.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Навукова-даследчая дзейнасць музеяў развіваецца ў двух напрамках: 1) вывучэнне музейнага збору і помнікаў; 2) музеязнаўчы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BF05B1">
        <w:rPr>
          <w:rFonts w:ascii="Times New Roman" w:hAnsi="Times New Roman" w:cs="Times New Roman"/>
          <w:sz w:val="28"/>
          <w:szCs w:val="28"/>
        </w:rPr>
        <w:t xml:space="preserve"> пошукі. Першы напрамак арыентаван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BF05B1">
        <w:rPr>
          <w:rFonts w:ascii="Times New Roman" w:hAnsi="Times New Roman" w:cs="Times New Roman"/>
          <w:sz w:val="28"/>
          <w:szCs w:val="28"/>
        </w:rPr>
        <w:t xml:space="preserve"> на выяўленне дакументу</w:t>
      </w:r>
      <w:r>
        <w:rPr>
          <w:rFonts w:ascii="Times New Roman" w:hAnsi="Times New Roman" w:cs="Times New Roman"/>
          <w:sz w:val="28"/>
          <w:szCs w:val="28"/>
          <w:lang w:val="be-BY"/>
        </w:rPr>
        <w:t>ючых</w:t>
      </w:r>
      <w:r w:rsidRPr="00BF05B1">
        <w:rPr>
          <w:rFonts w:ascii="Times New Roman" w:hAnsi="Times New Roman" w:cs="Times New Roman"/>
          <w:sz w:val="28"/>
          <w:szCs w:val="28"/>
        </w:rPr>
        <w:t xml:space="preserve"> уласцівасц</w:t>
      </w:r>
      <w:r>
        <w:rPr>
          <w:rFonts w:ascii="Times New Roman" w:hAnsi="Times New Roman" w:cs="Times New Roman"/>
          <w:sz w:val="28"/>
          <w:szCs w:val="28"/>
          <w:lang w:val="be-BY"/>
        </w:rPr>
        <w:t>ей</w:t>
      </w:r>
      <w:r w:rsidRPr="00BF05B1">
        <w:rPr>
          <w:rFonts w:ascii="Times New Roman" w:hAnsi="Times New Roman" w:cs="Times New Roman"/>
          <w:sz w:val="28"/>
          <w:szCs w:val="28"/>
        </w:rPr>
        <w:t xml:space="preserve"> музейных прадметаў і іх значэння для развіцця профільных дысцыплін музея. Музейныя даследаванні па навуковых дысцыплінах, як правіла, накіраваныя на магчымасць далейшага выкарыстання іх вынікаў у музейнай </w:t>
      </w:r>
      <w:r>
        <w:rPr>
          <w:rFonts w:ascii="Times New Roman" w:hAnsi="Times New Roman" w:cs="Times New Roman"/>
          <w:sz w:val="28"/>
          <w:szCs w:val="28"/>
          <w:lang w:val="be-BY"/>
        </w:rPr>
        <w:t>рабоце</w:t>
      </w:r>
      <w:r w:rsidRPr="00BF05B1">
        <w:rPr>
          <w:rFonts w:ascii="Times New Roman" w:hAnsi="Times New Roman" w:cs="Times New Roman"/>
          <w:sz w:val="28"/>
          <w:szCs w:val="28"/>
        </w:rPr>
        <w:t>. Музеязнаўчы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BF05B1">
        <w:rPr>
          <w:rFonts w:ascii="Times New Roman" w:hAnsi="Times New Roman" w:cs="Times New Roman"/>
          <w:sz w:val="28"/>
          <w:szCs w:val="28"/>
        </w:rPr>
        <w:t xml:space="preserve"> даследаванні фармір</w:t>
      </w:r>
      <w:r>
        <w:rPr>
          <w:rFonts w:ascii="Times New Roman" w:hAnsi="Times New Roman" w:cs="Times New Roman"/>
          <w:sz w:val="28"/>
          <w:szCs w:val="28"/>
          <w:lang w:val="be-BY"/>
        </w:rPr>
        <w:t>ую</w:t>
      </w:r>
      <w:r w:rsidRPr="00BF05B1">
        <w:rPr>
          <w:rFonts w:ascii="Times New Roman" w:hAnsi="Times New Roman" w:cs="Times New Roman"/>
          <w:sz w:val="28"/>
          <w:szCs w:val="28"/>
        </w:rPr>
        <w:t>ць новыя веды ў галіне тэорыі і методыкі збору, захоўвання, апрацоўкі і выкарыстання музейных прадметаў. У гэтай сферы вылучаюць наступныя напра</w:t>
      </w:r>
      <w:r>
        <w:rPr>
          <w:rFonts w:ascii="Times New Roman" w:hAnsi="Times New Roman" w:cs="Times New Roman"/>
          <w:sz w:val="28"/>
          <w:szCs w:val="28"/>
        </w:rPr>
        <w:t>мкі даследчай дзейнасці музеяў: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- фармірав</w:t>
      </w:r>
      <w:r>
        <w:rPr>
          <w:rFonts w:ascii="Times New Roman" w:hAnsi="Times New Roman" w:cs="Times New Roman"/>
          <w:sz w:val="28"/>
          <w:szCs w:val="28"/>
        </w:rPr>
        <w:t>анне навуковай канцэпцыі музея;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- метадалагічныя распрацоўкі ў культурн</w:t>
      </w:r>
      <w:r>
        <w:rPr>
          <w:rFonts w:ascii="Times New Roman" w:hAnsi="Times New Roman" w:cs="Times New Roman"/>
          <w:sz w:val="28"/>
          <w:szCs w:val="28"/>
        </w:rPr>
        <w:t>а-адукацыйнай дзейнасці музеяў;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- даследаванні ў галіне захоўвання і аховы фондаў;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- навуковае праектаванне экспазіцый і выстаў;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- даследаванні</w:t>
      </w:r>
      <w:r>
        <w:rPr>
          <w:rFonts w:ascii="Times New Roman" w:hAnsi="Times New Roman" w:cs="Times New Roman"/>
          <w:sz w:val="28"/>
          <w:szCs w:val="28"/>
        </w:rPr>
        <w:t xml:space="preserve"> ў галіне музейнай камунікацыі;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- вывучэнне гісторыі музейнай справы;</w:t>
      </w:r>
    </w:p>
    <w:p w:rsidR="006F0140" w:rsidRPr="00BF05B1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>
        <w:rPr>
          <w:rFonts w:ascii="Times New Roman" w:hAnsi="Times New Roman" w:cs="Times New Roman"/>
          <w:sz w:val="28"/>
          <w:szCs w:val="28"/>
          <w:lang w:val="be-BY"/>
        </w:rPr>
        <w:t>агулнатэарэтычныя</w:t>
      </w:r>
      <w:r>
        <w:rPr>
          <w:rFonts w:ascii="Times New Roman" w:hAnsi="Times New Roman" w:cs="Times New Roman"/>
          <w:sz w:val="28"/>
          <w:szCs w:val="28"/>
        </w:rPr>
        <w:t xml:space="preserve"> даследаванні музеязнаўч</w:t>
      </w:r>
      <w:r>
        <w:rPr>
          <w:rFonts w:ascii="Times New Roman" w:hAnsi="Times New Roman" w:cs="Times New Roman"/>
          <w:sz w:val="28"/>
          <w:szCs w:val="28"/>
          <w:lang w:val="be-BY"/>
        </w:rPr>
        <w:t>ага</w:t>
      </w:r>
      <w:r w:rsidRPr="00BF05B1">
        <w:rPr>
          <w:rFonts w:ascii="Times New Roman" w:hAnsi="Times New Roman" w:cs="Times New Roman"/>
          <w:sz w:val="28"/>
          <w:szCs w:val="28"/>
        </w:rPr>
        <w:t xml:space="preserve"> характару.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320F">
        <w:rPr>
          <w:rFonts w:ascii="Times New Roman" w:hAnsi="Times New Roman" w:cs="Times New Roman"/>
          <w:i/>
          <w:iCs/>
          <w:sz w:val="28"/>
          <w:szCs w:val="28"/>
        </w:rPr>
        <w:t>Фондава</w:t>
      </w:r>
      <w:r w:rsidRPr="0064320F">
        <w:rPr>
          <w:rFonts w:ascii="Times New Roman" w:hAnsi="Times New Roman" w:cs="Times New Roman"/>
          <w:i/>
          <w:iCs/>
          <w:sz w:val="28"/>
          <w:szCs w:val="28"/>
          <w:lang w:val="be-BY"/>
        </w:rPr>
        <w:t>я</w:t>
      </w:r>
      <w:r w:rsidRPr="0064320F">
        <w:rPr>
          <w:rFonts w:ascii="Times New Roman" w:hAnsi="Times New Roman" w:cs="Times New Roman"/>
          <w:i/>
          <w:iCs/>
          <w:sz w:val="28"/>
          <w:szCs w:val="28"/>
        </w:rPr>
        <w:t xml:space="preserve"> ра</w:t>
      </w:r>
      <w:r w:rsidRPr="0064320F">
        <w:rPr>
          <w:rFonts w:ascii="Times New Roman" w:hAnsi="Times New Roman" w:cs="Times New Roman"/>
          <w:i/>
          <w:iCs/>
          <w:sz w:val="28"/>
          <w:szCs w:val="28"/>
          <w:lang w:val="be-BY"/>
        </w:rPr>
        <w:t>бот</w:t>
      </w:r>
      <w:r w:rsidRPr="0064320F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BF05B1">
        <w:rPr>
          <w:rFonts w:ascii="Times New Roman" w:hAnsi="Times New Roman" w:cs="Times New Roman"/>
          <w:sz w:val="28"/>
          <w:szCs w:val="28"/>
        </w:rPr>
        <w:t xml:space="preserve"> з'яўляецца адным з вядучых напрамкаў дзейнасці музея і ўключае камплектаванне, улік, захоўванне і вывучэнне аб'ектаў спадчыны. Пад камплектаваннем разумеюць працэс выяўлення ў асяроддзі бытавання прадметаў музейнага значэння і іх збору для папаўнення музейнага </w:t>
      </w:r>
      <w:r>
        <w:rPr>
          <w:rFonts w:ascii="Times New Roman" w:hAnsi="Times New Roman" w:cs="Times New Roman"/>
          <w:sz w:val="28"/>
          <w:szCs w:val="28"/>
          <w:lang w:val="be-BY"/>
        </w:rPr>
        <w:t>сабрання</w:t>
      </w:r>
      <w:r w:rsidRPr="00BF05B1">
        <w:rPr>
          <w:rFonts w:ascii="Times New Roman" w:hAnsi="Times New Roman" w:cs="Times New Roman"/>
          <w:sz w:val="28"/>
          <w:szCs w:val="28"/>
        </w:rPr>
        <w:t xml:space="preserve">. Гэта навуковая дзейнасць, заснаваная на прынцыпах музеязнаўства і профільных дысцыплін. У камплектаванні рэалізуецца </w:t>
      </w:r>
      <w:r>
        <w:rPr>
          <w:rFonts w:ascii="Times New Roman" w:hAnsi="Times New Roman" w:cs="Times New Roman"/>
          <w:sz w:val="28"/>
          <w:szCs w:val="28"/>
        </w:rPr>
        <w:t>адна з сацыяльных функцый музея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–</w:t>
      </w:r>
      <w:r w:rsidRPr="00BF05B1">
        <w:rPr>
          <w:rFonts w:ascii="Times New Roman" w:hAnsi="Times New Roman" w:cs="Times New Roman"/>
          <w:sz w:val="28"/>
          <w:szCs w:val="28"/>
        </w:rPr>
        <w:t xml:space="preserve"> дакументаванн</w:t>
      </w:r>
      <w:r>
        <w:rPr>
          <w:rFonts w:ascii="Times New Roman" w:hAnsi="Times New Roman" w:cs="Times New Roman"/>
          <w:sz w:val="28"/>
          <w:szCs w:val="28"/>
          <w:lang w:val="be-BY"/>
        </w:rPr>
        <w:t>е</w:t>
      </w:r>
      <w:r w:rsidRPr="00BF05B1">
        <w:rPr>
          <w:rFonts w:ascii="Times New Roman" w:hAnsi="Times New Roman" w:cs="Times New Roman"/>
          <w:sz w:val="28"/>
          <w:szCs w:val="28"/>
        </w:rPr>
        <w:t>. Вылучаюць наступны</w:t>
      </w:r>
      <w:r>
        <w:rPr>
          <w:rFonts w:ascii="Times New Roman" w:hAnsi="Times New Roman" w:cs="Times New Roman"/>
          <w:sz w:val="28"/>
          <w:szCs w:val="28"/>
        </w:rPr>
        <w:t>я метады камплектавання фондаў: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- </w:t>
      </w:r>
      <w:r w:rsidRPr="00BF05B1">
        <w:rPr>
          <w:rFonts w:ascii="Times New Roman" w:hAnsi="Times New Roman" w:cs="Times New Roman"/>
          <w:sz w:val="28"/>
          <w:szCs w:val="28"/>
        </w:rPr>
        <w:t>сістэматычны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BF05B1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be-BY"/>
        </w:rPr>
        <w:t>т</w:t>
      </w:r>
      <w:r w:rsidRPr="00BF05B1">
        <w:rPr>
          <w:rFonts w:ascii="Times New Roman" w:hAnsi="Times New Roman" w:cs="Times New Roman"/>
          <w:sz w:val="28"/>
          <w:szCs w:val="28"/>
        </w:rPr>
        <w:t xml:space="preserve">ыпалагічны)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BF05B1">
        <w:rPr>
          <w:rFonts w:ascii="Times New Roman" w:hAnsi="Times New Roman" w:cs="Times New Roman"/>
          <w:sz w:val="28"/>
          <w:szCs w:val="28"/>
        </w:rPr>
        <w:t xml:space="preserve"> папаўненне калекцый тыповымі прадметамі,</w:t>
      </w:r>
      <w:r>
        <w:rPr>
          <w:rFonts w:ascii="Times New Roman" w:hAnsi="Times New Roman" w:cs="Times New Roman"/>
          <w:sz w:val="28"/>
          <w:szCs w:val="28"/>
        </w:rPr>
        <w:t xml:space="preserve"> характэрнымі для пэўнай эпохі;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- </w:t>
      </w:r>
      <w:r w:rsidRPr="00BF05B1">
        <w:rPr>
          <w:rFonts w:ascii="Times New Roman" w:hAnsi="Times New Roman" w:cs="Times New Roman"/>
          <w:sz w:val="28"/>
          <w:szCs w:val="28"/>
        </w:rPr>
        <w:t xml:space="preserve">тэматычны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– </w:t>
      </w:r>
      <w:r w:rsidRPr="00BF05B1">
        <w:rPr>
          <w:rFonts w:ascii="Times New Roman" w:hAnsi="Times New Roman" w:cs="Times New Roman"/>
          <w:sz w:val="28"/>
          <w:szCs w:val="28"/>
        </w:rPr>
        <w:t>дакументаванне працэсаў і з'яў, якія адлюстроўваюць пэўную тэму і камплектаванне рознатыповы</w:t>
      </w:r>
      <w:r>
        <w:rPr>
          <w:rFonts w:ascii="Times New Roman" w:hAnsi="Times New Roman" w:cs="Times New Roman"/>
          <w:sz w:val="28"/>
          <w:szCs w:val="28"/>
          <w:lang w:val="be-BY"/>
        </w:rPr>
        <w:t>мі</w:t>
      </w:r>
      <w:r w:rsidRPr="00BF05B1">
        <w:rPr>
          <w:rFonts w:ascii="Times New Roman" w:hAnsi="Times New Roman" w:cs="Times New Roman"/>
          <w:sz w:val="28"/>
          <w:szCs w:val="28"/>
        </w:rPr>
        <w:t xml:space="preserve"> прадмета</w:t>
      </w:r>
      <w:r>
        <w:rPr>
          <w:rFonts w:ascii="Times New Roman" w:hAnsi="Times New Roman" w:cs="Times New Roman"/>
          <w:sz w:val="28"/>
          <w:szCs w:val="28"/>
          <w:lang w:val="be-BY"/>
        </w:rPr>
        <w:t>мі</w:t>
      </w:r>
      <w:r w:rsidRPr="00BF05B1">
        <w:rPr>
          <w:rFonts w:ascii="Times New Roman" w:hAnsi="Times New Roman" w:cs="Times New Roman"/>
          <w:sz w:val="28"/>
          <w:szCs w:val="28"/>
        </w:rPr>
        <w:t>;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- </w:t>
      </w:r>
      <w:r w:rsidRPr="00BF05B1">
        <w:rPr>
          <w:rFonts w:ascii="Times New Roman" w:hAnsi="Times New Roman" w:cs="Times New Roman"/>
          <w:sz w:val="28"/>
          <w:szCs w:val="28"/>
        </w:rPr>
        <w:t xml:space="preserve">комплексны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BF05B1">
        <w:rPr>
          <w:rFonts w:ascii="Times New Roman" w:hAnsi="Times New Roman" w:cs="Times New Roman"/>
          <w:sz w:val="28"/>
          <w:szCs w:val="28"/>
        </w:rPr>
        <w:t xml:space="preserve"> спалучае два папярэднія.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Да асноўных формаў камплектавання адносяцца: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 xml:space="preserve">- палявыя даследаванні (экспедыцыі, рэпартажны збор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збіральніцка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BF05B1">
        <w:rPr>
          <w:rFonts w:ascii="Times New Roman" w:hAnsi="Times New Roman" w:cs="Times New Roman"/>
          <w:sz w:val="28"/>
          <w:szCs w:val="28"/>
        </w:rPr>
        <w:t xml:space="preserve"> праца ў момант падзеі ці адразу пасля я</w:t>
      </w:r>
      <w:r>
        <w:rPr>
          <w:rFonts w:ascii="Times New Roman" w:hAnsi="Times New Roman" w:cs="Times New Roman"/>
          <w:sz w:val="28"/>
          <w:szCs w:val="28"/>
          <w:lang w:val="be-BY"/>
        </w:rPr>
        <w:t>е</w:t>
      </w:r>
      <w:r w:rsidRPr="00BF05B1">
        <w:rPr>
          <w:rFonts w:ascii="Times New Roman" w:hAnsi="Times New Roman" w:cs="Times New Roman"/>
          <w:sz w:val="28"/>
          <w:szCs w:val="28"/>
        </w:rPr>
        <w:t>);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BF05B1">
        <w:rPr>
          <w:rFonts w:ascii="Times New Roman" w:hAnsi="Times New Roman" w:cs="Times New Roman"/>
          <w:sz w:val="28"/>
          <w:szCs w:val="28"/>
        </w:rPr>
        <w:t>- бягучае камплектаванне (</w:t>
      </w:r>
      <w:r>
        <w:rPr>
          <w:rFonts w:ascii="Times New Roman" w:hAnsi="Times New Roman" w:cs="Times New Roman"/>
          <w:sz w:val="28"/>
          <w:szCs w:val="28"/>
          <w:lang w:val="be-BY"/>
        </w:rPr>
        <w:t>набыццё</w:t>
      </w:r>
      <w:r w:rsidRPr="00BF05B1">
        <w:rPr>
          <w:rFonts w:ascii="Times New Roman" w:hAnsi="Times New Roman" w:cs="Times New Roman"/>
          <w:sz w:val="28"/>
          <w:szCs w:val="28"/>
        </w:rPr>
        <w:t>, абмен, дарэнне і інш.).</w:t>
      </w:r>
    </w:p>
    <w:p w:rsidR="006F0140" w:rsidRPr="00A57C97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Работа</w:t>
      </w:r>
      <w:r w:rsidRPr="00A57C97">
        <w:rPr>
          <w:rFonts w:ascii="Times New Roman" w:hAnsi="Times New Roman" w:cs="Times New Roman"/>
          <w:sz w:val="28"/>
          <w:szCs w:val="28"/>
          <w:lang w:val="be-BY"/>
        </w:rPr>
        <w:t xml:space="preserve"> па камплектаванню фондаў ажыццяўляецца ў музеі на аснове навуковай канцэпцыі, у якой выкладзены задачы, прынцыпы, формы і метады камплектавання.</w:t>
      </w:r>
    </w:p>
    <w:p w:rsidR="006F0140" w:rsidRPr="00537B13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537B13">
        <w:rPr>
          <w:rFonts w:ascii="Times New Roman" w:hAnsi="Times New Roman" w:cs="Times New Roman"/>
          <w:sz w:val="28"/>
          <w:szCs w:val="28"/>
          <w:lang w:val="be-BY"/>
        </w:rPr>
        <w:t>Важным фактарам пры камплектаванні музейных фондаў з'яўляецца выпрацоўка агульных і прыватных крытэрыяў адбору прадметаў музейнага значэння. Да агульных крытэр</w:t>
      </w:r>
      <w:r>
        <w:rPr>
          <w:rFonts w:ascii="Times New Roman" w:hAnsi="Times New Roman" w:cs="Times New Roman"/>
          <w:sz w:val="28"/>
          <w:szCs w:val="28"/>
          <w:lang w:val="be-BY"/>
        </w:rPr>
        <w:t>ыяў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 xml:space="preserve"> адносяцца:</w:t>
      </w:r>
    </w:p>
    <w:p w:rsidR="006F0140" w:rsidRPr="00537B13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537B13">
        <w:rPr>
          <w:rFonts w:ascii="Times New Roman" w:hAnsi="Times New Roman" w:cs="Times New Roman"/>
          <w:sz w:val="28"/>
          <w:szCs w:val="28"/>
          <w:lang w:val="be-BY"/>
        </w:rPr>
        <w:t>- інфарматыўнасць,</w:t>
      </w:r>
    </w:p>
    <w:p w:rsidR="006F0140" w:rsidRPr="00537B13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537B13">
        <w:rPr>
          <w:rFonts w:ascii="Times New Roman" w:hAnsi="Times New Roman" w:cs="Times New Roman"/>
          <w:sz w:val="28"/>
          <w:szCs w:val="28"/>
          <w:lang w:val="be-BY"/>
        </w:rPr>
        <w:t>- аттракт</w:t>
      </w:r>
      <w:r>
        <w:rPr>
          <w:rFonts w:ascii="Times New Roman" w:hAnsi="Times New Roman" w:cs="Times New Roman"/>
          <w:sz w:val="28"/>
          <w:szCs w:val="28"/>
          <w:lang w:val="be-BY"/>
        </w:rPr>
        <w:t>ыў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>н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>с</w:t>
      </w:r>
      <w:r>
        <w:rPr>
          <w:rFonts w:ascii="Times New Roman" w:hAnsi="Times New Roman" w:cs="Times New Roman"/>
          <w:sz w:val="28"/>
          <w:szCs w:val="28"/>
          <w:lang w:val="be-BY"/>
        </w:rPr>
        <w:t>ц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>ь,</w:t>
      </w:r>
    </w:p>
    <w:p w:rsidR="006F0140" w:rsidRPr="00537B13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537B13">
        <w:rPr>
          <w:rFonts w:ascii="Times New Roman" w:hAnsi="Times New Roman" w:cs="Times New Roman"/>
          <w:sz w:val="28"/>
          <w:szCs w:val="28"/>
          <w:lang w:val="be-BY"/>
        </w:rPr>
        <w:t>- рэпрэзентатыўнасць крыніцы.</w:t>
      </w:r>
    </w:p>
    <w:p w:rsidR="006F0140" w:rsidRPr="00537B13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537B13">
        <w:rPr>
          <w:rFonts w:ascii="Times New Roman" w:hAnsi="Times New Roman" w:cs="Times New Roman"/>
          <w:sz w:val="28"/>
          <w:szCs w:val="28"/>
          <w:lang w:val="be-BY"/>
        </w:rPr>
        <w:t>Прыватныя крытэры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 xml:space="preserve"> вызначаюцца спецыфікай канкрэтнай калекцыі (матэрыял, тэхніка вырабу, да</w:t>
      </w:r>
      <w:r>
        <w:rPr>
          <w:rFonts w:ascii="Times New Roman" w:hAnsi="Times New Roman" w:cs="Times New Roman"/>
          <w:sz w:val="28"/>
          <w:szCs w:val="28"/>
          <w:lang w:val="be-BY"/>
        </w:rPr>
        <w:t>ці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>роўка, форма, памер і інш.).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B13">
        <w:rPr>
          <w:rFonts w:ascii="Times New Roman" w:hAnsi="Times New Roman" w:cs="Times New Roman"/>
          <w:i/>
          <w:iCs/>
          <w:sz w:val="28"/>
          <w:szCs w:val="28"/>
          <w:lang w:val="be-BY"/>
        </w:rPr>
        <w:t>Улік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 xml:space="preserve"> музейных фондаў забяспечвае юрыдычную ахову музейных прадметаў, замацаванне прадмета за пэўным музеем і афармленне яго прыналежнасці да музейных прадмета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 xml:space="preserve"> або навукова-дапаможны</w:t>
      </w:r>
      <w:r>
        <w:rPr>
          <w:rFonts w:ascii="Times New Roman" w:hAnsi="Times New Roman" w:cs="Times New Roman"/>
          <w:sz w:val="28"/>
          <w:szCs w:val="28"/>
          <w:lang w:val="be-BY"/>
        </w:rPr>
        <w:t>х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 xml:space="preserve"> матэрыяла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 xml:space="preserve">. </w:t>
      </w:r>
      <w:r w:rsidRPr="00BF05B1">
        <w:rPr>
          <w:rFonts w:ascii="Times New Roman" w:hAnsi="Times New Roman" w:cs="Times New Roman"/>
          <w:sz w:val="28"/>
          <w:szCs w:val="28"/>
        </w:rPr>
        <w:t>Улік музейных фондаў ўключае два этапы: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• першасная рэгістрацыя (канчаткова замацоўвае прадмет за пэўным музеем) праз акты;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 xml:space="preserve">• рэгістрацыя ў кнізе паступленняў і навуковая інвентарызацыя (навуковае </w:t>
      </w:r>
      <w:r>
        <w:rPr>
          <w:rFonts w:ascii="Times New Roman" w:hAnsi="Times New Roman" w:cs="Times New Roman"/>
          <w:sz w:val="28"/>
          <w:szCs w:val="28"/>
        </w:rPr>
        <w:t>апісанне ў інвентарных кнігах).</w:t>
      </w:r>
    </w:p>
    <w:p w:rsidR="006F0140" w:rsidRPr="00BF05B1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Пера</w:t>
      </w:r>
      <w:r>
        <w:rPr>
          <w:rFonts w:ascii="Times New Roman" w:hAnsi="Times New Roman" w:cs="Times New Roman"/>
          <w:sz w:val="28"/>
          <w:szCs w:val="28"/>
          <w:lang w:val="be-BY"/>
        </w:rPr>
        <w:t>соўва</w:t>
      </w:r>
      <w:r w:rsidRPr="00BF05B1">
        <w:rPr>
          <w:rFonts w:ascii="Times New Roman" w:hAnsi="Times New Roman" w:cs="Times New Roman"/>
          <w:sz w:val="28"/>
          <w:szCs w:val="28"/>
        </w:rPr>
        <w:t xml:space="preserve">нне музейных фондаў 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BF05B1">
        <w:rPr>
          <w:rFonts w:ascii="Times New Roman" w:hAnsi="Times New Roman" w:cs="Times New Roman"/>
          <w:sz w:val="28"/>
          <w:szCs w:val="28"/>
        </w:rPr>
        <w:t xml:space="preserve">нутры музея фіксуецца </w:t>
      </w:r>
      <w:r>
        <w:rPr>
          <w:rFonts w:ascii="Times New Roman" w:hAnsi="Times New Roman" w:cs="Times New Roman"/>
          <w:sz w:val="28"/>
          <w:szCs w:val="28"/>
          <w:lang w:val="be-BY"/>
        </w:rPr>
        <w:t>ва</w:t>
      </w:r>
      <w:r w:rsidRPr="00BF05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BF05B1">
        <w:rPr>
          <w:rFonts w:ascii="Times New Roman" w:hAnsi="Times New Roman" w:cs="Times New Roman"/>
          <w:sz w:val="28"/>
          <w:szCs w:val="28"/>
        </w:rPr>
        <w:t>ліковай дакументацыі, рэгіструема</w:t>
      </w:r>
      <w:r>
        <w:rPr>
          <w:rFonts w:ascii="Times New Roman" w:hAnsi="Times New Roman" w:cs="Times New Roman"/>
          <w:sz w:val="28"/>
          <w:szCs w:val="28"/>
          <w:lang w:val="be-BY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праз сектар 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BF05B1">
        <w:rPr>
          <w:rFonts w:ascii="Times New Roman" w:hAnsi="Times New Roman" w:cs="Times New Roman"/>
          <w:sz w:val="28"/>
          <w:szCs w:val="28"/>
        </w:rPr>
        <w:t>ліку; выдача музейных прадметаў за межы музея афармляецца з дазволу вышэйшай інстанцыі. Абавязковымі мерамі з'яўляюцца зверкі захаванасці музейных прадметаў з уліковай дакументацыяй, якія рэгулярна ажыццяўляюцца ў музеі.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 xml:space="preserve">Працэс </w:t>
      </w:r>
      <w:r w:rsidRPr="0064320F">
        <w:rPr>
          <w:rFonts w:ascii="Times New Roman" w:hAnsi="Times New Roman" w:cs="Times New Roman"/>
          <w:sz w:val="28"/>
          <w:szCs w:val="28"/>
        </w:rPr>
        <w:t>каталагізацыі</w:t>
      </w:r>
      <w:r w:rsidRPr="00BF05B1">
        <w:rPr>
          <w:rFonts w:ascii="Times New Roman" w:hAnsi="Times New Roman" w:cs="Times New Roman"/>
          <w:sz w:val="28"/>
          <w:szCs w:val="28"/>
        </w:rPr>
        <w:t xml:space="preserve"> музейных фондаў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стварэнн</w:t>
      </w:r>
      <w:r>
        <w:rPr>
          <w:rFonts w:ascii="Times New Roman" w:hAnsi="Times New Roman" w:cs="Times New Roman"/>
          <w:sz w:val="28"/>
          <w:szCs w:val="28"/>
          <w:lang w:val="be-BY"/>
        </w:rPr>
        <w:t>е</w:t>
      </w:r>
      <w:r w:rsidRPr="00BF05B1">
        <w:rPr>
          <w:rFonts w:ascii="Times New Roman" w:hAnsi="Times New Roman" w:cs="Times New Roman"/>
          <w:sz w:val="28"/>
          <w:szCs w:val="28"/>
        </w:rPr>
        <w:t xml:space="preserve"> фондавых каталогаў</w:t>
      </w:r>
      <w:r>
        <w:rPr>
          <w:rFonts w:ascii="Times New Roman" w:hAnsi="Times New Roman" w:cs="Times New Roman"/>
          <w:sz w:val="28"/>
          <w:szCs w:val="28"/>
        </w:rPr>
        <w:t xml:space="preserve">, дазваляе ўводзіць у навуковы </w:t>
      </w:r>
      <w:r>
        <w:rPr>
          <w:rFonts w:ascii="Times New Roman" w:hAnsi="Times New Roman" w:cs="Times New Roman"/>
          <w:sz w:val="28"/>
          <w:szCs w:val="28"/>
          <w:lang w:val="be-BY"/>
        </w:rPr>
        <w:t>зв</w:t>
      </w:r>
      <w:r w:rsidRPr="00BF05B1">
        <w:rPr>
          <w:rFonts w:ascii="Times New Roman" w:hAnsi="Times New Roman" w:cs="Times New Roman"/>
          <w:sz w:val="28"/>
          <w:szCs w:val="28"/>
        </w:rPr>
        <w:t xml:space="preserve">арот прадметы з фондаў </w:t>
      </w:r>
      <w:r>
        <w:rPr>
          <w:rFonts w:ascii="Times New Roman" w:hAnsi="Times New Roman" w:cs="Times New Roman"/>
          <w:sz w:val="28"/>
          <w:szCs w:val="28"/>
        </w:rPr>
        <w:t xml:space="preserve">музея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шляхам стварэння розных 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BF05B1">
        <w:rPr>
          <w:rFonts w:ascii="Times New Roman" w:hAnsi="Times New Roman" w:cs="Times New Roman"/>
          <w:sz w:val="28"/>
          <w:szCs w:val="28"/>
        </w:rPr>
        <w:t>казальнікаў, даведнікаў. Камп'ютэрызацыя музейных фондаў значна паскарае ўсе работы па ўлікова</w:t>
      </w:r>
      <w:r>
        <w:rPr>
          <w:rFonts w:ascii="Times New Roman" w:hAnsi="Times New Roman" w:cs="Times New Roman"/>
          <w:sz w:val="28"/>
          <w:szCs w:val="28"/>
          <w:lang w:val="be-BY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дакументацыі і каталагізацыі.</w:t>
      </w:r>
    </w:p>
    <w:p w:rsidR="006F0140" w:rsidRPr="00BF05B1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320F">
        <w:rPr>
          <w:rFonts w:ascii="Times New Roman" w:hAnsi="Times New Roman" w:cs="Times New Roman"/>
          <w:sz w:val="28"/>
          <w:szCs w:val="28"/>
        </w:rPr>
        <w:t>Захоўванне</w:t>
      </w:r>
      <w:r w:rsidRPr="00BF05B1">
        <w:rPr>
          <w:rFonts w:ascii="Times New Roman" w:hAnsi="Times New Roman" w:cs="Times New Roman"/>
          <w:sz w:val="28"/>
          <w:szCs w:val="28"/>
        </w:rPr>
        <w:t xml:space="preserve"> музейных фондаў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BF05B1">
        <w:rPr>
          <w:rFonts w:ascii="Times New Roman" w:hAnsi="Times New Roman" w:cs="Times New Roman"/>
          <w:sz w:val="28"/>
          <w:szCs w:val="28"/>
        </w:rPr>
        <w:t xml:space="preserve"> кірунак фондавай работы па забеспячэнн</w:t>
      </w:r>
      <w:r>
        <w:rPr>
          <w:rFonts w:ascii="Times New Roman" w:hAnsi="Times New Roman" w:cs="Times New Roman"/>
          <w:sz w:val="28"/>
          <w:szCs w:val="28"/>
          <w:lang w:val="be-BY"/>
        </w:rPr>
        <w:t>ю</w:t>
      </w:r>
      <w:r w:rsidRPr="00BF05B1">
        <w:rPr>
          <w:rFonts w:ascii="Times New Roman" w:hAnsi="Times New Roman" w:cs="Times New Roman"/>
          <w:sz w:val="28"/>
          <w:szCs w:val="28"/>
        </w:rPr>
        <w:t xml:space="preserve"> фізічнай захаванасці музейных прадметаў шляхам аптымальна выбраных рэжыму і сістэмы захоўвання.</w:t>
      </w:r>
    </w:p>
    <w:p w:rsidR="006F0140" w:rsidRPr="00BF05B1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Сістэмат</w:t>
      </w:r>
      <w:r>
        <w:rPr>
          <w:rFonts w:ascii="Times New Roman" w:hAnsi="Times New Roman" w:cs="Times New Roman"/>
          <w:sz w:val="28"/>
          <w:szCs w:val="28"/>
        </w:rPr>
        <w:t xml:space="preserve">ызацыя прадметаў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BF05B1">
        <w:rPr>
          <w:rFonts w:ascii="Times New Roman" w:hAnsi="Times New Roman" w:cs="Times New Roman"/>
          <w:sz w:val="28"/>
          <w:szCs w:val="28"/>
        </w:rPr>
        <w:t xml:space="preserve"> гэта іх групоўка на падставе прынятых у музеі класіфікацый (у картатэцы ці на электронным носьбіце). На аснове сістэматызацыі ствараецца сістэма каталогаў музейных фондаў. Вынікі атрыбуцыі, класіфікацыі і сістэматызацыі дазваляюць даць інтэрпрэтацыю музейных прадметаў як крыніц ведаў і ўста</w:t>
      </w:r>
      <w:r>
        <w:rPr>
          <w:rFonts w:ascii="Times New Roman" w:hAnsi="Times New Roman" w:cs="Times New Roman"/>
          <w:sz w:val="28"/>
          <w:szCs w:val="28"/>
          <w:lang w:val="be-BY"/>
        </w:rPr>
        <w:t>наві</w:t>
      </w:r>
      <w:r w:rsidRPr="00BF05B1">
        <w:rPr>
          <w:rFonts w:ascii="Times New Roman" w:hAnsi="Times New Roman" w:cs="Times New Roman"/>
          <w:sz w:val="28"/>
          <w:szCs w:val="28"/>
        </w:rPr>
        <w:t>ць іх сапраўднасць, дакладнасць, рэпрэзентатыўнасць і іншыя ўласцівасці музейна</w:t>
      </w:r>
      <w:r>
        <w:rPr>
          <w:rFonts w:ascii="Times New Roman" w:hAnsi="Times New Roman" w:cs="Times New Roman"/>
          <w:sz w:val="28"/>
          <w:szCs w:val="28"/>
          <w:lang w:val="be-BY"/>
        </w:rPr>
        <w:t>га</w:t>
      </w:r>
      <w:r w:rsidRPr="00BF05B1">
        <w:rPr>
          <w:rFonts w:ascii="Times New Roman" w:hAnsi="Times New Roman" w:cs="Times New Roman"/>
          <w:sz w:val="28"/>
          <w:szCs w:val="28"/>
        </w:rPr>
        <w:t xml:space="preserve"> прадмет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BF05B1">
        <w:rPr>
          <w:rFonts w:ascii="Times New Roman" w:hAnsi="Times New Roman" w:cs="Times New Roman"/>
          <w:sz w:val="28"/>
          <w:szCs w:val="28"/>
        </w:rPr>
        <w:t>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320F">
        <w:rPr>
          <w:rFonts w:ascii="Times New Roman" w:hAnsi="Times New Roman" w:cs="Times New Roman"/>
          <w:i/>
          <w:iCs/>
          <w:sz w:val="28"/>
          <w:szCs w:val="28"/>
        </w:rPr>
        <w:t>Экспазіцыйная работа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BF05B1">
        <w:rPr>
          <w:rFonts w:ascii="Times New Roman" w:hAnsi="Times New Roman" w:cs="Times New Roman"/>
          <w:sz w:val="28"/>
          <w:szCs w:val="28"/>
        </w:rPr>
        <w:t xml:space="preserve"> адзін з кірункаў музейнай дзейнасці, у цэнтры ўвагі якога знаходзіцца музейная экспазіцыя. </w:t>
      </w:r>
      <w:r>
        <w:rPr>
          <w:rFonts w:ascii="Times New Roman" w:hAnsi="Times New Roman" w:cs="Times New Roman"/>
          <w:sz w:val="28"/>
          <w:szCs w:val="28"/>
          <w:lang w:val="be-BY"/>
        </w:rPr>
        <w:t>М</w:t>
      </w:r>
      <w:r w:rsidRPr="00BF05B1">
        <w:rPr>
          <w:rFonts w:ascii="Times New Roman" w:hAnsi="Times New Roman" w:cs="Times New Roman"/>
          <w:sz w:val="28"/>
          <w:szCs w:val="28"/>
        </w:rPr>
        <w:t xml:space="preserve">узейная экспазіцыя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BF05B1">
        <w:rPr>
          <w:rFonts w:ascii="Times New Roman" w:hAnsi="Times New Roman" w:cs="Times New Roman"/>
          <w:sz w:val="28"/>
          <w:szCs w:val="28"/>
        </w:rPr>
        <w:t xml:space="preserve"> гэта мэтанакіраваная і навукова абгрунтаваная дэманстрацыя музейных прадметаў, якія арганізаваны кампазіцыйна, забяспечаны каментаром, тэхнічна і мастацка аформленыя і ў выніку ствараюць спецыфічны музейны вобраз прыродных і грамадскіх з'яў.</w:t>
      </w:r>
      <w:r w:rsidRPr="00BF05B1">
        <w:t xml:space="preserve"> </w:t>
      </w:r>
      <w:r w:rsidRPr="00BF05B1">
        <w:rPr>
          <w:rFonts w:ascii="Times New Roman" w:hAnsi="Times New Roman" w:cs="Times New Roman"/>
          <w:sz w:val="28"/>
          <w:szCs w:val="28"/>
        </w:rPr>
        <w:t>Экспазіцыя музея павінна грунтавацца на выразных ідэйных, навуковых і мастацкіх прынцыпах. Існуюць наступныя агульныя прынцыпы музейнай экспазіцыі: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 xml:space="preserve">• навуковасць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BF05B1">
        <w:rPr>
          <w:rFonts w:ascii="Times New Roman" w:hAnsi="Times New Roman" w:cs="Times New Roman"/>
          <w:sz w:val="28"/>
          <w:szCs w:val="28"/>
        </w:rPr>
        <w:t xml:space="preserve"> выяўляецца ў папярэдняй навуковай апрацоўцы кожнага музейнага прадмета, які змешчаны ў экспазіцыю, у навуковым даследаванні тэмы.;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прадметнасць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BF05B1">
        <w:rPr>
          <w:rFonts w:ascii="Times New Roman" w:hAnsi="Times New Roman" w:cs="Times New Roman"/>
          <w:sz w:val="28"/>
          <w:szCs w:val="28"/>
        </w:rPr>
        <w:t xml:space="preserve"> апора на сапраўдныя музейныя прадметы;</w:t>
      </w:r>
    </w:p>
    <w:p w:rsidR="006F0140" w:rsidRPr="00BF05B1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 xml:space="preserve">• камунікатыўнасць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BF05B1">
        <w:rPr>
          <w:rFonts w:ascii="Times New Roman" w:hAnsi="Times New Roman" w:cs="Times New Roman"/>
          <w:sz w:val="28"/>
          <w:szCs w:val="28"/>
        </w:rPr>
        <w:t xml:space="preserve"> пабудова экспазіцыі павінна быць арыентавана на ўспрыманне розных груп наведвальнікаў.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У практыцы экспазіцыйнай дзейнасці распрацав</w:t>
      </w:r>
      <w:r>
        <w:rPr>
          <w:rFonts w:ascii="Times New Roman" w:hAnsi="Times New Roman" w:cs="Times New Roman"/>
          <w:sz w:val="28"/>
          <w:szCs w:val="28"/>
        </w:rPr>
        <w:t>аны таксама прынцыпы, якія абум</w:t>
      </w:r>
      <w:r>
        <w:rPr>
          <w:rFonts w:ascii="Times New Roman" w:hAnsi="Times New Roman" w:cs="Times New Roman"/>
          <w:sz w:val="28"/>
          <w:szCs w:val="28"/>
          <w:lang w:val="be-BY"/>
        </w:rPr>
        <w:t>о</w:t>
      </w:r>
      <w:r w:rsidRPr="00BF05B1">
        <w:rPr>
          <w:rFonts w:ascii="Times New Roman" w:hAnsi="Times New Roman" w:cs="Times New Roman"/>
          <w:sz w:val="28"/>
          <w:szCs w:val="28"/>
        </w:rPr>
        <w:t>ўл</w:t>
      </w:r>
      <w:r>
        <w:rPr>
          <w:rFonts w:ascii="Times New Roman" w:hAnsi="Times New Roman" w:cs="Times New Roman"/>
          <w:sz w:val="28"/>
          <w:szCs w:val="28"/>
          <w:lang w:val="be-BY"/>
        </w:rPr>
        <w:t>ів</w:t>
      </w:r>
      <w:r w:rsidRPr="00BF05B1">
        <w:rPr>
          <w:rFonts w:ascii="Times New Roman" w:hAnsi="Times New Roman" w:cs="Times New Roman"/>
          <w:sz w:val="28"/>
          <w:szCs w:val="28"/>
        </w:rPr>
        <w:t>юць груп</w:t>
      </w:r>
      <w:r>
        <w:rPr>
          <w:rFonts w:ascii="Times New Roman" w:hAnsi="Times New Roman" w:cs="Times New Roman"/>
          <w:sz w:val="28"/>
          <w:szCs w:val="28"/>
          <w:lang w:val="be-BY"/>
        </w:rPr>
        <w:t>аванне</w:t>
      </w:r>
      <w:r w:rsidRPr="00BF05B1">
        <w:rPr>
          <w:rFonts w:ascii="Times New Roman" w:hAnsi="Times New Roman" w:cs="Times New Roman"/>
          <w:sz w:val="28"/>
          <w:szCs w:val="28"/>
        </w:rPr>
        <w:t xml:space="preserve"> і інтэрпрэтацыю экспазіцыйных матэрыяла</w:t>
      </w:r>
      <w:r>
        <w:rPr>
          <w:rFonts w:ascii="Times New Roman" w:hAnsi="Times New Roman" w:cs="Times New Roman"/>
          <w:sz w:val="28"/>
          <w:szCs w:val="28"/>
        </w:rPr>
        <w:t>ў, структуру і асноўныя дзяленн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BF05B1">
        <w:rPr>
          <w:rFonts w:ascii="Times New Roman" w:hAnsi="Times New Roman" w:cs="Times New Roman"/>
          <w:sz w:val="28"/>
          <w:szCs w:val="28"/>
        </w:rPr>
        <w:t xml:space="preserve"> экспазіцыі: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гісторыка-храналагічны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– </w:t>
      </w:r>
      <w:r w:rsidRPr="00BF05B1">
        <w:rPr>
          <w:rFonts w:ascii="Times New Roman" w:hAnsi="Times New Roman" w:cs="Times New Roman"/>
          <w:sz w:val="28"/>
          <w:szCs w:val="28"/>
        </w:rPr>
        <w:t>групоўк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BF05B1">
        <w:rPr>
          <w:rFonts w:ascii="Times New Roman" w:hAnsi="Times New Roman" w:cs="Times New Roman"/>
          <w:sz w:val="28"/>
          <w:szCs w:val="28"/>
        </w:rPr>
        <w:t xml:space="preserve"> экспазіцыйных матэрыялаў у адпаведнасці з прынятай у навуцы храналогіяй</w:t>
      </w:r>
      <w:r>
        <w:rPr>
          <w:rFonts w:ascii="Times New Roman" w:hAnsi="Times New Roman" w:cs="Times New Roman"/>
          <w:sz w:val="28"/>
          <w:szCs w:val="28"/>
          <w:lang w:val="be-BY"/>
        </w:rPr>
        <w:t>;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- </w:t>
      </w:r>
      <w:r w:rsidRPr="00006DCD">
        <w:rPr>
          <w:rFonts w:ascii="Times New Roman" w:hAnsi="Times New Roman" w:cs="Times New Roman"/>
          <w:sz w:val="28"/>
          <w:szCs w:val="28"/>
          <w:lang w:val="be-BY"/>
        </w:rPr>
        <w:t xml:space="preserve">эстэтычны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006DCD">
        <w:rPr>
          <w:rFonts w:ascii="Times New Roman" w:hAnsi="Times New Roman" w:cs="Times New Roman"/>
          <w:sz w:val="28"/>
          <w:szCs w:val="28"/>
          <w:lang w:val="be-BY"/>
        </w:rPr>
        <w:t xml:space="preserve"> параўнанне музейных прадметаў па аналогіі або кантрасце</w:t>
      </w:r>
      <w:r>
        <w:rPr>
          <w:rFonts w:ascii="Times New Roman" w:hAnsi="Times New Roman" w:cs="Times New Roman"/>
          <w:sz w:val="28"/>
          <w:szCs w:val="28"/>
          <w:lang w:val="be-BY"/>
        </w:rPr>
        <w:t>;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- </w:t>
      </w:r>
      <w:r w:rsidRPr="00006DCD">
        <w:rPr>
          <w:rFonts w:ascii="Times New Roman" w:hAnsi="Times New Roman" w:cs="Times New Roman"/>
          <w:sz w:val="28"/>
          <w:szCs w:val="28"/>
          <w:lang w:val="be-BY"/>
        </w:rPr>
        <w:t xml:space="preserve">комплексна-тэматычны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006DCD">
        <w:rPr>
          <w:rFonts w:ascii="Times New Roman" w:hAnsi="Times New Roman" w:cs="Times New Roman"/>
          <w:sz w:val="28"/>
          <w:szCs w:val="28"/>
          <w:lang w:val="be-BY"/>
        </w:rPr>
        <w:t xml:space="preserve"> прадугледжвае арганізацыю экспазіцыйных матэрыялаў розных тыпаў, звязаных адзінствам тэмы;</w:t>
      </w:r>
    </w:p>
    <w:p w:rsidR="006F0140" w:rsidRPr="00006DCD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- праблемны –</w:t>
      </w:r>
      <w:r w:rsidRPr="00006DCD">
        <w:rPr>
          <w:rFonts w:ascii="Times New Roman" w:hAnsi="Times New Roman" w:cs="Times New Roman"/>
          <w:sz w:val="28"/>
          <w:szCs w:val="28"/>
          <w:lang w:val="be-BY"/>
        </w:rPr>
        <w:t xml:space="preserve"> груп</w:t>
      </w:r>
      <w:r>
        <w:rPr>
          <w:rFonts w:ascii="Times New Roman" w:hAnsi="Times New Roman" w:cs="Times New Roman"/>
          <w:sz w:val="28"/>
          <w:szCs w:val="28"/>
          <w:lang w:val="be-BY"/>
        </w:rPr>
        <w:t>аванне</w:t>
      </w:r>
      <w:r w:rsidRPr="00006DCD">
        <w:rPr>
          <w:rFonts w:ascii="Times New Roman" w:hAnsi="Times New Roman" w:cs="Times New Roman"/>
          <w:sz w:val="28"/>
          <w:szCs w:val="28"/>
          <w:lang w:val="be-BY"/>
        </w:rPr>
        <w:t xml:space="preserve"> экспанатаў у адпаведнасці з пастаўленай у працэсе навуковага праектавання праблемай.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Таксама важны м</w:t>
      </w:r>
      <w:r w:rsidRPr="00006DCD">
        <w:rPr>
          <w:rFonts w:ascii="Times New Roman" w:hAnsi="Times New Roman" w:cs="Times New Roman"/>
          <w:sz w:val="28"/>
          <w:szCs w:val="28"/>
          <w:lang w:val="be-BY"/>
        </w:rPr>
        <w:t>етад пабудовы экспазіцыі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– н</w:t>
      </w:r>
      <w:r w:rsidRPr="00006DCD">
        <w:rPr>
          <w:rFonts w:ascii="Times New Roman" w:hAnsi="Times New Roman" w:cs="Times New Roman"/>
          <w:sz w:val="28"/>
          <w:szCs w:val="28"/>
          <w:lang w:val="be-BY"/>
        </w:rPr>
        <w:t>авукова абгрунтаваны, вы</w:t>
      </w:r>
      <w:r>
        <w:rPr>
          <w:rFonts w:ascii="Times New Roman" w:hAnsi="Times New Roman" w:cs="Times New Roman"/>
          <w:sz w:val="28"/>
          <w:szCs w:val="28"/>
          <w:lang w:val="be-BY"/>
        </w:rPr>
        <w:t>нікаючы</w:t>
      </w:r>
      <w:r w:rsidRPr="00006DCD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са зместу</w:t>
      </w:r>
      <w:r w:rsidRPr="00006DCD">
        <w:rPr>
          <w:rFonts w:ascii="Times New Roman" w:hAnsi="Times New Roman" w:cs="Times New Roman"/>
          <w:sz w:val="28"/>
          <w:szCs w:val="28"/>
          <w:lang w:val="be-BY"/>
        </w:rPr>
        <w:t xml:space="preserve"> экспазіцыі парадак групоўкі і арганізацыі экспазіцыйных матэрыялаў. </w:t>
      </w:r>
      <w:r>
        <w:rPr>
          <w:rFonts w:ascii="Times New Roman" w:hAnsi="Times New Roman" w:cs="Times New Roman"/>
          <w:sz w:val="28"/>
          <w:szCs w:val="28"/>
          <w:lang w:val="be-BY"/>
        </w:rPr>
        <w:t>Т</w:t>
      </w:r>
      <w:r w:rsidRPr="00CF2E6E">
        <w:rPr>
          <w:rFonts w:ascii="Times New Roman" w:hAnsi="Times New Roman" w:cs="Times New Roman"/>
          <w:sz w:val="28"/>
          <w:szCs w:val="28"/>
          <w:lang w:val="be-BY"/>
        </w:rPr>
        <w:t>радыцыйна вылучаюць наступныя асноўныя метады экспанавання: сістэматычны, ансамблевы, ландшафтны і тэматычны.</w:t>
      </w:r>
    </w:p>
    <w:p w:rsidR="006F0140" w:rsidRPr="00CB53AB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Сістэматычны метад –</w:t>
      </w:r>
      <w:r w:rsidRPr="00CF2E6E">
        <w:rPr>
          <w:rFonts w:ascii="Times New Roman" w:hAnsi="Times New Roman" w:cs="Times New Roman"/>
          <w:sz w:val="28"/>
          <w:szCs w:val="28"/>
          <w:lang w:val="be-BY"/>
        </w:rPr>
        <w:t xml:space="preserve"> гэта дэманстрацыя аднародных музейных прадметаў (калекцый) у адпаведнасці з класіфікацыяй профільнай навукі або прынятай у музеі. 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>Ансамблев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 xml:space="preserve"> метад экспанавання выяўляецца, галоўным 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lastRenderedPageBreak/>
        <w:t xml:space="preserve">чынам, у інтэр'еры. Яго мэта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 xml:space="preserve"> захаванне або аднаўленне на дакументальнай аснове сапраўдна</w:t>
      </w:r>
      <w:r>
        <w:rPr>
          <w:rFonts w:ascii="Times New Roman" w:hAnsi="Times New Roman" w:cs="Times New Roman"/>
          <w:sz w:val="28"/>
          <w:szCs w:val="28"/>
          <w:lang w:val="be-BY"/>
        </w:rPr>
        <w:t>га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 xml:space="preserve"> асярод</w:t>
      </w:r>
      <w:r>
        <w:rPr>
          <w:rFonts w:ascii="Times New Roman" w:hAnsi="Times New Roman" w:cs="Times New Roman"/>
          <w:sz w:val="28"/>
          <w:szCs w:val="28"/>
          <w:lang w:val="be-BY"/>
        </w:rPr>
        <w:t>ку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 xml:space="preserve"> існавання дадзенага прадмета ў пэўны гістарычны перыяд. Тэматычны метад адлюстроўвае факт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>, з'яв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>, працэсы ў іх дыялектычным развіцці, разгледжаныя ў храналагічным або праблемным аспекце.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Ландшафтны метад прымянімы ў музеях пад адкрытым небам.</w:t>
      </w:r>
    </w:p>
    <w:p w:rsidR="006F0140" w:rsidRPr="00CB53AB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CB53AB">
        <w:rPr>
          <w:rFonts w:ascii="Times New Roman" w:hAnsi="Times New Roman" w:cs="Times New Roman"/>
          <w:i/>
          <w:iCs/>
          <w:sz w:val="28"/>
          <w:szCs w:val="28"/>
          <w:lang w:val="be-BY"/>
        </w:rPr>
        <w:t>Музеі Гомельшчыны</w:t>
      </w:r>
      <w:r w:rsidRPr="00CB53AB">
        <w:rPr>
          <w:rFonts w:ascii="Times New Roman" w:hAnsi="Times New Roman" w:cs="Times New Roman"/>
          <w:sz w:val="28"/>
          <w:szCs w:val="28"/>
          <w:lang w:val="be-BY"/>
        </w:rPr>
        <w:t xml:space="preserve">: Брагінскі гістарычны музей з карціннай галерэяй, Чачэрскі гісторыка-этнаграфічны музей, Хойніцкі музей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CB53AB">
        <w:rPr>
          <w:rFonts w:ascii="Times New Roman" w:hAnsi="Times New Roman" w:cs="Times New Roman"/>
          <w:sz w:val="28"/>
          <w:szCs w:val="28"/>
          <w:lang w:val="be-BY"/>
        </w:rPr>
        <w:t>Трагедыі Чарнобыля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CB53AB">
        <w:rPr>
          <w:rFonts w:ascii="Times New Roman" w:hAnsi="Times New Roman" w:cs="Times New Roman"/>
          <w:sz w:val="28"/>
          <w:szCs w:val="28"/>
          <w:lang w:val="be-BY"/>
        </w:rPr>
        <w:t xml:space="preserve"> (Судкова), Добрушскі раённы краязнаўчы музей, Карцінная галерэя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CB53AB">
        <w:rPr>
          <w:rFonts w:ascii="Times New Roman" w:hAnsi="Times New Roman" w:cs="Times New Roman"/>
          <w:sz w:val="28"/>
          <w:szCs w:val="28"/>
          <w:lang w:val="be-BY"/>
        </w:rPr>
        <w:t>Традыцыя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CB53AB">
        <w:rPr>
          <w:rFonts w:ascii="Times New Roman" w:hAnsi="Times New Roman" w:cs="Times New Roman"/>
          <w:sz w:val="28"/>
          <w:szCs w:val="28"/>
          <w:lang w:val="be-BY"/>
        </w:rPr>
        <w:t xml:space="preserve"> імя Г.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CB53AB">
        <w:rPr>
          <w:rFonts w:ascii="Times New Roman" w:hAnsi="Times New Roman" w:cs="Times New Roman"/>
          <w:sz w:val="28"/>
          <w:szCs w:val="28"/>
          <w:lang w:val="be-BY"/>
        </w:rPr>
        <w:t>М.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CB53AB">
        <w:rPr>
          <w:rFonts w:ascii="Times New Roman" w:hAnsi="Times New Roman" w:cs="Times New Roman"/>
          <w:sz w:val="28"/>
          <w:szCs w:val="28"/>
          <w:lang w:val="be-BY"/>
        </w:rPr>
        <w:t>Пранішнікава аддзела ідэалагічнай работы, культуры і па справах моладзі Светлагорскага райвыканкама, Музей гісторыі горада Гомеля, Музей друку і фата</w:t>
      </w:r>
      <w:r>
        <w:rPr>
          <w:rFonts w:ascii="Times New Roman" w:hAnsi="Times New Roman" w:cs="Times New Roman"/>
          <w:sz w:val="28"/>
          <w:szCs w:val="28"/>
          <w:lang w:val="be-BY"/>
        </w:rPr>
        <w:t>здымку</w:t>
      </w:r>
      <w:r w:rsidRPr="00CB53AB">
        <w:rPr>
          <w:rFonts w:ascii="Times New Roman" w:hAnsi="Times New Roman" w:cs="Times New Roman"/>
          <w:sz w:val="28"/>
          <w:szCs w:val="28"/>
          <w:lang w:val="be-BY"/>
        </w:rPr>
        <w:t xml:space="preserve"> (Гомель), Калінкавіцкі краязнаўчы музей, Кармянскі раённы мемарыяльны музей П.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CB53AB">
        <w:rPr>
          <w:rFonts w:ascii="Times New Roman" w:hAnsi="Times New Roman" w:cs="Times New Roman"/>
          <w:sz w:val="28"/>
          <w:szCs w:val="28"/>
          <w:lang w:val="be-BY"/>
        </w:rPr>
        <w:t>М.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CB53AB">
        <w:rPr>
          <w:rFonts w:ascii="Times New Roman" w:hAnsi="Times New Roman" w:cs="Times New Roman"/>
          <w:sz w:val="28"/>
          <w:szCs w:val="28"/>
          <w:lang w:val="be-BY"/>
        </w:rPr>
        <w:t xml:space="preserve">Лепяшынскага (Ліцвінавічы), Лельчыцкі раённы краязнаўчы музей,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CB53AB">
        <w:rPr>
          <w:rFonts w:ascii="Times New Roman" w:hAnsi="Times New Roman" w:cs="Times New Roman"/>
          <w:sz w:val="28"/>
          <w:szCs w:val="28"/>
          <w:lang w:val="be-BY"/>
        </w:rPr>
        <w:t>Музей бітвы за Дн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CB53AB">
        <w:rPr>
          <w:rFonts w:ascii="Times New Roman" w:hAnsi="Times New Roman" w:cs="Times New Roman"/>
          <w:sz w:val="28"/>
          <w:szCs w:val="28"/>
          <w:lang w:val="be-BY"/>
        </w:rPr>
        <w:t>пр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о” </w:t>
      </w:r>
      <w:r w:rsidRPr="00CB53AB">
        <w:rPr>
          <w:rFonts w:ascii="Times New Roman" w:hAnsi="Times New Roman" w:cs="Times New Roman"/>
          <w:sz w:val="28"/>
          <w:szCs w:val="28"/>
          <w:lang w:val="be-BY"/>
        </w:rPr>
        <w:t>(Лоеў), Гомельскі абласны музей ваеннай славы, Музей крыміналістыкі (Гомель), Буда-Кашалёўская карцінная галерэя ім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CB53AB">
        <w:rPr>
          <w:rFonts w:ascii="Times New Roman" w:hAnsi="Times New Roman" w:cs="Times New Roman"/>
          <w:sz w:val="28"/>
          <w:szCs w:val="28"/>
          <w:lang w:val="be-BY"/>
        </w:rPr>
        <w:t xml:space="preserve"> Я.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CB53AB">
        <w:rPr>
          <w:rFonts w:ascii="Times New Roman" w:hAnsi="Times New Roman" w:cs="Times New Roman"/>
          <w:sz w:val="28"/>
          <w:szCs w:val="28"/>
          <w:lang w:val="be-BY"/>
        </w:rPr>
        <w:t>Я.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CB53AB">
        <w:rPr>
          <w:rFonts w:ascii="Times New Roman" w:hAnsi="Times New Roman" w:cs="Times New Roman"/>
          <w:sz w:val="28"/>
          <w:szCs w:val="28"/>
          <w:lang w:val="be-BY"/>
        </w:rPr>
        <w:t>Маісеенк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CB53AB">
        <w:rPr>
          <w:rFonts w:ascii="Times New Roman" w:hAnsi="Times New Roman" w:cs="Times New Roman"/>
          <w:sz w:val="28"/>
          <w:szCs w:val="28"/>
          <w:lang w:val="be-BY"/>
        </w:rPr>
        <w:t>, Мазырскі аб'яднаны краязнаўчы музей, Музей народнай культуры Мазыршчыны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CB53AB">
        <w:rPr>
          <w:rFonts w:ascii="Times New Roman" w:hAnsi="Times New Roman" w:cs="Times New Roman"/>
          <w:sz w:val="28"/>
          <w:szCs w:val="28"/>
          <w:lang w:val="be-BY"/>
        </w:rPr>
        <w:t>"Палеская веда", Музей партызанскай славы (Раманаўка</w:t>
      </w:r>
      <w:r>
        <w:rPr>
          <w:rFonts w:ascii="Times New Roman" w:hAnsi="Times New Roman" w:cs="Times New Roman"/>
          <w:sz w:val="28"/>
          <w:szCs w:val="28"/>
          <w:lang w:val="be-BY"/>
        </w:rPr>
        <w:t>,</w:t>
      </w:r>
      <w:r w:rsidRPr="00CB53AB">
        <w:rPr>
          <w:rFonts w:ascii="Times New Roman" w:hAnsi="Times New Roman" w:cs="Times New Roman"/>
          <w:sz w:val="28"/>
          <w:szCs w:val="28"/>
          <w:lang w:val="be-BY"/>
        </w:rPr>
        <w:t xml:space="preserve"> М</w:t>
      </w:r>
      <w:r>
        <w:rPr>
          <w:rFonts w:ascii="Times New Roman" w:hAnsi="Times New Roman" w:cs="Times New Roman"/>
          <w:sz w:val="28"/>
          <w:szCs w:val="28"/>
          <w:lang w:val="be-BY"/>
        </w:rPr>
        <w:t>азырскі</w:t>
      </w:r>
      <w:r w:rsidRPr="00CB53AB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раён</w:t>
      </w:r>
      <w:r w:rsidRPr="00CB53AB">
        <w:rPr>
          <w:rFonts w:ascii="Times New Roman" w:hAnsi="Times New Roman" w:cs="Times New Roman"/>
          <w:sz w:val="28"/>
          <w:szCs w:val="28"/>
          <w:lang w:val="be-BY"/>
        </w:rPr>
        <w:t>), Музей-майстэрня мастака-кераміста М.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CB53AB">
        <w:rPr>
          <w:rFonts w:ascii="Times New Roman" w:hAnsi="Times New Roman" w:cs="Times New Roman"/>
          <w:sz w:val="28"/>
          <w:szCs w:val="28"/>
          <w:lang w:val="be-BY"/>
        </w:rPr>
        <w:t>М.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CB53AB">
        <w:rPr>
          <w:rFonts w:ascii="Times New Roman" w:hAnsi="Times New Roman" w:cs="Times New Roman"/>
          <w:sz w:val="28"/>
          <w:szCs w:val="28"/>
          <w:lang w:val="be-BY"/>
        </w:rPr>
        <w:t>Пушкара (Мазыр), Нараўлянскі гісторыка</w:t>
      </w:r>
      <w:r>
        <w:rPr>
          <w:rFonts w:ascii="Times New Roman" w:hAnsi="Times New Roman" w:cs="Times New Roman"/>
          <w:sz w:val="28"/>
          <w:szCs w:val="28"/>
          <w:lang w:val="be-BY"/>
        </w:rPr>
        <w:t>-</w:t>
      </w:r>
      <w:r w:rsidRPr="00CB53AB">
        <w:rPr>
          <w:rFonts w:ascii="Times New Roman" w:hAnsi="Times New Roman" w:cs="Times New Roman"/>
          <w:sz w:val="28"/>
          <w:szCs w:val="28"/>
          <w:lang w:val="be-BY"/>
        </w:rPr>
        <w:t>этнаграфічны музей, Цэнтр гісторыі</w:t>
      </w:r>
      <w:r w:rsidRPr="00CB53AB">
        <w:rPr>
          <w:lang w:val="be-BY"/>
        </w:rPr>
        <w:t xml:space="preserve"> </w:t>
      </w:r>
      <w:r w:rsidRPr="00CB53AB">
        <w:rPr>
          <w:rFonts w:ascii="Times New Roman" w:hAnsi="Times New Roman" w:cs="Times New Roman"/>
          <w:sz w:val="28"/>
          <w:szCs w:val="28"/>
          <w:lang w:val="be-BY"/>
        </w:rPr>
        <w:t xml:space="preserve">і культуры </w:t>
      </w:r>
      <w:r>
        <w:rPr>
          <w:rFonts w:ascii="Times New Roman" w:hAnsi="Times New Roman" w:cs="Times New Roman"/>
          <w:sz w:val="28"/>
          <w:szCs w:val="28"/>
          <w:lang w:val="be-BY"/>
        </w:rPr>
        <w:t>Акцябрс</w:t>
      </w:r>
      <w:r w:rsidRPr="00CB53AB">
        <w:rPr>
          <w:rFonts w:ascii="Times New Roman" w:hAnsi="Times New Roman" w:cs="Times New Roman"/>
          <w:sz w:val="28"/>
          <w:szCs w:val="28"/>
          <w:lang w:val="be-BY"/>
        </w:rPr>
        <w:t xml:space="preserve">кага раёна, Гомельскі палацава-паркавы ансамбль, Петрыкаўскі гісторыка-краязнаўчы музей, Рэчыцкі краязнаўчы музей, Рагачоўскі музей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CB53AB">
        <w:rPr>
          <w:rFonts w:ascii="Times New Roman" w:hAnsi="Times New Roman" w:cs="Times New Roman"/>
          <w:sz w:val="28"/>
          <w:szCs w:val="28"/>
          <w:lang w:val="be-BY"/>
        </w:rPr>
        <w:t>Народнай славы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CB53AB">
        <w:rPr>
          <w:rFonts w:ascii="Times New Roman" w:hAnsi="Times New Roman" w:cs="Times New Roman"/>
          <w:sz w:val="28"/>
          <w:szCs w:val="28"/>
          <w:lang w:val="be-BY"/>
        </w:rPr>
        <w:t>, Светлагорскі гісторыка-краязнаўчы музей, Тураўскі краязнаўчы музей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(Жыткавіцкі раён)</w:t>
      </w:r>
      <w:r w:rsidRPr="00CB53AB">
        <w:rPr>
          <w:rFonts w:ascii="Times New Roman" w:hAnsi="Times New Roman" w:cs="Times New Roman"/>
          <w:sz w:val="28"/>
          <w:szCs w:val="28"/>
          <w:lang w:val="be-BY"/>
        </w:rPr>
        <w:t>, карцінная галерэя Г</w:t>
      </w:r>
      <w:r>
        <w:rPr>
          <w:rFonts w:ascii="Times New Roman" w:hAnsi="Times New Roman" w:cs="Times New Roman"/>
          <w:sz w:val="28"/>
          <w:szCs w:val="28"/>
          <w:lang w:val="be-BY"/>
        </w:rPr>
        <w:t>. </w:t>
      </w:r>
      <w:r w:rsidRPr="00CB53AB">
        <w:rPr>
          <w:rFonts w:ascii="Times New Roman" w:hAnsi="Times New Roman" w:cs="Times New Roman"/>
          <w:sz w:val="28"/>
          <w:szCs w:val="28"/>
          <w:lang w:val="be-BY"/>
        </w:rPr>
        <w:t>Х</w:t>
      </w:r>
      <w:r>
        <w:rPr>
          <w:rFonts w:ascii="Times New Roman" w:hAnsi="Times New Roman" w:cs="Times New Roman"/>
          <w:sz w:val="28"/>
          <w:szCs w:val="28"/>
          <w:lang w:val="be-BY"/>
        </w:rPr>
        <w:t>. </w:t>
      </w:r>
      <w:r w:rsidRPr="00CB53AB">
        <w:rPr>
          <w:rFonts w:ascii="Times New Roman" w:hAnsi="Times New Roman" w:cs="Times New Roman"/>
          <w:sz w:val="28"/>
          <w:szCs w:val="28"/>
          <w:lang w:val="be-BY"/>
        </w:rPr>
        <w:t>Вашчанкі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(Гомель)</w:t>
      </w:r>
      <w:r w:rsidRPr="00CB53AB">
        <w:rPr>
          <w:rFonts w:ascii="Times New Roman" w:hAnsi="Times New Roman" w:cs="Times New Roman"/>
          <w:sz w:val="28"/>
          <w:szCs w:val="28"/>
          <w:lang w:val="be-BY"/>
        </w:rPr>
        <w:t>, Веткаўскі музей стараверства і беларускіх традыцый ім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CB53AB">
        <w:rPr>
          <w:rFonts w:ascii="Times New Roman" w:hAnsi="Times New Roman" w:cs="Times New Roman"/>
          <w:sz w:val="28"/>
          <w:szCs w:val="28"/>
          <w:lang w:val="be-BY"/>
        </w:rPr>
        <w:t xml:space="preserve"> Ф.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CB53AB">
        <w:rPr>
          <w:rFonts w:ascii="Times New Roman" w:hAnsi="Times New Roman" w:cs="Times New Roman"/>
          <w:sz w:val="28"/>
          <w:szCs w:val="28"/>
          <w:lang w:val="be-BY"/>
        </w:rPr>
        <w:t>Г.</w:t>
      </w:r>
      <w:r>
        <w:rPr>
          <w:rFonts w:ascii="Times New Roman" w:hAnsi="Times New Roman" w:cs="Times New Roman"/>
          <w:sz w:val="28"/>
          <w:szCs w:val="28"/>
          <w:lang w:val="be-BY"/>
        </w:rPr>
        <w:t> Шклярава, Краязнаўчы музей г. </w:t>
      </w:r>
      <w:r w:rsidRPr="00CB53AB">
        <w:rPr>
          <w:rFonts w:ascii="Times New Roman" w:hAnsi="Times New Roman" w:cs="Times New Roman"/>
          <w:sz w:val="28"/>
          <w:szCs w:val="28"/>
          <w:lang w:val="be-BY"/>
        </w:rPr>
        <w:t>Ельска, Жлобінскі гісторыка-краязнаўчы музей і яго філіял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у</w:t>
      </w:r>
      <w:r w:rsidRPr="00CB53AB">
        <w:rPr>
          <w:rFonts w:ascii="Times New Roman" w:hAnsi="Times New Roman" w:cs="Times New Roman"/>
          <w:sz w:val="28"/>
          <w:szCs w:val="28"/>
          <w:lang w:val="be-BY"/>
        </w:rPr>
        <w:t xml:space="preserve"> Чырвоны</w:t>
      </w:r>
      <w:r>
        <w:rPr>
          <w:rFonts w:ascii="Times New Roman" w:hAnsi="Times New Roman" w:cs="Times New Roman"/>
          <w:sz w:val="28"/>
          <w:szCs w:val="28"/>
          <w:lang w:val="be-BY"/>
        </w:rPr>
        <w:t>м</w:t>
      </w:r>
      <w:r w:rsidRPr="00CB53AB">
        <w:rPr>
          <w:rFonts w:ascii="Times New Roman" w:hAnsi="Times New Roman" w:cs="Times New Roman"/>
          <w:sz w:val="28"/>
          <w:szCs w:val="28"/>
          <w:lang w:val="be-BY"/>
        </w:rPr>
        <w:t xml:space="preserve"> Бера</w:t>
      </w:r>
      <w:r>
        <w:rPr>
          <w:rFonts w:ascii="Times New Roman" w:hAnsi="Times New Roman" w:cs="Times New Roman"/>
          <w:sz w:val="28"/>
          <w:szCs w:val="28"/>
          <w:lang w:val="be-BY"/>
        </w:rPr>
        <w:t>зе</w:t>
      </w:r>
      <w:r w:rsidRPr="00CB53AB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6F0140" w:rsidRPr="00BF05B1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A85">
        <w:rPr>
          <w:rFonts w:ascii="Times New Roman" w:hAnsi="Times New Roman" w:cs="Times New Roman"/>
          <w:i/>
          <w:iCs/>
          <w:sz w:val="28"/>
          <w:szCs w:val="28"/>
        </w:rPr>
        <w:t>Архіў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установа, як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BF05B1">
        <w:rPr>
          <w:rFonts w:ascii="Times New Roman" w:hAnsi="Times New Roman" w:cs="Times New Roman"/>
          <w:sz w:val="28"/>
          <w:szCs w:val="28"/>
        </w:rPr>
        <w:t xml:space="preserve"> збірае, захоўвае, выкарыстоўвае дакументальныя матэрыялы. Важнай задачай з'яўляецца адкрыццё і ўвядзенне ў навуковы </w:t>
      </w:r>
      <w:r>
        <w:rPr>
          <w:rFonts w:ascii="Times New Roman" w:hAnsi="Times New Roman" w:cs="Times New Roman"/>
          <w:sz w:val="28"/>
          <w:szCs w:val="28"/>
          <w:lang w:val="be-BY"/>
        </w:rPr>
        <w:t>зв</w:t>
      </w:r>
      <w:r w:rsidRPr="00BF05B1">
        <w:rPr>
          <w:rFonts w:ascii="Times New Roman" w:hAnsi="Times New Roman" w:cs="Times New Roman"/>
          <w:sz w:val="28"/>
          <w:szCs w:val="28"/>
        </w:rPr>
        <w:t xml:space="preserve">арот невядомых раней архіўных матэрыялаў, якія захоўваюцца ў мясцовых, а таксама цэнтральных архівах. Фонды архіваў вельмі вялікія. І, нягледзячы на тое, што дакументы ў іх апісаны і занесены </w:t>
      </w:r>
      <w:r>
        <w:rPr>
          <w:rFonts w:ascii="Times New Roman" w:hAnsi="Times New Roman" w:cs="Times New Roman"/>
          <w:sz w:val="28"/>
          <w:szCs w:val="28"/>
          <w:lang w:val="be-BY"/>
        </w:rPr>
        <w:t>ў вопісы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be-BY"/>
        </w:rPr>
        <w:t>да</w:t>
      </w:r>
      <w:r w:rsidRPr="00BF05B1">
        <w:rPr>
          <w:rFonts w:ascii="Times New Roman" w:hAnsi="Times New Roman" w:cs="Times New Roman"/>
          <w:sz w:val="28"/>
          <w:szCs w:val="28"/>
        </w:rPr>
        <w:t xml:space="preserve"> некаторых з іх часта ні адзін даследчык не дакран</w:t>
      </w:r>
      <w:r>
        <w:rPr>
          <w:rFonts w:ascii="Times New Roman" w:hAnsi="Times New Roman" w:cs="Times New Roman"/>
          <w:sz w:val="28"/>
          <w:szCs w:val="28"/>
        </w:rPr>
        <w:t>аўся, не аналізаваў</w:t>
      </w:r>
      <w:r w:rsidRPr="00BF05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BF05B1">
        <w:rPr>
          <w:rFonts w:ascii="Times New Roman" w:hAnsi="Times New Roman" w:cs="Times New Roman"/>
          <w:sz w:val="28"/>
          <w:szCs w:val="28"/>
        </w:rPr>
        <w:t xml:space="preserve"> не супастаўляў. </w:t>
      </w:r>
      <w:r>
        <w:rPr>
          <w:rFonts w:ascii="Times New Roman" w:hAnsi="Times New Roman" w:cs="Times New Roman"/>
          <w:sz w:val="28"/>
          <w:szCs w:val="28"/>
          <w:lang w:val="be-BY"/>
        </w:rPr>
        <w:t>Да таго ж, розныя падыходы гістарычная навукі, даюць магчымасць і неабходнасць перагляду існуючых інтэрпрэтацый дакументаў.</w:t>
      </w:r>
    </w:p>
    <w:p w:rsidR="006F0140" w:rsidRPr="00BF05B1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1994 годзе быў прыняты Закон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BF05B1">
        <w:rPr>
          <w:rFonts w:ascii="Times New Roman" w:hAnsi="Times New Roman" w:cs="Times New Roman"/>
          <w:sz w:val="28"/>
          <w:szCs w:val="28"/>
        </w:rPr>
        <w:t>Аб Нацыянальным архіўным фондзе і архівах у Рэспубліцы Беларусь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BF05B1">
        <w:rPr>
          <w:rFonts w:ascii="Times New Roman" w:hAnsi="Times New Roman" w:cs="Times New Roman"/>
          <w:sz w:val="28"/>
          <w:szCs w:val="28"/>
        </w:rPr>
        <w:t>. У 1996 годзе філіялы абласных архіваў былі ператвораныя ў занальныя дзяржаўныя архівы, а былыя партыйныя архівы Гомельскай, Грод</w:t>
      </w:r>
      <w:r>
        <w:rPr>
          <w:rFonts w:ascii="Times New Roman" w:hAnsi="Times New Roman" w:cs="Times New Roman"/>
          <w:sz w:val="28"/>
          <w:szCs w:val="28"/>
        </w:rPr>
        <w:t xml:space="preserve">зенскай і Магілёўскай абласцей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BF05B1">
        <w:rPr>
          <w:rFonts w:ascii="Times New Roman" w:hAnsi="Times New Roman" w:cs="Times New Roman"/>
          <w:sz w:val="28"/>
          <w:szCs w:val="28"/>
        </w:rPr>
        <w:t xml:space="preserve"> у Дзяржаўныя архівы грамадскіх аб'яднанняў. 5 мая 2006 года быў створаны Дэпартамент па архівах і справаводству Міністэрства юстыцыі Рэспублікі Беларусь, які з'яўляецца кіруючым органам у галіне архіўнай справы і арганізацыі справаводства ў Беларусі.</w:t>
      </w:r>
    </w:p>
    <w:p w:rsidR="006F0140" w:rsidRPr="00BF05B1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Дзяржаўная архіў</w:t>
      </w:r>
      <w:r>
        <w:rPr>
          <w:rFonts w:ascii="Times New Roman" w:hAnsi="Times New Roman" w:cs="Times New Roman"/>
          <w:sz w:val="28"/>
          <w:szCs w:val="28"/>
        </w:rPr>
        <w:t xml:space="preserve">ная служба Рэспублікі Беларусь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BF05B1">
        <w:rPr>
          <w:rFonts w:ascii="Times New Roman" w:hAnsi="Times New Roman" w:cs="Times New Roman"/>
          <w:sz w:val="28"/>
          <w:szCs w:val="28"/>
        </w:rPr>
        <w:t xml:space="preserve"> гэта сістэма архіўных органаў і ўстаноў, якія арганізуюць фарм</w:t>
      </w:r>
      <w:r>
        <w:rPr>
          <w:rFonts w:ascii="Times New Roman" w:hAnsi="Times New Roman" w:cs="Times New Roman"/>
          <w:sz w:val="28"/>
          <w:szCs w:val="28"/>
          <w:lang w:val="be-BY"/>
        </w:rPr>
        <w:t>ір</w:t>
      </w:r>
      <w:r w:rsidRPr="00BF05B1">
        <w:rPr>
          <w:rFonts w:ascii="Times New Roman" w:hAnsi="Times New Roman" w:cs="Times New Roman"/>
          <w:sz w:val="28"/>
          <w:szCs w:val="28"/>
        </w:rPr>
        <w:t xml:space="preserve">аванне Нацыянальнага </w:t>
      </w:r>
      <w:r w:rsidRPr="00BF05B1">
        <w:rPr>
          <w:rFonts w:ascii="Times New Roman" w:hAnsi="Times New Roman" w:cs="Times New Roman"/>
          <w:sz w:val="28"/>
          <w:szCs w:val="28"/>
        </w:rPr>
        <w:lastRenderedPageBreak/>
        <w:t xml:space="preserve">архіўнага фонду Рэспублікі Беларусь, яго захоўванне, выкарыстанне і кантроль за вядзеннем справаводства. Сістэму архіўных устаноў сучаснай Беларусі складаюць 6 рэспубліканскіх архіваў, 6 абласных, 16 занальных, </w:t>
      </w:r>
      <w:r>
        <w:rPr>
          <w:rFonts w:ascii="Times New Roman" w:hAnsi="Times New Roman" w:cs="Times New Roman"/>
          <w:sz w:val="28"/>
          <w:szCs w:val="28"/>
          <w:lang w:val="be-BY"/>
        </w:rPr>
        <w:t>і больш за 100</w:t>
      </w:r>
      <w:r w:rsidRPr="00BF05B1">
        <w:rPr>
          <w:rFonts w:ascii="Times New Roman" w:hAnsi="Times New Roman" w:cs="Times New Roman"/>
          <w:sz w:val="28"/>
          <w:szCs w:val="28"/>
        </w:rPr>
        <w:t xml:space="preserve"> раённых і гарадскіх архіваў.</w:t>
      </w:r>
    </w:p>
    <w:p w:rsidR="006F0140" w:rsidRPr="00BF05B1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 xml:space="preserve">Дзяржаўная архіўная служба Рэспублікі Беларусь мае ўласны інфармацыйны рэсурс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сайт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BF05B1">
        <w:rPr>
          <w:rFonts w:ascii="Times New Roman" w:hAnsi="Times New Roman" w:cs="Times New Roman"/>
          <w:sz w:val="28"/>
          <w:szCs w:val="28"/>
        </w:rPr>
        <w:t>Архівы Беларусі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BF05B1">
        <w:rPr>
          <w:rFonts w:ascii="Times New Roman" w:hAnsi="Times New Roman" w:cs="Times New Roman"/>
          <w:sz w:val="28"/>
          <w:szCs w:val="28"/>
        </w:rPr>
        <w:t xml:space="preserve"> (http://archives.gov.by/).</w:t>
      </w:r>
    </w:p>
    <w:p w:rsidR="006F0140" w:rsidRPr="00BF05B1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Гістарычна скла</w:t>
      </w:r>
      <w:r>
        <w:rPr>
          <w:rFonts w:ascii="Times New Roman" w:hAnsi="Times New Roman" w:cs="Times New Roman"/>
          <w:sz w:val="28"/>
          <w:szCs w:val="28"/>
          <w:lang w:val="be-BY"/>
        </w:rPr>
        <w:t>ўш</w:t>
      </w:r>
      <w:r w:rsidRPr="00BF05B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BF05B1">
        <w:rPr>
          <w:rFonts w:ascii="Times New Roman" w:hAnsi="Times New Roman" w:cs="Times New Roman"/>
          <w:sz w:val="28"/>
          <w:szCs w:val="28"/>
        </w:rPr>
        <w:t>ся сукупнасць архіўных дакументаў, якія створаны на тэрыторыі беларускай дзяржавы, называецца Нацыянальным архіўным фондам Беларусі (НАФБ). НАФБ мае эканамічнае, палітычнае і культурнае значэнне. У склад Нацыянальнага архіўнага фонду Беларусі ўваходзяць</w:t>
      </w:r>
      <w:r w:rsidRPr="00C8161A">
        <w:rPr>
          <w:rFonts w:ascii="Times New Roman" w:hAnsi="Times New Roman" w:cs="Times New Roman"/>
          <w:sz w:val="28"/>
          <w:szCs w:val="28"/>
        </w:rPr>
        <w:t xml:space="preserve"> </w:t>
      </w:r>
      <w:r w:rsidRPr="00BF05B1">
        <w:rPr>
          <w:rFonts w:ascii="Times New Roman" w:hAnsi="Times New Roman" w:cs="Times New Roman"/>
          <w:sz w:val="28"/>
          <w:szCs w:val="28"/>
        </w:rPr>
        <w:t xml:space="preserve">архіўныя дакументы якія знаходзяцца на тэрыторыі беларускай дзяржавы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BF05B1">
        <w:rPr>
          <w:rFonts w:ascii="Times New Roman" w:hAnsi="Times New Roman" w:cs="Times New Roman"/>
          <w:sz w:val="28"/>
          <w:szCs w:val="28"/>
        </w:rPr>
        <w:t xml:space="preserve"> незалежна ад </w:t>
      </w:r>
      <w:r>
        <w:rPr>
          <w:rFonts w:ascii="Times New Roman" w:hAnsi="Times New Roman" w:cs="Times New Roman"/>
          <w:sz w:val="28"/>
          <w:szCs w:val="28"/>
          <w:lang w:val="be-BY"/>
        </w:rPr>
        <w:t>месца іх паходжання</w:t>
      </w:r>
      <w:r w:rsidRPr="00BF05B1">
        <w:rPr>
          <w:rFonts w:ascii="Times New Roman" w:hAnsi="Times New Roman" w:cs="Times New Roman"/>
          <w:sz w:val="28"/>
          <w:szCs w:val="28"/>
        </w:rPr>
        <w:t>, захоўвання і формы ўласнасці.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Архівы Гомельшчыны: "Дзяржаўны архіў Гомельскай вобласці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BF05B1">
        <w:rPr>
          <w:rFonts w:ascii="Times New Roman" w:hAnsi="Times New Roman" w:cs="Times New Roman"/>
          <w:sz w:val="28"/>
          <w:szCs w:val="28"/>
        </w:rPr>
        <w:t>Дзяржаўны архіў грамадскіх аб'яднанняў Гомельскай вобласці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BF05B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BF05B1">
        <w:rPr>
          <w:rFonts w:ascii="Times New Roman" w:hAnsi="Times New Roman" w:cs="Times New Roman"/>
          <w:sz w:val="28"/>
          <w:szCs w:val="28"/>
        </w:rPr>
        <w:t>Занальны дзяржаўны архіў у г.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BF05B1">
        <w:rPr>
          <w:rFonts w:ascii="Times New Roman" w:hAnsi="Times New Roman" w:cs="Times New Roman"/>
          <w:sz w:val="28"/>
          <w:szCs w:val="28"/>
        </w:rPr>
        <w:t>Жлобіне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BF05B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BF05B1">
        <w:rPr>
          <w:rFonts w:ascii="Times New Roman" w:hAnsi="Times New Roman" w:cs="Times New Roman"/>
          <w:sz w:val="28"/>
          <w:szCs w:val="28"/>
        </w:rPr>
        <w:t>Занальны дзяржаўны</w:t>
      </w:r>
      <w:r>
        <w:rPr>
          <w:rFonts w:ascii="Times New Roman" w:hAnsi="Times New Roman" w:cs="Times New Roman"/>
          <w:sz w:val="28"/>
          <w:szCs w:val="28"/>
        </w:rPr>
        <w:t xml:space="preserve"> архіў у г.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BF05B1">
        <w:rPr>
          <w:rFonts w:ascii="Times New Roman" w:hAnsi="Times New Roman" w:cs="Times New Roman"/>
          <w:sz w:val="28"/>
          <w:szCs w:val="28"/>
        </w:rPr>
        <w:t>Мазыры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BF05B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BF05B1">
        <w:rPr>
          <w:rFonts w:ascii="Times New Roman" w:hAnsi="Times New Roman" w:cs="Times New Roman"/>
          <w:sz w:val="28"/>
          <w:szCs w:val="28"/>
        </w:rPr>
        <w:t>Занальны дзяржаўны архіў у г.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BF05B1">
        <w:rPr>
          <w:rFonts w:ascii="Times New Roman" w:hAnsi="Times New Roman" w:cs="Times New Roman"/>
          <w:sz w:val="28"/>
          <w:szCs w:val="28"/>
        </w:rPr>
        <w:t>Рэчыцы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BF05B1">
        <w:rPr>
          <w:rFonts w:ascii="Times New Roman" w:hAnsi="Times New Roman" w:cs="Times New Roman"/>
          <w:sz w:val="28"/>
          <w:szCs w:val="28"/>
        </w:rPr>
        <w:t>.</w:t>
      </w:r>
    </w:p>
    <w:p w:rsidR="006F0140" w:rsidRPr="00795208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be-BY"/>
        </w:rPr>
        <w:t xml:space="preserve">Бібліятэкі. </w:t>
      </w:r>
      <w:r w:rsidRPr="00BF05B1">
        <w:rPr>
          <w:rFonts w:ascii="Times New Roman" w:hAnsi="Times New Roman" w:cs="Times New Roman"/>
          <w:sz w:val="28"/>
          <w:szCs w:val="28"/>
        </w:rPr>
        <w:t xml:space="preserve">Захаванне і актуалізацыя прыроднай і культурнай спадчыны краіны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BF05B1">
        <w:rPr>
          <w:rFonts w:ascii="Times New Roman" w:hAnsi="Times New Roman" w:cs="Times New Roman"/>
          <w:sz w:val="28"/>
          <w:szCs w:val="28"/>
        </w:rPr>
        <w:t xml:space="preserve"> важная задача,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BF05B1">
        <w:rPr>
          <w:rFonts w:ascii="Times New Roman" w:hAnsi="Times New Roman" w:cs="Times New Roman"/>
          <w:sz w:val="28"/>
          <w:szCs w:val="28"/>
        </w:rPr>
        <w:t xml:space="preserve">якая стаіць перад грамадствам. Бібліятэкі з'яўляюцца сацыяльнымі інстытутамі, якія </w:t>
      </w:r>
      <w:r>
        <w:rPr>
          <w:rFonts w:ascii="Times New Roman" w:hAnsi="Times New Roman" w:cs="Times New Roman"/>
          <w:sz w:val="28"/>
          <w:szCs w:val="28"/>
          <w:lang w:val="be-BY"/>
        </w:rPr>
        <w:t>ўяў</w:t>
      </w:r>
      <w:r w:rsidRPr="00BF05B1">
        <w:rPr>
          <w:rFonts w:ascii="Times New Roman" w:hAnsi="Times New Roman" w:cs="Times New Roman"/>
          <w:sz w:val="28"/>
          <w:szCs w:val="28"/>
        </w:rPr>
        <w:t>ляюць сабой даступныя для насельніцтва інфармацыйна-культурныя цэнтры, якія даюць магчымасць шырокага і адкрытага карыстання інфармацыяй аб прыродзе, гісторыі і культуры рэгіёну, артэфактах культурнай дзейнасці, архітэктуры, жывапісу. Метады і формы выкарыстання аб'ектаў культурнай і прыроднай спадчыны рэгіёну ў патрыятычным і духоўна-маральным выхаванні дзяцей і моладзі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бібліятэкамі</w:t>
      </w:r>
      <w:r w:rsidRPr="00BF05B1">
        <w:rPr>
          <w:rFonts w:ascii="Times New Roman" w:hAnsi="Times New Roman" w:cs="Times New Roman"/>
          <w:sz w:val="28"/>
          <w:szCs w:val="28"/>
        </w:rPr>
        <w:t xml:space="preserve"> можна вылучыць у наступныя напрамкі гэтай дзейнасці: краязнаўства, правядзенне экскурсій, фестывалі і конкурсы, звязаныя з фактамі гісторыі, перадача культурна-сацыяльнага </w:t>
      </w:r>
      <w:r>
        <w:rPr>
          <w:rFonts w:ascii="Times New Roman" w:hAnsi="Times New Roman" w:cs="Times New Roman"/>
          <w:sz w:val="28"/>
          <w:szCs w:val="28"/>
          <w:lang w:val="be-BY"/>
        </w:rPr>
        <w:t>досвед</w:t>
      </w:r>
      <w:r w:rsidRPr="00BF05B1">
        <w:rPr>
          <w:rFonts w:ascii="Times New Roman" w:hAnsi="Times New Roman" w:cs="Times New Roman"/>
          <w:sz w:val="28"/>
          <w:szCs w:val="28"/>
        </w:rPr>
        <w:t>у, традыцый і звычаяў у сям'і, самадзейнасць моладзевых аб'яднанняў. Універсальны спосаб</w:t>
      </w:r>
      <w:r>
        <w:rPr>
          <w:rFonts w:ascii="Times New Roman" w:hAnsi="Times New Roman" w:cs="Times New Roman"/>
          <w:sz w:val="28"/>
          <w:szCs w:val="28"/>
        </w:rPr>
        <w:t xml:space="preserve"> захавання культурнай спадчыны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BF05B1">
        <w:rPr>
          <w:rFonts w:ascii="Times New Roman" w:hAnsi="Times New Roman" w:cs="Times New Roman"/>
          <w:sz w:val="28"/>
          <w:szCs w:val="28"/>
        </w:rPr>
        <w:t xml:space="preserve"> яго засваенне і перадача з пакалення ў пакаленне, інтэграцыя з новымі формамі існавання культуры. Актуалізацыя і папулярызацыя культурнай спадчыны бібліят</w:t>
      </w:r>
      <w:r>
        <w:rPr>
          <w:rFonts w:ascii="Times New Roman" w:hAnsi="Times New Roman" w:cs="Times New Roman"/>
          <w:sz w:val="28"/>
          <w:szCs w:val="28"/>
        </w:rPr>
        <w:t>экамі ўключае ў сябе распаўсюдж</w:t>
      </w:r>
      <w:r w:rsidRPr="00BF05B1">
        <w:rPr>
          <w:rFonts w:ascii="Times New Roman" w:hAnsi="Times New Roman" w:cs="Times New Roman"/>
          <w:sz w:val="28"/>
          <w:szCs w:val="28"/>
        </w:rPr>
        <w:t>анне і</w:t>
      </w:r>
      <w:r>
        <w:rPr>
          <w:rFonts w:ascii="Times New Roman" w:hAnsi="Times New Roman" w:cs="Times New Roman"/>
          <w:sz w:val="28"/>
          <w:szCs w:val="28"/>
        </w:rPr>
        <w:t>нфармацыі пра культуру, гісторы</w:t>
      </w:r>
      <w:r>
        <w:rPr>
          <w:rFonts w:ascii="Times New Roman" w:hAnsi="Times New Roman" w:cs="Times New Roman"/>
          <w:sz w:val="28"/>
          <w:szCs w:val="28"/>
          <w:lang w:val="be-BY"/>
        </w:rPr>
        <w:t>ю</w:t>
      </w:r>
      <w:r w:rsidRPr="00BF05B1">
        <w:rPr>
          <w:rFonts w:ascii="Times New Roman" w:hAnsi="Times New Roman" w:cs="Times New Roman"/>
          <w:sz w:val="28"/>
          <w:szCs w:val="28"/>
        </w:rPr>
        <w:t>, прырод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BF05B1">
        <w:rPr>
          <w:rFonts w:ascii="Times New Roman" w:hAnsi="Times New Roman" w:cs="Times New Roman"/>
          <w:sz w:val="28"/>
          <w:szCs w:val="28"/>
        </w:rPr>
        <w:t xml:space="preserve"> краю, забеспячэнне даступнасці да яе, у тым ліку, і праз электронныя носьбіты інфармацыі. Бібліятэкі праводзяць выставы, экскурсіі, конкурсы, праводзяць навукова-даследчую ра</w:t>
      </w:r>
      <w:r>
        <w:rPr>
          <w:rFonts w:ascii="Times New Roman" w:hAnsi="Times New Roman" w:cs="Times New Roman"/>
          <w:sz w:val="28"/>
          <w:szCs w:val="28"/>
          <w:lang w:val="be-BY"/>
        </w:rPr>
        <w:t>бот</w:t>
      </w:r>
      <w:r w:rsidRPr="00BF05B1">
        <w:rPr>
          <w:rFonts w:ascii="Times New Roman" w:hAnsi="Times New Roman" w:cs="Times New Roman"/>
          <w:sz w:val="28"/>
          <w:szCs w:val="28"/>
        </w:rPr>
        <w:t>у.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У Гомельскай абласной універсальнай бібліятэцы імя У. І. Леніна ёсць аддзел рэдкай кнігі, у якім можна папрацаваць у тым ліку са старадрукамі.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95208">
        <w:rPr>
          <w:rFonts w:ascii="Times New Roman" w:hAnsi="Times New Roman" w:cs="Times New Roman"/>
          <w:b/>
          <w:bCs/>
          <w:sz w:val="28"/>
          <w:szCs w:val="28"/>
          <w:lang w:val="be-BY"/>
        </w:rPr>
        <w:t>2.</w:t>
      </w:r>
    </w:p>
    <w:p w:rsidR="006F0140" w:rsidRPr="00795208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95208">
        <w:rPr>
          <w:rFonts w:ascii="Times New Roman" w:hAnsi="Times New Roman" w:cs="Times New Roman"/>
          <w:sz w:val="28"/>
          <w:szCs w:val="28"/>
          <w:lang w:val="be-BY"/>
        </w:rPr>
        <w:t xml:space="preserve">Музейны фонд Рэспублікі Беларусь уяўляе сабой сукупнасць рухомых </w:t>
      </w:r>
      <w:r w:rsidRPr="00BF05B1">
        <w:rPr>
          <w:rFonts w:ascii="Times New Roman" w:hAnsi="Times New Roman" w:cs="Times New Roman"/>
          <w:sz w:val="28"/>
          <w:szCs w:val="28"/>
        </w:rPr>
        <w:t>i</w:t>
      </w:r>
      <w:r w:rsidRPr="00795208">
        <w:rPr>
          <w:rFonts w:ascii="Times New Roman" w:hAnsi="Times New Roman" w:cs="Times New Roman"/>
          <w:sz w:val="28"/>
          <w:szCs w:val="28"/>
          <w:lang w:val="be-BY"/>
        </w:rPr>
        <w:t xml:space="preserve"> асобных нерухомых гісторыка-культурных каштоўнасц</w:t>
      </w:r>
      <w:r>
        <w:rPr>
          <w:rFonts w:ascii="Times New Roman" w:hAnsi="Times New Roman" w:cs="Times New Roman"/>
          <w:sz w:val="28"/>
          <w:szCs w:val="28"/>
          <w:lang w:val="be-BY"/>
        </w:rPr>
        <w:t>ей</w:t>
      </w:r>
      <w:r w:rsidRPr="00795208">
        <w:rPr>
          <w:rFonts w:ascii="Times New Roman" w:hAnsi="Times New Roman" w:cs="Times New Roman"/>
          <w:sz w:val="28"/>
          <w:szCs w:val="28"/>
          <w:lang w:val="be-BY"/>
        </w:rPr>
        <w:t xml:space="preserve"> Беларусі, а таксама замежнай гісторыі і культуры, якія маюць гістарычную, мастацкую, навуковую або іншую культурную значнасць і захоўваюцца ў музеях Рэспублікі Беларусь усіх формаў уласнасці.</w:t>
      </w:r>
    </w:p>
    <w:p w:rsidR="006F0140" w:rsidRPr="00443FE8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443FE8">
        <w:rPr>
          <w:rFonts w:ascii="Times New Roman" w:hAnsi="Times New Roman" w:cs="Times New Roman"/>
          <w:sz w:val="28"/>
          <w:szCs w:val="28"/>
          <w:lang w:val="be-BY"/>
        </w:rPr>
        <w:lastRenderedPageBreak/>
        <w:t xml:space="preserve">Задачамі Музейнага фонду Рэспублікі Беларусь з'яўляюцца найбольш поўнае выяўленне, цэнтралізаваны ўлік, камплектаванне, вывучэнне, забеспячэнне належнай захаванасці і належнага выкарыстання рухомых </w:t>
      </w:r>
      <w:r w:rsidRPr="00BF05B1">
        <w:rPr>
          <w:rFonts w:ascii="Times New Roman" w:hAnsi="Times New Roman" w:cs="Times New Roman"/>
          <w:sz w:val="28"/>
          <w:szCs w:val="28"/>
        </w:rPr>
        <w:t>i</w:t>
      </w:r>
      <w:r w:rsidRPr="00443FE8">
        <w:rPr>
          <w:rFonts w:ascii="Times New Roman" w:hAnsi="Times New Roman" w:cs="Times New Roman"/>
          <w:sz w:val="28"/>
          <w:szCs w:val="28"/>
          <w:lang w:val="be-BY"/>
        </w:rPr>
        <w:t xml:space="preserve"> асобных нерухомых гісторыка-культурных каштоўнасцей у мэтах развіцця культуры, навукі, ведаў аб прыродзе і навакольн</w:t>
      </w:r>
      <w:r>
        <w:rPr>
          <w:rFonts w:ascii="Times New Roman" w:hAnsi="Times New Roman" w:cs="Times New Roman"/>
          <w:sz w:val="28"/>
          <w:szCs w:val="28"/>
          <w:lang w:val="be-BY"/>
        </w:rPr>
        <w:t>ым</w:t>
      </w:r>
      <w:r w:rsidRPr="00443FE8">
        <w:rPr>
          <w:rFonts w:ascii="Times New Roman" w:hAnsi="Times New Roman" w:cs="Times New Roman"/>
          <w:sz w:val="28"/>
          <w:szCs w:val="28"/>
          <w:lang w:val="be-BY"/>
        </w:rPr>
        <w:t xml:space="preserve"> асяроддзі, мастацтва, літаратуры, маральнага і эстэтычнага выхавання.</w:t>
      </w:r>
    </w:p>
    <w:p w:rsidR="006F0140" w:rsidRPr="00537B13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537B13">
        <w:rPr>
          <w:rFonts w:ascii="Times New Roman" w:hAnsi="Times New Roman" w:cs="Times New Roman"/>
          <w:sz w:val="28"/>
          <w:szCs w:val="28"/>
          <w:lang w:val="be-BY"/>
        </w:rPr>
        <w:t>Дзяржаўнымі органамі кантролю за станам і выкарыстаннем Музейнага фонду Рэспублікі Беларусь з'яўляюцца цэнтральны орган кіравання культурай і органы кіравання культурай мясцовых выканаўчых і распарадчых органаў.</w:t>
      </w:r>
    </w:p>
    <w:p w:rsidR="006F0140" w:rsidRPr="00537B13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537B13">
        <w:rPr>
          <w:rFonts w:ascii="Times New Roman" w:hAnsi="Times New Roman" w:cs="Times New Roman"/>
          <w:sz w:val="28"/>
          <w:szCs w:val="28"/>
          <w:lang w:val="be-BY"/>
        </w:rPr>
        <w:t>У склад Музейнага фонду Рэспублікі Беларусь уваходзяць: калекцыі і асобныя музейныя рэчы, звязаныя з найважнейшымі з'явамі і падзеямі ў жыцці беларускага і іншых народаў, дзяржавы і грамадства, з развіццём культуры і побыту, навукі і тэхнікі, мастацтва і літаратуры, з жыццём і дзейнасцю дзяржаўных , палітычных, грамадскіх і ваенных дзеячаў, дзеячаў навук</w:t>
      </w:r>
      <w:r w:rsidRPr="00BF05B1">
        <w:rPr>
          <w:rFonts w:ascii="Times New Roman" w:hAnsi="Times New Roman" w:cs="Times New Roman"/>
          <w:sz w:val="28"/>
          <w:szCs w:val="28"/>
        </w:rPr>
        <w:t>i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>, л</w:t>
      </w:r>
      <w:r w:rsidRPr="00BF05B1">
        <w:rPr>
          <w:rFonts w:ascii="Times New Roman" w:hAnsi="Times New Roman" w:cs="Times New Roman"/>
          <w:sz w:val="28"/>
          <w:szCs w:val="28"/>
        </w:rPr>
        <w:t>i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>таратуры, культуры і мастацтва, актыўных удзельнікаў гістарычных падзей; творы манументальнага, выяўленчага, дэкаратыўна-прыкладнога (у тым ліку і народнага), музычнага, тэатральнага і іншых відаў мастацтва; калекцыі і асобныя прадметы геалогіі, палеанталогіі, мінералогіі, фауны і флоры, якія характарызуюць прыродазнаў</w:t>
      </w:r>
      <w:r>
        <w:rPr>
          <w:rFonts w:ascii="Times New Roman" w:hAnsi="Times New Roman" w:cs="Times New Roman"/>
          <w:sz w:val="28"/>
          <w:szCs w:val="28"/>
          <w:lang w:val="be-BY"/>
        </w:rPr>
        <w:t>чую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 xml:space="preserve"> гісторыю; рукапісы ўсіх відаў, уключаючы рукапісныя і старадрукаваныя кнігі, антыкварныя, рэдкія і асабліва каштоўныя выданні; нумізматычныя, геральдычныя, эп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>граф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>ч</w:t>
      </w:r>
      <w:r>
        <w:rPr>
          <w:rFonts w:ascii="Times New Roman" w:hAnsi="Times New Roman" w:cs="Times New Roman"/>
          <w:sz w:val="28"/>
          <w:szCs w:val="28"/>
          <w:lang w:val="be-BY"/>
        </w:rPr>
        <w:t>ныя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 xml:space="preserve"> калекцыі і асобныя прадметы; калекцыі зброі і ваеннай атрыбутыкі, а таксама асобныя прадметы ваеннай тэматыкі; калекцыі прадметаў з каштоўных металаў і камянёў, а таксама асобныя прадметы, якія змяшчаюць у сваім складзе каштоўныя металы і камяні і якія </w:t>
      </w:r>
      <w:r>
        <w:rPr>
          <w:rFonts w:ascii="Times New Roman" w:hAnsi="Times New Roman" w:cs="Times New Roman"/>
          <w:sz w:val="28"/>
          <w:szCs w:val="28"/>
          <w:lang w:val="be-BY"/>
        </w:rPr>
        <w:t>ўя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>ўляюць гістарычную, мастацкую ці іншую культурную каштоўнасць.</w:t>
      </w:r>
    </w:p>
    <w:p w:rsidR="006F0140" w:rsidRPr="00537B13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537B13">
        <w:rPr>
          <w:rFonts w:ascii="Times New Roman" w:hAnsi="Times New Roman" w:cs="Times New Roman"/>
          <w:sz w:val="28"/>
          <w:szCs w:val="28"/>
          <w:lang w:val="be-BY"/>
        </w:rPr>
        <w:t>Музея</w:t>
      </w:r>
      <w:r>
        <w:rPr>
          <w:rFonts w:ascii="Times New Roman" w:hAnsi="Times New Roman" w:cs="Times New Roman"/>
          <w:sz w:val="28"/>
          <w:szCs w:val="28"/>
          <w:lang w:val="be-BY"/>
        </w:rPr>
        <w:t>м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 xml:space="preserve"> перадаюцца калекцыі або асобн</w:t>
      </w:r>
      <w:r>
        <w:rPr>
          <w:rFonts w:ascii="Times New Roman" w:hAnsi="Times New Roman" w:cs="Times New Roman"/>
          <w:sz w:val="28"/>
          <w:szCs w:val="28"/>
          <w:lang w:val="be-BY"/>
        </w:rPr>
        <w:t>ыя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 xml:space="preserve"> рухомыя гісторыка-культурныя каштоўнасці, якія знаходзіліся ў складзе маёмасці, канфіскаванай на падставе прысуду або рашэння суда, а таксама ў складзе маёмасці, як</w:t>
      </w:r>
      <w:r>
        <w:rPr>
          <w:rFonts w:ascii="Times New Roman" w:hAnsi="Times New Roman" w:cs="Times New Roman"/>
          <w:sz w:val="28"/>
          <w:szCs w:val="28"/>
          <w:lang w:val="be-BY"/>
        </w:rPr>
        <w:t>ая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 xml:space="preserve"> прызнана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не маючай гаспадара 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>або перайшл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 xml:space="preserve"> па праве ў спадчыну дзяржавы.</w:t>
      </w:r>
    </w:p>
    <w:p w:rsidR="006F0140" w:rsidRPr="00537B13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537B13">
        <w:rPr>
          <w:rFonts w:ascii="Times New Roman" w:hAnsi="Times New Roman" w:cs="Times New Roman"/>
          <w:sz w:val="28"/>
          <w:szCs w:val="28"/>
          <w:lang w:val="be-BY"/>
        </w:rPr>
        <w:t xml:space="preserve">У адпаведнасці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са склаўшайся 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 xml:space="preserve">сітуацыяй, канфіскаваныя </w:t>
      </w:r>
      <w:r>
        <w:rPr>
          <w:rFonts w:ascii="Times New Roman" w:hAnsi="Times New Roman" w:cs="Times New Roman"/>
          <w:sz w:val="28"/>
          <w:szCs w:val="28"/>
          <w:lang w:val="be-BY"/>
        </w:rPr>
        <w:t>іконы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 xml:space="preserve"> і прадметы культу перадаюцца, як правіла, у Нацыянальны мастацкі музей Рэспублікі Беларусь, Беларускі музей гісторыі рэлігіі, мясцовыя краязнаўчыя музеі, музеі гісторыі этнаграфіі; кнігі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 xml:space="preserve"> у Нацыянальную бібліятэку Рэспублікі Беларусь; мінералы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 xml:space="preserve"> у музей земляробства. Музейныя фонды папаўняюцца таксама і за кошт прадметаў, якія знаходзіліся ў складзе скарбаў, знойдзеных на тэрыторыі Рэспублікі Беларусь.</w:t>
      </w:r>
    </w:p>
    <w:p w:rsidR="006F0140" w:rsidRPr="00BF05B1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 xml:space="preserve">Збор музея Гомельскага палацава-паркавага ансамбля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BF05B1">
        <w:rPr>
          <w:rFonts w:ascii="Times New Roman" w:hAnsi="Times New Roman" w:cs="Times New Roman"/>
          <w:sz w:val="28"/>
          <w:szCs w:val="28"/>
        </w:rPr>
        <w:t xml:space="preserve"> ад</w:t>
      </w:r>
      <w:r>
        <w:rPr>
          <w:rFonts w:ascii="Times New Roman" w:hAnsi="Times New Roman" w:cs="Times New Roman"/>
          <w:sz w:val="28"/>
          <w:szCs w:val="28"/>
          <w:lang w:val="be-BY"/>
        </w:rPr>
        <w:t>зі</w:t>
      </w:r>
      <w:r w:rsidRPr="00BF05B1">
        <w:rPr>
          <w:rFonts w:ascii="Times New Roman" w:hAnsi="Times New Roman" w:cs="Times New Roman"/>
          <w:sz w:val="28"/>
          <w:szCs w:val="28"/>
        </w:rPr>
        <w:t xml:space="preserve">н з найбагацейшых у Рэспубліцы Беларусь. Найбольш цікавыя калекцыі: мемарыяльныя рэчы сям'і Паскевічаў; археалагічная і нумізматычная калекцыі; збор рукапісных і старадрукаваных кніг; этнаграфічная; іканапісу і культавых прадметаў; марскіх арганізмаў. Годнае месца ў экспазіцыях і зборах музея займаюць матэрыялы пра выдатных дзяржаўных дзеячаў, </w:t>
      </w:r>
      <w:r w:rsidRPr="00BF05B1">
        <w:rPr>
          <w:rFonts w:ascii="Times New Roman" w:hAnsi="Times New Roman" w:cs="Times New Roman"/>
          <w:sz w:val="28"/>
          <w:szCs w:val="28"/>
        </w:rPr>
        <w:lastRenderedPageBreak/>
        <w:t>ваеначальнік</w:t>
      </w:r>
      <w:r>
        <w:rPr>
          <w:rFonts w:ascii="Times New Roman" w:hAnsi="Times New Roman" w:cs="Times New Roman"/>
          <w:sz w:val="28"/>
          <w:szCs w:val="28"/>
          <w:lang w:val="be-BY"/>
        </w:rPr>
        <w:t>аў</w:t>
      </w:r>
      <w:r w:rsidRPr="00BF05B1">
        <w:rPr>
          <w:rFonts w:ascii="Times New Roman" w:hAnsi="Times New Roman" w:cs="Times New Roman"/>
          <w:sz w:val="28"/>
          <w:szCs w:val="28"/>
        </w:rPr>
        <w:t>, прадстаўнік</w:t>
      </w:r>
      <w:r>
        <w:rPr>
          <w:rFonts w:ascii="Times New Roman" w:hAnsi="Times New Roman" w:cs="Times New Roman"/>
          <w:sz w:val="28"/>
          <w:szCs w:val="28"/>
          <w:lang w:val="be-BY"/>
        </w:rPr>
        <w:t>оў</w:t>
      </w:r>
      <w:r w:rsidRPr="00BF05B1">
        <w:rPr>
          <w:rFonts w:ascii="Times New Roman" w:hAnsi="Times New Roman" w:cs="Times New Roman"/>
          <w:sz w:val="28"/>
          <w:szCs w:val="28"/>
        </w:rPr>
        <w:t xml:space="preserve"> навукі, культуры, адукацыі, жыццё і дзейнасць якіх был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BF05B1">
        <w:rPr>
          <w:rFonts w:ascii="Times New Roman" w:hAnsi="Times New Roman" w:cs="Times New Roman"/>
          <w:sz w:val="28"/>
          <w:szCs w:val="28"/>
        </w:rPr>
        <w:t xml:space="preserve"> звязан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BF05B1">
        <w:rPr>
          <w:rFonts w:ascii="Times New Roman" w:hAnsi="Times New Roman" w:cs="Times New Roman"/>
          <w:sz w:val="28"/>
          <w:szCs w:val="28"/>
        </w:rPr>
        <w:t xml:space="preserve"> з гісторыяй краю.</w:t>
      </w:r>
    </w:p>
    <w:p w:rsidR="006F0140" w:rsidRPr="00BF05B1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Значнае месца ў зборы музея займаюць калекцыі археалогіі, дзе прадстаўлены матэрыялы з археалагічных раскопак на тэрыторыі вобласці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  <w:r w:rsidRPr="00BF05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З</w:t>
      </w:r>
      <w:r w:rsidRPr="00BF05B1">
        <w:rPr>
          <w:rFonts w:ascii="Times New Roman" w:hAnsi="Times New Roman" w:cs="Times New Roman"/>
          <w:sz w:val="28"/>
          <w:szCs w:val="28"/>
        </w:rPr>
        <w:t>находкі, якія характарызуюць матэрыяльную культуру нашых продкаў, знойдзеныя ля в</w:t>
      </w:r>
      <w:r>
        <w:rPr>
          <w:rFonts w:ascii="Times New Roman" w:hAnsi="Times New Roman" w:cs="Times New Roman"/>
          <w:sz w:val="28"/>
          <w:szCs w:val="28"/>
          <w:lang w:val="be-BY"/>
        </w:rPr>
        <w:t>ёсак</w:t>
      </w:r>
      <w:r>
        <w:rPr>
          <w:rFonts w:ascii="Times New Roman" w:hAnsi="Times New Roman" w:cs="Times New Roman"/>
          <w:sz w:val="28"/>
          <w:szCs w:val="28"/>
        </w:rPr>
        <w:t xml:space="preserve"> Бердыж Чачэрскага раёна і </w:t>
      </w:r>
      <w:r w:rsidRPr="00BF05B1">
        <w:rPr>
          <w:rFonts w:ascii="Times New Roman" w:hAnsi="Times New Roman" w:cs="Times New Roman"/>
          <w:sz w:val="28"/>
          <w:szCs w:val="28"/>
        </w:rPr>
        <w:t xml:space="preserve">Юравічы Калінкавіцкага раёна Гомельскай вобласці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BF05B1">
        <w:rPr>
          <w:rFonts w:ascii="Times New Roman" w:hAnsi="Times New Roman" w:cs="Times New Roman"/>
          <w:sz w:val="28"/>
          <w:szCs w:val="28"/>
        </w:rPr>
        <w:t xml:space="preserve"> самых старажытных з вядомых стаянак першабытнага чалавека на тэрыторыі Беларусі. Разам з вялікай колькасцю традыцыйных экспанатаў маюцца і надзвычай рэдкія. Гонарам музея з'яўляюцца многія індывідуальныя знаходкі перыяду Кіеўскай Русі: наканечнік стралы і віслая пячатка са знакамі княжацкай дынастыі Рурыкавічаў, скарб шыйных грыўняў, фрагмент панцырных кальчуг.</w:t>
      </w:r>
    </w:p>
    <w:p w:rsidR="006F0140" w:rsidRPr="00BF05B1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Значнай з'яўляецца нумізматычная калекцыя. Яна дае ўяўленне аб развіцц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BF05B1">
        <w:rPr>
          <w:rFonts w:ascii="Times New Roman" w:hAnsi="Times New Roman" w:cs="Times New Roman"/>
          <w:sz w:val="28"/>
          <w:szCs w:val="28"/>
        </w:rPr>
        <w:t xml:space="preserve"> грашовай сістэмы Маскоўскай дзяржавы, Вялікага княства Літоўскага і Рускага, Рэчы Паспалітай, Расійскай імперыі, Беларусі.</w:t>
      </w:r>
    </w:p>
    <w:p w:rsidR="006F0140" w:rsidRPr="00BF05B1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У калекцыю этнаграфіі ўваходзяць прадметы матэрыяльнай культуры практычна ўсіх раёнаў Гомельскай вобласці.</w:t>
      </w:r>
    </w:p>
    <w:p w:rsidR="006F0140" w:rsidRPr="00EC3518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 xml:space="preserve">Здаўна на тэрыторыі Гомельшчыны існавала мноства рэлігійных канфесій, пра што красамоўна распавядаюць культавыя прадметы калекцый іканапісу, старадрукаваных і рукапісных кніг, меднага ліцця. Значнае месца ў гэтым </w:t>
      </w:r>
      <w:r>
        <w:rPr>
          <w:rFonts w:ascii="Times New Roman" w:hAnsi="Times New Roman" w:cs="Times New Roman"/>
          <w:sz w:val="28"/>
          <w:szCs w:val="28"/>
          <w:lang w:val="be-BY"/>
        </w:rPr>
        <w:t>зборы</w:t>
      </w:r>
      <w:r w:rsidRPr="00BF05B1">
        <w:rPr>
          <w:rFonts w:ascii="Times New Roman" w:hAnsi="Times New Roman" w:cs="Times New Roman"/>
          <w:sz w:val="28"/>
          <w:szCs w:val="28"/>
        </w:rPr>
        <w:t xml:space="preserve"> займаюць стараверскія абразы і кнігі. Гонарам кніжнай калекцыі з'яўляецца Евангелле Пятра Мсціслаўца, выдадзенае у 1575 годзе. Многія экспанаты займаюць годнае месца ў Музейным фондзе Рэспублікі Беларусь. У іх ліку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BF05B1">
        <w:rPr>
          <w:rFonts w:ascii="Times New Roman" w:hAnsi="Times New Roman" w:cs="Times New Roman"/>
          <w:sz w:val="28"/>
          <w:szCs w:val="28"/>
        </w:rPr>
        <w:t xml:space="preserve"> скарб культавых прадметаў XVIII-XIX стагоддзяў, знойдзены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тэрыторыі былога Ч</w:t>
      </w:r>
      <w:r>
        <w:rPr>
          <w:rFonts w:ascii="Times New Roman" w:hAnsi="Times New Roman" w:cs="Times New Roman"/>
          <w:sz w:val="28"/>
          <w:szCs w:val="28"/>
          <w:lang w:val="be-BY"/>
        </w:rPr>
        <w:t>о</w:t>
      </w:r>
      <w:r w:rsidRPr="00BF05B1">
        <w:rPr>
          <w:rFonts w:ascii="Times New Roman" w:hAnsi="Times New Roman" w:cs="Times New Roman"/>
          <w:sz w:val="28"/>
          <w:szCs w:val="28"/>
        </w:rPr>
        <w:t>нк</w:t>
      </w:r>
      <w:r>
        <w:rPr>
          <w:rFonts w:ascii="Times New Roman" w:hAnsi="Times New Roman" w:cs="Times New Roman"/>
          <w:sz w:val="28"/>
          <w:szCs w:val="28"/>
          <w:lang w:val="be-BY"/>
        </w:rPr>
        <w:t>аў</w:t>
      </w:r>
      <w:r w:rsidRPr="00BF05B1">
        <w:rPr>
          <w:rFonts w:ascii="Times New Roman" w:hAnsi="Times New Roman" w:cs="Times New Roman"/>
          <w:sz w:val="28"/>
          <w:szCs w:val="28"/>
        </w:rPr>
        <w:t>ск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BF05B1">
        <w:rPr>
          <w:rFonts w:ascii="Times New Roman" w:hAnsi="Times New Roman" w:cs="Times New Roman"/>
          <w:sz w:val="28"/>
          <w:szCs w:val="28"/>
        </w:rPr>
        <w:t xml:space="preserve"> манастыра. Яму нададзены статус гісторыка-культурнай каштоўнасці Рэспублікі Беларусь. У 2011 годзе фондам музея была перададзена ў дар</w:t>
      </w:r>
      <w:r>
        <w:rPr>
          <w:rFonts w:ascii="Times New Roman" w:hAnsi="Times New Roman" w:cs="Times New Roman"/>
          <w:sz w:val="28"/>
          <w:szCs w:val="28"/>
          <w:lang w:val="be-BY"/>
        </w:rPr>
        <w:t>унак</w:t>
      </w:r>
      <w:r w:rsidRPr="00BF05B1">
        <w:rPr>
          <w:rFonts w:ascii="Times New Roman" w:hAnsi="Times New Roman" w:cs="Times New Roman"/>
          <w:sz w:val="28"/>
          <w:szCs w:val="28"/>
        </w:rPr>
        <w:t xml:space="preserve"> унікальная ікон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BF05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BF05B1">
        <w:rPr>
          <w:rFonts w:ascii="Times New Roman" w:hAnsi="Times New Roman" w:cs="Times New Roman"/>
          <w:sz w:val="28"/>
          <w:szCs w:val="28"/>
        </w:rPr>
        <w:t>Мінея гадавая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BF05B1">
        <w:rPr>
          <w:rFonts w:ascii="Times New Roman" w:hAnsi="Times New Roman" w:cs="Times New Roman"/>
          <w:sz w:val="28"/>
          <w:szCs w:val="28"/>
        </w:rPr>
        <w:t xml:space="preserve"> ў пазалочанай разьбян</w:t>
      </w:r>
      <w:r>
        <w:rPr>
          <w:rFonts w:ascii="Times New Roman" w:hAnsi="Times New Roman" w:cs="Times New Roman"/>
          <w:sz w:val="28"/>
          <w:szCs w:val="28"/>
          <w:lang w:val="be-BY"/>
        </w:rPr>
        <w:t>ой</w:t>
      </w:r>
      <w:r w:rsidRPr="00BF05B1">
        <w:rPr>
          <w:rFonts w:ascii="Times New Roman" w:hAnsi="Times New Roman" w:cs="Times New Roman"/>
          <w:sz w:val="28"/>
          <w:szCs w:val="28"/>
        </w:rPr>
        <w:t xml:space="preserve"> раме і кі</w:t>
      </w:r>
      <w:r>
        <w:rPr>
          <w:rFonts w:ascii="Times New Roman" w:hAnsi="Times New Roman" w:cs="Times New Roman"/>
          <w:sz w:val="28"/>
          <w:szCs w:val="28"/>
          <w:lang w:val="be-BY"/>
        </w:rPr>
        <w:t>ё</w:t>
      </w:r>
      <w:r w:rsidRPr="00BF05B1">
        <w:rPr>
          <w:rFonts w:ascii="Times New Roman" w:hAnsi="Times New Roman" w:cs="Times New Roman"/>
          <w:sz w:val="28"/>
          <w:szCs w:val="28"/>
        </w:rPr>
        <w:t>це.</w:t>
      </w:r>
    </w:p>
    <w:p w:rsidR="006F0140" w:rsidRPr="00BF05B1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Збор</w:t>
      </w:r>
      <w:r w:rsidRPr="00BF05B1">
        <w:rPr>
          <w:rFonts w:ascii="Times New Roman" w:hAnsi="Times New Roman" w:cs="Times New Roman"/>
          <w:sz w:val="28"/>
          <w:szCs w:val="28"/>
        </w:rPr>
        <w:t xml:space="preserve"> фотадакументаў характарызуе гістарычныя падзеі, якія адбываліся на тэрыторыі Гомельскай вобласці ў розныя перыяды. Асаблівую каштоўнасць уяўляюць мемарыяльныя комплексы Генеральнага авіяканструктара П.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>
        <w:rPr>
          <w:rFonts w:ascii="Times New Roman" w:hAnsi="Times New Roman" w:cs="Times New Roman"/>
          <w:sz w:val="28"/>
          <w:szCs w:val="28"/>
        </w:rPr>
        <w:t>В.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BF05B1">
        <w:rPr>
          <w:rFonts w:ascii="Times New Roman" w:hAnsi="Times New Roman" w:cs="Times New Roman"/>
          <w:sz w:val="28"/>
          <w:szCs w:val="28"/>
        </w:rPr>
        <w:t>Сухога, былога міністра замежных спраў СССР А.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BF05B1">
        <w:rPr>
          <w:rFonts w:ascii="Times New Roman" w:hAnsi="Times New Roman" w:cs="Times New Roman"/>
          <w:sz w:val="28"/>
          <w:szCs w:val="28"/>
        </w:rPr>
        <w:t>А.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BF05B1">
        <w:rPr>
          <w:rFonts w:ascii="Times New Roman" w:hAnsi="Times New Roman" w:cs="Times New Roman"/>
          <w:sz w:val="28"/>
          <w:szCs w:val="28"/>
        </w:rPr>
        <w:t>Грамык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BF05B1">
        <w:rPr>
          <w:rFonts w:ascii="Times New Roman" w:hAnsi="Times New Roman" w:cs="Times New Roman"/>
          <w:sz w:val="28"/>
          <w:szCs w:val="28"/>
        </w:rPr>
        <w:t>.</w:t>
      </w:r>
    </w:p>
    <w:p w:rsidR="006F0140" w:rsidRPr="00EC3518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Калекцыя мастацтва падрабязна разгледжана ў тэме “Помнікі мастацтва”.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Ёсць каштоўныя і цікавыя экспанаты і ў музеях вобласці. </w:t>
      </w:r>
      <w:r w:rsidRPr="00BF05B1">
        <w:rPr>
          <w:rFonts w:ascii="Times New Roman" w:hAnsi="Times New Roman" w:cs="Times New Roman"/>
          <w:sz w:val="28"/>
          <w:szCs w:val="28"/>
        </w:rPr>
        <w:t xml:space="preserve">У Брагіне </w:t>
      </w:r>
      <w:r>
        <w:rPr>
          <w:rFonts w:ascii="Times New Roman" w:hAnsi="Times New Roman" w:cs="Times New Roman"/>
          <w:sz w:val="28"/>
          <w:szCs w:val="28"/>
          <w:lang w:val="be-BY"/>
        </w:rPr>
        <w:t>ў музеі сабрана</w:t>
      </w:r>
      <w:r>
        <w:rPr>
          <w:rFonts w:ascii="Times New Roman" w:hAnsi="Times New Roman" w:cs="Times New Roman"/>
          <w:sz w:val="28"/>
          <w:szCs w:val="28"/>
        </w:rPr>
        <w:t xml:space="preserve"> каля 200 ру</w:t>
      </w:r>
      <w:r>
        <w:rPr>
          <w:rFonts w:ascii="Times New Roman" w:hAnsi="Times New Roman" w:cs="Times New Roman"/>
          <w:sz w:val="28"/>
          <w:szCs w:val="28"/>
          <w:lang w:val="be-BY"/>
        </w:rPr>
        <w:t>ш</w:t>
      </w:r>
      <w:r w:rsidRPr="00BF05B1">
        <w:rPr>
          <w:rFonts w:ascii="Times New Roman" w:hAnsi="Times New Roman" w:cs="Times New Roman"/>
          <w:sz w:val="28"/>
          <w:szCs w:val="28"/>
        </w:rPr>
        <w:t>нікоў, метэарыт жалезна-каменны, каля 38 кг.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У </w:t>
      </w:r>
      <w:r w:rsidRPr="00BF05B1">
        <w:rPr>
          <w:rFonts w:ascii="Times New Roman" w:hAnsi="Times New Roman" w:cs="Times New Roman"/>
          <w:sz w:val="28"/>
          <w:szCs w:val="28"/>
        </w:rPr>
        <w:t>Буда-Кашалёв</w:t>
      </w:r>
      <w:r>
        <w:rPr>
          <w:rFonts w:ascii="Times New Roman" w:hAnsi="Times New Roman" w:cs="Times New Roman"/>
          <w:sz w:val="28"/>
          <w:szCs w:val="28"/>
          <w:lang w:val="be-BY"/>
        </w:rPr>
        <w:t>е</w:t>
      </w:r>
      <w:r w:rsidRPr="00BF05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акрамя традыцыйных экспанатаў прадстаўлены</w:t>
      </w:r>
      <w:r>
        <w:rPr>
          <w:rFonts w:ascii="Times New Roman" w:hAnsi="Times New Roman" w:cs="Times New Roman"/>
          <w:sz w:val="28"/>
          <w:szCs w:val="28"/>
        </w:rPr>
        <w:t xml:space="preserve"> карціны.</w:t>
      </w:r>
    </w:p>
    <w:p w:rsidR="006F0140" w:rsidRPr="00BF05B1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 xml:space="preserve">Ветка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багата на </w:t>
      </w:r>
      <w:r w:rsidRPr="00BF05B1">
        <w:rPr>
          <w:rFonts w:ascii="Times New Roman" w:hAnsi="Times New Roman" w:cs="Times New Roman"/>
          <w:sz w:val="28"/>
          <w:szCs w:val="28"/>
        </w:rPr>
        <w:t>стараверскія абразы, кнігі, ру</w:t>
      </w:r>
      <w:r>
        <w:rPr>
          <w:rFonts w:ascii="Times New Roman" w:hAnsi="Times New Roman" w:cs="Times New Roman"/>
          <w:sz w:val="28"/>
          <w:szCs w:val="28"/>
          <w:lang w:val="be-BY"/>
        </w:rPr>
        <w:t>ш</w:t>
      </w:r>
      <w:r w:rsidRPr="00BF05B1">
        <w:rPr>
          <w:rFonts w:ascii="Times New Roman" w:hAnsi="Times New Roman" w:cs="Times New Roman"/>
          <w:sz w:val="28"/>
          <w:szCs w:val="28"/>
        </w:rPr>
        <w:t xml:space="preserve">нікі ("Евангелле", створанае на землях мяжы Беларусі і Украіны ў пачатку </w:t>
      </w:r>
      <w:r>
        <w:rPr>
          <w:rFonts w:ascii="Times New Roman" w:hAnsi="Times New Roman" w:cs="Times New Roman"/>
          <w:sz w:val="28"/>
          <w:szCs w:val="28"/>
          <w:lang w:val="en-US"/>
        </w:rPr>
        <w:t>XVI</w:t>
      </w:r>
      <w:r>
        <w:rPr>
          <w:rFonts w:ascii="Times New Roman" w:hAnsi="Times New Roman" w:cs="Times New Roman"/>
          <w:sz w:val="28"/>
          <w:szCs w:val="28"/>
        </w:rPr>
        <w:t xml:space="preserve"> стагоддзя)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– больш падрабязна разгледжаны ў тэме “Помнікі мастацтва”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 xml:space="preserve">Уласна веткаўскія помнікі прадстаўлены рукапісамі </w:t>
      </w:r>
      <w:r>
        <w:rPr>
          <w:rFonts w:ascii="Times New Roman" w:hAnsi="Times New Roman" w:cs="Times New Roman"/>
          <w:sz w:val="28"/>
          <w:szCs w:val="28"/>
          <w:lang w:val="en-US"/>
        </w:rPr>
        <w:t>XVI</w:t>
      </w:r>
      <w:r>
        <w:rPr>
          <w:rFonts w:ascii="Times New Roman" w:hAnsi="Times New Roman" w:cs="Times New Roman"/>
          <w:sz w:val="28"/>
          <w:szCs w:val="28"/>
          <w:lang w:val="be-BY"/>
        </w:rPr>
        <w:t>ІІ</w:t>
      </w:r>
      <w:r w:rsidRPr="00BF05B1">
        <w:rPr>
          <w:rFonts w:ascii="Times New Roman" w:hAnsi="Times New Roman" w:cs="Times New Roman"/>
          <w:sz w:val="28"/>
          <w:szCs w:val="28"/>
        </w:rPr>
        <w:t xml:space="preserve">-пачатку </w:t>
      </w:r>
      <w:r>
        <w:rPr>
          <w:rFonts w:ascii="Times New Roman" w:hAnsi="Times New Roman" w:cs="Times New Roman"/>
          <w:sz w:val="28"/>
          <w:szCs w:val="28"/>
          <w:lang w:val="be-BY"/>
        </w:rPr>
        <w:t>ХХ</w:t>
      </w:r>
      <w:r w:rsidRPr="00BF05B1">
        <w:rPr>
          <w:rFonts w:ascii="Times New Roman" w:hAnsi="Times New Roman" w:cs="Times New Roman"/>
          <w:sz w:val="28"/>
          <w:szCs w:val="28"/>
        </w:rPr>
        <w:t xml:space="preserve"> стст. Большая іх частка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BF05B1">
        <w:rPr>
          <w:rFonts w:ascii="Times New Roman" w:hAnsi="Times New Roman" w:cs="Times New Roman"/>
          <w:sz w:val="28"/>
          <w:szCs w:val="28"/>
        </w:rPr>
        <w:t xml:space="preserve"> пеўчыя рукапісы </w:t>
      </w:r>
      <w:r>
        <w:rPr>
          <w:rFonts w:ascii="Times New Roman" w:hAnsi="Times New Roman" w:cs="Times New Roman"/>
          <w:sz w:val="28"/>
          <w:szCs w:val="28"/>
          <w:lang w:val="be-BY"/>
        </w:rPr>
        <w:t>знамённай</w:t>
      </w:r>
      <w:r w:rsidRPr="00BF05B1">
        <w:rPr>
          <w:rFonts w:ascii="Times New Roman" w:hAnsi="Times New Roman" w:cs="Times New Roman"/>
          <w:sz w:val="28"/>
          <w:szCs w:val="28"/>
        </w:rPr>
        <w:t xml:space="preserve"> натацыі, звязаныя з </w:t>
      </w:r>
      <w:r w:rsidRPr="00BF05B1">
        <w:rPr>
          <w:rFonts w:ascii="Times New Roman" w:hAnsi="Times New Roman" w:cs="Times New Roman"/>
          <w:sz w:val="28"/>
          <w:szCs w:val="28"/>
        </w:rPr>
        <w:lastRenderedPageBreak/>
        <w:t>працягам на Ветцы традыцый старажытнаруск</w:t>
      </w:r>
      <w:r>
        <w:rPr>
          <w:rFonts w:ascii="Times New Roman" w:hAnsi="Times New Roman" w:cs="Times New Roman"/>
          <w:sz w:val="28"/>
          <w:szCs w:val="28"/>
          <w:lang w:val="be-BY"/>
        </w:rPr>
        <w:t>іх</w:t>
      </w:r>
      <w:r w:rsidRPr="00BF05B1">
        <w:rPr>
          <w:rFonts w:ascii="Times New Roman" w:hAnsi="Times New Roman" w:cs="Times New Roman"/>
          <w:sz w:val="28"/>
          <w:szCs w:val="28"/>
        </w:rPr>
        <w:t xml:space="preserve"> спеваў. Важныя</w:t>
      </w:r>
      <w:r>
        <w:rPr>
          <w:rFonts w:ascii="Times New Roman" w:hAnsi="Times New Roman" w:cs="Times New Roman"/>
          <w:sz w:val="28"/>
          <w:szCs w:val="28"/>
        </w:rPr>
        <w:t xml:space="preserve"> для разумення духоўнага жыцця </w:t>
      </w:r>
      <w:r>
        <w:rPr>
          <w:rFonts w:ascii="Times New Roman" w:hAnsi="Times New Roman" w:cs="Times New Roman"/>
          <w:sz w:val="28"/>
          <w:szCs w:val="28"/>
          <w:lang w:val="be-BY"/>
        </w:rPr>
        <w:t>в</w:t>
      </w:r>
      <w:r w:rsidRPr="00BF05B1">
        <w:rPr>
          <w:rFonts w:ascii="Times New Roman" w:hAnsi="Times New Roman" w:cs="Times New Roman"/>
          <w:sz w:val="28"/>
          <w:szCs w:val="28"/>
        </w:rPr>
        <w:t>еткаўскага цэнтра стараверства зборнікі, якія ўключаюць тэксты старажытных кніг і ўласныя палемічныя творы. Сярод найбольш рэдкіх выданняў д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BF05B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BF05B1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lang w:val="be-BY"/>
        </w:rPr>
        <w:t>аў</w:t>
      </w:r>
      <w:r w:rsidRPr="00BF05B1">
        <w:rPr>
          <w:rFonts w:ascii="Times New Roman" w:hAnsi="Times New Roman" w:cs="Times New Roman"/>
          <w:sz w:val="28"/>
          <w:szCs w:val="28"/>
        </w:rPr>
        <w:t>ск</w:t>
      </w:r>
      <w:r>
        <w:rPr>
          <w:rFonts w:ascii="Times New Roman" w:hAnsi="Times New Roman" w:cs="Times New Roman"/>
          <w:sz w:val="28"/>
          <w:szCs w:val="28"/>
          <w:lang w:val="be-BY"/>
        </w:rPr>
        <w:t>ага</w:t>
      </w:r>
      <w:r w:rsidRPr="00BF05B1">
        <w:rPr>
          <w:rFonts w:ascii="Times New Roman" w:hAnsi="Times New Roman" w:cs="Times New Roman"/>
          <w:sz w:val="28"/>
          <w:szCs w:val="28"/>
        </w:rPr>
        <w:t xml:space="preserve"> друку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BF05B1">
        <w:rPr>
          <w:rFonts w:ascii="Times New Roman" w:hAnsi="Times New Roman" w:cs="Times New Roman"/>
          <w:sz w:val="28"/>
          <w:szCs w:val="28"/>
        </w:rPr>
        <w:t xml:space="preserve"> кнігі першых р</w:t>
      </w:r>
      <w:r>
        <w:rPr>
          <w:rFonts w:ascii="Times New Roman" w:hAnsi="Times New Roman" w:cs="Times New Roman"/>
          <w:sz w:val="28"/>
          <w:szCs w:val="28"/>
        </w:rPr>
        <w:t>ускіх і беларускіх майстроў: І.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BF05B1">
        <w:rPr>
          <w:rFonts w:ascii="Times New Roman" w:hAnsi="Times New Roman" w:cs="Times New Roman"/>
          <w:sz w:val="28"/>
          <w:szCs w:val="28"/>
        </w:rPr>
        <w:t>Фёдарава і П.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BF05B1">
        <w:rPr>
          <w:rFonts w:ascii="Times New Roman" w:hAnsi="Times New Roman" w:cs="Times New Roman"/>
          <w:sz w:val="28"/>
          <w:szCs w:val="28"/>
        </w:rPr>
        <w:t>Мсціслаўца</w:t>
      </w:r>
      <w:r>
        <w:rPr>
          <w:rFonts w:ascii="Times New Roman" w:hAnsi="Times New Roman" w:cs="Times New Roman"/>
          <w:sz w:val="28"/>
          <w:szCs w:val="28"/>
          <w:lang w:val="be-BY"/>
        </w:rPr>
        <w:t>:</w:t>
      </w:r>
      <w:r w:rsidRPr="00BF05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BF05B1">
        <w:rPr>
          <w:rFonts w:ascii="Times New Roman" w:hAnsi="Times New Roman" w:cs="Times New Roman"/>
          <w:sz w:val="28"/>
          <w:szCs w:val="28"/>
        </w:rPr>
        <w:t>Апостал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BF05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(</w:t>
      </w:r>
      <w:r w:rsidRPr="00BF05B1">
        <w:rPr>
          <w:rFonts w:ascii="Times New Roman" w:hAnsi="Times New Roman" w:cs="Times New Roman"/>
          <w:sz w:val="28"/>
          <w:szCs w:val="28"/>
        </w:rPr>
        <w:t>Львоў, 1574</w:t>
      </w:r>
      <w:r>
        <w:rPr>
          <w:rFonts w:ascii="Times New Roman" w:hAnsi="Times New Roman" w:cs="Times New Roman"/>
          <w:sz w:val="28"/>
          <w:szCs w:val="28"/>
          <w:lang w:val="be-BY"/>
        </w:rPr>
        <w:t>)</w:t>
      </w:r>
      <w:r w:rsidRPr="00BF05B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BF05B1">
        <w:rPr>
          <w:rFonts w:ascii="Times New Roman" w:hAnsi="Times New Roman" w:cs="Times New Roman"/>
          <w:sz w:val="28"/>
          <w:szCs w:val="28"/>
        </w:rPr>
        <w:t>Евангелле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BF05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(</w:t>
      </w:r>
      <w:r w:rsidRPr="00BF05B1">
        <w:rPr>
          <w:rFonts w:ascii="Times New Roman" w:hAnsi="Times New Roman" w:cs="Times New Roman"/>
          <w:sz w:val="28"/>
          <w:szCs w:val="28"/>
        </w:rPr>
        <w:t>Вільня, 1575</w:t>
      </w:r>
      <w:r>
        <w:rPr>
          <w:rFonts w:ascii="Times New Roman" w:hAnsi="Times New Roman" w:cs="Times New Roman"/>
          <w:sz w:val="28"/>
          <w:szCs w:val="28"/>
          <w:lang w:val="be-BY"/>
        </w:rPr>
        <w:t>)</w:t>
      </w:r>
      <w:r w:rsidRPr="00BF05B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BF05B1">
        <w:rPr>
          <w:rFonts w:ascii="Times New Roman" w:hAnsi="Times New Roman" w:cs="Times New Roman"/>
          <w:sz w:val="28"/>
          <w:szCs w:val="28"/>
        </w:rPr>
        <w:t>Евангелле вучыцельнае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BF05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(</w:t>
      </w:r>
      <w:r w:rsidRPr="00BF05B1">
        <w:rPr>
          <w:rFonts w:ascii="Times New Roman" w:hAnsi="Times New Roman" w:cs="Times New Roman"/>
          <w:sz w:val="28"/>
          <w:szCs w:val="28"/>
        </w:rPr>
        <w:t>Заблудаў, 1569); А.</w:t>
      </w:r>
      <w:r>
        <w:rPr>
          <w:rFonts w:ascii="Times New Roman" w:hAnsi="Times New Roman" w:cs="Times New Roman"/>
          <w:sz w:val="28"/>
          <w:szCs w:val="28"/>
          <w:lang w:val="be-BY"/>
        </w:rPr>
        <w:t> Нявежы:</w:t>
      </w:r>
      <w:r w:rsidRPr="00BF05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BF05B1">
        <w:rPr>
          <w:rFonts w:ascii="Times New Roman" w:hAnsi="Times New Roman" w:cs="Times New Roman"/>
          <w:sz w:val="28"/>
          <w:szCs w:val="28"/>
        </w:rPr>
        <w:t>Трыёдзь каляровая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BF05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(</w:t>
      </w:r>
      <w:r w:rsidRPr="00BF05B1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  <w:lang w:val="be-BY"/>
        </w:rPr>
        <w:t>асква,</w:t>
      </w:r>
      <w:r w:rsidRPr="00BF05B1">
        <w:rPr>
          <w:rFonts w:ascii="Times New Roman" w:hAnsi="Times New Roman" w:cs="Times New Roman"/>
          <w:sz w:val="28"/>
          <w:szCs w:val="28"/>
        </w:rPr>
        <w:t xml:space="preserve"> 1591</w:t>
      </w:r>
      <w:r>
        <w:rPr>
          <w:rFonts w:ascii="Times New Roman" w:hAnsi="Times New Roman" w:cs="Times New Roman"/>
          <w:sz w:val="28"/>
          <w:szCs w:val="28"/>
          <w:lang w:val="be-BY"/>
        </w:rPr>
        <w:t>)</w:t>
      </w:r>
      <w:r w:rsidRPr="00BF05B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BF05B1">
        <w:rPr>
          <w:rFonts w:ascii="Times New Roman" w:hAnsi="Times New Roman" w:cs="Times New Roman"/>
          <w:sz w:val="28"/>
          <w:szCs w:val="28"/>
        </w:rPr>
        <w:t>Апостал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BF05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(</w:t>
      </w:r>
      <w:r w:rsidRPr="00BF05B1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  <w:lang w:val="be-BY"/>
        </w:rPr>
        <w:t>асква</w:t>
      </w:r>
      <w:r w:rsidRPr="00BF05B1">
        <w:rPr>
          <w:rFonts w:ascii="Times New Roman" w:hAnsi="Times New Roman" w:cs="Times New Roman"/>
          <w:sz w:val="28"/>
          <w:szCs w:val="28"/>
        </w:rPr>
        <w:t xml:space="preserve">, 1597); а таксама копіі гэтых кніг, зробленыя ў канцы </w:t>
      </w:r>
      <w:r>
        <w:rPr>
          <w:rFonts w:ascii="Times New Roman" w:hAnsi="Times New Roman" w:cs="Times New Roman"/>
          <w:sz w:val="28"/>
          <w:szCs w:val="28"/>
          <w:lang w:val="en-US"/>
        </w:rPr>
        <w:t>XVI</w:t>
      </w:r>
      <w:r>
        <w:rPr>
          <w:rFonts w:ascii="Times New Roman" w:hAnsi="Times New Roman" w:cs="Times New Roman"/>
          <w:sz w:val="28"/>
          <w:szCs w:val="28"/>
        </w:rPr>
        <w:t xml:space="preserve"> ст. В.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BF05B1">
        <w:rPr>
          <w:rFonts w:ascii="Times New Roman" w:hAnsi="Times New Roman" w:cs="Times New Roman"/>
          <w:sz w:val="28"/>
          <w:szCs w:val="28"/>
        </w:rPr>
        <w:t>Гарабурд</w:t>
      </w:r>
      <w:r>
        <w:rPr>
          <w:rFonts w:ascii="Times New Roman" w:hAnsi="Times New Roman" w:cs="Times New Roman"/>
          <w:sz w:val="28"/>
          <w:szCs w:val="28"/>
          <w:lang w:val="be-BY"/>
        </w:rPr>
        <w:t>ой</w:t>
      </w:r>
      <w:r w:rsidRPr="00BF05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BF05B1">
        <w:rPr>
          <w:rFonts w:ascii="Times New Roman" w:hAnsi="Times New Roman" w:cs="Times New Roman"/>
          <w:sz w:val="28"/>
          <w:szCs w:val="28"/>
        </w:rPr>
        <w:t xml:space="preserve"> Віленскай друкарні купцоў Мамонічаў; кнігі лепшых майстроў маскоўскіх друкаваных двароў </w:t>
      </w:r>
      <w:r>
        <w:rPr>
          <w:rFonts w:ascii="Times New Roman" w:hAnsi="Times New Roman" w:cs="Times New Roman"/>
          <w:sz w:val="28"/>
          <w:szCs w:val="28"/>
          <w:lang w:val="be-BY"/>
        </w:rPr>
        <w:t>перша</w:t>
      </w:r>
      <w:r w:rsidRPr="00BF05B1">
        <w:rPr>
          <w:rFonts w:ascii="Times New Roman" w:hAnsi="Times New Roman" w:cs="Times New Roman"/>
          <w:sz w:val="28"/>
          <w:szCs w:val="28"/>
        </w:rPr>
        <w:t xml:space="preserve">й паловы </w:t>
      </w:r>
      <w:r>
        <w:rPr>
          <w:rFonts w:ascii="Times New Roman" w:hAnsi="Times New Roman" w:cs="Times New Roman"/>
          <w:sz w:val="28"/>
          <w:szCs w:val="28"/>
          <w:lang w:val="en-US"/>
        </w:rPr>
        <w:t>XVI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BF05B1">
        <w:rPr>
          <w:rFonts w:ascii="Times New Roman" w:hAnsi="Times New Roman" w:cs="Times New Roman"/>
          <w:sz w:val="28"/>
          <w:szCs w:val="28"/>
        </w:rPr>
        <w:t xml:space="preserve"> ст.: Н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BF05B1">
        <w:rPr>
          <w:rFonts w:ascii="Times New Roman" w:hAnsi="Times New Roman" w:cs="Times New Roman"/>
          <w:sz w:val="28"/>
          <w:szCs w:val="28"/>
        </w:rPr>
        <w:t>веж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BF05B1">
        <w:rPr>
          <w:rFonts w:ascii="Times New Roman" w:hAnsi="Times New Roman" w:cs="Times New Roman"/>
          <w:sz w:val="28"/>
          <w:szCs w:val="28"/>
        </w:rPr>
        <w:t>на, Ф</w:t>
      </w:r>
      <w:r>
        <w:rPr>
          <w:rFonts w:ascii="Times New Roman" w:hAnsi="Times New Roman" w:cs="Times New Roman"/>
          <w:sz w:val="28"/>
          <w:szCs w:val="28"/>
          <w:lang w:val="be-BY"/>
        </w:rPr>
        <w:t>еа</w:t>
      </w:r>
      <w:r w:rsidRPr="00BF05B1">
        <w:rPr>
          <w:rFonts w:ascii="Times New Roman" w:hAnsi="Times New Roman" w:cs="Times New Roman"/>
          <w:sz w:val="28"/>
          <w:szCs w:val="28"/>
        </w:rPr>
        <w:t>фан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>
        <w:rPr>
          <w:rFonts w:ascii="Times New Roman" w:hAnsi="Times New Roman" w:cs="Times New Roman"/>
          <w:sz w:val="28"/>
          <w:szCs w:val="28"/>
        </w:rPr>
        <w:t>ва, Ф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>
        <w:rPr>
          <w:rFonts w:ascii="Times New Roman" w:hAnsi="Times New Roman" w:cs="Times New Roman"/>
          <w:sz w:val="28"/>
          <w:szCs w:val="28"/>
        </w:rPr>
        <w:t>дыг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BF05B1">
        <w:rPr>
          <w:rFonts w:ascii="Times New Roman" w:hAnsi="Times New Roman" w:cs="Times New Roman"/>
          <w:sz w:val="28"/>
          <w:szCs w:val="28"/>
        </w:rPr>
        <w:t>на, Бурцова, Кірылава, Іванова, Радзішэўскага. Выданні апошняга (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BF05B1">
        <w:rPr>
          <w:rFonts w:ascii="Times New Roman" w:hAnsi="Times New Roman" w:cs="Times New Roman"/>
          <w:sz w:val="28"/>
          <w:szCs w:val="28"/>
        </w:rPr>
        <w:t>Евангелле</w:t>
      </w:r>
      <w:r>
        <w:rPr>
          <w:rFonts w:ascii="Times New Roman" w:hAnsi="Times New Roman" w:cs="Times New Roman"/>
          <w:sz w:val="28"/>
          <w:szCs w:val="28"/>
          <w:lang w:val="be-BY"/>
        </w:rPr>
        <w:t>”,</w:t>
      </w:r>
      <w:r>
        <w:rPr>
          <w:rFonts w:ascii="Times New Roman" w:hAnsi="Times New Roman" w:cs="Times New Roman"/>
          <w:sz w:val="28"/>
          <w:szCs w:val="28"/>
        </w:rPr>
        <w:t xml:space="preserve"> 1600-1606,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>
        <w:rPr>
          <w:rFonts w:ascii="Times New Roman" w:hAnsi="Times New Roman" w:cs="Times New Roman"/>
          <w:sz w:val="28"/>
          <w:szCs w:val="28"/>
        </w:rPr>
        <w:t>Статут-</w:t>
      </w:r>
      <w:r>
        <w:rPr>
          <w:rFonts w:ascii="Times New Roman" w:hAnsi="Times New Roman" w:cs="Times New Roman"/>
          <w:sz w:val="28"/>
          <w:szCs w:val="28"/>
          <w:lang w:val="be-BY"/>
        </w:rPr>
        <w:t>О</w:t>
      </w:r>
      <w:r w:rsidRPr="00BF05B1">
        <w:rPr>
          <w:rFonts w:ascii="Times New Roman" w:hAnsi="Times New Roman" w:cs="Times New Roman"/>
          <w:sz w:val="28"/>
          <w:szCs w:val="28"/>
        </w:rPr>
        <w:t>ка царкоўнае</w:t>
      </w:r>
      <w:r>
        <w:rPr>
          <w:rFonts w:ascii="Times New Roman" w:hAnsi="Times New Roman" w:cs="Times New Roman"/>
          <w:sz w:val="28"/>
          <w:szCs w:val="28"/>
          <w:lang w:val="be-BY"/>
        </w:rPr>
        <w:t>”,</w:t>
      </w:r>
      <w:r w:rsidRPr="00BF05B1">
        <w:rPr>
          <w:rFonts w:ascii="Times New Roman" w:hAnsi="Times New Roman" w:cs="Times New Roman"/>
          <w:sz w:val="28"/>
          <w:szCs w:val="28"/>
        </w:rPr>
        <w:t xml:space="preserve"> 1610) даследчыкі ставяць на высокі ўзровень па прыгаж</w:t>
      </w:r>
      <w:r>
        <w:rPr>
          <w:rFonts w:ascii="Times New Roman" w:hAnsi="Times New Roman" w:cs="Times New Roman"/>
          <w:sz w:val="28"/>
          <w:szCs w:val="28"/>
        </w:rPr>
        <w:t>осці і дасканаласці афармлення.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 xml:space="preserve">У музейнай калекцыі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ёсць </w:t>
      </w:r>
      <w:r w:rsidRPr="00BF05B1">
        <w:rPr>
          <w:rFonts w:ascii="Times New Roman" w:hAnsi="Times New Roman" w:cs="Times New Roman"/>
          <w:sz w:val="28"/>
          <w:szCs w:val="28"/>
        </w:rPr>
        <w:t>і першая кніга друка</w:t>
      </w:r>
      <w:r>
        <w:rPr>
          <w:rFonts w:ascii="Times New Roman" w:hAnsi="Times New Roman" w:cs="Times New Roman"/>
          <w:sz w:val="28"/>
          <w:szCs w:val="28"/>
          <w:lang w:val="be-BY"/>
        </w:rPr>
        <w:t>рск</w:t>
      </w:r>
      <w:r w:rsidRPr="00BF05B1">
        <w:rPr>
          <w:rFonts w:ascii="Times New Roman" w:hAnsi="Times New Roman" w:cs="Times New Roman"/>
          <w:sz w:val="28"/>
          <w:szCs w:val="28"/>
        </w:rPr>
        <w:t xml:space="preserve">ага двара Кіева-Пячэрскай лаўры </w:t>
      </w:r>
      <w:r>
        <w:rPr>
          <w:rFonts w:ascii="Times New Roman" w:hAnsi="Times New Roman" w:cs="Times New Roman"/>
          <w:sz w:val="28"/>
          <w:szCs w:val="28"/>
          <w:lang w:val="be-BY"/>
        </w:rPr>
        <w:t>“А</w:t>
      </w:r>
      <w:r w:rsidRPr="00BF05B1">
        <w:rPr>
          <w:rFonts w:ascii="Times New Roman" w:hAnsi="Times New Roman" w:cs="Times New Roman"/>
          <w:sz w:val="28"/>
          <w:szCs w:val="28"/>
        </w:rPr>
        <w:t>нфалагіён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BF05B1">
        <w:rPr>
          <w:rFonts w:ascii="Times New Roman" w:hAnsi="Times New Roman" w:cs="Times New Roman"/>
          <w:sz w:val="28"/>
          <w:szCs w:val="28"/>
        </w:rPr>
        <w:t xml:space="preserve"> (1619). На шырокае распаўсюджванне друкаванай кнігі ў народным асяроддзі ў </w:t>
      </w:r>
      <w:r>
        <w:rPr>
          <w:rFonts w:ascii="Times New Roman" w:hAnsi="Times New Roman" w:cs="Times New Roman"/>
          <w:sz w:val="28"/>
          <w:szCs w:val="28"/>
          <w:lang w:val="en-US"/>
        </w:rPr>
        <w:t>XVI</w:t>
      </w:r>
      <w:r>
        <w:rPr>
          <w:rFonts w:ascii="Times New Roman" w:hAnsi="Times New Roman" w:cs="Times New Roman"/>
          <w:sz w:val="28"/>
          <w:szCs w:val="28"/>
          <w:lang w:val="be-BY"/>
        </w:rPr>
        <w:t>ІІ</w:t>
      </w:r>
      <w:r w:rsidRPr="00BF05B1">
        <w:rPr>
          <w:rFonts w:ascii="Times New Roman" w:hAnsi="Times New Roman" w:cs="Times New Roman"/>
          <w:sz w:val="28"/>
          <w:szCs w:val="28"/>
        </w:rPr>
        <w:t xml:space="preserve"> ст. паўплывалі стараверскія друкарні ў Клінц</w:t>
      </w:r>
      <w:r>
        <w:rPr>
          <w:rFonts w:ascii="Times New Roman" w:hAnsi="Times New Roman" w:cs="Times New Roman"/>
          <w:sz w:val="28"/>
          <w:szCs w:val="28"/>
        </w:rPr>
        <w:t>ах, Ян</w:t>
      </w:r>
      <w:r>
        <w:rPr>
          <w:rFonts w:ascii="Times New Roman" w:hAnsi="Times New Roman" w:cs="Times New Roman"/>
          <w:sz w:val="28"/>
          <w:szCs w:val="28"/>
          <w:lang w:val="be-BY"/>
        </w:rPr>
        <w:t>о</w:t>
      </w:r>
      <w:r w:rsidRPr="00BF05B1">
        <w:rPr>
          <w:rFonts w:ascii="Times New Roman" w:hAnsi="Times New Roman" w:cs="Times New Roman"/>
          <w:sz w:val="28"/>
          <w:szCs w:val="28"/>
        </w:rPr>
        <w:t>ве, а таксама беларускія і ўкраінскія: у Супраслі, Пачаеве, Вільні, Гродн</w:t>
      </w:r>
      <w:r>
        <w:rPr>
          <w:rFonts w:ascii="Times New Roman" w:hAnsi="Times New Roman" w:cs="Times New Roman"/>
          <w:sz w:val="28"/>
          <w:szCs w:val="28"/>
          <w:lang w:val="be-BY"/>
        </w:rPr>
        <w:t>е</w:t>
      </w:r>
      <w:r>
        <w:rPr>
          <w:rFonts w:ascii="Times New Roman" w:hAnsi="Times New Roman" w:cs="Times New Roman"/>
          <w:sz w:val="28"/>
          <w:szCs w:val="28"/>
        </w:rPr>
        <w:t>, Магілёве, якія выконва</w:t>
      </w:r>
      <w:r>
        <w:rPr>
          <w:rFonts w:ascii="Times New Roman" w:hAnsi="Times New Roman" w:cs="Times New Roman"/>
          <w:sz w:val="28"/>
          <w:szCs w:val="28"/>
          <w:lang w:val="be-BY"/>
        </w:rPr>
        <w:t>лі</w:t>
      </w:r>
      <w:r w:rsidRPr="00BF05B1">
        <w:rPr>
          <w:rFonts w:ascii="Times New Roman" w:hAnsi="Times New Roman" w:cs="Times New Roman"/>
          <w:sz w:val="28"/>
          <w:szCs w:val="28"/>
        </w:rPr>
        <w:t xml:space="preserve"> заказы старавераў. Значную частку музейнай калекцыі с</w:t>
      </w:r>
      <w:r>
        <w:rPr>
          <w:rFonts w:ascii="Times New Roman" w:hAnsi="Times New Roman" w:cs="Times New Roman"/>
          <w:sz w:val="28"/>
          <w:szCs w:val="28"/>
        </w:rPr>
        <w:t>кладаюць кнігі гэтых друкарняў.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Добруш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  <w:r w:rsidRPr="00BF05B1">
        <w:rPr>
          <w:rFonts w:ascii="Times New Roman" w:hAnsi="Times New Roman" w:cs="Times New Roman"/>
          <w:sz w:val="28"/>
          <w:szCs w:val="28"/>
        </w:rPr>
        <w:t xml:space="preserve"> Заснаваная князем І.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BF05B1">
        <w:rPr>
          <w:rFonts w:ascii="Times New Roman" w:hAnsi="Times New Roman" w:cs="Times New Roman"/>
          <w:sz w:val="28"/>
          <w:szCs w:val="28"/>
        </w:rPr>
        <w:t>Ф.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BF05B1">
        <w:rPr>
          <w:rFonts w:ascii="Times New Roman" w:hAnsi="Times New Roman" w:cs="Times New Roman"/>
          <w:sz w:val="28"/>
          <w:szCs w:val="28"/>
        </w:rPr>
        <w:t xml:space="preserve">Паскевічам ў </w:t>
      </w:r>
      <w:r>
        <w:rPr>
          <w:rFonts w:ascii="Times New Roman" w:hAnsi="Times New Roman" w:cs="Times New Roman"/>
          <w:sz w:val="28"/>
          <w:szCs w:val="28"/>
          <w:lang w:val="be-BY"/>
        </w:rPr>
        <w:t>друго</w:t>
      </w:r>
      <w:r w:rsidRPr="00BF05B1">
        <w:rPr>
          <w:rFonts w:ascii="Times New Roman" w:hAnsi="Times New Roman" w:cs="Times New Roman"/>
          <w:sz w:val="28"/>
          <w:szCs w:val="28"/>
        </w:rPr>
        <w:t>й пал</w:t>
      </w:r>
      <w:r>
        <w:rPr>
          <w:rFonts w:ascii="Times New Roman" w:hAnsi="Times New Roman" w:cs="Times New Roman"/>
          <w:sz w:val="28"/>
          <w:szCs w:val="28"/>
          <w:lang w:val="be-BY"/>
        </w:rPr>
        <w:t>ове</w:t>
      </w:r>
      <w:r w:rsidRPr="00BF05B1">
        <w:rPr>
          <w:rFonts w:ascii="Times New Roman" w:hAnsi="Times New Roman" w:cs="Times New Roman"/>
          <w:sz w:val="28"/>
          <w:szCs w:val="28"/>
        </w:rPr>
        <w:t xml:space="preserve"> ХIХ ст. папяровая фабрыка</w:t>
      </w:r>
      <w:r>
        <w:rPr>
          <w:rFonts w:ascii="Times New Roman" w:hAnsi="Times New Roman" w:cs="Times New Roman"/>
          <w:sz w:val="28"/>
          <w:szCs w:val="28"/>
          <w:lang w:val="be-BY"/>
        </w:rPr>
        <w:t>,</w:t>
      </w:r>
      <w:r w:rsidRPr="00BF05B1">
        <w:rPr>
          <w:rFonts w:ascii="Times New Roman" w:hAnsi="Times New Roman" w:cs="Times New Roman"/>
          <w:sz w:val="28"/>
          <w:szCs w:val="28"/>
        </w:rPr>
        <w:t xml:space="preserve"> стала адным з вядучых прадпрыемстваў </w:t>
      </w:r>
      <w:r>
        <w:rPr>
          <w:rFonts w:ascii="Times New Roman" w:hAnsi="Times New Roman" w:cs="Times New Roman"/>
          <w:sz w:val="28"/>
          <w:szCs w:val="28"/>
          <w:lang w:val="be-BY"/>
        </w:rPr>
        <w:t>такого кшталту ў</w:t>
      </w:r>
      <w:r w:rsidRPr="00BF05B1">
        <w:rPr>
          <w:rFonts w:ascii="Times New Roman" w:hAnsi="Times New Roman" w:cs="Times New Roman"/>
          <w:sz w:val="28"/>
          <w:szCs w:val="28"/>
        </w:rPr>
        <w:t xml:space="preserve"> Расіі.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У мясцовым музеі ўтрымліваюцца </w:t>
      </w:r>
      <w:r w:rsidRPr="00BF05B1">
        <w:rPr>
          <w:rFonts w:ascii="Times New Roman" w:hAnsi="Times New Roman" w:cs="Times New Roman"/>
          <w:sz w:val="28"/>
          <w:szCs w:val="28"/>
        </w:rPr>
        <w:t>матэрыялы, якія паступілі з рэарганізавана</w:t>
      </w:r>
      <w:r>
        <w:rPr>
          <w:rFonts w:ascii="Times New Roman" w:hAnsi="Times New Roman" w:cs="Times New Roman"/>
          <w:sz w:val="28"/>
          <w:szCs w:val="28"/>
          <w:lang w:val="be-BY"/>
        </w:rPr>
        <w:t>га</w:t>
      </w:r>
      <w:r w:rsidRPr="00BF05B1">
        <w:rPr>
          <w:rFonts w:ascii="Times New Roman" w:hAnsi="Times New Roman" w:cs="Times New Roman"/>
          <w:sz w:val="28"/>
          <w:szCs w:val="28"/>
        </w:rPr>
        <w:t xml:space="preserve"> музея папяровай фабрыкі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і</w:t>
      </w:r>
      <w:r w:rsidRPr="00BF05B1">
        <w:rPr>
          <w:rFonts w:ascii="Times New Roman" w:hAnsi="Times New Roman" w:cs="Times New Roman"/>
          <w:sz w:val="28"/>
          <w:szCs w:val="28"/>
        </w:rPr>
        <w:t xml:space="preserve"> адлюстроўваюць асноўныя этапы яе развіцця. Гэта часткі фабрычнага абсталявання, дакументы, фата</w:t>
      </w:r>
      <w:r>
        <w:rPr>
          <w:rFonts w:ascii="Times New Roman" w:hAnsi="Times New Roman" w:cs="Times New Roman"/>
          <w:sz w:val="28"/>
          <w:szCs w:val="28"/>
          <w:lang w:val="be-BY"/>
        </w:rPr>
        <w:t>здымк</w:t>
      </w:r>
      <w:r w:rsidRPr="00BF05B1">
        <w:rPr>
          <w:rFonts w:ascii="Times New Roman" w:hAnsi="Times New Roman" w:cs="Times New Roman"/>
          <w:sz w:val="28"/>
          <w:szCs w:val="28"/>
        </w:rPr>
        <w:t xml:space="preserve">і, ўзоры прадукцыі, карты </w:t>
      </w:r>
      <w:r>
        <w:rPr>
          <w:rFonts w:ascii="Times New Roman" w:hAnsi="Times New Roman" w:cs="Times New Roman"/>
          <w:sz w:val="28"/>
          <w:szCs w:val="28"/>
        </w:rPr>
        <w:t xml:space="preserve">і схемы. Найбольш цікавыя з іх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BF05B1">
        <w:rPr>
          <w:rFonts w:ascii="Times New Roman" w:hAnsi="Times New Roman" w:cs="Times New Roman"/>
          <w:sz w:val="28"/>
          <w:szCs w:val="28"/>
        </w:rPr>
        <w:t xml:space="preserve"> ківач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(маятнік) </w:t>
      </w:r>
      <w:r w:rsidRPr="00BF05B1">
        <w:rPr>
          <w:rFonts w:ascii="Times New Roman" w:hAnsi="Times New Roman" w:cs="Times New Roman"/>
          <w:sz w:val="28"/>
          <w:szCs w:val="28"/>
        </w:rPr>
        <w:t>гадзін</w:t>
      </w:r>
      <w:r>
        <w:rPr>
          <w:rFonts w:ascii="Times New Roman" w:hAnsi="Times New Roman" w:cs="Times New Roman"/>
          <w:sz w:val="28"/>
          <w:szCs w:val="28"/>
          <w:lang w:val="be-BY"/>
        </w:rPr>
        <w:t>іка</w:t>
      </w:r>
      <w:r w:rsidRPr="00BF05B1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анца </w:t>
      </w:r>
      <w:r w:rsidRPr="00BF05B1">
        <w:rPr>
          <w:rFonts w:ascii="Times New Roman" w:hAnsi="Times New Roman" w:cs="Times New Roman"/>
          <w:sz w:val="28"/>
          <w:szCs w:val="28"/>
        </w:rPr>
        <w:t>Х1Х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ст.</w:t>
      </w:r>
      <w:r w:rsidRPr="00BF05B1">
        <w:rPr>
          <w:rFonts w:ascii="Times New Roman" w:hAnsi="Times New Roman" w:cs="Times New Roman"/>
          <w:sz w:val="28"/>
          <w:szCs w:val="28"/>
        </w:rPr>
        <w:t>, унікальныя фата</w:t>
      </w:r>
      <w:r>
        <w:rPr>
          <w:rFonts w:ascii="Times New Roman" w:hAnsi="Times New Roman" w:cs="Times New Roman"/>
          <w:sz w:val="28"/>
          <w:szCs w:val="28"/>
          <w:lang w:val="be-BY"/>
        </w:rPr>
        <w:t>здымк</w:t>
      </w:r>
      <w:r w:rsidRPr="00BF05B1">
        <w:rPr>
          <w:rFonts w:ascii="Times New Roman" w:hAnsi="Times New Roman" w:cs="Times New Roman"/>
          <w:sz w:val="28"/>
          <w:szCs w:val="28"/>
        </w:rPr>
        <w:t>і фабрычных рабочых к</w:t>
      </w:r>
      <w:r>
        <w:rPr>
          <w:rFonts w:ascii="Times New Roman" w:hAnsi="Times New Roman" w:cs="Times New Roman"/>
          <w:sz w:val="28"/>
          <w:szCs w:val="28"/>
          <w:lang w:val="be-BY"/>
        </w:rPr>
        <w:t>анца</w:t>
      </w:r>
      <w:r w:rsidRPr="00BF05B1">
        <w:rPr>
          <w:rFonts w:ascii="Times New Roman" w:hAnsi="Times New Roman" w:cs="Times New Roman"/>
          <w:sz w:val="28"/>
          <w:szCs w:val="28"/>
        </w:rPr>
        <w:t xml:space="preserve"> ХІХ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BF05B1">
        <w:rPr>
          <w:rFonts w:ascii="Times New Roman" w:hAnsi="Times New Roman" w:cs="Times New Roman"/>
          <w:sz w:val="28"/>
          <w:szCs w:val="28"/>
        </w:rPr>
        <w:t xml:space="preserve"> пач</w:t>
      </w:r>
      <w:r>
        <w:rPr>
          <w:rFonts w:ascii="Times New Roman" w:hAnsi="Times New Roman" w:cs="Times New Roman"/>
          <w:sz w:val="28"/>
          <w:szCs w:val="28"/>
          <w:lang w:val="be-BY"/>
        </w:rPr>
        <w:t>атку</w:t>
      </w:r>
      <w:r>
        <w:rPr>
          <w:rFonts w:ascii="Times New Roman" w:hAnsi="Times New Roman" w:cs="Times New Roman"/>
          <w:sz w:val="28"/>
          <w:szCs w:val="28"/>
        </w:rPr>
        <w:t xml:space="preserve"> ХХ ст.</w:t>
      </w:r>
    </w:p>
    <w:p w:rsidR="006F0140" w:rsidRPr="006725A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BF05B1">
        <w:rPr>
          <w:rFonts w:ascii="Times New Roman" w:hAnsi="Times New Roman" w:cs="Times New Roman"/>
          <w:sz w:val="28"/>
          <w:szCs w:val="28"/>
        </w:rPr>
        <w:t>Лоеў</w:t>
      </w:r>
      <w:r>
        <w:rPr>
          <w:rFonts w:ascii="Times New Roman" w:hAnsi="Times New Roman" w:cs="Times New Roman"/>
          <w:sz w:val="28"/>
          <w:szCs w:val="28"/>
          <w:lang w:val="be-BY"/>
        </w:rPr>
        <w:t>скі музей мае адкрытую пляцоўку, на якой прадстаўлена</w:t>
      </w:r>
      <w:r w:rsidRPr="00BF05B1">
        <w:rPr>
          <w:rFonts w:ascii="Times New Roman" w:hAnsi="Times New Roman" w:cs="Times New Roman"/>
          <w:sz w:val="28"/>
          <w:szCs w:val="28"/>
        </w:rPr>
        <w:t xml:space="preserve"> ваенная тэхніка.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Падобную ж пляцоўка мае Гомельскі музей ваеннай славы.</w:t>
      </w:r>
    </w:p>
    <w:p w:rsidR="006F0140" w:rsidRPr="00537B13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6F0140" w:rsidRPr="00537B13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be-BY"/>
        </w:rPr>
        <w:t xml:space="preserve">Тэма 9. </w:t>
      </w:r>
      <w:r w:rsidRPr="00537B13">
        <w:rPr>
          <w:rFonts w:ascii="Times New Roman" w:hAnsi="Times New Roman" w:cs="Times New Roman"/>
          <w:b/>
          <w:bCs/>
          <w:sz w:val="28"/>
          <w:szCs w:val="28"/>
          <w:lang w:val="be-BY"/>
        </w:rPr>
        <w:t>Помнікі, звязаныя з падзеямі Вялікай Айчыннай вайны на Гомельшчыне</w:t>
      </w:r>
      <w:r>
        <w:rPr>
          <w:rFonts w:ascii="Times New Roman" w:hAnsi="Times New Roman" w:cs="Times New Roman"/>
          <w:b/>
          <w:bCs/>
          <w:sz w:val="28"/>
          <w:szCs w:val="28"/>
          <w:lang w:val="be-BY"/>
        </w:rPr>
        <w:t>.</w:t>
      </w:r>
    </w:p>
    <w:p w:rsidR="006F0140" w:rsidRPr="00FC0EE4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6F0140" w:rsidRPr="00FC0EE4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FC0EE4">
        <w:rPr>
          <w:rFonts w:ascii="Times New Roman" w:hAnsi="Times New Roman" w:cs="Times New Roman"/>
          <w:sz w:val="28"/>
          <w:szCs w:val="28"/>
          <w:lang w:val="be-BY"/>
        </w:rPr>
        <w:t>1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  <w:r w:rsidRPr="00FC0EE4">
        <w:rPr>
          <w:rFonts w:ascii="Times New Roman" w:hAnsi="Times New Roman" w:cs="Times New Roman"/>
          <w:sz w:val="28"/>
          <w:szCs w:val="28"/>
          <w:lang w:val="be-BY"/>
        </w:rPr>
        <w:t xml:space="preserve"> Помнікі і памятныя мясціны Гомельшчыны, звязаныя з падзеямі В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ялікай </w:t>
      </w:r>
      <w:r w:rsidRPr="00FC0EE4">
        <w:rPr>
          <w:rFonts w:ascii="Times New Roman" w:hAnsi="Times New Roman" w:cs="Times New Roman"/>
          <w:sz w:val="28"/>
          <w:szCs w:val="28"/>
          <w:lang w:val="be-BY"/>
        </w:rPr>
        <w:t>А</w:t>
      </w:r>
      <w:r>
        <w:rPr>
          <w:rFonts w:ascii="Times New Roman" w:hAnsi="Times New Roman" w:cs="Times New Roman"/>
          <w:sz w:val="28"/>
          <w:szCs w:val="28"/>
          <w:lang w:val="be-BY"/>
        </w:rPr>
        <w:t>йчыннай вайны.</w:t>
      </w:r>
    </w:p>
    <w:p w:rsidR="006F0140" w:rsidRPr="00FC0EE4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FC0EE4">
        <w:rPr>
          <w:rFonts w:ascii="Times New Roman" w:hAnsi="Times New Roman" w:cs="Times New Roman"/>
          <w:sz w:val="28"/>
          <w:szCs w:val="28"/>
          <w:lang w:val="be-BY"/>
        </w:rPr>
        <w:t>2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  <w:r w:rsidRPr="00FC0EE4">
        <w:rPr>
          <w:rFonts w:ascii="Times New Roman" w:hAnsi="Times New Roman" w:cs="Times New Roman"/>
          <w:sz w:val="28"/>
          <w:szCs w:val="28"/>
          <w:lang w:val="be-BY"/>
        </w:rPr>
        <w:t xml:space="preserve"> Пахаванні і брацкія магілы загінуўшых у гады Вялікай Айчыннай вайны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6F0140" w:rsidRPr="00FC0EE4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FC0EE4">
        <w:rPr>
          <w:rFonts w:ascii="Times New Roman" w:hAnsi="Times New Roman" w:cs="Times New Roman"/>
          <w:sz w:val="28"/>
          <w:szCs w:val="28"/>
          <w:lang w:val="be-BY"/>
        </w:rPr>
        <w:t>3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  <w:r w:rsidRPr="00FC0EE4">
        <w:rPr>
          <w:rFonts w:ascii="Times New Roman" w:hAnsi="Times New Roman" w:cs="Times New Roman"/>
          <w:sz w:val="28"/>
          <w:szCs w:val="28"/>
          <w:lang w:val="be-BY"/>
        </w:rPr>
        <w:t xml:space="preserve"> Мерапрыемствы па ахове помнікаў, звязаных з падзеямі В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ялікай </w:t>
      </w:r>
      <w:r w:rsidRPr="00FC0EE4">
        <w:rPr>
          <w:rFonts w:ascii="Times New Roman" w:hAnsi="Times New Roman" w:cs="Times New Roman"/>
          <w:sz w:val="28"/>
          <w:szCs w:val="28"/>
          <w:lang w:val="be-BY"/>
        </w:rPr>
        <w:t>А</w:t>
      </w:r>
      <w:r>
        <w:rPr>
          <w:rFonts w:ascii="Times New Roman" w:hAnsi="Times New Roman" w:cs="Times New Roman"/>
          <w:sz w:val="28"/>
          <w:szCs w:val="28"/>
          <w:lang w:val="be-BY"/>
        </w:rPr>
        <w:t>йчынная вайны.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be-BY"/>
        </w:rPr>
      </w:pPr>
      <w:r>
        <w:rPr>
          <w:rFonts w:ascii="Times New Roman" w:hAnsi="Times New Roman" w:cs="Times New Roman"/>
          <w:sz w:val="28"/>
          <w:szCs w:val="28"/>
          <w:u w:val="single"/>
          <w:lang w:val="be-BY"/>
        </w:rPr>
        <w:t>Канспект лекцыі:</w:t>
      </w:r>
    </w:p>
    <w:p w:rsidR="006F0140" w:rsidRPr="00FC0EE4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be-BY"/>
        </w:rPr>
      </w:pP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115D4B">
        <w:rPr>
          <w:rFonts w:ascii="Times New Roman" w:hAnsi="Times New Roman" w:cs="Times New Roman"/>
          <w:b/>
          <w:bCs/>
          <w:sz w:val="28"/>
          <w:szCs w:val="28"/>
          <w:lang w:val="be-BY"/>
        </w:rPr>
        <w:t>1.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52297E">
        <w:rPr>
          <w:rFonts w:ascii="Times New Roman" w:hAnsi="Times New Roman" w:cs="Times New Roman"/>
          <w:sz w:val="28"/>
          <w:szCs w:val="28"/>
          <w:lang w:val="be-BY"/>
        </w:rPr>
        <w:lastRenderedPageBreak/>
        <w:t>На тэрыторыі Гомельшчыны маюцца ваенна-гістарычныя аб'екты і музеі, прысвечаныя вайне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6F0140" w:rsidRPr="00537B13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E16DAF">
        <w:rPr>
          <w:rFonts w:ascii="Times New Roman" w:hAnsi="Times New Roman" w:cs="Times New Roman"/>
          <w:b/>
          <w:bCs/>
          <w:sz w:val="28"/>
          <w:szCs w:val="28"/>
          <w:lang w:val="be-BY"/>
        </w:rPr>
        <w:t>Гомельскі абласны музей ваеннай славы</w:t>
      </w:r>
      <w:r w:rsidRPr="00E16DAF">
        <w:rPr>
          <w:rFonts w:ascii="Times New Roman" w:hAnsi="Times New Roman" w:cs="Times New Roman"/>
          <w:sz w:val="28"/>
          <w:szCs w:val="28"/>
          <w:lang w:val="be-BY"/>
        </w:rPr>
        <w:t xml:space="preserve"> быў адкрыты (першая чарга) у 2004 г. напярэдадні 60-годдзя вызвалення Беларусі ад нямецка-фашысцкіх захопнікаў. 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>26 красавіка 2005 г. адбылося адкрыццё музейнага комплексу цалкам.</w:t>
      </w:r>
    </w:p>
    <w:p w:rsidR="006F0140" w:rsidRPr="00BF05B1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B13">
        <w:rPr>
          <w:rFonts w:ascii="Times New Roman" w:hAnsi="Times New Roman" w:cs="Times New Roman"/>
          <w:sz w:val="28"/>
          <w:szCs w:val="28"/>
          <w:lang w:val="be-BY"/>
        </w:rPr>
        <w:t xml:space="preserve">Стацыянарная экспазіцыя музея прысвечана адлюстраванню падзей ваеннай гісторыі Гомельшчыны </w:t>
      </w:r>
      <w:r>
        <w:rPr>
          <w:rFonts w:ascii="Times New Roman" w:hAnsi="Times New Roman" w:cs="Times New Roman"/>
          <w:sz w:val="28"/>
          <w:szCs w:val="28"/>
          <w:lang w:val="be-BY"/>
        </w:rPr>
        <w:t>ад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 xml:space="preserve"> старажытных часоў да нашых дзён. </w:t>
      </w:r>
      <w:r w:rsidRPr="00BF05B1">
        <w:rPr>
          <w:rFonts w:ascii="Times New Roman" w:hAnsi="Times New Roman" w:cs="Times New Roman"/>
          <w:sz w:val="28"/>
          <w:szCs w:val="28"/>
        </w:rPr>
        <w:t>Экспазіцыя размяшчаецца ў васьмі залах на двух паверхах будынка музея.</w:t>
      </w:r>
    </w:p>
    <w:p w:rsidR="006F0140" w:rsidRPr="00BF05B1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На адкрытай пляцоўцы музея працу</w:t>
      </w:r>
      <w:r>
        <w:rPr>
          <w:rFonts w:ascii="Times New Roman" w:hAnsi="Times New Roman" w:cs="Times New Roman"/>
          <w:sz w:val="28"/>
          <w:szCs w:val="28"/>
        </w:rPr>
        <w:t>е выстава ваеннай тэхнікі ХХ с</w:t>
      </w:r>
      <w:r>
        <w:rPr>
          <w:rFonts w:ascii="Times New Roman" w:hAnsi="Times New Roman" w:cs="Times New Roman"/>
          <w:sz w:val="28"/>
          <w:szCs w:val="28"/>
          <w:lang w:val="be-BY"/>
        </w:rPr>
        <w:t>тагоддзя</w:t>
      </w:r>
      <w:r w:rsidRPr="00BF05B1">
        <w:rPr>
          <w:rFonts w:ascii="Times New Roman" w:hAnsi="Times New Roman" w:cs="Times New Roman"/>
          <w:sz w:val="28"/>
          <w:szCs w:val="28"/>
        </w:rPr>
        <w:t>, лакальная экспазіц</w:t>
      </w:r>
      <w:r>
        <w:rPr>
          <w:rFonts w:ascii="Times New Roman" w:hAnsi="Times New Roman" w:cs="Times New Roman"/>
          <w:sz w:val="28"/>
          <w:szCs w:val="28"/>
        </w:rPr>
        <w:t xml:space="preserve">ыя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>
        <w:rPr>
          <w:rFonts w:ascii="Times New Roman" w:hAnsi="Times New Roman" w:cs="Times New Roman"/>
          <w:sz w:val="28"/>
          <w:szCs w:val="28"/>
        </w:rPr>
        <w:t>Партызанскі гарадок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BF05B1">
        <w:rPr>
          <w:rFonts w:ascii="Times New Roman" w:hAnsi="Times New Roman" w:cs="Times New Roman"/>
          <w:sz w:val="28"/>
          <w:szCs w:val="28"/>
        </w:rPr>
        <w:t xml:space="preserve">, лакальная экспазіцыя </w:t>
      </w:r>
      <w:r>
        <w:rPr>
          <w:rFonts w:ascii="Times New Roman" w:hAnsi="Times New Roman" w:cs="Times New Roman"/>
          <w:sz w:val="28"/>
          <w:szCs w:val="28"/>
          <w:lang w:val="be-BY"/>
        </w:rPr>
        <w:t>“У</w:t>
      </w:r>
      <w:r w:rsidRPr="00BF05B1">
        <w:rPr>
          <w:rFonts w:ascii="Times New Roman" w:hAnsi="Times New Roman" w:cs="Times New Roman"/>
          <w:sz w:val="28"/>
          <w:szCs w:val="28"/>
        </w:rPr>
        <w:t xml:space="preserve"> санітарным вагоне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BF05B1">
        <w:rPr>
          <w:rFonts w:ascii="Times New Roman" w:hAnsi="Times New Roman" w:cs="Times New Roman"/>
          <w:sz w:val="28"/>
          <w:szCs w:val="28"/>
        </w:rPr>
        <w:t>.</w:t>
      </w:r>
    </w:p>
    <w:p w:rsidR="006F0140" w:rsidRPr="00BF05B1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6A8">
        <w:rPr>
          <w:rFonts w:ascii="Times New Roman" w:hAnsi="Times New Roman" w:cs="Times New Roman"/>
          <w:i/>
          <w:iCs/>
          <w:sz w:val="28"/>
          <w:szCs w:val="28"/>
        </w:rPr>
        <w:t xml:space="preserve">Мемарыял у </w:t>
      </w:r>
      <w:r w:rsidRPr="00BF56A8">
        <w:rPr>
          <w:rFonts w:ascii="Times New Roman" w:hAnsi="Times New Roman" w:cs="Times New Roman"/>
          <w:i/>
          <w:iCs/>
          <w:sz w:val="28"/>
          <w:szCs w:val="28"/>
          <w:lang w:val="be-BY"/>
        </w:rPr>
        <w:t>Чырвоным</w:t>
      </w:r>
      <w:r w:rsidRPr="00BF56A8">
        <w:rPr>
          <w:rFonts w:ascii="Times New Roman" w:hAnsi="Times New Roman" w:cs="Times New Roman"/>
          <w:i/>
          <w:iCs/>
          <w:sz w:val="28"/>
          <w:szCs w:val="28"/>
        </w:rPr>
        <w:t>ы Бера</w:t>
      </w:r>
      <w:r w:rsidRPr="00BF56A8">
        <w:rPr>
          <w:rFonts w:ascii="Times New Roman" w:hAnsi="Times New Roman" w:cs="Times New Roman"/>
          <w:i/>
          <w:iCs/>
          <w:sz w:val="28"/>
          <w:szCs w:val="28"/>
          <w:lang w:val="be-BY"/>
        </w:rPr>
        <w:t>зе</w:t>
      </w:r>
      <w:r w:rsidRPr="00BF05B1">
        <w:rPr>
          <w:rFonts w:ascii="Times New Roman" w:hAnsi="Times New Roman" w:cs="Times New Roman"/>
          <w:sz w:val="28"/>
          <w:szCs w:val="28"/>
        </w:rPr>
        <w:t xml:space="preserve"> (Жлобінскі р</w:t>
      </w:r>
      <w:r>
        <w:rPr>
          <w:rFonts w:ascii="Times New Roman" w:hAnsi="Times New Roman" w:cs="Times New Roman"/>
          <w:sz w:val="28"/>
          <w:szCs w:val="28"/>
          <w:lang w:val="be-BY"/>
        </w:rPr>
        <w:t>аё</w:t>
      </w:r>
      <w:r>
        <w:rPr>
          <w:rFonts w:ascii="Times New Roman" w:hAnsi="Times New Roman" w:cs="Times New Roman"/>
          <w:sz w:val="28"/>
          <w:szCs w:val="28"/>
        </w:rPr>
        <w:t xml:space="preserve">н)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BF05B1">
        <w:rPr>
          <w:rFonts w:ascii="Times New Roman" w:hAnsi="Times New Roman" w:cs="Times New Roman"/>
          <w:sz w:val="28"/>
          <w:szCs w:val="28"/>
        </w:rPr>
        <w:t xml:space="preserve"> гэта адзіны ў свеце мемарыял, прысвечаны дзецям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–</w:t>
      </w:r>
      <w:r w:rsidRPr="00BF05B1">
        <w:rPr>
          <w:rFonts w:ascii="Times New Roman" w:hAnsi="Times New Roman" w:cs="Times New Roman"/>
          <w:sz w:val="28"/>
          <w:szCs w:val="28"/>
        </w:rPr>
        <w:t xml:space="preserve"> ахвярам Вялікай Айчыннай вайны. У 1943 годзе фашысты стварылі тут лагер,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дзе </w:t>
      </w:r>
      <w:r w:rsidRPr="00BF05B1">
        <w:rPr>
          <w:rFonts w:ascii="Times New Roman" w:hAnsi="Times New Roman" w:cs="Times New Roman"/>
          <w:sz w:val="28"/>
          <w:szCs w:val="28"/>
        </w:rPr>
        <w:t xml:space="preserve">з дзяцей выпампоўвалі кроў для шпіталяў гітлераўскай арміі. У XXI стагоддзі на месцы гібелі 1990 чалавек з'явіўся мемарыял. Ля ўваходу наведвальнікаў сустракае бронзавая фігурка дзяўчынкі са скрыжаванымі рукамі. Ад плошчы Сонца разыходзяцца алеі-прамяні, адзін з якіх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"Прамень памяці"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BF05B1">
        <w:rPr>
          <w:rFonts w:ascii="Times New Roman" w:hAnsi="Times New Roman" w:cs="Times New Roman"/>
          <w:sz w:val="28"/>
          <w:szCs w:val="28"/>
        </w:rPr>
        <w:t xml:space="preserve"> перасякае пусты клас, дзе толькі 21 белая парта і чорная дошка з лістом вязня Каці Сусанін</w:t>
      </w:r>
      <w:r>
        <w:rPr>
          <w:rFonts w:ascii="Times New Roman" w:hAnsi="Times New Roman" w:cs="Times New Roman"/>
          <w:sz w:val="28"/>
          <w:szCs w:val="28"/>
          <w:lang w:val="be-BY"/>
        </w:rPr>
        <w:t>ай</w:t>
      </w:r>
      <w:r w:rsidRPr="00BF05B1">
        <w:rPr>
          <w:rFonts w:ascii="Times New Roman" w:hAnsi="Times New Roman" w:cs="Times New Roman"/>
          <w:sz w:val="28"/>
          <w:szCs w:val="28"/>
        </w:rPr>
        <w:t xml:space="preserve"> бацьку. На фоне ві</w:t>
      </w:r>
      <w:r>
        <w:rPr>
          <w:rFonts w:ascii="Times New Roman" w:hAnsi="Times New Roman" w:cs="Times New Roman"/>
          <w:sz w:val="28"/>
          <w:szCs w:val="28"/>
        </w:rPr>
        <w:t xml:space="preserve">тражоў з кранальнымі малюнкамі 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BF05B1">
        <w:rPr>
          <w:rFonts w:ascii="Times New Roman" w:hAnsi="Times New Roman" w:cs="Times New Roman"/>
          <w:sz w:val="28"/>
          <w:szCs w:val="28"/>
        </w:rPr>
        <w:t xml:space="preserve">сталяваны сімвал няздзейсненых дзіцячых надзей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BF05B1">
        <w:rPr>
          <w:rFonts w:ascii="Times New Roman" w:hAnsi="Times New Roman" w:cs="Times New Roman"/>
          <w:sz w:val="28"/>
          <w:szCs w:val="28"/>
        </w:rPr>
        <w:t xml:space="preserve"> "Папяровы караб</w:t>
      </w:r>
      <w:r>
        <w:rPr>
          <w:rFonts w:ascii="Times New Roman" w:hAnsi="Times New Roman" w:cs="Times New Roman"/>
          <w:sz w:val="28"/>
          <w:szCs w:val="28"/>
          <w:lang w:val="be-BY"/>
        </w:rPr>
        <w:t>ельчы</w:t>
      </w:r>
      <w:r w:rsidRPr="00BF05B1">
        <w:rPr>
          <w:rFonts w:ascii="Times New Roman" w:hAnsi="Times New Roman" w:cs="Times New Roman"/>
          <w:sz w:val="28"/>
          <w:szCs w:val="28"/>
        </w:rPr>
        <w:t>к".</w:t>
      </w:r>
    </w:p>
    <w:p w:rsidR="006F0140" w:rsidRPr="00537B13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BF56A8">
        <w:rPr>
          <w:rFonts w:ascii="Times New Roman" w:hAnsi="Times New Roman" w:cs="Times New Roman"/>
          <w:i/>
          <w:iCs/>
          <w:sz w:val="28"/>
          <w:szCs w:val="28"/>
          <w:lang w:val="be-BY"/>
        </w:rPr>
        <w:t>“</w:t>
      </w:r>
      <w:r w:rsidRPr="00BF56A8">
        <w:rPr>
          <w:rFonts w:ascii="Times New Roman" w:hAnsi="Times New Roman" w:cs="Times New Roman"/>
          <w:i/>
          <w:iCs/>
          <w:sz w:val="28"/>
          <w:szCs w:val="28"/>
        </w:rPr>
        <w:t>Музей бітвы за Дн</w:t>
      </w:r>
      <w:r w:rsidRPr="00BF56A8">
        <w:rPr>
          <w:rFonts w:ascii="Times New Roman" w:hAnsi="Times New Roman" w:cs="Times New Roman"/>
          <w:i/>
          <w:iCs/>
          <w:sz w:val="28"/>
          <w:szCs w:val="28"/>
          <w:lang w:val="be-BY"/>
        </w:rPr>
        <w:t>я</w:t>
      </w:r>
      <w:r w:rsidRPr="00BF56A8">
        <w:rPr>
          <w:rFonts w:ascii="Times New Roman" w:hAnsi="Times New Roman" w:cs="Times New Roman"/>
          <w:i/>
          <w:iCs/>
          <w:sz w:val="28"/>
          <w:szCs w:val="28"/>
        </w:rPr>
        <w:t>пр</w:t>
      </w:r>
      <w:r w:rsidRPr="00BF56A8">
        <w:rPr>
          <w:rFonts w:ascii="Times New Roman" w:hAnsi="Times New Roman" w:cs="Times New Roman"/>
          <w:i/>
          <w:iCs/>
          <w:sz w:val="28"/>
          <w:szCs w:val="28"/>
          <w:lang w:val="be-BY"/>
        </w:rPr>
        <w:t>о”</w:t>
      </w:r>
      <w:r w:rsidRPr="00BF05B1">
        <w:rPr>
          <w:rFonts w:ascii="Times New Roman" w:hAnsi="Times New Roman" w:cs="Times New Roman"/>
          <w:sz w:val="28"/>
          <w:szCs w:val="28"/>
        </w:rPr>
        <w:t xml:space="preserve"> быў адкрыты ў Лоеве 9 мая 1985 г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  <w:r w:rsidRPr="00BF05B1">
        <w:rPr>
          <w:rFonts w:ascii="Times New Roman" w:hAnsi="Times New Roman" w:cs="Times New Roman"/>
          <w:sz w:val="28"/>
          <w:szCs w:val="28"/>
        </w:rPr>
        <w:t xml:space="preserve"> як філіял Беларускага дзяржаўнага музея гісторыі Вялікай Айчыннай вайны ў </w:t>
      </w:r>
      <w:r>
        <w:rPr>
          <w:rFonts w:ascii="Times New Roman" w:hAnsi="Times New Roman" w:cs="Times New Roman"/>
          <w:sz w:val="28"/>
          <w:szCs w:val="28"/>
          <w:lang w:val="be-BY"/>
        </w:rPr>
        <w:t>гонар</w:t>
      </w:r>
      <w:r w:rsidRPr="00BF05B1">
        <w:rPr>
          <w:rFonts w:ascii="Times New Roman" w:hAnsi="Times New Roman" w:cs="Times New Roman"/>
          <w:sz w:val="28"/>
          <w:szCs w:val="28"/>
        </w:rPr>
        <w:t xml:space="preserve"> 40-годдзя Перамогі. Разам з пляцоўкай баявой тэхнікі на беразе Дняпра ён стаў мемарыяльным помнікам усім удзельнікам Дняпроўскай аперацыі.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 xml:space="preserve">З 1990 года атрымаў статус самастойнага дзяржаўнага музея. Музейны фонд налічвае звыш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за 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>чатыр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 xml:space="preserve"> тысяч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 xml:space="preserve"> экспанатаў асноўнага і навукова-дапаможнага фонду.</w:t>
      </w:r>
    </w:p>
    <w:p w:rsidR="006F0140" w:rsidRPr="00BF05B1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Экспанаты музея раскрываюць тэму фарсіравання Дняпра на тэрыторыі Гомельскай вобласці, якое паклала пачатак вызваленню Беларусі ад нямецка-фашысцкіх захопнікаў, а таксама партызанскі рух на тэрыторыі краю і ўдзел л</w:t>
      </w:r>
      <w:r>
        <w:rPr>
          <w:rFonts w:ascii="Times New Roman" w:hAnsi="Times New Roman" w:cs="Times New Roman"/>
          <w:sz w:val="28"/>
          <w:szCs w:val="28"/>
          <w:lang w:val="be-BY"/>
        </w:rPr>
        <w:t>аяў</w:t>
      </w:r>
      <w:r w:rsidRPr="00BF05B1">
        <w:rPr>
          <w:rFonts w:ascii="Times New Roman" w:hAnsi="Times New Roman" w:cs="Times New Roman"/>
          <w:sz w:val="28"/>
          <w:szCs w:val="28"/>
        </w:rPr>
        <w:t>чан ў Вялікай Айчыннай вайне.</w:t>
      </w:r>
    </w:p>
    <w:p w:rsidR="006F0140" w:rsidRPr="00BF05B1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Экспазіцыю музея адкрываюць матэрыялы, прысвечаныя камандна</w:t>
      </w:r>
      <w:r>
        <w:rPr>
          <w:rFonts w:ascii="Times New Roman" w:hAnsi="Times New Roman" w:cs="Times New Roman"/>
          <w:sz w:val="28"/>
          <w:szCs w:val="28"/>
          <w:lang w:val="be-BY"/>
        </w:rPr>
        <w:t>му</w:t>
      </w:r>
      <w:r w:rsidRPr="00BF05B1">
        <w:rPr>
          <w:rFonts w:ascii="Times New Roman" w:hAnsi="Times New Roman" w:cs="Times New Roman"/>
          <w:sz w:val="28"/>
          <w:szCs w:val="28"/>
        </w:rPr>
        <w:t xml:space="preserve"> складу фронту і Маршалу Савецкага Саюза К.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BF05B1">
        <w:rPr>
          <w:rFonts w:ascii="Times New Roman" w:hAnsi="Times New Roman" w:cs="Times New Roman"/>
          <w:sz w:val="28"/>
          <w:szCs w:val="28"/>
        </w:rPr>
        <w:t>К.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BF05B1">
        <w:rPr>
          <w:rFonts w:ascii="Times New Roman" w:hAnsi="Times New Roman" w:cs="Times New Roman"/>
          <w:sz w:val="28"/>
          <w:szCs w:val="28"/>
        </w:rPr>
        <w:t>Ракасоўскаму.</w:t>
      </w:r>
    </w:p>
    <w:p w:rsidR="006F0140" w:rsidRPr="00BF05B1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23 верасня 1943 года часткі 13 арміі пад камандаваннем генерал-лейтэнанта М.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BF05B1">
        <w:rPr>
          <w:rFonts w:ascii="Times New Roman" w:hAnsi="Times New Roman" w:cs="Times New Roman"/>
          <w:sz w:val="28"/>
          <w:szCs w:val="28"/>
        </w:rPr>
        <w:t>П.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>
        <w:rPr>
          <w:rFonts w:ascii="Times New Roman" w:hAnsi="Times New Roman" w:cs="Times New Roman"/>
          <w:sz w:val="28"/>
          <w:szCs w:val="28"/>
        </w:rPr>
        <w:t>Пух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BF05B1">
        <w:rPr>
          <w:rFonts w:ascii="Times New Roman" w:hAnsi="Times New Roman" w:cs="Times New Roman"/>
          <w:sz w:val="28"/>
          <w:szCs w:val="28"/>
        </w:rPr>
        <w:t>ва фарсіравалі Дн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BF05B1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  <w:lang w:val="be-BY"/>
        </w:rPr>
        <w:t>о</w:t>
      </w:r>
      <w:r w:rsidRPr="00BF05B1">
        <w:rPr>
          <w:rFonts w:ascii="Times New Roman" w:hAnsi="Times New Roman" w:cs="Times New Roman"/>
          <w:sz w:val="28"/>
          <w:szCs w:val="28"/>
        </w:rPr>
        <w:t xml:space="preserve"> і вызвалілі першы раённы цэнтр Беларусі Камарын.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Гэта стала магчыма толькі дзякуючы выключна</w:t>
      </w:r>
      <w:r>
        <w:rPr>
          <w:rFonts w:ascii="Times New Roman" w:hAnsi="Times New Roman" w:cs="Times New Roman"/>
          <w:sz w:val="28"/>
          <w:szCs w:val="28"/>
          <w:lang w:val="be-BY"/>
        </w:rPr>
        <w:t>му</w:t>
      </w:r>
      <w:r w:rsidRPr="00BF05B1">
        <w:rPr>
          <w:rFonts w:ascii="Times New Roman" w:hAnsi="Times New Roman" w:cs="Times New Roman"/>
          <w:sz w:val="28"/>
          <w:szCs w:val="28"/>
        </w:rPr>
        <w:t xml:space="preserve"> гераізму </w:t>
      </w:r>
      <w:r>
        <w:rPr>
          <w:rFonts w:ascii="Times New Roman" w:hAnsi="Times New Roman" w:cs="Times New Roman"/>
          <w:sz w:val="28"/>
          <w:szCs w:val="28"/>
          <w:lang w:val="be-BY"/>
        </w:rPr>
        <w:t>шарагова</w:t>
      </w:r>
      <w:r w:rsidRPr="00BF05B1">
        <w:rPr>
          <w:rFonts w:ascii="Times New Roman" w:hAnsi="Times New Roman" w:cs="Times New Roman"/>
          <w:sz w:val="28"/>
          <w:szCs w:val="28"/>
        </w:rPr>
        <w:t>га складу</w:t>
      </w:r>
      <w:r>
        <w:rPr>
          <w:rFonts w:ascii="Times New Roman" w:hAnsi="Times New Roman" w:cs="Times New Roman"/>
          <w:sz w:val="28"/>
          <w:szCs w:val="28"/>
        </w:rPr>
        <w:t xml:space="preserve"> і высокім камандзірскім якасця</w:t>
      </w:r>
      <w:r>
        <w:rPr>
          <w:rFonts w:ascii="Times New Roman" w:hAnsi="Times New Roman" w:cs="Times New Roman"/>
          <w:sz w:val="28"/>
          <w:szCs w:val="28"/>
          <w:lang w:val="be-BY"/>
        </w:rPr>
        <w:t>м</w:t>
      </w:r>
      <w:r w:rsidRPr="00BF05B1">
        <w:rPr>
          <w:rFonts w:ascii="Times New Roman" w:hAnsi="Times New Roman" w:cs="Times New Roman"/>
          <w:sz w:val="28"/>
          <w:szCs w:val="28"/>
        </w:rPr>
        <w:t xml:space="preserve"> афіцэраў Чырвонай Арміі. 27 верасня войскі 61-й арміі генерал-лейтэнанта П.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BF05B1">
        <w:rPr>
          <w:rFonts w:ascii="Times New Roman" w:hAnsi="Times New Roman" w:cs="Times New Roman"/>
          <w:sz w:val="28"/>
          <w:szCs w:val="28"/>
        </w:rPr>
        <w:t>А.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BF05B1">
        <w:rPr>
          <w:rFonts w:ascii="Times New Roman" w:hAnsi="Times New Roman" w:cs="Times New Roman"/>
          <w:sz w:val="28"/>
          <w:szCs w:val="28"/>
        </w:rPr>
        <w:t>Бялова фарсіравалі Дн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BF05B1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  <w:lang w:val="be-BY"/>
        </w:rPr>
        <w:t>о</w:t>
      </w:r>
      <w:r w:rsidRPr="00BF05B1">
        <w:rPr>
          <w:rFonts w:ascii="Times New Roman" w:hAnsi="Times New Roman" w:cs="Times New Roman"/>
          <w:sz w:val="28"/>
          <w:szCs w:val="28"/>
        </w:rPr>
        <w:t xml:space="preserve"> на ўчастку Глуш</w:t>
      </w:r>
      <w:r>
        <w:rPr>
          <w:rFonts w:ascii="Times New Roman" w:hAnsi="Times New Roman" w:cs="Times New Roman"/>
          <w:sz w:val="28"/>
          <w:szCs w:val="28"/>
          <w:lang w:val="be-BY"/>
        </w:rPr>
        <w:t>э</w:t>
      </w:r>
      <w:r w:rsidRPr="00BF05B1">
        <w:rPr>
          <w:rFonts w:ascii="Times New Roman" w:hAnsi="Times New Roman" w:cs="Times New Roman"/>
          <w:sz w:val="28"/>
          <w:szCs w:val="28"/>
        </w:rPr>
        <w:t>ц-Дзяражычы, паклаўшы тым самым пачатак вызваленню Лоеўскага раёна ад нямецка-фашысцкіх захопнікаў.</w:t>
      </w:r>
    </w:p>
    <w:p w:rsidR="006F0140" w:rsidRPr="00BF05B1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lastRenderedPageBreak/>
        <w:t>У музеі прадстаўлены фата</w:t>
      </w:r>
      <w:r>
        <w:rPr>
          <w:rFonts w:ascii="Times New Roman" w:hAnsi="Times New Roman" w:cs="Times New Roman"/>
          <w:sz w:val="28"/>
          <w:szCs w:val="28"/>
          <w:lang w:val="be-BY"/>
        </w:rPr>
        <w:t>здымкі</w:t>
      </w:r>
      <w:r w:rsidRPr="00BF05B1">
        <w:rPr>
          <w:rFonts w:ascii="Times New Roman" w:hAnsi="Times New Roman" w:cs="Times New Roman"/>
          <w:sz w:val="28"/>
          <w:szCs w:val="28"/>
        </w:rPr>
        <w:t>і, дакументы, баявыя ўлёткі, франтавыя лісты і іншыя матэрыялы, якія раскрываюць подзвіг байцоў Чырвонай Арміі.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Байцы роты пад камандаваннем лейтэнанта М.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BF05B1">
        <w:rPr>
          <w:rFonts w:ascii="Times New Roman" w:hAnsi="Times New Roman" w:cs="Times New Roman"/>
          <w:sz w:val="28"/>
          <w:szCs w:val="28"/>
        </w:rPr>
        <w:t>М.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>
        <w:rPr>
          <w:rFonts w:ascii="Times New Roman" w:hAnsi="Times New Roman" w:cs="Times New Roman"/>
          <w:sz w:val="28"/>
          <w:szCs w:val="28"/>
        </w:rPr>
        <w:t>Магерам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BF05B1">
        <w:rPr>
          <w:rFonts w:ascii="Times New Roman" w:hAnsi="Times New Roman" w:cs="Times New Roman"/>
          <w:sz w:val="28"/>
          <w:szCs w:val="28"/>
        </w:rPr>
        <w:t>ва першымі пераправіліся цераз Дняпро і, адбіваючы лютыя контратакі ворага, утрымлівалі плацдарм. За гераізм і мужнасць семнаццаць байцоў роты былі ўдастоен</w:t>
      </w:r>
      <w:r>
        <w:rPr>
          <w:rFonts w:ascii="Times New Roman" w:hAnsi="Times New Roman" w:cs="Times New Roman"/>
          <w:sz w:val="28"/>
          <w:szCs w:val="28"/>
        </w:rPr>
        <w:t>ы звання Героя Савецкага Саюза.</w:t>
      </w:r>
    </w:p>
    <w:p w:rsidR="006F0140" w:rsidRPr="00BF05B1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Імя генерал-лейтэнанта П.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BF05B1">
        <w:rPr>
          <w:rFonts w:ascii="Times New Roman" w:hAnsi="Times New Roman" w:cs="Times New Roman"/>
          <w:sz w:val="28"/>
          <w:szCs w:val="28"/>
        </w:rPr>
        <w:t>І.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BF05B1">
        <w:rPr>
          <w:rFonts w:ascii="Times New Roman" w:hAnsi="Times New Roman" w:cs="Times New Roman"/>
          <w:sz w:val="28"/>
          <w:szCs w:val="28"/>
        </w:rPr>
        <w:t>Батава навечна ўпісана ў гісторыю Лое</w:t>
      </w:r>
      <w:r>
        <w:rPr>
          <w:rFonts w:ascii="Times New Roman" w:hAnsi="Times New Roman" w:cs="Times New Roman"/>
          <w:sz w:val="28"/>
          <w:szCs w:val="28"/>
          <w:lang w:val="be-BY"/>
        </w:rPr>
        <w:t>ўшчы</w:t>
      </w:r>
      <w:r w:rsidRPr="00BF05B1">
        <w:rPr>
          <w:rFonts w:ascii="Times New Roman" w:hAnsi="Times New Roman" w:cs="Times New Roman"/>
          <w:sz w:val="28"/>
          <w:szCs w:val="28"/>
        </w:rPr>
        <w:t>ны. 15 кастрычніка 1943 гады войск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BF05B1">
        <w:rPr>
          <w:rFonts w:ascii="Times New Roman" w:hAnsi="Times New Roman" w:cs="Times New Roman"/>
          <w:sz w:val="28"/>
          <w:szCs w:val="28"/>
        </w:rPr>
        <w:t xml:space="preserve"> 65-й арміі пад я</w:t>
      </w:r>
      <w:r>
        <w:rPr>
          <w:rFonts w:ascii="Times New Roman" w:hAnsi="Times New Roman" w:cs="Times New Roman"/>
          <w:sz w:val="28"/>
          <w:szCs w:val="28"/>
        </w:rPr>
        <w:t>го камандаваннем фарсіравалі Дн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BF05B1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  <w:lang w:val="be-BY"/>
        </w:rPr>
        <w:t>о</w:t>
      </w:r>
      <w:r w:rsidRPr="00BF05B1">
        <w:rPr>
          <w:rFonts w:ascii="Times New Roman" w:hAnsi="Times New Roman" w:cs="Times New Roman"/>
          <w:sz w:val="28"/>
          <w:szCs w:val="28"/>
        </w:rPr>
        <w:t xml:space="preserve"> на ўчастку Лоеў-Радуль і да зыходу дня</w:t>
      </w:r>
      <w:r>
        <w:rPr>
          <w:rFonts w:ascii="Times New Roman" w:hAnsi="Times New Roman" w:cs="Times New Roman"/>
          <w:sz w:val="28"/>
          <w:szCs w:val="28"/>
        </w:rPr>
        <w:t xml:space="preserve"> 16 кастрычніка вызвалілі Лоеў.</w:t>
      </w:r>
    </w:p>
    <w:p w:rsidR="006F0140" w:rsidRPr="00BF05B1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 xml:space="preserve">Сярод экспанатаў музея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ёсць </w:t>
      </w:r>
      <w:r w:rsidRPr="00BF05B1">
        <w:rPr>
          <w:rFonts w:ascii="Times New Roman" w:hAnsi="Times New Roman" w:cs="Times New Roman"/>
          <w:sz w:val="28"/>
          <w:szCs w:val="28"/>
        </w:rPr>
        <w:t>асабістыя рэчы генерал-лейтэнанта П.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BF05B1">
        <w:rPr>
          <w:rFonts w:ascii="Times New Roman" w:hAnsi="Times New Roman" w:cs="Times New Roman"/>
          <w:sz w:val="28"/>
          <w:szCs w:val="28"/>
        </w:rPr>
        <w:t>І.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BF05B1">
        <w:rPr>
          <w:rFonts w:ascii="Times New Roman" w:hAnsi="Times New Roman" w:cs="Times New Roman"/>
          <w:sz w:val="28"/>
          <w:szCs w:val="28"/>
        </w:rPr>
        <w:t>Батава, начальніка штаба 65-й арміі генерал-маёра І.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BF05B1"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BF05B1">
        <w:rPr>
          <w:rFonts w:ascii="Times New Roman" w:hAnsi="Times New Roman" w:cs="Times New Roman"/>
          <w:sz w:val="28"/>
          <w:szCs w:val="28"/>
        </w:rPr>
        <w:t>Глебава, фата</w:t>
      </w:r>
      <w:r>
        <w:rPr>
          <w:rFonts w:ascii="Times New Roman" w:hAnsi="Times New Roman" w:cs="Times New Roman"/>
          <w:sz w:val="28"/>
          <w:szCs w:val="28"/>
          <w:lang w:val="be-BY"/>
        </w:rPr>
        <w:t>здымкі</w:t>
      </w:r>
      <w:r w:rsidRPr="00BF05B1">
        <w:rPr>
          <w:rFonts w:ascii="Times New Roman" w:hAnsi="Times New Roman" w:cs="Times New Roman"/>
          <w:sz w:val="28"/>
          <w:szCs w:val="28"/>
        </w:rPr>
        <w:t>і в</w:t>
      </w:r>
      <w:r>
        <w:rPr>
          <w:rFonts w:ascii="Times New Roman" w:hAnsi="Times New Roman" w:cs="Times New Roman"/>
          <w:sz w:val="28"/>
          <w:szCs w:val="28"/>
          <w:lang w:val="be-BY"/>
        </w:rPr>
        <w:t>оіна</w:t>
      </w:r>
      <w:r w:rsidRPr="00BF05B1">
        <w:rPr>
          <w:rFonts w:ascii="Times New Roman" w:hAnsi="Times New Roman" w:cs="Times New Roman"/>
          <w:sz w:val="28"/>
          <w:szCs w:val="28"/>
        </w:rPr>
        <w:t>ў.</w:t>
      </w:r>
    </w:p>
    <w:p w:rsidR="006F0140" w:rsidRPr="00BF05B1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Экспанаты раздзела музея, прысвечанага партызанска</w:t>
      </w:r>
      <w:r>
        <w:rPr>
          <w:rFonts w:ascii="Times New Roman" w:hAnsi="Times New Roman" w:cs="Times New Roman"/>
          <w:sz w:val="28"/>
          <w:szCs w:val="28"/>
          <w:lang w:val="be-BY"/>
        </w:rPr>
        <w:t>му</w:t>
      </w:r>
      <w:r w:rsidRPr="00BF05B1">
        <w:rPr>
          <w:rFonts w:ascii="Times New Roman" w:hAnsi="Times New Roman" w:cs="Times New Roman"/>
          <w:sz w:val="28"/>
          <w:szCs w:val="28"/>
        </w:rPr>
        <w:t xml:space="preserve"> руху на тэрыторыі Лоеўскага раёна, распавядаюць аб гераічнай барацьбе мясцовы</w:t>
      </w:r>
      <w:r>
        <w:rPr>
          <w:rFonts w:ascii="Times New Roman" w:hAnsi="Times New Roman" w:cs="Times New Roman"/>
          <w:sz w:val="28"/>
          <w:szCs w:val="28"/>
        </w:rPr>
        <w:t xml:space="preserve">х жыхароў у тыле ворага. Адзін </w:t>
      </w:r>
      <w:r>
        <w:rPr>
          <w:rFonts w:ascii="Times New Roman" w:hAnsi="Times New Roman" w:cs="Times New Roman"/>
          <w:sz w:val="28"/>
          <w:szCs w:val="28"/>
          <w:lang w:val="be-BY"/>
        </w:rPr>
        <w:t>са</w:t>
      </w:r>
      <w:r w:rsidRPr="00BF05B1">
        <w:rPr>
          <w:rFonts w:ascii="Times New Roman" w:hAnsi="Times New Roman" w:cs="Times New Roman"/>
          <w:sz w:val="28"/>
          <w:szCs w:val="28"/>
        </w:rPr>
        <w:t xml:space="preserve"> стэндаў музея прысвечаны рэйду ўкраінскіх партызан пад камандаваннем С.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BF05B1">
        <w:rPr>
          <w:rFonts w:ascii="Times New Roman" w:hAnsi="Times New Roman" w:cs="Times New Roman"/>
          <w:sz w:val="28"/>
          <w:szCs w:val="28"/>
        </w:rPr>
        <w:t>А.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BF05B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  <w:lang w:val="be-BY"/>
        </w:rPr>
        <w:t>аў</w:t>
      </w:r>
      <w:r w:rsidRPr="00BF05B1">
        <w:rPr>
          <w:rFonts w:ascii="Times New Roman" w:hAnsi="Times New Roman" w:cs="Times New Roman"/>
          <w:sz w:val="28"/>
          <w:szCs w:val="28"/>
        </w:rPr>
        <w:t>пака і А.</w:t>
      </w:r>
      <w:r>
        <w:rPr>
          <w:rFonts w:ascii="Times New Roman" w:hAnsi="Times New Roman" w:cs="Times New Roman"/>
          <w:sz w:val="28"/>
          <w:szCs w:val="28"/>
          <w:lang w:val="be-BY"/>
        </w:rPr>
        <w:t> М</w:t>
      </w:r>
      <w:r w:rsidRPr="00BF05B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BF05B1">
        <w:rPr>
          <w:rFonts w:ascii="Times New Roman" w:hAnsi="Times New Roman" w:cs="Times New Roman"/>
          <w:sz w:val="28"/>
          <w:szCs w:val="28"/>
        </w:rPr>
        <w:t>Сабурав</w:t>
      </w:r>
      <w:r>
        <w:rPr>
          <w:rFonts w:ascii="Times New Roman" w:hAnsi="Times New Roman" w:cs="Times New Roman"/>
          <w:sz w:val="28"/>
          <w:szCs w:val="28"/>
        </w:rPr>
        <w:t>а праз тэрыторыю Лоеўскага раён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BF05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BF05B1">
        <w:rPr>
          <w:rFonts w:ascii="Times New Roman" w:hAnsi="Times New Roman" w:cs="Times New Roman"/>
          <w:sz w:val="28"/>
          <w:szCs w:val="28"/>
        </w:rPr>
        <w:t xml:space="preserve"> 1942 год</w:t>
      </w:r>
      <w:r>
        <w:rPr>
          <w:rFonts w:ascii="Times New Roman" w:hAnsi="Times New Roman" w:cs="Times New Roman"/>
          <w:sz w:val="28"/>
          <w:szCs w:val="28"/>
          <w:lang w:val="be-BY"/>
        </w:rPr>
        <w:t>зе</w:t>
      </w:r>
      <w:r w:rsidRPr="00BF05B1">
        <w:rPr>
          <w:rFonts w:ascii="Times New Roman" w:hAnsi="Times New Roman" w:cs="Times New Roman"/>
          <w:sz w:val="28"/>
          <w:szCs w:val="28"/>
        </w:rPr>
        <w:t>.</w:t>
      </w:r>
    </w:p>
    <w:p w:rsidR="006F0140" w:rsidRPr="00BF05B1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У музеі таксама прадстаўлены падручныя сродкі пераправы першых дэсантных атрадаў.</w:t>
      </w:r>
    </w:p>
    <w:p w:rsidR="006F0140" w:rsidRPr="00BF05B1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Цікавасць у наведвальнікаў музея выклікае калекцыя зброі часоў Вялікай Айчыннай вайны: кулямёты, мінамёты, процітанкавая стрэльб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BF05B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BF05B1">
        <w:rPr>
          <w:rFonts w:ascii="Times New Roman" w:hAnsi="Times New Roman" w:cs="Times New Roman"/>
          <w:sz w:val="28"/>
          <w:szCs w:val="28"/>
        </w:rPr>
        <w:t>зоры стралковай зброі. На мемарыяльнай пляцоўцы на беразе Дняпра п</w:t>
      </w:r>
      <w:r>
        <w:rPr>
          <w:rFonts w:ascii="Times New Roman" w:hAnsi="Times New Roman" w:cs="Times New Roman"/>
          <w:sz w:val="28"/>
          <w:szCs w:val="28"/>
        </w:rPr>
        <w:t xml:space="preserve">радстаўлена баявая тэхніка. На 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BF05B1">
        <w:rPr>
          <w:rFonts w:ascii="Times New Roman" w:hAnsi="Times New Roman" w:cs="Times New Roman"/>
          <w:sz w:val="28"/>
          <w:szCs w:val="28"/>
        </w:rPr>
        <w:t xml:space="preserve">леі </w:t>
      </w:r>
      <w:r>
        <w:rPr>
          <w:rFonts w:ascii="Times New Roman" w:hAnsi="Times New Roman" w:cs="Times New Roman"/>
          <w:sz w:val="28"/>
          <w:szCs w:val="28"/>
          <w:lang w:val="be-BY"/>
        </w:rPr>
        <w:t>Г</w:t>
      </w:r>
      <w:r>
        <w:rPr>
          <w:rFonts w:ascii="Times New Roman" w:hAnsi="Times New Roman" w:cs="Times New Roman"/>
          <w:sz w:val="28"/>
          <w:szCs w:val="28"/>
        </w:rPr>
        <w:t>еро</w:t>
      </w:r>
      <w:r>
        <w:rPr>
          <w:rFonts w:ascii="Times New Roman" w:hAnsi="Times New Roman" w:cs="Times New Roman"/>
          <w:sz w:val="28"/>
          <w:szCs w:val="28"/>
          <w:lang w:val="be-BY"/>
        </w:rPr>
        <w:t>е</w:t>
      </w:r>
      <w:r w:rsidRPr="00BF05B1">
        <w:rPr>
          <w:rFonts w:ascii="Times New Roman" w:hAnsi="Times New Roman" w:cs="Times New Roman"/>
          <w:sz w:val="28"/>
          <w:szCs w:val="28"/>
        </w:rPr>
        <w:t xml:space="preserve">ў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– </w:t>
      </w:r>
      <w:r w:rsidRPr="00BF05B1">
        <w:rPr>
          <w:rFonts w:ascii="Times New Roman" w:hAnsi="Times New Roman" w:cs="Times New Roman"/>
          <w:sz w:val="28"/>
          <w:szCs w:val="28"/>
        </w:rPr>
        <w:t>памятн</w:t>
      </w:r>
      <w:r>
        <w:rPr>
          <w:rFonts w:ascii="Times New Roman" w:hAnsi="Times New Roman" w:cs="Times New Roman"/>
          <w:sz w:val="28"/>
          <w:szCs w:val="28"/>
        </w:rPr>
        <w:t>ыя знакі ў гонар ураджэнцаў Лое</w:t>
      </w:r>
      <w:r>
        <w:rPr>
          <w:rFonts w:ascii="Times New Roman" w:hAnsi="Times New Roman" w:cs="Times New Roman"/>
          <w:sz w:val="28"/>
          <w:szCs w:val="28"/>
          <w:lang w:val="be-BY"/>
        </w:rPr>
        <w:t>ўшчы</w:t>
      </w:r>
      <w:r w:rsidRPr="00BF05B1">
        <w:rPr>
          <w:rFonts w:ascii="Times New Roman" w:hAnsi="Times New Roman" w:cs="Times New Roman"/>
          <w:sz w:val="28"/>
          <w:szCs w:val="28"/>
        </w:rPr>
        <w:t>ны, удастоеных высокага звання Герой Савецкага Саюза.</w:t>
      </w:r>
    </w:p>
    <w:p w:rsidR="006F0140" w:rsidRPr="00537B13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BF56A8">
        <w:rPr>
          <w:rFonts w:ascii="Times New Roman" w:hAnsi="Times New Roman" w:cs="Times New Roman"/>
          <w:i/>
          <w:iCs/>
          <w:sz w:val="28"/>
          <w:szCs w:val="28"/>
        </w:rPr>
        <w:t>Алея Геро</w:t>
      </w:r>
      <w:r w:rsidRPr="00BF56A8">
        <w:rPr>
          <w:rFonts w:ascii="Times New Roman" w:hAnsi="Times New Roman" w:cs="Times New Roman"/>
          <w:i/>
          <w:iCs/>
          <w:sz w:val="28"/>
          <w:szCs w:val="28"/>
          <w:lang w:val="be-BY"/>
        </w:rPr>
        <w:t>е</w:t>
      </w:r>
      <w:r w:rsidRPr="00BF56A8">
        <w:rPr>
          <w:rFonts w:ascii="Times New Roman" w:hAnsi="Times New Roman" w:cs="Times New Roman"/>
          <w:i/>
          <w:iCs/>
          <w:sz w:val="28"/>
          <w:szCs w:val="28"/>
        </w:rPr>
        <w:t>ў</w:t>
      </w:r>
      <w:r w:rsidRPr="00BF05B1">
        <w:rPr>
          <w:rFonts w:ascii="Times New Roman" w:hAnsi="Times New Roman" w:cs="Times New Roman"/>
          <w:sz w:val="28"/>
          <w:szCs w:val="28"/>
        </w:rPr>
        <w:t xml:space="preserve"> і мемарыяльны комплекс размешчаны ў скверы па вуліцы Савецкай у Гомелі. Цэнтральная частка </w:t>
      </w:r>
      <w:r>
        <w:rPr>
          <w:rFonts w:ascii="Times New Roman" w:hAnsi="Times New Roman" w:cs="Times New Roman"/>
          <w:sz w:val="28"/>
          <w:szCs w:val="28"/>
        </w:rPr>
        <w:t>зроблена ў выглядзе аркі</w:t>
      </w:r>
      <w:r w:rsidRPr="00BF05B1">
        <w:rPr>
          <w:rFonts w:ascii="Times New Roman" w:hAnsi="Times New Roman" w:cs="Times New Roman"/>
          <w:sz w:val="28"/>
          <w:szCs w:val="28"/>
        </w:rPr>
        <w:t xml:space="preserve">. У самым цэнтры размясцілася скульптура салдата, якая знаходзілася на гэтым месцы раней, а цяпер рэканструявана. Па абодва бакі аркі размяшчаюцца дзве сцяны, на якіх </w:t>
      </w:r>
      <w:r>
        <w:rPr>
          <w:rFonts w:ascii="Times New Roman" w:hAnsi="Times New Roman" w:cs="Times New Roman"/>
          <w:sz w:val="28"/>
          <w:szCs w:val="28"/>
          <w:lang w:val="be-BY"/>
        </w:rPr>
        <w:t>усталяв</w:t>
      </w:r>
      <w:r w:rsidRPr="00BF05B1">
        <w:rPr>
          <w:rFonts w:ascii="Times New Roman" w:hAnsi="Times New Roman" w:cs="Times New Roman"/>
          <w:sz w:val="28"/>
          <w:szCs w:val="28"/>
        </w:rPr>
        <w:t>аны 44 памятныя дошкі з інфармацыяй пра абаронцаў Айчыны, пахаваных тут у брацкай магіле. У ёй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–</w:t>
      </w:r>
      <w:r w:rsidRPr="00BF05B1">
        <w:rPr>
          <w:rFonts w:ascii="Times New Roman" w:hAnsi="Times New Roman" w:cs="Times New Roman"/>
          <w:sz w:val="28"/>
          <w:szCs w:val="28"/>
        </w:rPr>
        <w:t xml:space="preserve"> рэшткі 135 удзельнікаў абароны Гомеля ў жніўні 1941 года, партызан, падпольшчыкаў, а таксама тых, хто прынёс у лістападзе 1943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г.</w:t>
      </w:r>
      <w:r w:rsidRPr="00BF05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вызваленне</w:t>
      </w:r>
      <w:r w:rsidRPr="00BF05B1">
        <w:rPr>
          <w:rFonts w:ascii="Times New Roman" w:hAnsi="Times New Roman" w:cs="Times New Roman"/>
          <w:sz w:val="28"/>
          <w:szCs w:val="28"/>
        </w:rPr>
        <w:t>. Уздоўж цэнтральнай алеі ўстаноўлена 41 памятная стэла. На іх увекавечаны імёны Герояў Савецкага Саюза і поўных кавалераў ордэна Славы, лёс якіх бы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>
        <w:rPr>
          <w:rFonts w:ascii="Times New Roman" w:hAnsi="Times New Roman" w:cs="Times New Roman"/>
          <w:sz w:val="28"/>
          <w:szCs w:val="28"/>
        </w:rPr>
        <w:t xml:space="preserve"> звязан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BF05B1">
        <w:rPr>
          <w:rFonts w:ascii="Times New Roman" w:hAnsi="Times New Roman" w:cs="Times New Roman"/>
          <w:sz w:val="28"/>
          <w:szCs w:val="28"/>
        </w:rPr>
        <w:t xml:space="preserve"> з Гомелем. </w:t>
      </w:r>
      <w:r>
        <w:rPr>
          <w:rFonts w:ascii="Times New Roman" w:hAnsi="Times New Roman" w:cs="Times New Roman"/>
          <w:sz w:val="28"/>
          <w:szCs w:val="28"/>
          <w:lang w:val="be-BY"/>
        </w:rPr>
        <w:t>Сярод іх –</w:t>
      </w:r>
      <w:r w:rsidRPr="00BF05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BF05B1">
        <w:rPr>
          <w:rFonts w:ascii="Times New Roman" w:hAnsi="Times New Roman" w:cs="Times New Roman"/>
          <w:sz w:val="28"/>
          <w:szCs w:val="28"/>
        </w:rPr>
        <w:t>раджэнцы горада воіны, якія прымалі ўдзел у вызваленні горада, а таксама тыя, хто пражываў і працаваў тут.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У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>рачыстае адкрыццё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Алеі Героеў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 xml:space="preserve"> адбылося 3 ліпеня 2014 года.</w:t>
      </w:r>
    </w:p>
    <w:p w:rsidR="006F0140" w:rsidRPr="00BF05B1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B13">
        <w:rPr>
          <w:rFonts w:ascii="Times New Roman" w:hAnsi="Times New Roman" w:cs="Times New Roman"/>
          <w:sz w:val="28"/>
          <w:szCs w:val="28"/>
          <w:lang w:val="be-BY"/>
        </w:rPr>
        <w:t xml:space="preserve">У Светлагорску на вуліцы Савецкай знаходзіцца </w:t>
      </w:r>
      <w:r w:rsidRPr="00537B13">
        <w:rPr>
          <w:rFonts w:ascii="Times New Roman" w:hAnsi="Times New Roman" w:cs="Times New Roman"/>
          <w:i/>
          <w:iCs/>
          <w:sz w:val="28"/>
          <w:szCs w:val="28"/>
          <w:lang w:val="be-BY"/>
        </w:rPr>
        <w:t xml:space="preserve">комплекс </w:t>
      </w:r>
      <w:r w:rsidRPr="00BF56A8">
        <w:rPr>
          <w:rFonts w:ascii="Times New Roman" w:hAnsi="Times New Roman" w:cs="Times New Roman"/>
          <w:i/>
          <w:iCs/>
          <w:sz w:val="28"/>
          <w:szCs w:val="28"/>
          <w:lang w:val="be-BY"/>
        </w:rPr>
        <w:t>“</w:t>
      </w:r>
      <w:r w:rsidRPr="00537B13">
        <w:rPr>
          <w:rFonts w:ascii="Times New Roman" w:hAnsi="Times New Roman" w:cs="Times New Roman"/>
          <w:i/>
          <w:iCs/>
          <w:sz w:val="28"/>
          <w:szCs w:val="28"/>
          <w:lang w:val="be-BY"/>
        </w:rPr>
        <w:t>Звон</w:t>
      </w:r>
      <w:r w:rsidRPr="00BF56A8">
        <w:rPr>
          <w:rFonts w:ascii="Times New Roman" w:hAnsi="Times New Roman" w:cs="Times New Roman"/>
          <w:i/>
          <w:iCs/>
          <w:sz w:val="28"/>
          <w:szCs w:val="28"/>
          <w:lang w:val="be-BY"/>
        </w:rPr>
        <w:t>”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Ён складаецца з </w:t>
      </w:r>
      <w:r>
        <w:rPr>
          <w:rFonts w:ascii="Times New Roman" w:hAnsi="Times New Roman" w:cs="Times New Roman"/>
          <w:sz w:val="28"/>
          <w:szCs w:val="28"/>
          <w:lang w:val="be-BY"/>
        </w:rPr>
        <w:t>дву</w:t>
      </w:r>
      <w:r w:rsidRPr="00BF05B1">
        <w:rPr>
          <w:rFonts w:ascii="Times New Roman" w:hAnsi="Times New Roman" w:cs="Times New Roman"/>
          <w:sz w:val="28"/>
          <w:szCs w:val="28"/>
        </w:rPr>
        <w:t xml:space="preserve">х розных па памеры званоў, выкананых з бронзы і размешчаных на </w:t>
      </w:r>
      <w:r>
        <w:rPr>
          <w:rFonts w:ascii="Times New Roman" w:hAnsi="Times New Roman" w:cs="Times New Roman"/>
          <w:sz w:val="28"/>
          <w:szCs w:val="28"/>
          <w:lang w:val="be-BY"/>
        </w:rPr>
        <w:t>двух</w:t>
      </w:r>
      <w:r w:rsidRPr="00BF05B1">
        <w:rPr>
          <w:rFonts w:ascii="Times New Roman" w:hAnsi="Times New Roman" w:cs="Times New Roman"/>
          <w:sz w:val="28"/>
          <w:szCs w:val="28"/>
        </w:rPr>
        <w:t xml:space="preserve"> невялікіх гранітных пастаментах прамавугольнай формы. На знешняй частцы вялікага</w:t>
      </w:r>
      <w:r w:rsidRPr="00BF05B1">
        <w:t xml:space="preserve"> </w:t>
      </w:r>
      <w:r w:rsidRPr="00BF05B1">
        <w:rPr>
          <w:rFonts w:ascii="Times New Roman" w:hAnsi="Times New Roman" w:cs="Times New Roman"/>
          <w:sz w:val="28"/>
          <w:szCs w:val="28"/>
        </w:rPr>
        <w:t>зван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BF05B1">
        <w:rPr>
          <w:rFonts w:ascii="Times New Roman" w:hAnsi="Times New Roman" w:cs="Times New Roman"/>
          <w:sz w:val="28"/>
          <w:szCs w:val="28"/>
        </w:rPr>
        <w:t xml:space="preserve"> выкладзены гарэльеф, які </w:t>
      </w:r>
      <w:r w:rsidRPr="00BF05B1">
        <w:rPr>
          <w:rFonts w:ascii="Times New Roman" w:hAnsi="Times New Roman" w:cs="Times New Roman"/>
          <w:sz w:val="28"/>
          <w:szCs w:val="28"/>
        </w:rPr>
        <w:lastRenderedPageBreak/>
        <w:t xml:space="preserve">пачынаецца </w:t>
      </w:r>
      <w:r>
        <w:rPr>
          <w:rFonts w:ascii="Times New Roman" w:hAnsi="Times New Roman" w:cs="Times New Roman"/>
          <w:sz w:val="28"/>
          <w:szCs w:val="28"/>
          <w:lang w:val="be-BY"/>
        </w:rPr>
        <w:t>з</w:t>
      </w:r>
      <w:r w:rsidRPr="00BF05B1">
        <w:rPr>
          <w:rFonts w:ascii="Times New Roman" w:hAnsi="Times New Roman" w:cs="Times New Roman"/>
          <w:sz w:val="28"/>
          <w:szCs w:val="28"/>
        </w:rPr>
        <w:t xml:space="preserve"> расколіны ў выглядзе паміраючага жураўля і працягваецца выявамі савецкіх салдат і сцэн ваенных бітваў. У цэнтральнай частцы зван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выканан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надпіс стар</w:t>
      </w:r>
      <w:r w:rsidRPr="00BF05B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BF05B1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BF05B1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  <w:lang w:val="be-BY"/>
        </w:rPr>
        <w:t>ны</w:t>
      </w:r>
      <w:r>
        <w:rPr>
          <w:rFonts w:ascii="Times New Roman" w:hAnsi="Times New Roman" w:cs="Times New Roman"/>
          <w:sz w:val="28"/>
          <w:szCs w:val="28"/>
        </w:rPr>
        <w:t xml:space="preserve">м шрыфтам «Слава </w:t>
      </w:r>
      <w:r>
        <w:rPr>
          <w:rFonts w:ascii="Times New Roman" w:hAnsi="Times New Roman" w:cs="Times New Roman"/>
          <w:sz w:val="28"/>
          <w:szCs w:val="28"/>
          <w:lang w:val="be-BY"/>
        </w:rPr>
        <w:t>па</w:t>
      </w:r>
      <w:r w:rsidRPr="00BF05B1">
        <w:rPr>
          <w:rFonts w:ascii="Times New Roman" w:hAnsi="Times New Roman" w:cs="Times New Roman"/>
          <w:sz w:val="28"/>
          <w:szCs w:val="28"/>
        </w:rPr>
        <w:t xml:space="preserve">ўшым». Ўнутры скульптуры адліты прозвішчы і воінскія званні 264 байцоў Чырвонай Арміі, якія загінулі ў баях за вызваленне Шацілак ад нямецка-фашысцкіх захопнікаў і пахаваных у брацкай магіле пад званом. Агульная маса скульптуры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BF05B1">
        <w:rPr>
          <w:rFonts w:ascii="Times New Roman" w:hAnsi="Times New Roman" w:cs="Times New Roman"/>
          <w:sz w:val="28"/>
          <w:szCs w:val="28"/>
        </w:rPr>
        <w:t xml:space="preserve"> 8 кг. Вышыня з пастаментам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BF05B1">
        <w:rPr>
          <w:rFonts w:ascii="Times New Roman" w:hAnsi="Times New Roman" w:cs="Times New Roman"/>
          <w:sz w:val="28"/>
          <w:szCs w:val="28"/>
        </w:rPr>
        <w:t xml:space="preserve"> больш за 5 м. Урачыста адкрыты 9 мая 2005 года, у гонар 60-годдзя з дня перамогі ў Вялікай Айчыннай вайне на месцы брат</w:t>
      </w:r>
      <w:r>
        <w:rPr>
          <w:rFonts w:ascii="Times New Roman" w:hAnsi="Times New Roman" w:cs="Times New Roman"/>
          <w:sz w:val="28"/>
          <w:szCs w:val="28"/>
        </w:rPr>
        <w:t>няга пахавання савецкіх салдат.</w:t>
      </w:r>
    </w:p>
    <w:p w:rsidR="006F0140" w:rsidRPr="00BF05B1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6A8">
        <w:rPr>
          <w:rFonts w:ascii="Times New Roman" w:hAnsi="Times New Roman" w:cs="Times New Roman"/>
          <w:i/>
          <w:iCs/>
          <w:sz w:val="28"/>
          <w:szCs w:val="28"/>
        </w:rPr>
        <w:t>Гомельскі "Курган Славы"</w:t>
      </w:r>
      <w:r w:rsidRPr="00BF05B1">
        <w:rPr>
          <w:rFonts w:ascii="Times New Roman" w:hAnsi="Times New Roman" w:cs="Times New Roman"/>
          <w:sz w:val="28"/>
          <w:szCs w:val="28"/>
        </w:rPr>
        <w:t xml:space="preserve"> створаны ў 1967 годзе ў гонар подзвігу воінаў і партызан, якія загінулі на франтах Вялікай Айчыннай вайны. У падножжа мемарыяла закладзены капсулы з зямлёй з больш чым 200 месцаў Беларусі, Расіі і Украіны, дзе праходзілі найбуйнейшыя вайсковыя бітвы, у тым ліку з праслаўленых гарадоў-герояў: Масквы, Кіева, Ленінграда, Адэс</w:t>
      </w:r>
      <w:r>
        <w:rPr>
          <w:rFonts w:ascii="Times New Roman" w:hAnsi="Times New Roman" w:cs="Times New Roman"/>
          <w:sz w:val="28"/>
          <w:szCs w:val="28"/>
        </w:rPr>
        <w:t xml:space="preserve">ы і </w:t>
      </w:r>
      <w:r w:rsidRPr="00BF05B1">
        <w:rPr>
          <w:rFonts w:ascii="Times New Roman" w:hAnsi="Times New Roman" w:cs="Times New Roman"/>
          <w:sz w:val="28"/>
          <w:szCs w:val="28"/>
        </w:rPr>
        <w:t xml:space="preserve">Брэсцкай крэпасці. </w:t>
      </w:r>
      <w:r>
        <w:rPr>
          <w:rFonts w:ascii="Times New Roman" w:hAnsi="Times New Roman" w:cs="Times New Roman"/>
          <w:sz w:val="28"/>
          <w:szCs w:val="28"/>
          <w:lang w:val="be-BY"/>
        </w:rPr>
        <w:t>Каля кургана гарыць</w:t>
      </w:r>
      <w:r w:rsidRPr="00BF05B1">
        <w:rPr>
          <w:rFonts w:ascii="Times New Roman" w:hAnsi="Times New Roman" w:cs="Times New Roman"/>
          <w:sz w:val="28"/>
          <w:szCs w:val="28"/>
        </w:rPr>
        <w:t xml:space="preserve"> Вечны агонь. У </w:t>
      </w:r>
      <w:r>
        <w:rPr>
          <w:rFonts w:ascii="Times New Roman" w:hAnsi="Times New Roman" w:cs="Times New Roman"/>
          <w:sz w:val="28"/>
          <w:szCs w:val="28"/>
          <w:lang w:val="be-BY"/>
        </w:rPr>
        <w:t>2017 г.</w:t>
      </w:r>
      <w:r w:rsidRPr="00BF05B1">
        <w:rPr>
          <w:rFonts w:ascii="Times New Roman" w:hAnsi="Times New Roman" w:cs="Times New Roman"/>
          <w:sz w:val="28"/>
          <w:szCs w:val="28"/>
        </w:rPr>
        <w:t xml:space="preserve"> пасланне нашчадкам, змешчанае ў "Курган" пры яго будаўніцтве, было вырыта і закладзена новае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BF05B1">
        <w:rPr>
          <w:rFonts w:ascii="Times New Roman" w:hAnsi="Times New Roman" w:cs="Times New Roman"/>
          <w:sz w:val="28"/>
          <w:szCs w:val="28"/>
        </w:rPr>
        <w:t xml:space="preserve"> з тым, каб праз 50 гадоў, у 2067, яго прачыталі </w:t>
      </w:r>
      <w:r>
        <w:rPr>
          <w:rFonts w:ascii="Times New Roman" w:hAnsi="Times New Roman" w:cs="Times New Roman"/>
          <w:sz w:val="28"/>
          <w:szCs w:val="28"/>
          <w:lang w:val="be-BY"/>
        </w:rPr>
        <w:t>нашчад</w:t>
      </w:r>
      <w:r w:rsidRPr="00BF05B1">
        <w:rPr>
          <w:rFonts w:ascii="Times New Roman" w:hAnsi="Times New Roman" w:cs="Times New Roman"/>
          <w:sz w:val="28"/>
          <w:szCs w:val="28"/>
        </w:rPr>
        <w:t>кі.</w:t>
      </w:r>
    </w:p>
    <w:p w:rsidR="006F0140" w:rsidRPr="00BF05B1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 xml:space="preserve">У Добрушы на месцы брацкай магілы на беразе ракі Іпуць у 2005 годзе быў узведзены </w:t>
      </w:r>
      <w:r w:rsidRPr="00266529">
        <w:rPr>
          <w:rFonts w:ascii="Times New Roman" w:hAnsi="Times New Roman" w:cs="Times New Roman"/>
          <w:i/>
          <w:iCs/>
          <w:sz w:val="28"/>
          <w:szCs w:val="28"/>
        </w:rPr>
        <w:t>мемарыяльны комплекс "Памяць"</w:t>
      </w:r>
      <w:r w:rsidRPr="00BF05B1">
        <w:rPr>
          <w:rFonts w:ascii="Times New Roman" w:hAnsi="Times New Roman" w:cs="Times New Roman"/>
          <w:sz w:val="28"/>
          <w:szCs w:val="28"/>
        </w:rPr>
        <w:t>, дзе ўвекавечаны імёны 700 байцоў, якія аддалі жыцці падчас абароны горада.</w:t>
      </w:r>
    </w:p>
    <w:p w:rsidR="006F0140" w:rsidRPr="00BF05B1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6529">
        <w:rPr>
          <w:rFonts w:ascii="Times New Roman" w:hAnsi="Times New Roman" w:cs="Times New Roman"/>
          <w:i/>
          <w:iCs/>
          <w:sz w:val="28"/>
          <w:szCs w:val="28"/>
        </w:rPr>
        <w:t>Мемарыяльны комплекс "Азарычы"</w:t>
      </w:r>
      <w:r w:rsidRPr="00BF05B1">
        <w:rPr>
          <w:rFonts w:ascii="Times New Roman" w:hAnsi="Times New Roman" w:cs="Times New Roman"/>
          <w:sz w:val="28"/>
          <w:szCs w:val="28"/>
        </w:rPr>
        <w:t xml:space="preserve"> (Калінкавіцкі р</w:t>
      </w:r>
      <w:r>
        <w:rPr>
          <w:rFonts w:ascii="Times New Roman" w:hAnsi="Times New Roman" w:cs="Times New Roman"/>
          <w:sz w:val="28"/>
          <w:szCs w:val="28"/>
          <w:lang w:val="be-BY"/>
        </w:rPr>
        <w:t>аё</w:t>
      </w:r>
      <w:r w:rsidRPr="00BF05B1">
        <w:rPr>
          <w:rFonts w:ascii="Times New Roman" w:hAnsi="Times New Roman" w:cs="Times New Roman"/>
          <w:sz w:val="28"/>
          <w:szCs w:val="28"/>
        </w:rPr>
        <w:t>н). Жорсткі лагер смерці праіснаваў усяго два тыдні, але за гэты час фашысты паспелі вынішчыць не менш за 20 тысяч чалавек. У сакавіку 1944 года яго стварылі па загадзе Гітлера, каб не толькі замучыць палонных, але і аслабіць над</w:t>
      </w:r>
      <w:r>
        <w:rPr>
          <w:rFonts w:ascii="Times New Roman" w:hAnsi="Times New Roman" w:cs="Times New Roman"/>
          <w:sz w:val="28"/>
          <w:szCs w:val="28"/>
        </w:rPr>
        <w:t xml:space="preserve">ыходзячую Чырвоную Армію. Сюды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у край балот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BF05B1">
        <w:rPr>
          <w:rFonts w:ascii="Times New Roman" w:hAnsi="Times New Roman" w:cs="Times New Roman"/>
          <w:sz w:val="28"/>
          <w:szCs w:val="28"/>
        </w:rPr>
        <w:t xml:space="preserve"> звозілі хворых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на </w:t>
      </w:r>
      <w:r w:rsidRPr="00BF05B1">
        <w:rPr>
          <w:rFonts w:ascii="Times New Roman" w:hAnsi="Times New Roman" w:cs="Times New Roman"/>
          <w:sz w:val="28"/>
          <w:szCs w:val="28"/>
        </w:rPr>
        <w:t>сыпны тыф</w:t>
      </w:r>
      <w:r>
        <w:rPr>
          <w:rFonts w:ascii="Times New Roman" w:hAnsi="Times New Roman" w:cs="Times New Roman"/>
          <w:sz w:val="28"/>
          <w:szCs w:val="28"/>
        </w:rPr>
        <w:t xml:space="preserve"> і іншы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BF05B1">
        <w:rPr>
          <w:rFonts w:ascii="Times New Roman" w:hAnsi="Times New Roman" w:cs="Times New Roman"/>
          <w:sz w:val="28"/>
          <w:szCs w:val="28"/>
        </w:rPr>
        <w:t xml:space="preserve"> інфекцыі, якія маглі хутка распаўсюдзіцца сярод мясцовых жыхароў і савецкіх салдат. На тэрыторыі Азарыцк</w:t>
      </w:r>
      <w:r>
        <w:rPr>
          <w:rFonts w:ascii="Times New Roman" w:hAnsi="Times New Roman" w:cs="Times New Roman"/>
          <w:sz w:val="28"/>
          <w:szCs w:val="28"/>
          <w:lang w:val="be-BY"/>
        </w:rPr>
        <w:t>ай</w:t>
      </w:r>
      <w:r w:rsidRPr="00BF05B1">
        <w:rPr>
          <w:rFonts w:ascii="Times New Roman" w:hAnsi="Times New Roman" w:cs="Times New Roman"/>
          <w:sz w:val="28"/>
          <w:szCs w:val="28"/>
        </w:rPr>
        <w:t xml:space="preserve"> зоны смерці, якая аб'ядноўвала некалькі месцаў, не было пабудоў: жанчын, дзяцей і старых трымалі пад адкрытым небам, а подступы да лагера былі замін</w:t>
      </w:r>
      <w:r>
        <w:rPr>
          <w:rFonts w:ascii="Times New Roman" w:hAnsi="Times New Roman" w:cs="Times New Roman"/>
          <w:sz w:val="28"/>
          <w:szCs w:val="28"/>
          <w:lang w:val="be-BY"/>
        </w:rPr>
        <w:t>ір</w:t>
      </w:r>
      <w:r w:rsidRPr="00BF05B1">
        <w:rPr>
          <w:rFonts w:ascii="Times New Roman" w:hAnsi="Times New Roman" w:cs="Times New Roman"/>
          <w:sz w:val="28"/>
          <w:szCs w:val="28"/>
        </w:rPr>
        <w:t xml:space="preserve">аваны. Выратавалі звыш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за </w:t>
      </w:r>
      <w:r w:rsidRPr="00BF05B1">
        <w:rPr>
          <w:rFonts w:ascii="Times New Roman" w:hAnsi="Times New Roman" w:cs="Times New Roman"/>
          <w:sz w:val="28"/>
          <w:szCs w:val="28"/>
        </w:rPr>
        <w:t>30 тысяч палонных, сярод якіх больш за палов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BF05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BF05B1">
        <w:rPr>
          <w:rFonts w:ascii="Times New Roman" w:hAnsi="Times New Roman" w:cs="Times New Roman"/>
          <w:sz w:val="28"/>
          <w:szCs w:val="28"/>
        </w:rPr>
        <w:t xml:space="preserve"> дзеці. У 1965 годзе быў створаны мемарыял, я</w:t>
      </w:r>
      <w:r>
        <w:rPr>
          <w:rFonts w:ascii="Times New Roman" w:hAnsi="Times New Roman" w:cs="Times New Roman"/>
          <w:sz w:val="28"/>
          <w:szCs w:val="28"/>
        </w:rPr>
        <w:t xml:space="preserve">кі аб'ядноўвае тры белыя стэлы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BF05B1">
        <w:rPr>
          <w:rFonts w:ascii="Times New Roman" w:hAnsi="Times New Roman" w:cs="Times New Roman"/>
          <w:sz w:val="28"/>
          <w:szCs w:val="28"/>
        </w:rPr>
        <w:t xml:space="preserve"> сімвал Азарыцкіх лагераў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BF05B1">
        <w:rPr>
          <w:rFonts w:ascii="Times New Roman" w:hAnsi="Times New Roman" w:cs="Times New Roman"/>
          <w:sz w:val="28"/>
          <w:szCs w:val="28"/>
        </w:rPr>
        <w:t xml:space="preserve"> на якіх намаляваны вязні і высечаныя імёны. У 2004 годзе адкрыўся музей памяці ахвяр Азарыцк</w:t>
      </w:r>
      <w:r>
        <w:rPr>
          <w:rFonts w:ascii="Times New Roman" w:hAnsi="Times New Roman" w:cs="Times New Roman"/>
          <w:sz w:val="28"/>
          <w:szCs w:val="28"/>
          <w:lang w:val="be-BY"/>
        </w:rPr>
        <w:t>ай</w:t>
      </w:r>
      <w:r w:rsidRPr="00BF05B1">
        <w:rPr>
          <w:rFonts w:ascii="Times New Roman" w:hAnsi="Times New Roman" w:cs="Times New Roman"/>
          <w:sz w:val="28"/>
          <w:szCs w:val="28"/>
        </w:rPr>
        <w:t xml:space="preserve"> зоны смерці, дзе</w:t>
      </w:r>
      <w:r>
        <w:rPr>
          <w:rFonts w:ascii="Times New Roman" w:hAnsi="Times New Roman" w:cs="Times New Roman"/>
          <w:sz w:val="28"/>
          <w:szCs w:val="28"/>
        </w:rPr>
        <w:t xml:space="preserve"> сабраны ўнікальныя матэрыялы: 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BF05B1">
        <w:rPr>
          <w:rFonts w:ascii="Times New Roman" w:hAnsi="Times New Roman" w:cs="Times New Roman"/>
          <w:sz w:val="28"/>
          <w:szCs w:val="28"/>
        </w:rPr>
        <w:t>спаміны і запісы галасоў відавочцаў, дакументы, фата</w:t>
      </w:r>
      <w:r>
        <w:rPr>
          <w:rFonts w:ascii="Times New Roman" w:hAnsi="Times New Roman" w:cs="Times New Roman"/>
          <w:sz w:val="28"/>
          <w:szCs w:val="28"/>
          <w:lang w:val="be-BY"/>
        </w:rPr>
        <w:t>здымк</w:t>
      </w:r>
      <w:r w:rsidRPr="00BF05B1">
        <w:rPr>
          <w:rFonts w:ascii="Times New Roman" w:hAnsi="Times New Roman" w:cs="Times New Roman"/>
          <w:sz w:val="28"/>
          <w:szCs w:val="28"/>
        </w:rPr>
        <w:t>і, перапіска з былымі вязнямі і вызваліцелямі.</w:t>
      </w:r>
    </w:p>
    <w:p w:rsidR="006F0140" w:rsidRPr="00BF05B1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Акрамя таго, маюцца асобныя помнікі вядомым і невядомым героям В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елякай </w:t>
      </w:r>
      <w:r w:rsidRPr="00BF05B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  <w:lang w:val="be-BY"/>
        </w:rPr>
        <w:t>йчыннай вайны</w:t>
      </w:r>
      <w:r w:rsidRPr="00BF05B1">
        <w:rPr>
          <w:rFonts w:ascii="Times New Roman" w:hAnsi="Times New Roman" w:cs="Times New Roman"/>
          <w:sz w:val="28"/>
          <w:szCs w:val="28"/>
        </w:rPr>
        <w:t xml:space="preserve"> ў многіх населеных пунктах вобласці.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6C8D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A66C8D">
        <w:rPr>
          <w:rFonts w:ascii="Times New Roman" w:hAnsi="Times New Roman" w:cs="Times New Roman"/>
          <w:b/>
          <w:bCs/>
          <w:sz w:val="28"/>
          <w:szCs w:val="28"/>
          <w:lang w:val="be-BY"/>
        </w:rPr>
        <w:t>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На тэрыторыі кожнага з раёнаў Гомельскай вобласці ёсць брацкія магілы і помнікі, прысвечаныя змагаўшымся ў гады Вялікай Айчыннай вайны.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CF5195">
        <w:rPr>
          <w:rFonts w:ascii="Times New Roman" w:hAnsi="Times New Roman" w:cs="Times New Roman"/>
          <w:i/>
          <w:iCs/>
          <w:sz w:val="28"/>
          <w:szCs w:val="28"/>
          <w:lang w:val="be-BY"/>
        </w:rPr>
        <w:t>Акцябрскі р</w:t>
      </w:r>
      <w:r>
        <w:rPr>
          <w:rFonts w:ascii="Times New Roman" w:hAnsi="Times New Roman" w:cs="Times New Roman"/>
          <w:i/>
          <w:iCs/>
          <w:sz w:val="28"/>
          <w:szCs w:val="28"/>
          <w:lang w:val="be-BY"/>
        </w:rPr>
        <w:t>аё</w:t>
      </w:r>
      <w:r w:rsidRPr="00CF5195">
        <w:rPr>
          <w:rFonts w:ascii="Times New Roman" w:hAnsi="Times New Roman" w:cs="Times New Roman"/>
          <w:i/>
          <w:iCs/>
          <w:sz w:val="28"/>
          <w:szCs w:val="28"/>
          <w:lang w:val="be-BY"/>
        </w:rPr>
        <w:t>н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CF5195">
        <w:rPr>
          <w:rFonts w:ascii="Times New Roman" w:hAnsi="Times New Roman" w:cs="Times New Roman"/>
          <w:sz w:val="28"/>
          <w:szCs w:val="28"/>
          <w:lang w:val="be-BY"/>
        </w:rPr>
        <w:lastRenderedPageBreak/>
        <w:t>Д</w:t>
      </w:r>
      <w:r>
        <w:rPr>
          <w:rFonts w:ascii="Times New Roman" w:hAnsi="Times New Roman" w:cs="Times New Roman"/>
          <w:sz w:val="28"/>
          <w:szCs w:val="28"/>
          <w:lang w:val="be-BY"/>
        </w:rPr>
        <w:t>зе</w:t>
      </w:r>
      <w:r w:rsidRPr="00CF5195">
        <w:rPr>
          <w:rFonts w:ascii="Times New Roman" w:hAnsi="Times New Roman" w:cs="Times New Roman"/>
          <w:sz w:val="28"/>
          <w:szCs w:val="28"/>
          <w:lang w:val="be-BY"/>
        </w:rPr>
        <w:t xml:space="preserve">рбін. </w:t>
      </w:r>
      <w:r w:rsidRPr="008D601D">
        <w:rPr>
          <w:rFonts w:ascii="Times New Roman" w:hAnsi="Times New Roman" w:cs="Times New Roman"/>
          <w:sz w:val="28"/>
          <w:szCs w:val="28"/>
          <w:lang w:val="be-BY"/>
        </w:rPr>
        <w:t xml:space="preserve">Помнік, усталяваны ў 1967 годзе на брацкай магіле, у якой пахаваныя 365 воінаў 371-га стралковага палка 130-й стралковай дывізіі і 215-й асобнай знішчальнай </w:t>
      </w:r>
      <w:r>
        <w:rPr>
          <w:rFonts w:ascii="Times New Roman" w:hAnsi="Times New Roman" w:cs="Times New Roman"/>
          <w:sz w:val="28"/>
          <w:szCs w:val="28"/>
          <w:lang w:val="be-BY"/>
        </w:rPr>
        <w:t>супраць</w:t>
      </w:r>
      <w:r w:rsidRPr="008D601D">
        <w:rPr>
          <w:rFonts w:ascii="Times New Roman" w:hAnsi="Times New Roman" w:cs="Times New Roman"/>
          <w:sz w:val="28"/>
          <w:szCs w:val="28"/>
          <w:lang w:val="be-BY"/>
        </w:rPr>
        <w:t>танкавай ды</w:t>
      </w:r>
      <w:r>
        <w:rPr>
          <w:rFonts w:ascii="Times New Roman" w:hAnsi="Times New Roman" w:cs="Times New Roman"/>
          <w:sz w:val="28"/>
          <w:szCs w:val="28"/>
          <w:lang w:val="be-BY"/>
        </w:rPr>
        <w:t>візіі, якія загінулі ў студзені–</w:t>
      </w:r>
      <w:r w:rsidRPr="008D601D">
        <w:rPr>
          <w:rFonts w:ascii="Times New Roman" w:hAnsi="Times New Roman" w:cs="Times New Roman"/>
          <w:sz w:val="28"/>
          <w:szCs w:val="28"/>
          <w:lang w:val="be-BY"/>
        </w:rPr>
        <w:t>чэрвені 1944 года ў баях за вызваленне раёна.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01D">
        <w:rPr>
          <w:rFonts w:ascii="Times New Roman" w:hAnsi="Times New Roman" w:cs="Times New Roman"/>
          <w:sz w:val="28"/>
          <w:szCs w:val="28"/>
          <w:lang w:val="be-BY"/>
        </w:rPr>
        <w:t>Любань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  <w:r w:rsidRPr="008D601D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BF05B1">
        <w:rPr>
          <w:rFonts w:ascii="Times New Roman" w:hAnsi="Times New Roman" w:cs="Times New Roman"/>
          <w:sz w:val="28"/>
          <w:szCs w:val="28"/>
        </w:rPr>
        <w:t>Помнік, усталяваны ў 1966 годзе на брацкай магіле, у якой пахаваныя 1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BF05B1">
        <w:rPr>
          <w:rFonts w:ascii="Times New Roman" w:hAnsi="Times New Roman" w:cs="Times New Roman"/>
          <w:sz w:val="28"/>
          <w:szCs w:val="28"/>
        </w:rPr>
        <w:t xml:space="preserve"> 426 в</w:t>
      </w:r>
      <w:r>
        <w:rPr>
          <w:rFonts w:ascii="Times New Roman" w:hAnsi="Times New Roman" w:cs="Times New Roman"/>
          <w:sz w:val="28"/>
          <w:szCs w:val="28"/>
          <w:lang w:val="be-BY"/>
        </w:rPr>
        <w:t>оіна</w:t>
      </w:r>
      <w:r w:rsidRPr="00BF05B1">
        <w:rPr>
          <w:rFonts w:ascii="Times New Roman" w:hAnsi="Times New Roman" w:cs="Times New Roman"/>
          <w:sz w:val="28"/>
          <w:szCs w:val="28"/>
        </w:rPr>
        <w:t>ў.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Акцябрскі. Вайсковыя могілкі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г.</w:t>
      </w:r>
      <w:r w:rsidRPr="00BF05B1">
        <w:rPr>
          <w:rFonts w:ascii="Times New Roman" w:hAnsi="Times New Roman" w:cs="Times New Roman"/>
          <w:sz w:val="28"/>
          <w:szCs w:val="28"/>
        </w:rPr>
        <w:t>п.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BF05B1">
        <w:rPr>
          <w:rFonts w:ascii="Times New Roman" w:hAnsi="Times New Roman" w:cs="Times New Roman"/>
          <w:sz w:val="28"/>
          <w:szCs w:val="28"/>
        </w:rPr>
        <w:t xml:space="preserve">Акцябрскі. Помнік па вуліцы Драпезы, усталяваны на брацкай магіле, у якой пахаваныя </w:t>
      </w:r>
      <w:r>
        <w:rPr>
          <w:rFonts w:ascii="Times New Roman" w:hAnsi="Times New Roman" w:cs="Times New Roman"/>
          <w:sz w:val="28"/>
          <w:szCs w:val="28"/>
          <w:lang w:val="be-BY"/>
        </w:rPr>
        <w:t>рэшт</w:t>
      </w:r>
      <w:r w:rsidRPr="00BF05B1">
        <w:rPr>
          <w:rFonts w:ascii="Times New Roman" w:hAnsi="Times New Roman" w:cs="Times New Roman"/>
          <w:sz w:val="28"/>
          <w:szCs w:val="28"/>
        </w:rPr>
        <w:t>кі 800 жыхароў былой в</w:t>
      </w:r>
      <w:r>
        <w:rPr>
          <w:rFonts w:ascii="Times New Roman" w:hAnsi="Times New Roman" w:cs="Times New Roman"/>
          <w:sz w:val="28"/>
          <w:szCs w:val="28"/>
          <w:lang w:val="be-BY"/>
        </w:rPr>
        <w:t>ёскі</w:t>
      </w:r>
      <w:r w:rsidRPr="00BF05B1">
        <w:rPr>
          <w:rFonts w:ascii="Times New Roman" w:hAnsi="Times New Roman" w:cs="Times New Roman"/>
          <w:sz w:val="28"/>
          <w:szCs w:val="28"/>
        </w:rPr>
        <w:t xml:space="preserve"> Рудня, які</w:t>
      </w:r>
      <w:r>
        <w:rPr>
          <w:rFonts w:ascii="Times New Roman" w:hAnsi="Times New Roman" w:cs="Times New Roman"/>
          <w:sz w:val="28"/>
          <w:szCs w:val="28"/>
          <w:lang w:val="be-BY"/>
        </w:rPr>
        <w:t>х</w:t>
      </w:r>
      <w:r w:rsidRPr="00BF05B1">
        <w:rPr>
          <w:rFonts w:ascii="Times New Roman" w:hAnsi="Times New Roman" w:cs="Times New Roman"/>
          <w:sz w:val="28"/>
          <w:szCs w:val="28"/>
        </w:rPr>
        <w:t xml:space="preserve"> 1 красавіка 1942 года спалілі карнікі. Помнік па вуліцы Бумажкава, усталяваны на брацкай магіле, у якой пахаваны </w:t>
      </w:r>
      <w:r>
        <w:rPr>
          <w:rFonts w:ascii="Times New Roman" w:hAnsi="Times New Roman" w:cs="Times New Roman"/>
          <w:sz w:val="28"/>
          <w:szCs w:val="28"/>
          <w:lang w:val="be-BY"/>
        </w:rPr>
        <w:t>рэшт</w:t>
      </w:r>
      <w:r w:rsidRPr="00BF05B1">
        <w:rPr>
          <w:rFonts w:ascii="Times New Roman" w:hAnsi="Times New Roman" w:cs="Times New Roman"/>
          <w:sz w:val="28"/>
          <w:szCs w:val="28"/>
        </w:rPr>
        <w:t xml:space="preserve">кі 643 жыхароў, якіх 2 красавіка 1942 года спалілі жывымі карнікі ў памяшканні клуба спіртзавода. Помнік па вуліцы Савецкай, усталяваны на брацкай магіле, у якой пахаваны </w:t>
      </w:r>
      <w:r>
        <w:rPr>
          <w:rFonts w:ascii="Times New Roman" w:hAnsi="Times New Roman" w:cs="Times New Roman"/>
          <w:sz w:val="28"/>
          <w:szCs w:val="28"/>
          <w:lang w:val="be-BY"/>
        </w:rPr>
        <w:t>рэшт</w:t>
      </w:r>
      <w:r w:rsidRPr="00BF05B1">
        <w:rPr>
          <w:rFonts w:ascii="Times New Roman" w:hAnsi="Times New Roman" w:cs="Times New Roman"/>
          <w:sz w:val="28"/>
          <w:szCs w:val="28"/>
        </w:rPr>
        <w:t xml:space="preserve">кі 700 жыхароў, якіх 2 красавіка 1942 года ў час карнай аперацыі расстралялі, а затым спалілі карнікі. Помнік па вуліцы Гастэлы, усталяваны на брацкай магіле, у якой пахаваны </w:t>
      </w:r>
      <w:r>
        <w:rPr>
          <w:rFonts w:ascii="Times New Roman" w:hAnsi="Times New Roman" w:cs="Times New Roman"/>
          <w:sz w:val="28"/>
          <w:szCs w:val="28"/>
          <w:lang w:val="be-BY"/>
        </w:rPr>
        <w:t>рэшт</w:t>
      </w:r>
      <w:r w:rsidRPr="00BF05B1">
        <w:rPr>
          <w:rFonts w:ascii="Times New Roman" w:hAnsi="Times New Roman" w:cs="Times New Roman"/>
          <w:sz w:val="28"/>
          <w:szCs w:val="28"/>
        </w:rPr>
        <w:t>кі 456 жыхароў былой в</w:t>
      </w:r>
      <w:r>
        <w:rPr>
          <w:rFonts w:ascii="Times New Roman" w:hAnsi="Times New Roman" w:cs="Times New Roman"/>
          <w:sz w:val="28"/>
          <w:szCs w:val="28"/>
          <w:lang w:val="be-BY"/>
        </w:rPr>
        <w:t>ёскі</w:t>
      </w:r>
      <w:r w:rsidRPr="00BF05B1">
        <w:rPr>
          <w:rFonts w:ascii="Times New Roman" w:hAnsi="Times New Roman" w:cs="Times New Roman"/>
          <w:sz w:val="28"/>
          <w:szCs w:val="28"/>
        </w:rPr>
        <w:t xml:space="preserve"> Карпілаўка, якіх 2 красавіка 1942 года ў час карнай аперацыі расстр</w:t>
      </w:r>
      <w:r>
        <w:rPr>
          <w:rFonts w:ascii="Times New Roman" w:hAnsi="Times New Roman" w:cs="Times New Roman"/>
          <w:sz w:val="28"/>
          <w:szCs w:val="28"/>
        </w:rPr>
        <w:t>алялі, а затым спалілі карнікі.</w:t>
      </w:r>
    </w:p>
    <w:p w:rsidR="006F0140" w:rsidRPr="00BF05B1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BF05B1">
        <w:rPr>
          <w:rFonts w:ascii="Times New Roman" w:hAnsi="Times New Roman" w:cs="Times New Roman"/>
          <w:sz w:val="28"/>
          <w:szCs w:val="28"/>
        </w:rPr>
        <w:t>тасы. Помнік, усталяваны на брацкай магіле, у якой пахавана 253 савецкіх воіна і партызана.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A66C8D">
        <w:rPr>
          <w:rFonts w:ascii="Times New Roman" w:hAnsi="Times New Roman" w:cs="Times New Roman"/>
          <w:i/>
          <w:iCs/>
          <w:sz w:val="28"/>
          <w:szCs w:val="28"/>
        </w:rPr>
        <w:t>Брагінскі раён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Брагін. Помнік, усталяваны на брацкай магіле савецкіх воінаў, якія загінулі пры вызваленні пасёлка ў 1943 годзе. Тут жа пахаваны Герой Савецкага Саюза Мамкін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>
        <w:rPr>
          <w:rFonts w:ascii="Times New Roman" w:hAnsi="Times New Roman" w:cs="Times New Roman"/>
          <w:sz w:val="28"/>
          <w:szCs w:val="28"/>
        </w:rPr>
        <w:t>П.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Глух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BF05B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BF05B1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  <w:lang w:val="be-BY"/>
        </w:rPr>
        <w:t>ы.</w:t>
      </w:r>
      <w:r w:rsidRPr="00BF05B1">
        <w:rPr>
          <w:rFonts w:ascii="Times New Roman" w:hAnsi="Times New Roman" w:cs="Times New Roman"/>
          <w:sz w:val="28"/>
          <w:szCs w:val="28"/>
        </w:rPr>
        <w:t xml:space="preserve"> Брацкая магіла савецкіх воінаў, якія загінулі ў гады вайны.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Грушн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BF05B1">
        <w:rPr>
          <w:rFonts w:ascii="Times New Roman" w:hAnsi="Times New Roman" w:cs="Times New Roman"/>
          <w:sz w:val="28"/>
          <w:szCs w:val="28"/>
        </w:rPr>
        <w:t>е. Помнік воінам, які</w:t>
      </w:r>
      <w:r>
        <w:rPr>
          <w:rFonts w:ascii="Times New Roman" w:hAnsi="Times New Roman" w:cs="Times New Roman"/>
          <w:sz w:val="28"/>
          <w:szCs w:val="28"/>
        </w:rPr>
        <w:t>я загінулі ў гады вайны.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Камарын. Помнік на брацкай магіл</w:t>
      </w:r>
      <w:r>
        <w:rPr>
          <w:rFonts w:ascii="Times New Roman" w:hAnsi="Times New Roman" w:cs="Times New Roman"/>
          <w:sz w:val="28"/>
          <w:szCs w:val="28"/>
        </w:rPr>
        <w:t>е, загінулым воінам і землякам.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Піркі. Помнік, усталяваны на брацкай магіле, у якой пахавана 124 в</w:t>
      </w:r>
      <w:r>
        <w:rPr>
          <w:rFonts w:ascii="Times New Roman" w:hAnsi="Times New Roman" w:cs="Times New Roman"/>
          <w:sz w:val="28"/>
          <w:szCs w:val="28"/>
          <w:lang w:val="be-BY"/>
        </w:rPr>
        <w:t>оіны</w:t>
      </w:r>
      <w:r w:rsidRPr="00BF05B1">
        <w:rPr>
          <w:rFonts w:ascii="Times New Roman" w:hAnsi="Times New Roman" w:cs="Times New Roman"/>
          <w:sz w:val="28"/>
          <w:szCs w:val="28"/>
        </w:rPr>
        <w:t xml:space="preserve"> 356-й стралковай дывізіі 65-й арміі, якія загінулі ў кастрычніку 1943 года.</w:t>
      </w:r>
    </w:p>
    <w:p w:rsidR="006F0140" w:rsidRPr="00BF05B1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Спярыжжа. Помнік воінам, якія загінулі ў гады вайны.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Буда-Кашалёўскі р</w:t>
      </w:r>
      <w:r>
        <w:rPr>
          <w:rFonts w:ascii="Times New Roman" w:hAnsi="Times New Roman" w:cs="Times New Roman"/>
          <w:i/>
          <w:iCs/>
          <w:sz w:val="28"/>
          <w:szCs w:val="28"/>
          <w:lang w:val="be-BY"/>
        </w:rPr>
        <w:t>аё</w:t>
      </w:r>
      <w:r w:rsidRPr="00A66C8D">
        <w:rPr>
          <w:rFonts w:ascii="Times New Roman" w:hAnsi="Times New Roman" w:cs="Times New Roman"/>
          <w:i/>
          <w:iCs/>
          <w:sz w:val="28"/>
          <w:szCs w:val="28"/>
        </w:rPr>
        <w:t>н</w:t>
      </w:r>
      <w:r w:rsidRPr="00BF05B1">
        <w:rPr>
          <w:rFonts w:ascii="Times New Roman" w:hAnsi="Times New Roman" w:cs="Times New Roman"/>
          <w:sz w:val="28"/>
          <w:szCs w:val="28"/>
        </w:rPr>
        <w:t>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Буда-Кашалёва. Курган Славы. У брацкіх магілах пахавана 253 в</w:t>
      </w:r>
      <w:r>
        <w:rPr>
          <w:rFonts w:ascii="Times New Roman" w:hAnsi="Times New Roman" w:cs="Times New Roman"/>
          <w:sz w:val="28"/>
          <w:szCs w:val="28"/>
          <w:lang w:val="be-BY"/>
        </w:rPr>
        <w:t>оіны</w:t>
      </w:r>
      <w:r>
        <w:rPr>
          <w:rFonts w:ascii="Times New Roman" w:hAnsi="Times New Roman" w:cs="Times New Roman"/>
          <w:sz w:val="28"/>
          <w:szCs w:val="28"/>
        </w:rPr>
        <w:t xml:space="preserve"> і партызан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>
        <w:rPr>
          <w:rFonts w:ascii="Times New Roman" w:hAnsi="Times New Roman" w:cs="Times New Roman"/>
          <w:sz w:val="28"/>
          <w:szCs w:val="28"/>
        </w:rPr>
        <w:t>, якія загінулі ў кастрычніку-с</w:t>
      </w:r>
      <w:r w:rsidRPr="00BF05B1">
        <w:rPr>
          <w:rFonts w:ascii="Times New Roman" w:hAnsi="Times New Roman" w:cs="Times New Roman"/>
          <w:sz w:val="28"/>
          <w:szCs w:val="28"/>
        </w:rPr>
        <w:t>нежні 1943 году. Абеліск, усталяваны на брацкай магіле, у якой пахавана 483 габрэ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BF05B1">
        <w:rPr>
          <w:rFonts w:ascii="Times New Roman" w:hAnsi="Times New Roman" w:cs="Times New Roman"/>
          <w:sz w:val="28"/>
          <w:szCs w:val="28"/>
        </w:rPr>
        <w:t>, расстраляныя ў с</w:t>
      </w:r>
      <w:r>
        <w:rPr>
          <w:rFonts w:ascii="Times New Roman" w:hAnsi="Times New Roman" w:cs="Times New Roman"/>
          <w:sz w:val="28"/>
          <w:szCs w:val="28"/>
        </w:rPr>
        <w:t>нежні 1941 г.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  <w:lang w:val="be-BY"/>
        </w:rPr>
        <w:t>з</w:t>
      </w:r>
      <w:r w:rsidRPr="00BF05B1">
        <w:rPr>
          <w:rFonts w:ascii="Times New Roman" w:hAnsi="Times New Roman" w:cs="Times New Roman"/>
          <w:sz w:val="28"/>
          <w:szCs w:val="28"/>
        </w:rPr>
        <w:t>ерб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>
        <w:rPr>
          <w:rFonts w:ascii="Times New Roman" w:hAnsi="Times New Roman" w:cs="Times New Roman"/>
          <w:sz w:val="28"/>
          <w:szCs w:val="28"/>
        </w:rPr>
        <w:t>. Помнік ахвярам фашызму.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Патапаўка. Помнік загінулым воінам.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Рас</w:t>
      </w:r>
      <w:r>
        <w:rPr>
          <w:rFonts w:ascii="Times New Roman" w:hAnsi="Times New Roman" w:cs="Times New Roman"/>
          <w:sz w:val="28"/>
          <w:szCs w:val="28"/>
          <w:lang w:val="be-BY"/>
        </w:rPr>
        <w:t>ця</w:t>
      </w:r>
      <w:r>
        <w:rPr>
          <w:rFonts w:ascii="Times New Roman" w:hAnsi="Times New Roman" w:cs="Times New Roman"/>
          <w:sz w:val="28"/>
          <w:szCs w:val="28"/>
        </w:rPr>
        <w:t>робы. Помнік ахвярам фашызму.</w:t>
      </w:r>
    </w:p>
    <w:p w:rsidR="006F0140" w:rsidRPr="00BF05B1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Уваравічы. Помнік, усталяваны на брацкай магіле, у якой пахавана 27 савецкіх воінаў. Тут жа на мемарыяльных плітах ўвекавечаны імёны 353 землякоў, якія загінулі ў гады вайны.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Веткаўскі р</w:t>
      </w:r>
      <w:r>
        <w:rPr>
          <w:rFonts w:ascii="Times New Roman" w:hAnsi="Times New Roman" w:cs="Times New Roman"/>
          <w:i/>
          <w:iCs/>
          <w:sz w:val="28"/>
          <w:szCs w:val="28"/>
          <w:lang w:val="be-BY"/>
        </w:rPr>
        <w:t>аё</w:t>
      </w:r>
      <w:r w:rsidRPr="00A66C8D">
        <w:rPr>
          <w:rFonts w:ascii="Times New Roman" w:hAnsi="Times New Roman" w:cs="Times New Roman"/>
          <w:i/>
          <w:iCs/>
          <w:sz w:val="28"/>
          <w:szCs w:val="28"/>
        </w:rPr>
        <w:t>н</w:t>
      </w:r>
      <w:r w:rsidRPr="00BF05B1">
        <w:rPr>
          <w:rFonts w:ascii="Times New Roman" w:hAnsi="Times New Roman" w:cs="Times New Roman"/>
          <w:sz w:val="28"/>
          <w:szCs w:val="28"/>
        </w:rPr>
        <w:t>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Барталамееўка. Помнік воінам-вызваліце</w:t>
      </w:r>
      <w:r>
        <w:rPr>
          <w:rFonts w:ascii="Times New Roman" w:hAnsi="Times New Roman" w:cs="Times New Roman"/>
          <w:sz w:val="28"/>
          <w:szCs w:val="28"/>
        </w:rPr>
        <w:t>лям, якія загінулі ў час вайны.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Ветка. Брацкая магіла савецкіх воінаў і ахвяр фашызму.</w:t>
      </w:r>
    </w:p>
    <w:p w:rsidR="006F0140" w:rsidRPr="00BF05B1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lastRenderedPageBreak/>
        <w:t>Шарсцін. Брацкая магіла, у якой пахаваныя 588 воінаў 307-й стралковай дывізіі.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6C8D">
        <w:rPr>
          <w:rFonts w:ascii="Times New Roman" w:hAnsi="Times New Roman" w:cs="Times New Roman"/>
          <w:i/>
          <w:iCs/>
          <w:sz w:val="28"/>
          <w:szCs w:val="28"/>
        </w:rPr>
        <w:t>Гомель.</w:t>
      </w:r>
    </w:p>
    <w:p w:rsidR="006F0140" w:rsidRPr="00BF05B1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 xml:space="preserve">Цэнтральны помнік на Алеі Герояў. Вечны агонь і братэрская магіла воінаў і партызан, якія загінулі ў гады вайны на плошчы Працы. Брацкая магіла па вуліцы Міра работнікаў вагонарамонтнага завода, пакараных немцамі. Брацкая магіла савецкіх ваеннапалонных і мірных жыхароў каля чыгуначнага пуцеправода паміж вуліцамі Савецкая і Яфрэмава. Помнік апалчэнцам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BF05B1">
        <w:rPr>
          <w:rFonts w:ascii="Times New Roman" w:hAnsi="Times New Roman" w:cs="Times New Roman"/>
          <w:sz w:val="28"/>
          <w:szCs w:val="28"/>
        </w:rPr>
        <w:t xml:space="preserve"> абаронцам </w:t>
      </w:r>
      <w:r>
        <w:rPr>
          <w:rFonts w:ascii="Times New Roman" w:hAnsi="Times New Roman" w:cs="Times New Roman"/>
          <w:sz w:val="28"/>
          <w:szCs w:val="28"/>
        </w:rPr>
        <w:t>горада. Брацкія магілы на Барык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BF05B1">
        <w:rPr>
          <w:rFonts w:ascii="Times New Roman" w:hAnsi="Times New Roman" w:cs="Times New Roman"/>
          <w:sz w:val="28"/>
          <w:szCs w:val="28"/>
        </w:rPr>
        <w:t>нск</w:t>
      </w:r>
      <w:r>
        <w:rPr>
          <w:rFonts w:ascii="Times New Roman" w:hAnsi="Times New Roman" w:cs="Times New Roman"/>
          <w:sz w:val="28"/>
          <w:szCs w:val="28"/>
          <w:lang w:val="be-BY"/>
        </w:rPr>
        <w:t>іх</w:t>
      </w:r>
      <w:r w:rsidRPr="00BF05B1">
        <w:rPr>
          <w:rFonts w:ascii="Times New Roman" w:hAnsi="Times New Roman" w:cs="Times New Roman"/>
          <w:sz w:val="28"/>
          <w:szCs w:val="28"/>
        </w:rPr>
        <w:t xml:space="preserve"> могілках, у якіх пахаван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BF05B1">
        <w:rPr>
          <w:rFonts w:ascii="Times New Roman" w:hAnsi="Times New Roman" w:cs="Times New Roman"/>
          <w:sz w:val="28"/>
          <w:szCs w:val="28"/>
        </w:rPr>
        <w:t xml:space="preserve"> 800 савецкіх воінаў, якія загінулі ў гады вайны. Брацка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BF05B1">
        <w:rPr>
          <w:rFonts w:ascii="Times New Roman" w:hAnsi="Times New Roman" w:cs="Times New Roman"/>
          <w:sz w:val="28"/>
          <w:szCs w:val="28"/>
        </w:rPr>
        <w:t xml:space="preserve"> магіл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BF05B1">
        <w:rPr>
          <w:rFonts w:ascii="Times New Roman" w:hAnsi="Times New Roman" w:cs="Times New Roman"/>
          <w:sz w:val="28"/>
          <w:szCs w:val="28"/>
        </w:rPr>
        <w:t xml:space="preserve"> савецкіх воінаў па вуліцы Тралейбусная, у як</w:t>
      </w:r>
      <w:r>
        <w:rPr>
          <w:rFonts w:ascii="Times New Roman" w:hAnsi="Times New Roman" w:cs="Times New Roman"/>
          <w:sz w:val="28"/>
          <w:szCs w:val="28"/>
          <w:lang w:val="be-BY"/>
        </w:rPr>
        <w:t>ой</w:t>
      </w:r>
      <w:r w:rsidRPr="00BF05B1">
        <w:rPr>
          <w:rFonts w:ascii="Times New Roman" w:hAnsi="Times New Roman" w:cs="Times New Roman"/>
          <w:sz w:val="28"/>
          <w:szCs w:val="28"/>
        </w:rPr>
        <w:t xml:space="preserve"> пахавана 137 воінаў 101 і 220 стралковых палкоў, якія загінулі 17-26 лістапада 1943 г. Мемарыял па вуліцы Х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BF05B1">
        <w:rPr>
          <w:rFonts w:ascii="Times New Roman" w:hAnsi="Times New Roman" w:cs="Times New Roman"/>
          <w:sz w:val="28"/>
          <w:szCs w:val="28"/>
        </w:rPr>
        <w:t xml:space="preserve">макова, 4, загінулым рабочым вагонарамонтнага завода. Помнік </w:t>
      </w:r>
      <w:r>
        <w:rPr>
          <w:rFonts w:ascii="Times New Roman" w:hAnsi="Times New Roman" w:cs="Times New Roman"/>
          <w:sz w:val="28"/>
          <w:szCs w:val="28"/>
        </w:rPr>
        <w:t>на вайсковым участку Навабеліцк</w:t>
      </w:r>
      <w:r>
        <w:rPr>
          <w:rFonts w:ascii="Times New Roman" w:hAnsi="Times New Roman" w:cs="Times New Roman"/>
          <w:sz w:val="28"/>
          <w:szCs w:val="28"/>
          <w:lang w:val="be-BY"/>
        </w:rPr>
        <w:t>іх</w:t>
      </w:r>
      <w:r w:rsidRPr="00BF05B1">
        <w:rPr>
          <w:rFonts w:ascii="Times New Roman" w:hAnsi="Times New Roman" w:cs="Times New Roman"/>
          <w:sz w:val="28"/>
          <w:szCs w:val="28"/>
        </w:rPr>
        <w:t xml:space="preserve"> могілак. Брацкая магіла ахвяр нацызму.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6C8D">
        <w:rPr>
          <w:rFonts w:ascii="Times New Roman" w:hAnsi="Times New Roman" w:cs="Times New Roman"/>
          <w:i/>
          <w:iCs/>
          <w:sz w:val="28"/>
          <w:szCs w:val="28"/>
        </w:rPr>
        <w:t>Гомельскі р</w:t>
      </w:r>
      <w:r>
        <w:rPr>
          <w:rFonts w:ascii="Times New Roman" w:hAnsi="Times New Roman" w:cs="Times New Roman"/>
          <w:i/>
          <w:iCs/>
          <w:sz w:val="28"/>
          <w:szCs w:val="28"/>
          <w:lang w:val="be-BY"/>
        </w:rPr>
        <w:t>аё</w:t>
      </w:r>
      <w:r w:rsidRPr="00A66C8D">
        <w:rPr>
          <w:rFonts w:ascii="Times New Roman" w:hAnsi="Times New Roman" w:cs="Times New Roman"/>
          <w:i/>
          <w:iCs/>
          <w:sz w:val="28"/>
          <w:szCs w:val="28"/>
        </w:rPr>
        <w:t>н.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Дубавец. Помнік воінам, якія загінулі ў жніўні 1942 года.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BF05B1">
        <w:rPr>
          <w:rFonts w:ascii="Times New Roman" w:hAnsi="Times New Roman" w:cs="Times New Roman"/>
          <w:sz w:val="28"/>
          <w:szCs w:val="28"/>
        </w:rPr>
        <w:t>Клёнк</w:t>
      </w:r>
      <w:r>
        <w:rPr>
          <w:rFonts w:ascii="Times New Roman" w:hAnsi="Times New Roman" w:cs="Times New Roman"/>
          <w:sz w:val="28"/>
          <w:szCs w:val="28"/>
          <w:lang w:val="be-BY"/>
        </w:rPr>
        <w:t>і помнік загінуўшым воінам.</w:t>
      </w:r>
    </w:p>
    <w:p w:rsidR="006F0140" w:rsidRPr="00531E66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531E66">
        <w:rPr>
          <w:rFonts w:ascii="Times New Roman" w:hAnsi="Times New Roman" w:cs="Times New Roman"/>
          <w:sz w:val="28"/>
          <w:szCs w:val="28"/>
          <w:lang w:val="be-BY"/>
        </w:rPr>
        <w:t>Чонкі. Помнік, усталяваны ў 1959 годзе на брацкай магіле, у якой пахаваны 1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531E66">
        <w:rPr>
          <w:rFonts w:ascii="Times New Roman" w:hAnsi="Times New Roman" w:cs="Times New Roman"/>
          <w:sz w:val="28"/>
          <w:szCs w:val="28"/>
          <w:lang w:val="be-BY"/>
        </w:rPr>
        <w:t>761 воін 194-й стралковай дывізіі 48-й арміі, загіну</w:t>
      </w:r>
      <w:r>
        <w:rPr>
          <w:rFonts w:ascii="Times New Roman" w:hAnsi="Times New Roman" w:cs="Times New Roman"/>
          <w:sz w:val="28"/>
          <w:szCs w:val="28"/>
          <w:lang w:val="be-BY"/>
        </w:rPr>
        <w:t>ўш</w:t>
      </w:r>
      <w:r w:rsidRPr="00531E66">
        <w:rPr>
          <w:rFonts w:ascii="Times New Roman" w:hAnsi="Times New Roman" w:cs="Times New Roman"/>
          <w:sz w:val="28"/>
          <w:szCs w:val="28"/>
          <w:lang w:val="be-BY"/>
        </w:rPr>
        <w:t>ых 11 лістапада 1943 г. у баях супраць нямецка-фашысцкіх захопнікаў пры фарсіраванні ракі Сож.</w:t>
      </w:r>
    </w:p>
    <w:p w:rsidR="006F0140" w:rsidRPr="00531E66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531E66">
        <w:rPr>
          <w:rFonts w:ascii="Times New Roman" w:hAnsi="Times New Roman" w:cs="Times New Roman"/>
          <w:sz w:val="28"/>
          <w:szCs w:val="28"/>
          <w:lang w:val="be-BY"/>
        </w:rPr>
        <w:t>Новыя Цярэшкавічы. Помнік, усталяваны на брацкай магіле, у якой пахаван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531E66">
        <w:rPr>
          <w:rFonts w:ascii="Times New Roman" w:hAnsi="Times New Roman" w:cs="Times New Roman"/>
          <w:sz w:val="28"/>
          <w:szCs w:val="28"/>
          <w:lang w:val="be-BY"/>
        </w:rPr>
        <w:t xml:space="preserve"> 42 савецкіх воіна, якія загінулі тут пры фарсіраванні ракі Сож.</w:t>
      </w:r>
    </w:p>
    <w:p w:rsidR="006F0140" w:rsidRPr="00531E66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be-BY"/>
        </w:rPr>
      </w:pPr>
      <w:r w:rsidRPr="00531E66">
        <w:rPr>
          <w:rFonts w:ascii="Times New Roman" w:hAnsi="Times New Roman" w:cs="Times New Roman"/>
          <w:i/>
          <w:iCs/>
          <w:sz w:val="28"/>
          <w:szCs w:val="28"/>
          <w:lang w:val="be-BY"/>
        </w:rPr>
        <w:t>Добрушскі р</w:t>
      </w:r>
      <w:r>
        <w:rPr>
          <w:rFonts w:ascii="Times New Roman" w:hAnsi="Times New Roman" w:cs="Times New Roman"/>
          <w:i/>
          <w:iCs/>
          <w:sz w:val="28"/>
          <w:szCs w:val="28"/>
          <w:lang w:val="be-BY"/>
        </w:rPr>
        <w:t>аё</w:t>
      </w:r>
      <w:r w:rsidRPr="00531E66">
        <w:rPr>
          <w:rFonts w:ascii="Times New Roman" w:hAnsi="Times New Roman" w:cs="Times New Roman"/>
          <w:i/>
          <w:iCs/>
          <w:sz w:val="28"/>
          <w:szCs w:val="28"/>
          <w:lang w:val="be-BY"/>
        </w:rPr>
        <w:t>н.</w:t>
      </w:r>
    </w:p>
    <w:p w:rsidR="006F0140" w:rsidRPr="00531E66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531E66">
        <w:rPr>
          <w:rFonts w:ascii="Times New Roman" w:hAnsi="Times New Roman" w:cs="Times New Roman"/>
          <w:sz w:val="28"/>
          <w:szCs w:val="28"/>
          <w:lang w:val="be-BY"/>
        </w:rPr>
        <w:t>Дубовы Лог. Помнік уста</w:t>
      </w:r>
      <w:r>
        <w:rPr>
          <w:rFonts w:ascii="Times New Roman" w:hAnsi="Times New Roman" w:cs="Times New Roman"/>
          <w:sz w:val="28"/>
          <w:szCs w:val="28"/>
          <w:lang w:val="be-BY"/>
        </w:rPr>
        <w:t>лява</w:t>
      </w:r>
      <w:r w:rsidRPr="00531E66">
        <w:rPr>
          <w:rFonts w:ascii="Times New Roman" w:hAnsi="Times New Roman" w:cs="Times New Roman"/>
          <w:sz w:val="28"/>
          <w:szCs w:val="28"/>
          <w:lang w:val="be-BY"/>
        </w:rPr>
        <w:t>ны ў 1966 годзе на брацкай магіле воінаў, якія загінулі ў 1943 годзе пры вызваленні вёскі.</w:t>
      </w:r>
    </w:p>
    <w:p w:rsidR="006F0140" w:rsidRPr="00531E66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531E66">
        <w:rPr>
          <w:rFonts w:ascii="Times New Roman" w:hAnsi="Times New Roman" w:cs="Times New Roman"/>
          <w:sz w:val="28"/>
          <w:szCs w:val="28"/>
          <w:lang w:val="be-BY"/>
        </w:rPr>
        <w:t>Мар'іна. Помнік уста</w:t>
      </w:r>
      <w:r>
        <w:rPr>
          <w:rFonts w:ascii="Times New Roman" w:hAnsi="Times New Roman" w:cs="Times New Roman"/>
          <w:sz w:val="28"/>
          <w:szCs w:val="28"/>
          <w:lang w:val="be-BY"/>
        </w:rPr>
        <w:t>лява</w:t>
      </w:r>
      <w:r w:rsidRPr="00531E66">
        <w:rPr>
          <w:rFonts w:ascii="Times New Roman" w:hAnsi="Times New Roman" w:cs="Times New Roman"/>
          <w:sz w:val="28"/>
          <w:szCs w:val="28"/>
          <w:lang w:val="be-BY"/>
        </w:rPr>
        <w:t>ны на брацкай магіле, у якой пахавана 287 савецкіх воінаў, якія загінулі ў 1943 годзе.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Ельскі р</w:t>
      </w:r>
      <w:r>
        <w:rPr>
          <w:rFonts w:ascii="Times New Roman" w:hAnsi="Times New Roman" w:cs="Times New Roman"/>
          <w:i/>
          <w:iCs/>
          <w:sz w:val="28"/>
          <w:szCs w:val="28"/>
          <w:lang w:val="be-BY"/>
        </w:rPr>
        <w:t>аё</w:t>
      </w:r>
      <w:r w:rsidRPr="00A91AB0">
        <w:rPr>
          <w:rFonts w:ascii="Times New Roman" w:hAnsi="Times New Roman" w:cs="Times New Roman"/>
          <w:i/>
          <w:iCs/>
          <w:sz w:val="28"/>
          <w:szCs w:val="28"/>
        </w:rPr>
        <w:t>н.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BF05B1">
        <w:rPr>
          <w:rFonts w:ascii="Times New Roman" w:hAnsi="Times New Roman" w:cs="Times New Roman"/>
          <w:sz w:val="28"/>
          <w:szCs w:val="28"/>
        </w:rPr>
        <w:t>гу</w:t>
      </w:r>
      <w:r>
        <w:rPr>
          <w:rFonts w:ascii="Times New Roman" w:hAnsi="Times New Roman" w:cs="Times New Roman"/>
          <w:sz w:val="28"/>
          <w:szCs w:val="28"/>
          <w:lang w:val="be-BY"/>
        </w:rPr>
        <w:t>ці</w:t>
      </w:r>
      <w:r w:rsidRPr="00BF05B1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BF05B1">
        <w:rPr>
          <w:rFonts w:ascii="Times New Roman" w:hAnsi="Times New Roman" w:cs="Times New Roman"/>
          <w:sz w:val="28"/>
          <w:szCs w:val="28"/>
        </w:rPr>
        <w:t>. Помнік на брацкай магіле на могілках.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  <w:lang w:val="be-BY"/>
        </w:rPr>
        <w:t>льск. Мемарыяльны комплекс “Ахвярам ХХ стагоддзя”. Помнік абаронцам Радзімы. Помнік “Абаронцам Радзімы ад яльчан” у гарадскім скверы. Памятны знак Герою Савецкага Саюза Я. Налепку.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Жукі. Помнік ахвярам фашызму.</w:t>
      </w:r>
    </w:p>
    <w:p w:rsidR="006F0140" w:rsidRPr="00857D33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Копанка. Помнік спаленым вёскам.</w:t>
      </w:r>
    </w:p>
    <w:p w:rsidR="006F0140" w:rsidRPr="00857D33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be-BY"/>
        </w:rPr>
      </w:pPr>
      <w:r w:rsidRPr="00857D33">
        <w:rPr>
          <w:rFonts w:ascii="Times New Roman" w:hAnsi="Times New Roman" w:cs="Times New Roman"/>
          <w:i/>
          <w:iCs/>
          <w:sz w:val="28"/>
          <w:szCs w:val="28"/>
          <w:lang w:val="be-BY"/>
        </w:rPr>
        <w:t>Жыткавіцкі р</w:t>
      </w:r>
      <w:r>
        <w:rPr>
          <w:rFonts w:ascii="Times New Roman" w:hAnsi="Times New Roman" w:cs="Times New Roman"/>
          <w:i/>
          <w:iCs/>
          <w:sz w:val="28"/>
          <w:szCs w:val="28"/>
          <w:lang w:val="be-BY"/>
        </w:rPr>
        <w:t>аё</w:t>
      </w:r>
      <w:r w:rsidRPr="00857D33">
        <w:rPr>
          <w:rFonts w:ascii="Times New Roman" w:hAnsi="Times New Roman" w:cs="Times New Roman"/>
          <w:i/>
          <w:iCs/>
          <w:sz w:val="28"/>
          <w:szCs w:val="28"/>
          <w:lang w:val="be-BY"/>
        </w:rPr>
        <w:t>н.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Ё</w:t>
      </w:r>
      <w:r w:rsidRPr="00857D33">
        <w:rPr>
          <w:rFonts w:ascii="Times New Roman" w:hAnsi="Times New Roman" w:cs="Times New Roman"/>
          <w:sz w:val="28"/>
          <w:szCs w:val="28"/>
          <w:lang w:val="be-BY"/>
        </w:rPr>
        <w:t>в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857D33">
        <w:rPr>
          <w:rFonts w:ascii="Times New Roman" w:hAnsi="Times New Roman" w:cs="Times New Roman"/>
          <w:sz w:val="28"/>
          <w:szCs w:val="28"/>
          <w:lang w:val="be-BY"/>
        </w:rPr>
        <w:t>ч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857D33">
        <w:rPr>
          <w:rFonts w:ascii="Times New Roman" w:hAnsi="Times New Roman" w:cs="Times New Roman"/>
          <w:sz w:val="28"/>
          <w:szCs w:val="28"/>
          <w:lang w:val="be-BY"/>
        </w:rPr>
        <w:t>. Помнік мірным жыхарам вёскі, спаленым 15 лютага 1943 года.</w:t>
      </w:r>
    </w:p>
    <w:p w:rsidR="006F0140" w:rsidRPr="00857D33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Жыткавічы. Мемарыял загінуўшым падчас Вялікай Айчыннай вайны.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D33">
        <w:rPr>
          <w:rFonts w:ascii="Times New Roman" w:hAnsi="Times New Roman" w:cs="Times New Roman"/>
          <w:sz w:val="28"/>
          <w:szCs w:val="28"/>
          <w:lang w:val="be-BY"/>
        </w:rPr>
        <w:t xml:space="preserve">Ленін. Помнік </w:t>
      </w:r>
      <w:r w:rsidRPr="00BF05B1">
        <w:rPr>
          <w:rFonts w:ascii="Times New Roman" w:hAnsi="Times New Roman" w:cs="Times New Roman"/>
          <w:sz w:val="28"/>
          <w:szCs w:val="28"/>
        </w:rPr>
        <w:t xml:space="preserve">на магіле загінуўшых габрэяў. Мемарыяльны камень у памяць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больш </w:t>
      </w:r>
      <w:r w:rsidRPr="00BF05B1">
        <w:rPr>
          <w:rFonts w:ascii="Times New Roman" w:hAnsi="Times New Roman" w:cs="Times New Roman"/>
          <w:sz w:val="28"/>
          <w:szCs w:val="28"/>
        </w:rPr>
        <w:t>за 1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BF05B1">
        <w:rPr>
          <w:rFonts w:ascii="Times New Roman" w:hAnsi="Times New Roman" w:cs="Times New Roman"/>
          <w:sz w:val="28"/>
          <w:szCs w:val="28"/>
        </w:rPr>
        <w:t>200 нявінных ахвяр нацызму, якія былі пакараныя ў лютым 1943 году.</w:t>
      </w:r>
    </w:p>
    <w:p w:rsidR="006F0140" w:rsidRPr="00857D33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Пагост. Помнік загінуўшым землякам.</w:t>
      </w:r>
    </w:p>
    <w:p w:rsidR="006F0140" w:rsidRPr="00BF05B1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lastRenderedPageBreak/>
        <w:t xml:space="preserve">Тураў. Брацкая магіла, у якой пахаваныя 148 салдат 23-і Кіеўска-Жытомірскай дывізіі, у тым ліку 15 невядомых. </w:t>
      </w:r>
      <w:r>
        <w:rPr>
          <w:rFonts w:ascii="Times New Roman" w:hAnsi="Times New Roman" w:cs="Times New Roman"/>
          <w:sz w:val="28"/>
          <w:szCs w:val="28"/>
          <w:lang w:val="be-BY"/>
        </w:rPr>
        <w:t>Помнік скарбячай маці.</w:t>
      </w:r>
      <w:r w:rsidRPr="00BF05B1">
        <w:rPr>
          <w:rFonts w:ascii="Times New Roman" w:hAnsi="Times New Roman" w:cs="Times New Roman"/>
          <w:sz w:val="28"/>
          <w:szCs w:val="28"/>
        </w:rPr>
        <w:t xml:space="preserve"> Брацкая магіла пяці невядомых савецкіх воінаў.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1AB0">
        <w:rPr>
          <w:rFonts w:ascii="Times New Roman" w:hAnsi="Times New Roman" w:cs="Times New Roman"/>
          <w:i/>
          <w:iCs/>
          <w:sz w:val="28"/>
          <w:szCs w:val="28"/>
        </w:rPr>
        <w:t>Жлобінскі р</w:t>
      </w:r>
      <w:r>
        <w:rPr>
          <w:rFonts w:ascii="Times New Roman" w:hAnsi="Times New Roman" w:cs="Times New Roman"/>
          <w:i/>
          <w:iCs/>
          <w:sz w:val="28"/>
          <w:szCs w:val="28"/>
          <w:lang w:val="be-BY"/>
        </w:rPr>
        <w:t>аё</w:t>
      </w:r>
      <w:r w:rsidRPr="00A91AB0">
        <w:rPr>
          <w:rFonts w:ascii="Times New Roman" w:hAnsi="Times New Roman" w:cs="Times New Roman"/>
          <w:i/>
          <w:iCs/>
          <w:sz w:val="28"/>
          <w:szCs w:val="28"/>
        </w:rPr>
        <w:t>н.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Антонаўка. Помнік, усталяваны ў 1959 годзе на брацкай магіле, у якой пахаваныя 227 воінаў.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Гел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BF05B1">
        <w:rPr>
          <w:rFonts w:ascii="Times New Roman" w:hAnsi="Times New Roman" w:cs="Times New Roman"/>
          <w:sz w:val="28"/>
          <w:szCs w:val="28"/>
        </w:rPr>
        <w:t>н. Помнік, усталяваны на брацкай магіле, у якой пахаваныя 483 в</w:t>
      </w:r>
      <w:r>
        <w:rPr>
          <w:rFonts w:ascii="Times New Roman" w:hAnsi="Times New Roman" w:cs="Times New Roman"/>
          <w:sz w:val="28"/>
          <w:szCs w:val="28"/>
          <w:lang w:val="be-BY"/>
        </w:rPr>
        <w:t>оіны</w:t>
      </w:r>
      <w:r w:rsidRPr="00BF05B1">
        <w:rPr>
          <w:rFonts w:ascii="Times New Roman" w:hAnsi="Times New Roman" w:cs="Times New Roman"/>
          <w:sz w:val="28"/>
          <w:szCs w:val="28"/>
        </w:rPr>
        <w:t xml:space="preserve"> 368-га, 616-га, 967-га палкоў 273-й стралковай дывізіі, якія загінулі ў баях з нямецка-фашысцкімі захопнікамі ў снежні 1943 год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BF05B1">
        <w:rPr>
          <w:rFonts w:ascii="Times New Roman" w:hAnsi="Times New Roman" w:cs="Times New Roman"/>
          <w:sz w:val="28"/>
          <w:szCs w:val="28"/>
        </w:rPr>
        <w:t>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Дворышча. Брацкая магіла савецкіх воінаў і партызан.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BF05B1">
        <w:rPr>
          <w:rFonts w:ascii="Times New Roman" w:hAnsi="Times New Roman" w:cs="Times New Roman"/>
          <w:sz w:val="28"/>
          <w:szCs w:val="28"/>
        </w:rPr>
        <w:t>бр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  <w:lang w:val="be-BY"/>
        </w:rPr>
        <w:t>шч</w:t>
      </w:r>
      <w:r w:rsidRPr="00BF05B1">
        <w:rPr>
          <w:rFonts w:ascii="Times New Roman" w:hAnsi="Times New Roman" w:cs="Times New Roman"/>
          <w:sz w:val="28"/>
          <w:szCs w:val="28"/>
        </w:rPr>
        <w:t>а. Помнік, усталяваны ў 1959 годзе на брацкай магіле, у якой пахавана 1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BF05B1">
        <w:rPr>
          <w:rFonts w:ascii="Times New Roman" w:hAnsi="Times New Roman" w:cs="Times New Roman"/>
          <w:sz w:val="28"/>
          <w:szCs w:val="28"/>
        </w:rPr>
        <w:t>169 воінаў, якія загінулі ў баях з нямецка-фашысцкі</w:t>
      </w:r>
      <w:r>
        <w:rPr>
          <w:rFonts w:ascii="Times New Roman" w:hAnsi="Times New Roman" w:cs="Times New Roman"/>
          <w:sz w:val="28"/>
          <w:szCs w:val="28"/>
        </w:rPr>
        <w:t>мі захопнікамі ў снежні 1943-го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студзені 1944 гадоў.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Жлобін. Брацкая магіла савецкіх воінаў і партызан на скрыжаванні вуліц Кутузава і Касманаўтаў. Помнік па вуліц</w:t>
      </w:r>
      <w:r>
        <w:rPr>
          <w:rFonts w:ascii="Times New Roman" w:hAnsi="Times New Roman" w:cs="Times New Roman"/>
          <w:sz w:val="28"/>
          <w:szCs w:val="28"/>
        </w:rPr>
        <w:t>ы Савецкай, загіну</w:t>
      </w:r>
      <w:r>
        <w:rPr>
          <w:rFonts w:ascii="Times New Roman" w:hAnsi="Times New Roman" w:cs="Times New Roman"/>
          <w:sz w:val="28"/>
          <w:szCs w:val="28"/>
          <w:lang w:val="be-BY"/>
        </w:rPr>
        <w:t>ўш</w:t>
      </w:r>
      <w:r>
        <w:rPr>
          <w:rFonts w:ascii="Times New Roman" w:hAnsi="Times New Roman" w:cs="Times New Roman"/>
          <w:sz w:val="28"/>
          <w:szCs w:val="28"/>
        </w:rPr>
        <w:t>ым лётчыкам.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Кабан</w:t>
      </w:r>
      <w:r>
        <w:rPr>
          <w:rFonts w:ascii="Times New Roman" w:hAnsi="Times New Roman" w:cs="Times New Roman"/>
          <w:sz w:val="28"/>
          <w:szCs w:val="28"/>
          <w:lang w:val="be-BY"/>
        </w:rPr>
        <w:t>аў</w:t>
      </w:r>
      <w:r w:rsidRPr="00BF05B1">
        <w:rPr>
          <w:rFonts w:ascii="Times New Roman" w:hAnsi="Times New Roman" w:cs="Times New Roman"/>
          <w:sz w:val="28"/>
          <w:szCs w:val="28"/>
        </w:rPr>
        <w:t>ка. Помнік, усталяваны ў 1953 годзе на брацкай</w:t>
      </w:r>
      <w:r w:rsidRPr="00BF05B1">
        <w:t xml:space="preserve"> </w:t>
      </w:r>
      <w:r w:rsidRPr="00BF05B1">
        <w:rPr>
          <w:rFonts w:ascii="Times New Roman" w:hAnsi="Times New Roman" w:cs="Times New Roman"/>
          <w:sz w:val="28"/>
          <w:szCs w:val="28"/>
        </w:rPr>
        <w:t xml:space="preserve">магіле, у якой пахавана 59 воінаў 197-й дывізіі </w:t>
      </w:r>
      <w:r>
        <w:rPr>
          <w:rFonts w:ascii="Times New Roman" w:hAnsi="Times New Roman" w:cs="Times New Roman"/>
          <w:sz w:val="28"/>
          <w:szCs w:val="28"/>
          <w:lang w:val="be-BY"/>
        </w:rPr>
        <w:t>Перша</w:t>
      </w:r>
      <w:r w:rsidRPr="00BF05B1">
        <w:rPr>
          <w:rFonts w:ascii="Times New Roman" w:hAnsi="Times New Roman" w:cs="Times New Roman"/>
          <w:sz w:val="28"/>
          <w:szCs w:val="28"/>
        </w:rPr>
        <w:t>га Беларускага фронту, якія загінулі пры вызваленні раёна ад нямецка-фашысцкіх захопнікаў</w:t>
      </w:r>
      <w:r>
        <w:rPr>
          <w:rFonts w:ascii="Times New Roman" w:hAnsi="Times New Roman" w:cs="Times New Roman"/>
          <w:sz w:val="28"/>
          <w:szCs w:val="28"/>
        </w:rPr>
        <w:t xml:space="preserve"> у гады Вялікай Айчыннай вайны.</w:t>
      </w:r>
    </w:p>
    <w:p w:rsidR="006F0140" w:rsidRPr="00A762DE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BF05B1">
        <w:rPr>
          <w:rFonts w:ascii="Times New Roman" w:hAnsi="Times New Roman" w:cs="Times New Roman"/>
          <w:sz w:val="28"/>
          <w:szCs w:val="28"/>
        </w:rPr>
        <w:t>Чырвоны Бераг. Мемарыяльны комплекс памяці дзяцей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–</w:t>
      </w:r>
      <w:r w:rsidRPr="00BF05B1">
        <w:rPr>
          <w:rFonts w:ascii="Times New Roman" w:hAnsi="Times New Roman" w:cs="Times New Roman"/>
          <w:sz w:val="28"/>
          <w:szCs w:val="28"/>
        </w:rPr>
        <w:t xml:space="preserve"> ахвяр фашызму.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(гл. папярэдняе пытанне)</w:t>
      </w:r>
    </w:p>
    <w:p w:rsidR="006F0140" w:rsidRPr="00537B13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537B13">
        <w:rPr>
          <w:rFonts w:ascii="Times New Roman" w:hAnsi="Times New Roman" w:cs="Times New Roman"/>
          <w:sz w:val="28"/>
          <w:szCs w:val="28"/>
          <w:lang w:val="be-BY"/>
        </w:rPr>
        <w:t>Каратковічы. Брацкая магіла савецкіх воінаў і партызан.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Лукі. Помнік воіну-вызваліцелю на брацкай магіле ў цэнтры вёскі.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 xml:space="preserve">Майскае. Мемарыял, усталяваны ў 1991 годзе </w:t>
      </w:r>
      <w:r>
        <w:rPr>
          <w:rFonts w:ascii="Times New Roman" w:hAnsi="Times New Roman" w:cs="Times New Roman"/>
          <w:sz w:val="28"/>
          <w:szCs w:val="28"/>
          <w:lang w:val="be-BY"/>
        </w:rPr>
        <w:t>ля</w:t>
      </w:r>
      <w:r w:rsidRPr="00BF05B1">
        <w:rPr>
          <w:rFonts w:ascii="Times New Roman" w:hAnsi="Times New Roman" w:cs="Times New Roman"/>
          <w:sz w:val="28"/>
          <w:szCs w:val="28"/>
        </w:rPr>
        <w:t xml:space="preserve"> брацкіх магіл, у якіх пахавана 1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BF05B1">
        <w:rPr>
          <w:rFonts w:ascii="Times New Roman" w:hAnsi="Times New Roman" w:cs="Times New Roman"/>
          <w:sz w:val="28"/>
          <w:szCs w:val="28"/>
        </w:rPr>
        <w:t>385 воінаў, якія загінулі ў баях з нямецка-фашысцкімі захопнікамі ў снежні 1943 г.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–</w:t>
      </w:r>
      <w:r w:rsidRPr="00BF05B1">
        <w:rPr>
          <w:rFonts w:ascii="Times New Roman" w:hAnsi="Times New Roman" w:cs="Times New Roman"/>
          <w:sz w:val="28"/>
          <w:szCs w:val="28"/>
        </w:rPr>
        <w:t xml:space="preserve"> студзені 1944 гадоў.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 xml:space="preserve">Малевічы. Помнік, усталяваны ў 1959 годзе на брацкай магіле, у </w:t>
      </w:r>
      <w:r>
        <w:rPr>
          <w:rFonts w:ascii="Times New Roman" w:hAnsi="Times New Roman" w:cs="Times New Roman"/>
          <w:sz w:val="28"/>
          <w:szCs w:val="28"/>
        </w:rPr>
        <w:t>якой пахаваныя 23 савецкіх воін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BF05B1">
        <w:rPr>
          <w:rFonts w:ascii="Times New Roman" w:hAnsi="Times New Roman" w:cs="Times New Roman"/>
          <w:sz w:val="28"/>
          <w:szCs w:val="28"/>
        </w:rPr>
        <w:t>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Мормаль. Помнік Жуйкову</w:t>
      </w:r>
      <w:r>
        <w:rPr>
          <w:rFonts w:ascii="Times New Roman" w:hAnsi="Times New Roman" w:cs="Times New Roman"/>
          <w:sz w:val="28"/>
          <w:szCs w:val="28"/>
          <w:lang w:val="be-BY"/>
        </w:rPr>
        <w:t> М</w:t>
      </w:r>
      <w:r w:rsidRPr="00BF05B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BF05B1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і Маз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BF05B1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BF05B1">
        <w:rPr>
          <w:rFonts w:ascii="Times New Roman" w:hAnsi="Times New Roman" w:cs="Times New Roman"/>
          <w:sz w:val="28"/>
          <w:szCs w:val="28"/>
        </w:rPr>
        <w:t>ну</w:t>
      </w:r>
      <w:r>
        <w:rPr>
          <w:rFonts w:ascii="Times New Roman" w:hAnsi="Times New Roman" w:cs="Times New Roman"/>
          <w:sz w:val="28"/>
          <w:szCs w:val="28"/>
          <w:lang w:val="be-BY"/>
        </w:rPr>
        <w:t> Ф М</w:t>
      </w:r>
      <w:r w:rsidRPr="00BF05B1">
        <w:rPr>
          <w:rFonts w:ascii="Times New Roman" w:hAnsi="Times New Roman" w:cs="Times New Roman"/>
          <w:sz w:val="28"/>
          <w:szCs w:val="28"/>
        </w:rPr>
        <w:t>., якія 1 сакавіка 1944 года закрылі сваімі целамі варожы дзот.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Нова-Маркавічы. Помнік, усталяваны на брацкай магіле, у якой пахавана 288 воінаў і партызан, якія загінулі пры вызваленні раёна ад нямецка-фашысцкіх захопнікаў у 1943-1944 гадах.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BF05B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  <w:lang w:val="be-BY"/>
        </w:rPr>
        <w:t>ц</w:t>
      </w:r>
      <w:r w:rsidRPr="00BF05B1">
        <w:rPr>
          <w:rFonts w:ascii="Times New Roman" w:hAnsi="Times New Roman" w:cs="Times New Roman"/>
          <w:sz w:val="28"/>
          <w:szCs w:val="28"/>
        </w:rPr>
        <w:t>ябр. Помнік, усталяваны ў 1958 годзе на брацкай магіле, у якой пахавана 175 воінаў 130 стралковай дывізіі 48 Арміі 39-га, 431-га, 470-га, 664-га стралковых палкоў.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Рэкта. Помнік, усталяваны ў 1959 годзе на брацкай магіле, у якой пахавана 106 воінаў, якія загінулі пры вызваленні раёна.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Скепня. Помнік, усталяваны ў 1959 годзе на брацкай магіле, у якой пахаван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BF05B1">
        <w:rPr>
          <w:rFonts w:ascii="Times New Roman" w:hAnsi="Times New Roman" w:cs="Times New Roman"/>
          <w:sz w:val="28"/>
          <w:szCs w:val="28"/>
        </w:rPr>
        <w:t xml:space="preserve"> 60 воінаў 101-й стралковай дывізіі, якія загінулі пры вызваленні раёна.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Старая Рудня. Помнік, усталяваны ў 1958 годзе на</w:t>
      </w:r>
      <w:r>
        <w:rPr>
          <w:rFonts w:ascii="Times New Roman" w:hAnsi="Times New Roman" w:cs="Times New Roman"/>
          <w:sz w:val="28"/>
          <w:szCs w:val="28"/>
        </w:rPr>
        <w:t xml:space="preserve"> брацкай магіле, у якой пахаван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BF05B1">
        <w:rPr>
          <w:rFonts w:ascii="Times New Roman" w:hAnsi="Times New Roman" w:cs="Times New Roman"/>
          <w:sz w:val="28"/>
          <w:szCs w:val="28"/>
        </w:rPr>
        <w:t xml:space="preserve"> 133 савецкіх воін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0140" w:rsidRPr="00BF05B1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Шч</w:t>
      </w:r>
      <w:r>
        <w:rPr>
          <w:rFonts w:ascii="Times New Roman" w:hAnsi="Times New Roman" w:cs="Times New Roman"/>
          <w:sz w:val="28"/>
          <w:szCs w:val="28"/>
          <w:lang w:val="be-BY"/>
        </w:rPr>
        <w:t>э</w:t>
      </w:r>
      <w:r w:rsidRPr="00BF05B1">
        <w:rPr>
          <w:rFonts w:ascii="Times New Roman" w:hAnsi="Times New Roman" w:cs="Times New Roman"/>
          <w:sz w:val="28"/>
          <w:szCs w:val="28"/>
        </w:rPr>
        <w:t>дрын. Помнік, усталяваны ў 1959 годзе на брацкай магіле, у якой пахавана 58 савецкіх воінаў.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762DE">
        <w:rPr>
          <w:rFonts w:ascii="Times New Roman" w:hAnsi="Times New Roman" w:cs="Times New Roman"/>
          <w:i/>
          <w:iCs/>
          <w:sz w:val="28"/>
          <w:szCs w:val="28"/>
        </w:rPr>
        <w:t>Калінкавіцкі р</w:t>
      </w:r>
      <w:r>
        <w:rPr>
          <w:rFonts w:ascii="Times New Roman" w:hAnsi="Times New Roman" w:cs="Times New Roman"/>
          <w:i/>
          <w:iCs/>
          <w:sz w:val="28"/>
          <w:szCs w:val="28"/>
          <w:lang w:val="be-BY"/>
        </w:rPr>
        <w:t>аё</w:t>
      </w:r>
      <w:r w:rsidRPr="00A762DE">
        <w:rPr>
          <w:rFonts w:ascii="Times New Roman" w:hAnsi="Times New Roman" w:cs="Times New Roman"/>
          <w:i/>
          <w:iCs/>
          <w:sz w:val="28"/>
          <w:szCs w:val="28"/>
        </w:rPr>
        <w:t>н.</w:t>
      </w:r>
    </w:p>
    <w:p w:rsidR="006F0140" w:rsidRPr="001B048B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Азарычы. Мемарыяльны комплекс, прысвечаны вязням Азарыцкага лагера смерці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(гл. паярэдняе пытанне)</w:t>
      </w:r>
      <w:r w:rsidRPr="00BF05B1">
        <w:rPr>
          <w:rFonts w:ascii="Times New Roman" w:hAnsi="Times New Roman" w:cs="Times New Roman"/>
          <w:sz w:val="28"/>
          <w:szCs w:val="28"/>
        </w:rPr>
        <w:t>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Бярозаўка. Помнік, усталяваны на брацкай магіле, у якой пахавана 159 савецкіх воінаў.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Вялікія Аўцюкі. Помнік, усталяваны на брацкай магіле, у якой пахавана 315 савецкіх воінаў, якія загінулі ў студзені 1944 года ў баях за вёску.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Калінкавічы. Помнік загіну</w:t>
      </w:r>
      <w:r>
        <w:rPr>
          <w:rFonts w:ascii="Times New Roman" w:hAnsi="Times New Roman" w:cs="Times New Roman"/>
          <w:sz w:val="28"/>
          <w:szCs w:val="28"/>
          <w:lang w:val="be-BY"/>
        </w:rPr>
        <w:t>ўш</w:t>
      </w:r>
      <w:r w:rsidRPr="00BF05B1">
        <w:rPr>
          <w:rFonts w:ascii="Times New Roman" w:hAnsi="Times New Roman" w:cs="Times New Roman"/>
          <w:sz w:val="28"/>
          <w:szCs w:val="28"/>
        </w:rPr>
        <w:t>аму экіпажу самалёта падчас вайны.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Каплічы. Помнік, усталяваны на брацкай магіле, у якой пахавана 225 савецкіх воінаў.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Крыш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BF05B1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BF05B1">
        <w:rPr>
          <w:rFonts w:ascii="Times New Roman" w:hAnsi="Times New Roman" w:cs="Times New Roman"/>
          <w:sz w:val="28"/>
          <w:szCs w:val="28"/>
        </w:rPr>
        <w:t>. Помнік, усталяваны на брацкай магіле, у яко</w:t>
      </w:r>
      <w:r>
        <w:rPr>
          <w:rFonts w:ascii="Times New Roman" w:hAnsi="Times New Roman" w:cs="Times New Roman"/>
          <w:sz w:val="28"/>
          <w:szCs w:val="28"/>
        </w:rPr>
        <w:t>й пахавана 476 савецкіх воінаў.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Хомічы. Помнік, усталяваны на брацкай магіле, у якой пахавана 186 воінаў, якія з</w:t>
      </w:r>
      <w:r>
        <w:rPr>
          <w:rFonts w:ascii="Times New Roman" w:hAnsi="Times New Roman" w:cs="Times New Roman"/>
          <w:sz w:val="28"/>
          <w:szCs w:val="28"/>
        </w:rPr>
        <w:t>агінулі ў лістападзе 1943 года.</w:t>
      </w:r>
    </w:p>
    <w:p w:rsidR="006F0140" w:rsidRPr="00BF05B1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Юравічы. Помнік, усталяваны на брацкай магіле, у якой пахаваныя 417 савецкіх воінаў.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Кармянскі р</w:t>
      </w:r>
      <w:r>
        <w:rPr>
          <w:rFonts w:ascii="Times New Roman" w:hAnsi="Times New Roman" w:cs="Times New Roman"/>
          <w:i/>
          <w:iCs/>
          <w:sz w:val="28"/>
          <w:szCs w:val="28"/>
          <w:lang w:val="be-BY"/>
        </w:rPr>
        <w:t>аё</w:t>
      </w:r>
      <w:r w:rsidRPr="00A762DE">
        <w:rPr>
          <w:rFonts w:ascii="Times New Roman" w:hAnsi="Times New Roman" w:cs="Times New Roman"/>
          <w:i/>
          <w:iCs/>
          <w:sz w:val="28"/>
          <w:szCs w:val="28"/>
        </w:rPr>
        <w:t>н.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Валынцы. Брацкая магіла воінаў, якія загінулі ў гады вайны.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Карма. Помнік, усталяваны на брацкай магіле, у якой пахаваныя 102 савецкіх воіна, якія загінулі ў баях за вызваленне Кармянскага раёна.</w:t>
      </w:r>
    </w:p>
    <w:p w:rsidR="006F0140" w:rsidRPr="00BF05B1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Стараград. Брацкая магіла воінаў, якія загінулі ў вёс</w:t>
      </w:r>
      <w:r>
        <w:rPr>
          <w:rFonts w:ascii="Times New Roman" w:hAnsi="Times New Roman" w:cs="Times New Roman"/>
          <w:sz w:val="28"/>
          <w:szCs w:val="28"/>
          <w:lang w:val="be-BY"/>
        </w:rPr>
        <w:t>цы</w:t>
      </w:r>
      <w:r w:rsidRPr="00BF05B1">
        <w:rPr>
          <w:rFonts w:ascii="Times New Roman" w:hAnsi="Times New Roman" w:cs="Times New Roman"/>
          <w:sz w:val="28"/>
          <w:szCs w:val="28"/>
        </w:rPr>
        <w:t xml:space="preserve"> падчас баёў з фашыстамі.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Лельчыцкі р</w:t>
      </w:r>
      <w:r>
        <w:rPr>
          <w:rFonts w:ascii="Times New Roman" w:hAnsi="Times New Roman" w:cs="Times New Roman"/>
          <w:i/>
          <w:iCs/>
          <w:sz w:val="28"/>
          <w:szCs w:val="28"/>
          <w:lang w:val="be-BY"/>
        </w:rPr>
        <w:t>аё</w:t>
      </w:r>
      <w:r w:rsidRPr="00CF5195">
        <w:rPr>
          <w:rFonts w:ascii="Times New Roman" w:hAnsi="Times New Roman" w:cs="Times New Roman"/>
          <w:i/>
          <w:iCs/>
          <w:sz w:val="28"/>
          <w:szCs w:val="28"/>
        </w:rPr>
        <w:t>н.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Ве</w:t>
      </w:r>
      <w:r>
        <w:rPr>
          <w:rFonts w:ascii="Times New Roman" w:hAnsi="Times New Roman" w:cs="Times New Roman"/>
          <w:sz w:val="28"/>
          <w:szCs w:val="28"/>
          <w:lang w:val="be-BY"/>
        </w:rPr>
        <w:t>тві</w:t>
      </w:r>
      <w:r w:rsidRPr="00BF05B1">
        <w:rPr>
          <w:rFonts w:ascii="Times New Roman" w:hAnsi="Times New Roman" w:cs="Times New Roman"/>
          <w:sz w:val="28"/>
          <w:szCs w:val="28"/>
        </w:rPr>
        <w:t xml:space="preserve">ца. Воінскае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пахаванне на </w:t>
      </w:r>
      <w:r>
        <w:rPr>
          <w:rFonts w:ascii="Times New Roman" w:hAnsi="Times New Roman" w:cs="Times New Roman"/>
          <w:sz w:val="28"/>
          <w:szCs w:val="28"/>
        </w:rPr>
        <w:t>могілках савецкіх салдат.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Лельчыцы. Помнік на</w:t>
      </w:r>
      <w:r>
        <w:rPr>
          <w:rFonts w:ascii="Times New Roman" w:hAnsi="Times New Roman" w:cs="Times New Roman"/>
          <w:sz w:val="28"/>
          <w:szCs w:val="28"/>
        </w:rPr>
        <w:t xml:space="preserve"> брацкай магіле опергрупп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ЦК 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BF05B1">
        <w:rPr>
          <w:rFonts w:ascii="Times New Roman" w:hAnsi="Times New Roman" w:cs="Times New Roman"/>
          <w:sz w:val="28"/>
          <w:szCs w:val="28"/>
        </w:rPr>
        <w:t>ЛКСМ.</w:t>
      </w:r>
    </w:p>
    <w:p w:rsidR="006F0140" w:rsidRPr="00BF05B1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Тонеж. Ме</w:t>
      </w:r>
      <w:r>
        <w:rPr>
          <w:rFonts w:ascii="Times New Roman" w:hAnsi="Times New Roman" w:cs="Times New Roman"/>
          <w:sz w:val="28"/>
          <w:szCs w:val="28"/>
        </w:rPr>
        <w:t>марыял спаленай вёс</w:t>
      </w:r>
      <w:r>
        <w:rPr>
          <w:rFonts w:ascii="Times New Roman" w:hAnsi="Times New Roman" w:cs="Times New Roman"/>
          <w:sz w:val="28"/>
          <w:szCs w:val="28"/>
          <w:lang w:val="be-BY"/>
        </w:rPr>
        <w:t>цы</w:t>
      </w:r>
      <w:r w:rsidRPr="00BF05B1">
        <w:rPr>
          <w:rFonts w:ascii="Times New Roman" w:hAnsi="Times New Roman" w:cs="Times New Roman"/>
          <w:sz w:val="28"/>
          <w:szCs w:val="28"/>
        </w:rPr>
        <w:t>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195">
        <w:rPr>
          <w:rFonts w:ascii="Times New Roman" w:hAnsi="Times New Roman" w:cs="Times New Roman"/>
          <w:i/>
          <w:iCs/>
          <w:sz w:val="28"/>
          <w:szCs w:val="28"/>
        </w:rPr>
        <w:t>Лоеўскі р</w:t>
      </w:r>
      <w:r>
        <w:rPr>
          <w:rFonts w:ascii="Times New Roman" w:hAnsi="Times New Roman" w:cs="Times New Roman"/>
          <w:i/>
          <w:iCs/>
          <w:sz w:val="28"/>
          <w:szCs w:val="28"/>
          <w:lang w:val="be-BY"/>
        </w:rPr>
        <w:t>аё</w:t>
      </w:r>
      <w:r w:rsidRPr="00CF5195">
        <w:rPr>
          <w:rFonts w:ascii="Times New Roman" w:hAnsi="Times New Roman" w:cs="Times New Roman"/>
          <w:i/>
          <w:iCs/>
          <w:sz w:val="28"/>
          <w:szCs w:val="28"/>
        </w:rPr>
        <w:t>н.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Бывалькі. Помнік на брацкай магіле савецкіх воінаў.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Дзяражычы. Мемарыял, усталяваны на бр</w:t>
      </w:r>
      <w:r>
        <w:rPr>
          <w:rFonts w:ascii="Times New Roman" w:hAnsi="Times New Roman" w:cs="Times New Roman"/>
          <w:sz w:val="28"/>
          <w:szCs w:val="28"/>
        </w:rPr>
        <w:t>ацкай магіле, у якой пахавана 1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BF05B1">
        <w:rPr>
          <w:rFonts w:ascii="Times New Roman" w:hAnsi="Times New Roman" w:cs="Times New Roman"/>
          <w:sz w:val="28"/>
          <w:szCs w:val="28"/>
        </w:rPr>
        <w:t>326 в</w:t>
      </w:r>
      <w:r>
        <w:rPr>
          <w:rFonts w:ascii="Times New Roman" w:hAnsi="Times New Roman" w:cs="Times New Roman"/>
          <w:sz w:val="28"/>
          <w:szCs w:val="28"/>
          <w:lang w:val="be-BY"/>
        </w:rPr>
        <w:t>оіна</w:t>
      </w:r>
      <w:r>
        <w:rPr>
          <w:rFonts w:ascii="Times New Roman" w:hAnsi="Times New Roman" w:cs="Times New Roman"/>
          <w:sz w:val="28"/>
          <w:szCs w:val="28"/>
        </w:rPr>
        <w:t>ў.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 xml:space="preserve">Лоеў. Брацкая магіла савецкіх воінаў. Помнік па вуліцы Леніна, усталяваны на брацкай магіле, у якой пахавана больш за 500 воінаў, якія загінулі </w:t>
      </w:r>
      <w:r>
        <w:rPr>
          <w:rFonts w:ascii="Times New Roman" w:hAnsi="Times New Roman" w:cs="Times New Roman"/>
          <w:sz w:val="28"/>
          <w:szCs w:val="28"/>
          <w:lang w:val="be-BY"/>
        </w:rPr>
        <w:t>пад</w:t>
      </w:r>
      <w:r w:rsidRPr="00BF05B1">
        <w:rPr>
          <w:rFonts w:ascii="Times New Roman" w:hAnsi="Times New Roman" w:cs="Times New Roman"/>
          <w:sz w:val="28"/>
          <w:szCs w:val="28"/>
        </w:rPr>
        <w:t>час фарсіравання Дняпра і вызвалення Лоеўскага раёна ў кастрычніку-лістападзе 1943</w:t>
      </w:r>
      <w:r w:rsidRPr="00BF05B1">
        <w:t xml:space="preserve"> </w:t>
      </w:r>
      <w:r w:rsidRPr="00BF05B1">
        <w:rPr>
          <w:rFonts w:ascii="Times New Roman" w:hAnsi="Times New Roman" w:cs="Times New Roman"/>
          <w:sz w:val="28"/>
          <w:szCs w:val="28"/>
        </w:rPr>
        <w:t>года.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BF05B1">
        <w:rPr>
          <w:rFonts w:ascii="Times New Roman" w:hAnsi="Times New Roman" w:cs="Times New Roman"/>
          <w:sz w:val="28"/>
          <w:szCs w:val="28"/>
        </w:rPr>
        <w:t>халё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BF05B1">
        <w:rPr>
          <w:rFonts w:ascii="Times New Roman" w:hAnsi="Times New Roman" w:cs="Times New Roman"/>
          <w:sz w:val="28"/>
          <w:szCs w:val="28"/>
        </w:rPr>
        <w:t>ка. Помнік вызваліцелям М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BF05B1">
        <w:rPr>
          <w:rFonts w:ascii="Times New Roman" w:hAnsi="Times New Roman" w:cs="Times New Roman"/>
          <w:sz w:val="28"/>
          <w:szCs w:val="28"/>
        </w:rPr>
        <w:t>халё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BF05B1">
        <w:rPr>
          <w:rFonts w:ascii="Times New Roman" w:hAnsi="Times New Roman" w:cs="Times New Roman"/>
          <w:sz w:val="28"/>
          <w:szCs w:val="28"/>
        </w:rPr>
        <w:t>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Стара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BF05B1">
        <w:rPr>
          <w:rFonts w:ascii="Times New Roman" w:hAnsi="Times New Roman" w:cs="Times New Roman"/>
          <w:sz w:val="28"/>
          <w:szCs w:val="28"/>
        </w:rPr>
        <w:t xml:space="preserve"> Лутава. Помнік воінам, якія загінулі ў гады вайны.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Страдубка. Помнік савецкім воінам.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Уборак. Помнік, усталяваны на брацкай магіл</w:t>
      </w:r>
      <w:r>
        <w:rPr>
          <w:rFonts w:ascii="Times New Roman" w:hAnsi="Times New Roman" w:cs="Times New Roman"/>
          <w:sz w:val="28"/>
          <w:szCs w:val="28"/>
        </w:rPr>
        <w:t>е, у якой пахаваныя байцы Башка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BF05B1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BF05B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BF05B1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  <w:lang w:val="be-BY"/>
        </w:rPr>
        <w:t>іі</w:t>
      </w:r>
      <w:r w:rsidRPr="00BF05B1">
        <w:rPr>
          <w:rFonts w:ascii="Times New Roman" w:hAnsi="Times New Roman" w:cs="Times New Roman"/>
          <w:sz w:val="28"/>
          <w:szCs w:val="28"/>
        </w:rPr>
        <w:t>, загінуўшыя пры вызваленні Беларусі на правым беразе Дняпра.</w:t>
      </w:r>
    </w:p>
    <w:p w:rsidR="006F0140" w:rsidRPr="00BF05B1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lastRenderedPageBreak/>
        <w:t>Хамінка. Помнік, усталяваны на брацкай магіле, у якой пахавана 158 савецкіх воінаў.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Мазырскі р</w:t>
      </w:r>
      <w:r>
        <w:rPr>
          <w:rFonts w:ascii="Times New Roman" w:hAnsi="Times New Roman" w:cs="Times New Roman"/>
          <w:i/>
          <w:iCs/>
          <w:sz w:val="28"/>
          <w:szCs w:val="28"/>
          <w:lang w:val="be-BY"/>
        </w:rPr>
        <w:t>аё</w:t>
      </w:r>
      <w:r w:rsidRPr="00CF5195">
        <w:rPr>
          <w:rFonts w:ascii="Times New Roman" w:hAnsi="Times New Roman" w:cs="Times New Roman"/>
          <w:i/>
          <w:iCs/>
          <w:sz w:val="28"/>
          <w:szCs w:val="28"/>
        </w:rPr>
        <w:t>н.</w:t>
      </w:r>
    </w:p>
    <w:p w:rsidR="006F0140" w:rsidRPr="008D601D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Асавец. Помнік, усталяваны на брацкай магіле, у яко</w:t>
      </w:r>
      <w:r>
        <w:rPr>
          <w:rFonts w:ascii="Times New Roman" w:hAnsi="Times New Roman" w:cs="Times New Roman"/>
          <w:sz w:val="28"/>
          <w:szCs w:val="28"/>
        </w:rPr>
        <w:t>й пахавана 119 савецкіх воінаў.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Камень. Брацкая магіла савецкіх воінаў.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Кусто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BF05B1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BF05B1">
        <w:rPr>
          <w:rFonts w:ascii="Times New Roman" w:hAnsi="Times New Roman" w:cs="Times New Roman"/>
          <w:sz w:val="28"/>
          <w:szCs w:val="28"/>
        </w:rPr>
        <w:t>ца. Помнік, усталяваны на брацкай магіле байцоў 1326-га стралковага палка, 415-ой стралковай дывізіі.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 xml:space="preserve">Мазыр Брацкая магіла на мемарыяле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>
        <w:rPr>
          <w:rFonts w:ascii="Times New Roman" w:hAnsi="Times New Roman" w:cs="Times New Roman"/>
          <w:sz w:val="28"/>
          <w:szCs w:val="28"/>
        </w:rPr>
        <w:t>Курган славы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BF05B1">
        <w:rPr>
          <w:rFonts w:ascii="Times New Roman" w:hAnsi="Times New Roman" w:cs="Times New Roman"/>
          <w:sz w:val="28"/>
          <w:szCs w:val="28"/>
        </w:rPr>
        <w:t xml:space="preserve"> па вуліцы Рыжкова. Помнік, усталяваны на брацкай магіле, у якой пахаваны 151 савецкі воін. Помнік на месцы масавых забойстваў габрэяў Мазырскага гета ў 1942-</w:t>
      </w:r>
      <w:r>
        <w:rPr>
          <w:rFonts w:ascii="Times New Roman" w:hAnsi="Times New Roman" w:cs="Times New Roman"/>
          <w:sz w:val="28"/>
          <w:szCs w:val="28"/>
        </w:rPr>
        <w:t>1943 гг. на вуліцы Рамашоў роў.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be-BY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be-BY"/>
        </w:rPr>
        <w:t>Нараўлянскі раён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Будкі. Помнік загінуўшым землякам.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Даўляды. Помнік загінуўшым землякам.</w:t>
      </w:r>
    </w:p>
    <w:p w:rsidR="006F0140" w:rsidRPr="00391B8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Нароўля. Алея Героеў. Помнік вызваліцелям горада.</w:t>
      </w:r>
    </w:p>
    <w:p w:rsidR="006F0140" w:rsidRPr="00391B8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be-BY"/>
        </w:rPr>
      </w:pPr>
      <w:r w:rsidRPr="00391B80">
        <w:rPr>
          <w:rFonts w:ascii="Times New Roman" w:hAnsi="Times New Roman" w:cs="Times New Roman"/>
          <w:i/>
          <w:iCs/>
          <w:sz w:val="28"/>
          <w:szCs w:val="28"/>
          <w:lang w:val="be-BY"/>
        </w:rPr>
        <w:t>Петрыкаўскі р</w:t>
      </w:r>
      <w:r>
        <w:rPr>
          <w:rFonts w:ascii="Times New Roman" w:hAnsi="Times New Roman" w:cs="Times New Roman"/>
          <w:i/>
          <w:iCs/>
          <w:sz w:val="28"/>
          <w:szCs w:val="28"/>
          <w:lang w:val="be-BY"/>
        </w:rPr>
        <w:t>аё</w:t>
      </w:r>
      <w:r w:rsidRPr="00391B80">
        <w:rPr>
          <w:rFonts w:ascii="Times New Roman" w:hAnsi="Times New Roman" w:cs="Times New Roman"/>
          <w:i/>
          <w:iCs/>
          <w:sz w:val="28"/>
          <w:szCs w:val="28"/>
          <w:lang w:val="be-BY"/>
        </w:rPr>
        <w:t>н.</w:t>
      </w:r>
    </w:p>
    <w:p w:rsidR="006F0140" w:rsidRPr="00391B8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91B80">
        <w:rPr>
          <w:rFonts w:ascii="Times New Roman" w:hAnsi="Times New Roman" w:cs="Times New Roman"/>
          <w:sz w:val="28"/>
          <w:szCs w:val="28"/>
          <w:lang w:val="be-BY"/>
        </w:rPr>
        <w:t>Багр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391B80">
        <w:rPr>
          <w:rFonts w:ascii="Times New Roman" w:hAnsi="Times New Roman" w:cs="Times New Roman"/>
          <w:sz w:val="28"/>
          <w:szCs w:val="28"/>
          <w:lang w:val="be-BY"/>
        </w:rPr>
        <w:t>м</w:t>
      </w:r>
      <w:r>
        <w:rPr>
          <w:rFonts w:ascii="Times New Roman" w:hAnsi="Times New Roman" w:cs="Times New Roman"/>
          <w:sz w:val="28"/>
          <w:szCs w:val="28"/>
          <w:lang w:val="be-BY"/>
        </w:rPr>
        <w:t>аві</w:t>
      </w:r>
      <w:r w:rsidRPr="00391B80">
        <w:rPr>
          <w:rFonts w:ascii="Times New Roman" w:hAnsi="Times New Roman" w:cs="Times New Roman"/>
          <w:sz w:val="28"/>
          <w:szCs w:val="28"/>
          <w:lang w:val="be-BY"/>
        </w:rPr>
        <w:t>ч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391B80">
        <w:rPr>
          <w:rFonts w:ascii="Times New Roman" w:hAnsi="Times New Roman" w:cs="Times New Roman"/>
          <w:sz w:val="28"/>
          <w:szCs w:val="28"/>
          <w:lang w:val="be-BY"/>
        </w:rPr>
        <w:t>. Брацкая магіла савецкіх воінаў.</w:t>
      </w:r>
    </w:p>
    <w:p w:rsidR="006F0140" w:rsidRPr="00391B8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91B80">
        <w:rPr>
          <w:rFonts w:ascii="Times New Roman" w:hAnsi="Times New Roman" w:cs="Times New Roman"/>
          <w:sz w:val="28"/>
          <w:szCs w:val="28"/>
          <w:lang w:val="be-BY"/>
        </w:rPr>
        <w:t>Конкавічы. Помнік на брацкай магіле.</w:t>
      </w:r>
    </w:p>
    <w:p w:rsidR="006F0140" w:rsidRPr="00537B13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91B80">
        <w:rPr>
          <w:rFonts w:ascii="Times New Roman" w:hAnsi="Times New Roman" w:cs="Times New Roman"/>
          <w:sz w:val="28"/>
          <w:szCs w:val="28"/>
          <w:lang w:val="be-BY"/>
        </w:rPr>
        <w:t>Петрыкаў. Помнік ахвярам ф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>ашызму.</w:t>
      </w:r>
    </w:p>
    <w:p w:rsidR="006F0140" w:rsidRPr="00BF05B1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B13">
        <w:rPr>
          <w:rFonts w:ascii="Times New Roman" w:hAnsi="Times New Roman" w:cs="Times New Roman"/>
          <w:sz w:val="28"/>
          <w:szCs w:val="28"/>
          <w:lang w:val="be-BY"/>
        </w:rPr>
        <w:t xml:space="preserve">Снядзін. </w:t>
      </w:r>
      <w:r w:rsidRPr="00BF05B1">
        <w:rPr>
          <w:rFonts w:ascii="Times New Roman" w:hAnsi="Times New Roman" w:cs="Times New Roman"/>
          <w:sz w:val="28"/>
          <w:szCs w:val="28"/>
        </w:rPr>
        <w:t xml:space="preserve">Помнік у парку, усталяваны на </w:t>
      </w:r>
      <w:r>
        <w:rPr>
          <w:rFonts w:ascii="Times New Roman" w:hAnsi="Times New Roman" w:cs="Times New Roman"/>
          <w:sz w:val="28"/>
          <w:szCs w:val="28"/>
        </w:rPr>
        <w:t>брацкай магіле, у якой пахаваны</w:t>
      </w:r>
      <w:r w:rsidRPr="00BF05B1">
        <w:rPr>
          <w:rFonts w:ascii="Times New Roman" w:hAnsi="Times New Roman" w:cs="Times New Roman"/>
          <w:sz w:val="28"/>
          <w:szCs w:val="28"/>
        </w:rPr>
        <w:t xml:space="preserve"> савецкія воіны і партызаны.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D601D">
        <w:rPr>
          <w:rFonts w:ascii="Times New Roman" w:hAnsi="Times New Roman" w:cs="Times New Roman"/>
          <w:i/>
          <w:iCs/>
          <w:sz w:val="28"/>
          <w:szCs w:val="28"/>
        </w:rPr>
        <w:t>Рэчыцкі р-н.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Азершчына. Брацкая магіла воінаў на могілках. Брацкая магіла партызан на могілка</w:t>
      </w:r>
      <w:r>
        <w:rPr>
          <w:rFonts w:ascii="Times New Roman" w:hAnsi="Times New Roman" w:cs="Times New Roman"/>
          <w:sz w:val="28"/>
          <w:szCs w:val="28"/>
        </w:rPr>
        <w:t>х. Помнік расстраляным жыхарам.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Бабічы. Помнік, усталяваны на брацкай магіле, д</w:t>
      </w:r>
      <w:r>
        <w:rPr>
          <w:rFonts w:ascii="Times New Roman" w:hAnsi="Times New Roman" w:cs="Times New Roman"/>
          <w:sz w:val="28"/>
          <w:szCs w:val="28"/>
        </w:rPr>
        <w:t>зе пахавана 57 савецкіх воінаў.</w:t>
      </w:r>
    </w:p>
    <w:p w:rsidR="006F0140" w:rsidRPr="00BF05B1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Ву</w:t>
      </w:r>
      <w:r w:rsidRPr="00BF05B1">
        <w:rPr>
          <w:rFonts w:ascii="Times New Roman" w:hAnsi="Times New Roman" w:cs="Times New Roman"/>
          <w:sz w:val="28"/>
          <w:szCs w:val="28"/>
        </w:rPr>
        <w:t>зн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BF05B1">
        <w:rPr>
          <w:rFonts w:ascii="Times New Roman" w:hAnsi="Times New Roman" w:cs="Times New Roman"/>
          <w:sz w:val="28"/>
          <w:szCs w:val="28"/>
        </w:rPr>
        <w:t>ж. Помнік загіну</w:t>
      </w:r>
      <w:r>
        <w:rPr>
          <w:rFonts w:ascii="Times New Roman" w:hAnsi="Times New Roman" w:cs="Times New Roman"/>
          <w:sz w:val="28"/>
          <w:szCs w:val="28"/>
          <w:lang w:val="be-BY"/>
        </w:rPr>
        <w:t>ўш</w:t>
      </w:r>
      <w:r w:rsidRPr="00BF05B1">
        <w:rPr>
          <w:rFonts w:ascii="Times New Roman" w:hAnsi="Times New Roman" w:cs="Times New Roman"/>
          <w:sz w:val="28"/>
          <w:szCs w:val="28"/>
        </w:rPr>
        <w:t>ым жыхарам вёскі.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Выш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BF05B1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BF05B1">
        <w:rPr>
          <w:rFonts w:ascii="Times New Roman" w:hAnsi="Times New Roman" w:cs="Times New Roman"/>
          <w:sz w:val="28"/>
          <w:szCs w:val="28"/>
        </w:rPr>
        <w:t>р. Помнік, усталяваны на брацкай магіле, дзе пахаваны 301 савецкі воін.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Гон</w:t>
      </w:r>
      <w:r>
        <w:rPr>
          <w:rFonts w:ascii="Times New Roman" w:hAnsi="Times New Roman" w:cs="Times New Roman"/>
          <w:sz w:val="28"/>
          <w:szCs w:val="28"/>
        </w:rPr>
        <w:t>чаро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BF05B1">
        <w:rPr>
          <w:rFonts w:ascii="Times New Roman" w:hAnsi="Times New Roman" w:cs="Times New Roman"/>
          <w:sz w:val="28"/>
          <w:szCs w:val="28"/>
        </w:rPr>
        <w:t>ка. Памятны знак землякам і загінуўшым воінам.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Духан</w:t>
      </w:r>
      <w:r>
        <w:rPr>
          <w:rFonts w:ascii="Times New Roman" w:hAnsi="Times New Roman" w:cs="Times New Roman"/>
          <w:sz w:val="28"/>
          <w:szCs w:val="28"/>
          <w:lang w:val="be-BY"/>
        </w:rPr>
        <w:t>аў</w:t>
      </w:r>
      <w:r w:rsidRPr="00BF05B1">
        <w:rPr>
          <w:rFonts w:ascii="Times New Roman" w:hAnsi="Times New Roman" w:cs="Times New Roman"/>
          <w:sz w:val="28"/>
          <w:szCs w:val="28"/>
        </w:rPr>
        <w:t>ка. Помнік, усталяваны на брацкай магіле, дзе пахав</w:t>
      </w:r>
      <w:r>
        <w:rPr>
          <w:rFonts w:ascii="Times New Roman" w:hAnsi="Times New Roman" w:cs="Times New Roman"/>
          <w:sz w:val="28"/>
          <w:szCs w:val="28"/>
        </w:rPr>
        <w:t>ана 12 воінаў і 44 мірных жыхар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BF05B1">
        <w:rPr>
          <w:rFonts w:ascii="Times New Roman" w:hAnsi="Times New Roman" w:cs="Times New Roman"/>
          <w:sz w:val="28"/>
          <w:szCs w:val="28"/>
        </w:rPr>
        <w:t>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Каравацічы. Мемарыял савецкім воінам і загіну</w:t>
      </w:r>
      <w:r>
        <w:rPr>
          <w:rFonts w:ascii="Times New Roman" w:hAnsi="Times New Roman" w:cs="Times New Roman"/>
          <w:sz w:val="28"/>
          <w:szCs w:val="28"/>
          <w:lang w:val="be-BY"/>
        </w:rPr>
        <w:t>ўшым</w:t>
      </w:r>
      <w:r>
        <w:rPr>
          <w:rFonts w:ascii="Times New Roman" w:hAnsi="Times New Roman" w:cs="Times New Roman"/>
          <w:sz w:val="28"/>
          <w:szCs w:val="28"/>
        </w:rPr>
        <w:t xml:space="preserve"> аднавяскоўцам.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М</w:t>
      </w:r>
      <w:r w:rsidRPr="00BF05B1">
        <w:rPr>
          <w:rFonts w:ascii="Times New Roman" w:hAnsi="Times New Roman" w:cs="Times New Roman"/>
          <w:sz w:val="28"/>
          <w:szCs w:val="28"/>
        </w:rPr>
        <w:t>аладуша. Помнік, усталяваны на брацкай магіле, дзе пахавана 110 загіну</w:t>
      </w:r>
      <w:r>
        <w:rPr>
          <w:rFonts w:ascii="Times New Roman" w:hAnsi="Times New Roman" w:cs="Times New Roman"/>
          <w:sz w:val="28"/>
          <w:szCs w:val="28"/>
          <w:lang w:val="be-BY"/>
        </w:rPr>
        <w:t>ўшых</w:t>
      </w:r>
      <w:r w:rsidRPr="00BF05B1">
        <w:rPr>
          <w:rFonts w:ascii="Times New Roman" w:hAnsi="Times New Roman" w:cs="Times New Roman"/>
          <w:sz w:val="28"/>
          <w:szCs w:val="28"/>
        </w:rPr>
        <w:t xml:space="preserve"> савецкіх воінаў.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Рэчыца. Помнікі на габрэйскіх могілках забітым нацыстамі габрэям Рэчыцкага гета. Брацкая магіла савецкіх воінаў на тэрыторыі</w:t>
      </w:r>
      <w:r>
        <w:rPr>
          <w:rFonts w:ascii="Times New Roman" w:hAnsi="Times New Roman" w:cs="Times New Roman"/>
          <w:sz w:val="28"/>
          <w:szCs w:val="28"/>
        </w:rPr>
        <w:t xml:space="preserve"> Рэчыцкага гідролізнага завода.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C12BD">
        <w:rPr>
          <w:rFonts w:ascii="Times New Roman" w:hAnsi="Times New Roman" w:cs="Times New Roman"/>
          <w:i/>
          <w:iCs/>
          <w:sz w:val="28"/>
          <w:szCs w:val="28"/>
        </w:rPr>
        <w:t>Рагачоўскі р</w:t>
      </w:r>
      <w:r>
        <w:rPr>
          <w:rFonts w:ascii="Times New Roman" w:hAnsi="Times New Roman" w:cs="Times New Roman"/>
          <w:i/>
          <w:iCs/>
          <w:sz w:val="28"/>
          <w:szCs w:val="28"/>
          <w:lang w:val="be-BY"/>
        </w:rPr>
        <w:t>аё</w:t>
      </w:r>
      <w:r w:rsidRPr="008C12BD">
        <w:rPr>
          <w:rFonts w:ascii="Times New Roman" w:hAnsi="Times New Roman" w:cs="Times New Roman"/>
          <w:i/>
          <w:iCs/>
          <w:sz w:val="28"/>
          <w:szCs w:val="28"/>
        </w:rPr>
        <w:t>н.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 xml:space="preserve">Вялікія Стрэлкі. </w:t>
      </w:r>
      <w:r>
        <w:rPr>
          <w:rFonts w:ascii="Times New Roman" w:hAnsi="Times New Roman" w:cs="Times New Roman"/>
          <w:sz w:val="28"/>
          <w:szCs w:val="28"/>
        </w:rPr>
        <w:t>Брацкая магіла савецкіх воінаў.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Вялікія Ка</w:t>
      </w:r>
      <w:r w:rsidRPr="00BF05B1">
        <w:rPr>
          <w:rFonts w:ascii="Times New Roman" w:hAnsi="Times New Roman" w:cs="Times New Roman"/>
          <w:sz w:val="28"/>
          <w:szCs w:val="28"/>
        </w:rPr>
        <w:t>нопл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BF05B1">
        <w:rPr>
          <w:rFonts w:ascii="Times New Roman" w:hAnsi="Times New Roman" w:cs="Times New Roman"/>
          <w:sz w:val="28"/>
          <w:szCs w:val="28"/>
        </w:rPr>
        <w:t>цы. Мемарыяльны комплекс</w:t>
      </w:r>
      <w:r>
        <w:rPr>
          <w:rFonts w:ascii="Times New Roman" w:hAnsi="Times New Roman" w:cs="Times New Roman"/>
          <w:sz w:val="28"/>
          <w:szCs w:val="28"/>
        </w:rPr>
        <w:t xml:space="preserve"> абаронцам Друцкага плацдарма.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Гута.</w:t>
      </w:r>
      <w:r w:rsidRPr="00BF05B1">
        <w:t xml:space="preserve"> </w:t>
      </w:r>
      <w:r>
        <w:rPr>
          <w:rFonts w:ascii="Times New Roman" w:hAnsi="Times New Roman" w:cs="Times New Roman"/>
          <w:sz w:val="28"/>
          <w:szCs w:val="28"/>
        </w:rPr>
        <w:t>Брацкая магіла савецкіх воінаў.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lastRenderedPageBreak/>
        <w:t>Доўск. Помнік, усталяваны на брацкай магіле, у якой пахавана 139 савецкіх воінаў.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Заполле. Помнік на брацкай магіле савецкіх воінаў.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Малыя К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BF05B1">
        <w:rPr>
          <w:rFonts w:ascii="Times New Roman" w:hAnsi="Times New Roman" w:cs="Times New Roman"/>
          <w:sz w:val="28"/>
          <w:szCs w:val="28"/>
        </w:rPr>
        <w:t>нопл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BF05B1">
        <w:rPr>
          <w:rFonts w:ascii="Times New Roman" w:hAnsi="Times New Roman" w:cs="Times New Roman"/>
          <w:sz w:val="28"/>
          <w:szCs w:val="28"/>
        </w:rPr>
        <w:t>цы. Брацкая магіла на вясковых могілках.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Новыя К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BF05B1">
        <w:rPr>
          <w:rFonts w:ascii="Times New Roman" w:hAnsi="Times New Roman" w:cs="Times New Roman"/>
          <w:sz w:val="28"/>
          <w:szCs w:val="28"/>
        </w:rPr>
        <w:t>нопл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BF05B1">
        <w:rPr>
          <w:rFonts w:ascii="Times New Roman" w:hAnsi="Times New Roman" w:cs="Times New Roman"/>
          <w:sz w:val="28"/>
          <w:szCs w:val="28"/>
        </w:rPr>
        <w:t>цы. Брацкая магіла на вясковых могілках.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 xml:space="preserve">Свержань. Помнік </w:t>
      </w:r>
      <w:r>
        <w:rPr>
          <w:rFonts w:ascii="Times New Roman" w:hAnsi="Times New Roman" w:cs="Times New Roman"/>
          <w:sz w:val="28"/>
          <w:szCs w:val="28"/>
        </w:rPr>
        <w:t xml:space="preserve">на месцы расстрэлу 200 габрэяў </w:t>
      </w:r>
      <w:r>
        <w:rPr>
          <w:rFonts w:ascii="Times New Roman" w:hAnsi="Times New Roman" w:cs="Times New Roman"/>
          <w:sz w:val="28"/>
          <w:szCs w:val="28"/>
          <w:lang w:val="be-BY"/>
        </w:rPr>
        <w:t>каля</w:t>
      </w:r>
      <w:r w:rsidRPr="00BF05B1">
        <w:rPr>
          <w:rFonts w:ascii="Times New Roman" w:hAnsi="Times New Roman" w:cs="Times New Roman"/>
          <w:sz w:val="28"/>
          <w:szCs w:val="28"/>
        </w:rPr>
        <w:t xml:space="preserve"> былой паромнай пераправы праз Дняпро ў канцы 1941 года.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Рагачоў. Помнік у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BF05B1">
        <w:rPr>
          <w:rFonts w:ascii="Times New Roman" w:hAnsi="Times New Roman" w:cs="Times New Roman"/>
          <w:sz w:val="28"/>
          <w:szCs w:val="28"/>
        </w:rPr>
        <w:t>Даліне смерці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BF05B1">
        <w:rPr>
          <w:rFonts w:ascii="Times New Roman" w:hAnsi="Times New Roman" w:cs="Times New Roman"/>
          <w:sz w:val="28"/>
          <w:szCs w:val="28"/>
        </w:rPr>
        <w:t>, дзе ў 1942 годзе было расстраляна каля тысячы мірных жыхароў. Помнік воінам 61-й і 167-й стралковых дыві</w:t>
      </w:r>
      <w:r>
        <w:rPr>
          <w:rFonts w:ascii="Times New Roman" w:hAnsi="Times New Roman" w:cs="Times New Roman"/>
          <w:sz w:val="28"/>
          <w:szCs w:val="28"/>
        </w:rPr>
        <w:t xml:space="preserve">зій 63-га стралковага корпуса. </w:t>
      </w:r>
      <w:r w:rsidRPr="00BF05B1">
        <w:rPr>
          <w:rFonts w:ascii="Times New Roman" w:hAnsi="Times New Roman" w:cs="Times New Roman"/>
          <w:sz w:val="28"/>
          <w:szCs w:val="28"/>
        </w:rPr>
        <w:t>Помнік па вуліцы Леніна, усталяваны на брацкай магіле. Помнік, усталяваны на брацкай магіле савецкіх воінаў, якія загінулі пры вызваленні горада ў 1944 годзе. Помнік, усталяваны на брацкай магіле ў парку чыгуначнага вакзалу.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Старое Сяло. Помнік, усталяваны на брацкай магіле, у якой пахавана 1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BF05B1">
        <w:rPr>
          <w:rFonts w:ascii="Times New Roman" w:hAnsi="Times New Roman" w:cs="Times New Roman"/>
          <w:sz w:val="28"/>
          <w:szCs w:val="28"/>
        </w:rPr>
        <w:t>008 савецкіх воінаў, у тым ліку 762 невядомых.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Ціхінічы. Помнік, усталяваны на брацкай м</w:t>
      </w:r>
      <w:r>
        <w:rPr>
          <w:rFonts w:ascii="Times New Roman" w:hAnsi="Times New Roman" w:cs="Times New Roman"/>
          <w:sz w:val="28"/>
          <w:szCs w:val="28"/>
        </w:rPr>
        <w:t>агіле, у якой пахавана 553 воін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>
        <w:rPr>
          <w:rFonts w:ascii="Times New Roman" w:hAnsi="Times New Roman" w:cs="Times New Roman"/>
          <w:sz w:val="28"/>
          <w:szCs w:val="28"/>
        </w:rPr>
        <w:t>, у тым ліку 15 невядомых.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Шапчыцы. Помнік</w:t>
      </w:r>
      <w:r>
        <w:rPr>
          <w:rFonts w:ascii="Times New Roman" w:hAnsi="Times New Roman" w:cs="Times New Roman"/>
          <w:sz w:val="28"/>
          <w:szCs w:val="28"/>
        </w:rPr>
        <w:t>, усталяваны на брацкай магіле.</w:t>
      </w:r>
    </w:p>
    <w:p w:rsidR="006F0140" w:rsidRPr="00BF05B1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Брацкая магіла на дарозе Рагачоў-Слабада.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9A7">
        <w:rPr>
          <w:rFonts w:ascii="Times New Roman" w:hAnsi="Times New Roman" w:cs="Times New Roman"/>
          <w:i/>
          <w:iCs/>
          <w:sz w:val="28"/>
          <w:szCs w:val="28"/>
        </w:rPr>
        <w:t>Светлагорскі р-н.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Баравікі. Помнік на брацкай магіле.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Вялікі Бор. Брацкая магіла.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Казлоўка. Помнік загіну</w:t>
      </w:r>
      <w:r>
        <w:rPr>
          <w:rFonts w:ascii="Times New Roman" w:hAnsi="Times New Roman" w:cs="Times New Roman"/>
          <w:sz w:val="28"/>
          <w:szCs w:val="28"/>
          <w:lang w:val="be-BY"/>
        </w:rPr>
        <w:t>ўш</w:t>
      </w:r>
      <w:r>
        <w:rPr>
          <w:rFonts w:ascii="Times New Roman" w:hAnsi="Times New Roman" w:cs="Times New Roman"/>
          <w:sz w:val="28"/>
          <w:szCs w:val="28"/>
        </w:rPr>
        <w:t>ым землякам.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BF05B1">
        <w:rPr>
          <w:rFonts w:ascii="Times New Roman" w:hAnsi="Times New Roman" w:cs="Times New Roman"/>
          <w:sz w:val="28"/>
          <w:szCs w:val="28"/>
        </w:rPr>
        <w:t>Ола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  <w:r w:rsidRPr="00BF05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У 2014 тут зроблены мемарыяльны комплекс у памяць 1758 мірных жыхароў, якіх спалілі ці расстралялі фашысты ў 1944 г: зона ўвахода, мемарыяльная зона і пешаходны маршрут паміж імі па былой вясковай вуліцы.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F6156D">
        <w:rPr>
          <w:rFonts w:ascii="Times New Roman" w:hAnsi="Times New Roman" w:cs="Times New Roman"/>
          <w:sz w:val="28"/>
          <w:szCs w:val="28"/>
          <w:lang w:val="be-BY"/>
        </w:rPr>
        <w:t>Парычы. Брацкая магіла ўтворана шляхам перапахавання ў 1957-1960 гадах воінаў</w:t>
      </w:r>
      <w:r>
        <w:rPr>
          <w:rFonts w:ascii="Times New Roman" w:hAnsi="Times New Roman" w:cs="Times New Roman"/>
          <w:sz w:val="28"/>
          <w:szCs w:val="28"/>
          <w:lang w:val="be-BY"/>
        </w:rPr>
        <w:t>,</w:t>
      </w:r>
      <w:r w:rsidRPr="00F6156D">
        <w:rPr>
          <w:rFonts w:ascii="Times New Roman" w:hAnsi="Times New Roman" w:cs="Times New Roman"/>
          <w:sz w:val="28"/>
          <w:szCs w:val="28"/>
          <w:lang w:val="be-BY"/>
        </w:rPr>
        <w:t xml:space="preserve"> пахаваных у асобных магілах і дывізіённых брацкіх пахаванн</w:t>
      </w:r>
      <w:r w:rsidRPr="00357979">
        <w:rPr>
          <w:rFonts w:ascii="Times New Roman" w:hAnsi="Times New Roman" w:cs="Times New Roman"/>
          <w:sz w:val="28"/>
          <w:szCs w:val="28"/>
          <w:lang w:val="be-BY"/>
        </w:rPr>
        <w:t>ях ў радыусе 10-15 км ад Парыч</w:t>
      </w:r>
      <w:r>
        <w:rPr>
          <w:rFonts w:ascii="Times New Roman" w:hAnsi="Times New Roman" w:cs="Times New Roman"/>
          <w:sz w:val="28"/>
          <w:szCs w:val="28"/>
          <w:lang w:val="be-BY"/>
        </w:rPr>
        <w:t>аў</w:t>
      </w:r>
      <w:r w:rsidRPr="00357979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Пе</w:t>
      </w:r>
      <w:r w:rsidRPr="00357979">
        <w:rPr>
          <w:rFonts w:ascii="Times New Roman" w:hAnsi="Times New Roman" w:cs="Times New Roman"/>
          <w:sz w:val="28"/>
          <w:szCs w:val="28"/>
          <w:lang w:val="be-BY"/>
        </w:rPr>
        <w:t xml:space="preserve">чышчы. </w:t>
      </w:r>
      <w:r w:rsidRPr="00BF05B1">
        <w:rPr>
          <w:rFonts w:ascii="Times New Roman" w:hAnsi="Times New Roman" w:cs="Times New Roman"/>
          <w:sz w:val="28"/>
          <w:szCs w:val="28"/>
        </w:rPr>
        <w:t>Помнік ахвярам халакоста.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F577B">
        <w:rPr>
          <w:rFonts w:ascii="Times New Roman" w:hAnsi="Times New Roman" w:cs="Times New Roman"/>
          <w:sz w:val="28"/>
          <w:szCs w:val="28"/>
        </w:rPr>
        <w:t>Раков</w:t>
      </w:r>
      <w:r>
        <w:rPr>
          <w:rFonts w:ascii="Times New Roman" w:hAnsi="Times New Roman" w:cs="Times New Roman"/>
          <w:sz w:val="28"/>
          <w:szCs w:val="28"/>
          <w:lang w:val="be-BY"/>
        </w:rPr>
        <w:t>ічы</w:t>
      </w:r>
      <w:r w:rsidRPr="007F577B">
        <w:rPr>
          <w:rFonts w:ascii="Times New Roman" w:hAnsi="Times New Roman" w:cs="Times New Roman"/>
          <w:sz w:val="28"/>
          <w:szCs w:val="28"/>
        </w:rPr>
        <w:t>. Мем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7F577B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  <w:lang w:val="be-BY"/>
        </w:rPr>
        <w:t>ыя</w:t>
      </w:r>
      <w:r w:rsidRPr="007F577B">
        <w:rPr>
          <w:rFonts w:ascii="Times New Roman" w:hAnsi="Times New Roman" w:cs="Times New Roman"/>
          <w:sz w:val="28"/>
          <w:szCs w:val="28"/>
        </w:rPr>
        <w:t xml:space="preserve">льны комплекс, </w:t>
      </w:r>
      <w:r>
        <w:rPr>
          <w:rFonts w:ascii="Times New Roman" w:hAnsi="Times New Roman" w:cs="Times New Roman"/>
          <w:sz w:val="28"/>
          <w:szCs w:val="28"/>
          <w:lang w:val="be-BY"/>
        </w:rPr>
        <w:t>прысвечаны аперацыі “Баграціён”.</w:t>
      </w:r>
    </w:p>
    <w:p w:rsidR="006F0140" w:rsidRPr="007F577B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Расава. Помнік загінуўшым землякам.</w:t>
      </w:r>
    </w:p>
    <w:p w:rsidR="006F0140" w:rsidRPr="00B7151E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BF05B1">
        <w:rPr>
          <w:rFonts w:ascii="Times New Roman" w:hAnsi="Times New Roman" w:cs="Times New Roman"/>
          <w:sz w:val="28"/>
          <w:szCs w:val="28"/>
        </w:rPr>
        <w:t>Сасновы Бор. Помнік, усталяваны на брацкай магіле, у якой пахаваныя 145 савецкіх воінаў, у тым ліку 8 невядомых.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537B13">
        <w:rPr>
          <w:rFonts w:ascii="Times New Roman" w:hAnsi="Times New Roman" w:cs="Times New Roman"/>
          <w:sz w:val="28"/>
          <w:szCs w:val="28"/>
          <w:lang w:val="be-BY"/>
        </w:rPr>
        <w:t xml:space="preserve">Светлагорск. Манумент </w:t>
      </w:r>
      <w:r>
        <w:rPr>
          <w:rFonts w:ascii="Times New Roman" w:hAnsi="Times New Roman" w:cs="Times New Roman"/>
          <w:sz w:val="28"/>
          <w:szCs w:val="28"/>
          <w:lang w:val="be-BY"/>
        </w:rPr>
        <w:t>“З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>вон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 xml:space="preserve"> усталяваны ў гонар воінаў, якія загінулі за вызваленне Светлагорскага раёна ў гады Вялікай Айчыннай вайны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(гл. папярэдняе пытанне)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 xml:space="preserve">. </w:t>
      </w:r>
      <w:r w:rsidRPr="00BF05B1">
        <w:rPr>
          <w:rFonts w:ascii="Times New Roman" w:hAnsi="Times New Roman" w:cs="Times New Roman"/>
          <w:sz w:val="28"/>
          <w:szCs w:val="28"/>
        </w:rPr>
        <w:t xml:space="preserve">Помнік, усталяваны на </w:t>
      </w:r>
      <w:r>
        <w:rPr>
          <w:rFonts w:ascii="Times New Roman" w:hAnsi="Times New Roman" w:cs="Times New Roman"/>
          <w:sz w:val="28"/>
          <w:szCs w:val="28"/>
        </w:rPr>
        <w:t>брацкай магіле савецкім воінам.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Алея Героеў. Бюст Герою Савецкага Саюза В. І. Чамадураву.</w:t>
      </w:r>
    </w:p>
    <w:p w:rsidR="006F0140" w:rsidRPr="007F577B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Судавіца. Курган Славы ў гонар наступлення савецкіх войск у 1944 г.</w:t>
      </w:r>
    </w:p>
    <w:p w:rsidR="006F0140" w:rsidRPr="007F577B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F577B">
        <w:rPr>
          <w:rFonts w:ascii="Times New Roman" w:hAnsi="Times New Roman" w:cs="Times New Roman"/>
          <w:sz w:val="28"/>
          <w:szCs w:val="28"/>
          <w:lang w:val="be-BY"/>
        </w:rPr>
        <w:t xml:space="preserve">Чыркавічы. Помнік, усталяваны </w:t>
      </w:r>
      <w:r>
        <w:rPr>
          <w:rFonts w:ascii="Times New Roman" w:hAnsi="Times New Roman" w:cs="Times New Roman"/>
          <w:sz w:val="28"/>
          <w:szCs w:val="28"/>
          <w:lang w:val="be-BY"/>
        </w:rPr>
        <w:t>каля</w:t>
      </w:r>
      <w:r w:rsidRPr="007F577B">
        <w:rPr>
          <w:rFonts w:ascii="Times New Roman" w:hAnsi="Times New Roman" w:cs="Times New Roman"/>
          <w:sz w:val="28"/>
          <w:szCs w:val="28"/>
          <w:lang w:val="be-BY"/>
        </w:rPr>
        <w:t xml:space="preserve"> брацкіх магіл, у якіх пахавана больш за 3</w:t>
      </w:r>
      <w:r>
        <w:rPr>
          <w:rFonts w:ascii="Times New Roman" w:hAnsi="Times New Roman" w:cs="Times New Roman"/>
          <w:sz w:val="28"/>
          <w:szCs w:val="28"/>
          <w:lang w:val="be-BY"/>
        </w:rPr>
        <w:t> 000 воінаў, якія загінулі ў гад</w:t>
      </w:r>
      <w:r w:rsidRPr="007F577B">
        <w:rPr>
          <w:rFonts w:ascii="Times New Roman" w:hAnsi="Times New Roman" w:cs="Times New Roman"/>
          <w:sz w:val="28"/>
          <w:szCs w:val="28"/>
          <w:lang w:val="be-BY"/>
        </w:rPr>
        <w:t>ы вайны.</w:t>
      </w:r>
    </w:p>
    <w:p w:rsidR="006F0140" w:rsidRPr="00537B13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be-BY"/>
        </w:rPr>
      </w:pPr>
      <w:r w:rsidRPr="007F577B">
        <w:rPr>
          <w:rFonts w:ascii="Times New Roman" w:hAnsi="Times New Roman" w:cs="Times New Roman"/>
          <w:i/>
          <w:iCs/>
          <w:sz w:val="28"/>
          <w:szCs w:val="28"/>
          <w:lang w:val="be-BY"/>
        </w:rPr>
        <w:t>Хо</w:t>
      </w:r>
      <w:r w:rsidRPr="00537B13">
        <w:rPr>
          <w:rFonts w:ascii="Times New Roman" w:hAnsi="Times New Roman" w:cs="Times New Roman"/>
          <w:i/>
          <w:iCs/>
          <w:sz w:val="28"/>
          <w:szCs w:val="28"/>
          <w:lang w:val="be-BY"/>
        </w:rPr>
        <w:t>йніцкі р-н.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lastRenderedPageBreak/>
        <w:t>А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>мельк</w:t>
      </w:r>
      <w:r>
        <w:rPr>
          <w:rFonts w:ascii="Times New Roman" w:hAnsi="Times New Roman" w:cs="Times New Roman"/>
          <w:sz w:val="28"/>
          <w:szCs w:val="28"/>
          <w:lang w:val="be-BY"/>
        </w:rPr>
        <w:t>аўшчы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>на. Брацкая магіла мірных жыхароў, расстраляных фашыстамі.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Помнік савецкія воінам. Брацкая магіла мірных жыхароў, расстраляных фашыстамі.</w:t>
      </w:r>
    </w:p>
    <w:p w:rsidR="006F0140" w:rsidRPr="00FC5853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Бабчын. Помнік загінуўшым землякам.</w:t>
      </w:r>
    </w:p>
    <w:p w:rsidR="006F0140" w:rsidRPr="00537B13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537B13">
        <w:rPr>
          <w:rFonts w:ascii="Times New Roman" w:hAnsi="Times New Roman" w:cs="Times New Roman"/>
          <w:sz w:val="28"/>
          <w:szCs w:val="28"/>
          <w:lang w:val="be-BY"/>
        </w:rPr>
        <w:t>Баршчоўка. Помнік савецкім воінам, якія загінулі ў гады вайны.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Глінішча. Помнік воінам, партызанам і мірным жыхарам, што загінулі ў гады вайны.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Радзін. Помнік загінуўшым у гады вайны.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876A7E">
        <w:rPr>
          <w:rFonts w:ascii="Times New Roman" w:hAnsi="Times New Roman" w:cs="Times New Roman"/>
          <w:sz w:val="28"/>
          <w:szCs w:val="28"/>
          <w:lang w:val="be-BY"/>
        </w:rPr>
        <w:t>Тульгавічы. Помнік партызанам-к</w:t>
      </w:r>
      <w:r>
        <w:rPr>
          <w:rFonts w:ascii="Times New Roman" w:hAnsi="Times New Roman" w:cs="Times New Roman"/>
          <w:sz w:val="28"/>
          <w:szCs w:val="28"/>
          <w:lang w:val="be-BY"/>
        </w:rPr>
        <w:t>аў</w:t>
      </w:r>
      <w:r w:rsidRPr="00876A7E">
        <w:rPr>
          <w:rFonts w:ascii="Times New Roman" w:hAnsi="Times New Roman" w:cs="Times New Roman"/>
          <w:sz w:val="28"/>
          <w:szCs w:val="28"/>
          <w:lang w:val="be-BY"/>
        </w:rPr>
        <w:t>пако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876A7E">
        <w:rPr>
          <w:rFonts w:ascii="Times New Roman" w:hAnsi="Times New Roman" w:cs="Times New Roman"/>
          <w:sz w:val="28"/>
          <w:szCs w:val="28"/>
          <w:lang w:val="be-BY"/>
        </w:rPr>
        <w:t>ц</w:t>
      </w:r>
      <w:r>
        <w:rPr>
          <w:rFonts w:ascii="Times New Roman" w:hAnsi="Times New Roman" w:cs="Times New Roman"/>
          <w:sz w:val="28"/>
          <w:szCs w:val="28"/>
          <w:lang w:val="be-BY"/>
        </w:rPr>
        <w:t>ам</w:t>
      </w:r>
      <w:r w:rsidRPr="00876A7E">
        <w:rPr>
          <w:rFonts w:ascii="Times New Roman" w:hAnsi="Times New Roman" w:cs="Times New Roman"/>
          <w:sz w:val="28"/>
          <w:szCs w:val="28"/>
          <w:lang w:val="be-BY"/>
        </w:rPr>
        <w:t>.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Помнік загінуўшым у гады вайны.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Тунеўшчына. Помнік на магіле Героя Савецкага Саюза Грачыхіна М. А.</w:t>
      </w:r>
    </w:p>
    <w:p w:rsidR="006F0140" w:rsidRPr="00876A7E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Хойнікі. Мемарыял загінуўшым воінам. Помнік воінам і мірным жыхарам, што загінулі ў гады вайны.</w:t>
      </w:r>
    </w:p>
    <w:p w:rsidR="006F0140" w:rsidRPr="00876A7E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876A7E">
        <w:rPr>
          <w:rFonts w:ascii="Times New Roman" w:hAnsi="Times New Roman" w:cs="Times New Roman"/>
          <w:i/>
          <w:iCs/>
          <w:sz w:val="28"/>
          <w:szCs w:val="28"/>
          <w:lang w:val="be-BY"/>
        </w:rPr>
        <w:t>Чачэрскі р-н.</w:t>
      </w:r>
      <w:r w:rsidRPr="00876A7E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:rsidR="006F0140" w:rsidRPr="00876A7E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876A7E">
        <w:rPr>
          <w:rFonts w:ascii="Times New Roman" w:hAnsi="Times New Roman" w:cs="Times New Roman"/>
          <w:sz w:val="28"/>
          <w:szCs w:val="28"/>
          <w:lang w:val="be-BY"/>
        </w:rPr>
        <w:t>М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876A7E">
        <w:rPr>
          <w:rFonts w:ascii="Times New Roman" w:hAnsi="Times New Roman" w:cs="Times New Roman"/>
          <w:sz w:val="28"/>
          <w:szCs w:val="28"/>
          <w:lang w:val="be-BY"/>
        </w:rPr>
        <w:t>настыр</w:t>
      </w:r>
      <w:r>
        <w:rPr>
          <w:rFonts w:ascii="Times New Roman" w:hAnsi="Times New Roman" w:cs="Times New Roman"/>
          <w:sz w:val="28"/>
          <w:szCs w:val="28"/>
          <w:lang w:val="be-BY"/>
        </w:rPr>
        <w:t>о</w:t>
      </w:r>
      <w:r w:rsidRPr="00876A7E">
        <w:rPr>
          <w:rFonts w:ascii="Times New Roman" w:hAnsi="Times New Roman" w:cs="Times New Roman"/>
          <w:sz w:val="28"/>
          <w:szCs w:val="28"/>
          <w:lang w:val="be-BY"/>
        </w:rPr>
        <w:t>к. Брацкая магіла савецкіх воінаў.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Нісімкавічы. Помнік партызанам Першай Чачэрскай партызанскай брыгады. Бюст Героям Савецкага Саюза братам Лізюковым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Покаць. Помнік загінуўшым у гады вайны.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Сідаравічы. Помнік загінуўшым у гады вайны.</w:t>
      </w:r>
    </w:p>
    <w:p w:rsidR="006F0140" w:rsidRPr="0060104D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60104D">
        <w:rPr>
          <w:rFonts w:ascii="Times New Roman" w:hAnsi="Times New Roman" w:cs="Times New Roman"/>
          <w:sz w:val="28"/>
          <w:szCs w:val="28"/>
          <w:lang w:val="be-BY"/>
        </w:rPr>
        <w:t>Х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60104D">
        <w:rPr>
          <w:rFonts w:ascii="Times New Roman" w:hAnsi="Times New Roman" w:cs="Times New Roman"/>
          <w:sz w:val="28"/>
          <w:szCs w:val="28"/>
          <w:lang w:val="be-BY"/>
        </w:rPr>
        <w:t>лоч</w:t>
      </w:r>
      <w:r>
        <w:rPr>
          <w:rFonts w:ascii="Times New Roman" w:hAnsi="Times New Roman" w:cs="Times New Roman"/>
          <w:sz w:val="28"/>
          <w:szCs w:val="28"/>
          <w:lang w:val="be-BY"/>
        </w:rPr>
        <w:t>ча</w:t>
      </w:r>
      <w:r w:rsidRPr="0060104D">
        <w:rPr>
          <w:rFonts w:ascii="Times New Roman" w:hAnsi="Times New Roman" w:cs="Times New Roman"/>
          <w:sz w:val="28"/>
          <w:szCs w:val="28"/>
          <w:lang w:val="be-BY"/>
        </w:rPr>
        <w:t>. Помнік, усталяваны ў 1959 годзе на брацкай магіле, у якой пахаван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60104D">
        <w:rPr>
          <w:rFonts w:ascii="Times New Roman" w:hAnsi="Times New Roman" w:cs="Times New Roman"/>
          <w:sz w:val="28"/>
          <w:szCs w:val="28"/>
          <w:lang w:val="be-BY"/>
        </w:rPr>
        <w:t xml:space="preserve"> 47 савецкіх воінаў, якія загінулі ў гады вайны.</w:t>
      </w:r>
    </w:p>
    <w:p w:rsidR="006F0140" w:rsidRPr="00BF05B1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B1">
        <w:rPr>
          <w:rFonts w:ascii="Times New Roman" w:hAnsi="Times New Roman" w:cs="Times New Roman"/>
          <w:sz w:val="28"/>
          <w:szCs w:val="28"/>
        </w:rPr>
        <w:t>Чачэрск Замкавая гара. Помнік, усталяваны на брацкай магіле, у якой пахавана 17 савецкіх воінаў, якія загінулі пры вызваленні горада.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876A7E"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6F0140" w:rsidRPr="0060104D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60104D">
        <w:rPr>
          <w:rFonts w:ascii="Times New Roman" w:hAnsi="Times New Roman" w:cs="Times New Roman"/>
          <w:sz w:val="28"/>
          <w:szCs w:val="28"/>
          <w:lang w:val="be-BY"/>
        </w:rPr>
        <w:t>У рэалізацыі палітыкі па ўвекавечанні памяці аб падзеях Вялікай Айчыннай вайны ў Беларусі задзейнічаны Міністэрства абароны, Міністэрства культуры, органы МУС, КДБ, Міністэрства замежных спраў, іншыя міністэрствы і ведамствы, а таксама органы мясцовага кіравання і грамадскія арганізацыі. Мемарыялізацыя памяці пра падзеі В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ялікай </w:t>
      </w:r>
      <w:r w:rsidRPr="0060104D">
        <w:rPr>
          <w:rFonts w:ascii="Times New Roman" w:hAnsi="Times New Roman" w:cs="Times New Roman"/>
          <w:sz w:val="28"/>
          <w:szCs w:val="28"/>
          <w:lang w:val="be-BY"/>
        </w:rPr>
        <w:t>А</w:t>
      </w:r>
      <w:r>
        <w:rPr>
          <w:rFonts w:ascii="Times New Roman" w:hAnsi="Times New Roman" w:cs="Times New Roman"/>
          <w:sz w:val="28"/>
          <w:szCs w:val="28"/>
          <w:lang w:val="be-BY"/>
        </w:rPr>
        <w:t>йчыннай вайны</w:t>
      </w:r>
      <w:r w:rsidRPr="0060104D">
        <w:rPr>
          <w:rFonts w:ascii="Times New Roman" w:hAnsi="Times New Roman" w:cs="Times New Roman"/>
          <w:sz w:val="28"/>
          <w:szCs w:val="28"/>
          <w:lang w:val="be-BY"/>
        </w:rPr>
        <w:t xml:space="preserve"> вядзецца ў наступных формах: 1) збудаванне мемарыяльных комплексаў, помнікаў, надмагілляў і іншых памятных знакаў, а таксама абсталяванне месцаў пахавання абаронцаў Айчыны і ахвяр вайны; 2) захаванне асобных тэрыторый і аб'ектаў, гістарычна звязаных з гераічнымі подзвігамі загіну</w:t>
      </w:r>
      <w:r>
        <w:rPr>
          <w:rFonts w:ascii="Times New Roman" w:hAnsi="Times New Roman" w:cs="Times New Roman"/>
          <w:sz w:val="28"/>
          <w:szCs w:val="28"/>
          <w:lang w:val="be-BY"/>
        </w:rPr>
        <w:t>ўшых</w:t>
      </w:r>
      <w:r w:rsidRPr="0060104D">
        <w:rPr>
          <w:rFonts w:ascii="Times New Roman" w:hAnsi="Times New Roman" w:cs="Times New Roman"/>
          <w:sz w:val="28"/>
          <w:szCs w:val="28"/>
          <w:lang w:val="be-BY"/>
        </w:rPr>
        <w:t xml:space="preserve"> пры абароне Айчыны; 3) занясенне на помнікі, абеліскі і ў гісторыка-дакументальныя хронікі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60104D">
        <w:rPr>
          <w:rFonts w:ascii="Times New Roman" w:hAnsi="Times New Roman" w:cs="Times New Roman"/>
          <w:sz w:val="28"/>
          <w:szCs w:val="28"/>
          <w:lang w:val="be-BY"/>
        </w:rPr>
        <w:t>Памяць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60104D">
        <w:rPr>
          <w:rFonts w:ascii="Times New Roman" w:hAnsi="Times New Roman" w:cs="Times New Roman"/>
          <w:sz w:val="28"/>
          <w:szCs w:val="28"/>
          <w:lang w:val="be-BY"/>
        </w:rPr>
        <w:t xml:space="preserve"> прозвішчаў загіну</w:t>
      </w:r>
      <w:r>
        <w:rPr>
          <w:rFonts w:ascii="Times New Roman" w:hAnsi="Times New Roman" w:cs="Times New Roman"/>
          <w:sz w:val="28"/>
          <w:szCs w:val="28"/>
          <w:lang w:val="be-BY"/>
        </w:rPr>
        <w:t>ўш</w:t>
      </w:r>
      <w:r w:rsidRPr="0060104D">
        <w:rPr>
          <w:rFonts w:ascii="Times New Roman" w:hAnsi="Times New Roman" w:cs="Times New Roman"/>
          <w:sz w:val="28"/>
          <w:szCs w:val="28"/>
          <w:lang w:val="be-BY"/>
        </w:rPr>
        <w:t>ых абаронцаў Айчыны і ахвяр вайны і іншых звестак аб</w:t>
      </w:r>
      <w:r w:rsidRPr="0060104D">
        <w:rPr>
          <w:lang w:val="be-BY"/>
        </w:rPr>
        <w:t xml:space="preserve"> </w:t>
      </w:r>
      <w:r w:rsidRPr="0060104D">
        <w:rPr>
          <w:rFonts w:ascii="Times New Roman" w:hAnsi="Times New Roman" w:cs="Times New Roman"/>
          <w:sz w:val="28"/>
          <w:szCs w:val="28"/>
          <w:lang w:val="be-BY"/>
        </w:rPr>
        <w:t xml:space="preserve">іх; 4) стварэнне мемарыяльных </w:t>
      </w:r>
      <w:r>
        <w:rPr>
          <w:rFonts w:ascii="Times New Roman" w:hAnsi="Times New Roman" w:cs="Times New Roman"/>
          <w:sz w:val="28"/>
          <w:szCs w:val="28"/>
          <w:lang w:val="be-BY"/>
        </w:rPr>
        <w:t>музеяў</w:t>
      </w:r>
      <w:r w:rsidRPr="0060104D">
        <w:rPr>
          <w:rFonts w:ascii="Times New Roman" w:hAnsi="Times New Roman" w:cs="Times New Roman"/>
          <w:sz w:val="28"/>
          <w:szCs w:val="28"/>
          <w:lang w:val="be-BY"/>
        </w:rPr>
        <w:t>, арганізацыя выстаў, тэматычных экспазіцый; 5) выкарыстанне сродкаў масавай інфармацыі, культуры і мастацтва; 6) прысваенне населеным пунктам, вуліца</w:t>
      </w:r>
      <w:r>
        <w:rPr>
          <w:rFonts w:ascii="Times New Roman" w:hAnsi="Times New Roman" w:cs="Times New Roman"/>
          <w:sz w:val="28"/>
          <w:szCs w:val="28"/>
          <w:lang w:val="be-BY"/>
        </w:rPr>
        <w:t>м</w:t>
      </w:r>
      <w:r w:rsidRPr="0060104D">
        <w:rPr>
          <w:rFonts w:ascii="Times New Roman" w:hAnsi="Times New Roman" w:cs="Times New Roman"/>
          <w:sz w:val="28"/>
          <w:szCs w:val="28"/>
          <w:lang w:val="be-BY"/>
        </w:rPr>
        <w:t xml:space="preserve"> і плошча</w:t>
      </w:r>
      <w:r>
        <w:rPr>
          <w:rFonts w:ascii="Times New Roman" w:hAnsi="Times New Roman" w:cs="Times New Roman"/>
          <w:sz w:val="28"/>
          <w:szCs w:val="28"/>
          <w:lang w:val="be-BY"/>
        </w:rPr>
        <w:t>м</w:t>
      </w:r>
      <w:r w:rsidRPr="0060104D">
        <w:rPr>
          <w:rFonts w:ascii="Times New Roman" w:hAnsi="Times New Roman" w:cs="Times New Roman"/>
          <w:sz w:val="28"/>
          <w:szCs w:val="28"/>
          <w:lang w:val="be-BY"/>
        </w:rPr>
        <w:t>, аб'екта</w:t>
      </w:r>
      <w:r>
        <w:rPr>
          <w:rFonts w:ascii="Times New Roman" w:hAnsi="Times New Roman" w:cs="Times New Roman"/>
          <w:sz w:val="28"/>
          <w:szCs w:val="28"/>
          <w:lang w:val="be-BY"/>
        </w:rPr>
        <w:t>м</w:t>
      </w:r>
      <w:r w:rsidRPr="0060104D">
        <w:rPr>
          <w:rFonts w:ascii="Times New Roman" w:hAnsi="Times New Roman" w:cs="Times New Roman"/>
          <w:sz w:val="28"/>
          <w:szCs w:val="28"/>
          <w:lang w:val="be-BY"/>
        </w:rPr>
        <w:t>, установам, прадпрыемствам, арганізацыям, навучальным установам, воінскім час</w:t>
      </w:r>
      <w:r>
        <w:rPr>
          <w:rFonts w:ascii="Times New Roman" w:hAnsi="Times New Roman" w:cs="Times New Roman"/>
          <w:sz w:val="28"/>
          <w:szCs w:val="28"/>
          <w:lang w:val="be-BY"/>
        </w:rPr>
        <w:t>тка</w:t>
      </w:r>
      <w:r w:rsidRPr="0060104D">
        <w:rPr>
          <w:rFonts w:ascii="Times New Roman" w:hAnsi="Times New Roman" w:cs="Times New Roman"/>
          <w:sz w:val="28"/>
          <w:szCs w:val="28"/>
          <w:lang w:val="be-BY"/>
        </w:rPr>
        <w:t>м, караблям і судам імёнаў загінуўшых пры абароне Айчыны.</w:t>
      </w:r>
    </w:p>
    <w:p w:rsidR="006F0140" w:rsidRPr="00537B13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Работа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 xml:space="preserve"> па мемарыялізацыі падзей В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ялікай 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>А</w:t>
      </w:r>
      <w:r>
        <w:rPr>
          <w:rFonts w:ascii="Times New Roman" w:hAnsi="Times New Roman" w:cs="Times New Roman"/>
          <w:sz w:val="28"/>
          <w:szCs w:val="28"/>
          <w:lang w:val="be-BY"/>
        </w:rPr>
        <w:t>йчыннай вайны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 xml:space="preserve"> вядзецца. У Беларусі практычна немагчыма знайсці за</w:t>
      </w:r>
      <w:r>
        <w:rPr>
          <w:rFonts w:ascii="Times New Roman" w:hAnsi="Times New Roman" w:cs="Times New Roman"/>
          <w:sz w:val="28"/>
          <w:szCs w:val="28"/>
          <w:lang w:val="be-BY"/>
        </w:rPr>
        <w:t>бы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 xml:space="preserve">тых магіл і помнікаў. Штогод, 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lastRenderedPageBreak/>
        <w:t>дзякуючы дзейнасці 52-га асобнага спецыялізаванага пошукавага батальёна, ўсталёўваюцца новыя месцы пахаванняў удзельнікаў вайны, вяртаюцца з н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>бы</w:t>
      </w:r>
      <w:r>
        <w:rPr>
          <w:rFonts w:ascii="Times New Roman" w:hAnsi="Times New Roman" w:cs="Times New Roman"/>
          <w:sz w:val="28"/>
          <w:szCs w:val="28"/>
          <w:lang w:val="be-BY"/>
        </w:rPr>
        <w:t>ту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 xml:space="preserve"> імёны воінаў, якія загінулі на беларускай зямлі і лічыліся да гэтага прапаўшымі без вестак. </w:t>
      </w:r>
      <w:r>
        <w:rPr>
          <w:rFonts w:ascii="Times New Roman" w:hAnsi="Times New Roman" w:cs="Times New Roman"/>
          <w:sz w:val="28"/>
          <w:szCs w:val="28"/>
          <w:lang w:val="be-BY"/>
        </w:rPr>
        <w:t>Намагання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 xml:space="preserve">мі гісторыкаў, музейных работнікаў і грамадскіх актывістаў пры дапамозе электроннага рэсурсу 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 xml:space="preserve">БД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>Мемарыял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>дакладняюцца спісы землякоў, якія змагаліся з захопнікамі, а таксама воінаў Чырвонай Арміі, якія загінулі пры вызваленні Беларусі.</w:t>
      </w:r>
    </w:p>
    <w:p w:rsidR="006F0140" w:rsidRPr="00537B13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be-BY"/>
        </w:rPr>
        <w:t xml:space="preserve">Тэма 9. </w:t>
      </w:r>
      <w:r w:rsidRPr="00E2141E">
        <w:rPr>
          <w:rFonts w:ascii="Times New Roman" w:hAnsi="Times New Roman" w:cs="Times New Roman"/>
          <w:b/>
          <w:bCs/>
          <w:sz w:val="28"/>
          <w:szCs w:val="28"/>
        </w:rPr>
        <w:t>Нематэрыяльная гісторыка-культурная спадчына Гомельшчыны</w:t>
      </w:r>
      <w:r>
        <w:rPr>
          <w:rFonts w:ascii="Times New Roman" w:hAnsi="Times New Roman" w:cs="Times New Roman"/>
          <w:b/>
          <w:bCs/>
          <w:sz w:val="28"/>
          <w:szCs w:val="28"/>
          <w:lang w:val="be-BY"/>
        </w:rPr>
        <w:t>.</w:t>
      </w:r>
    </w:p>
    <w:p w:rsidR="006F0140" w:rsidRPr="00E2141E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be-BY"/>
        </w:rPr>
      </w:pPr>
    </w:p>
    <w:p w:rsidR="006F0140" w:rsidRPr="00E2141E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BF05B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  <w:r w:rsidRPr="00BF05B1">
        <w:rPr>
          <w:rFonts w:ascii="Times New Roman" w:hAnsi="Times New Roman" w:cs="Times New Roman"/>
          <w:sz w:val="28"/>
          <w:szCs w:val="28"/>
        </w:rPr>
        <w:t xml:space="preserve"> Звычаі, традыцыі, абрады на Гомельшчыне як элемент гісторыка-культурнай спадчыны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6F0140" w:rsidRPr="00E2141E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BF05B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  <w:r w:rsidRPr="00BF05B1">
        <w:rPr>
          <w:rFonts w:ascii="Times New Roman" w:hAnsi="Times New Roman" w:cs="Times New Roman"/>
          <w:sz w:val="28"/>
          <w:szCs w:val="28"/>
        </w:rPr>
        <w:t xml:space="preserve"> Мова і дыялекты на Гомельшчыне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6F0140" w:rsidRPr="00E2141E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BF05B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  <w:r w:rsidRPr="00BF05B1">
        <w:rPr>
          <w:rFonts w:ascii="Times New Roman" w:hAnsi="Times New Roman" w:cs="Times New Roman"/>
          <w:sz w:val="28"/>
          <w:szCs w:val="28"/>
        </w:rPr>
        <w:t xml:space="preserve"> Фальклор і яго захаванне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be-BY"/>
        </w:rPr>
      </w:pPr>
      <w:r>
        <w:rPr>
          <w:rFonts w:ascii="Times New Roman" w:hAnsi="Times New Roman" w:cs="Times New Roman"/>
          <w:sz w:val="28"/>
          <w:szCs w:val="28"/>
          <w:u w:val="single"/>
          <w:lang w:val="be-BY"/>
        </w:rPr>
        <w:t>Канспект лекцыі:</w:t>
      </w:r>
    </w:p>
    <w:p w:rsidR="006F0140" w:rsidRPr="00E2141E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be-BY"/>
        </w:rPr>
      </w:pP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F1C8E">
        <w:rPr>
          <w:rFonts w:ascii="Times New Roman" w:hAnsi="Times New Roman" w:cs="Times New Roman"/>
          <w:b/>
          <w:bCs/>
          <w:sz w:val="28"/>
          <w:szCs w:val="28"/>
          <w:lang w:val="be-BY"/>
        </w:rPr>
        <w:t>1.</w:t>
      </w:r>
    </w:p>
    <w:p w:rsidR="006F0140" w:rsidRPr="003F1C8E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Канцэпцыя н</w:t>
      </w:r>
      <w:r w:rsidRPr="003F1C8E">
        <w:rPr>
          <w:rFonts w:ascii="Times New Roman" w:hAnsi="Times New Roman" w:cs="Times New Roman"/>
          <w:sz w:val="28"/>
          <w:szCs w:val="28"/>
          <w:lang w:val="be-BY"/>
        </w:rPr>
        <w:t>ематэрыяльна</w:t>
      </w:r>
      <w:r>
        <w:rPr>
          <w:rFonts w:ascii="Times New Roman" w:hAnsi="Times New Roman" w:cs="Times New Roman"/>
          <w:sz w:val="28"/>
          <w:szCs w:val="28"/>
          <w:lang w:val="be-BY"/>
        </w:rPr>
        <w:t>й</w:t>
      </w:r>
      <w:r w:rsidRPr="003F1C8E">
        <w:rPr>
          <w:rFonts w:ascii="Times New Roman" w:hAnsi="Times New Roman" w:cs="Times New Roman"/>
          <w:sz w:val="28"/>
          <w:szCs w:val="28"/>
          <w:lang w:val="be-BY"/>
        </w:rPr>
        <w:t xml:space="preserve"> культурна</w:t>
      </w:r>
      <w:r>
        <w:rPr>
          <w:rFonts w:ascii="Times New Roman" w:hAnsi="Times New Roman" w:cs="Times New Roman"/>
          <w:sz w:val="28"/>
          <w:szCs w:val="28"/>
          <w:lang w:val="be-BY"/>
        </w:rPr>
        <w:t>й</w:t>
      </w:r>
      <w:r w:rsidRPr="003F1C8E">
        <w:rPr>
          <w:rFonts w:ascii="Times New Roman" w:hAnsi="Times New Roman" w:cs="Times New Roman"/>
          <w:sz w:val="28"/>
          <w:szCs w:val="28"/>
          <w:lang w:val="be-BY"/>
        </w:rPr>
        <w:t xml:space="preserve"> спадчын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3F1C8E">
        <w:rPr>
          <w:rFonts w:ascii="Times New Roman" w:hAnsi="Times New Roman" w:cs="Times New Roman"/>
          <w:sz w:val="28"/>
          <w:szCs w:val="28"/>
          <w:lang w:val="be-BY"/>
        </w:rPr>
        <w:t xml:space="preserve"> была прапанавана ў 1990-х гадах як аналаг Спісу сусветнай спадчыны ЮНЕСКА, які надае асноўн</w:t>
      </w:r>
      <w:r>
        <w:rPr>
          <w:rFonts w:ascii="Times New Roman" w:hAnsi="Times New Roman" w:cs="Times New Roman"/>
          <w:sz w:val="28"/>
          <w:szCs w:val="28"/>
          <w:lang w:val="be-BY"/>
        </w:rPr>
        <w:t>ую</w:t>
      </w:r>
      <w:r w:rsidRPr="003F1C8E">
        <w:rPr>
          <w:rFonts w:ascii="Times New Roman" w:hAnsi="Times New Roman" w:cs="Times New Roman"/>
          <w:sz w:val="28"/>
          <w:szCs w:val="28"/>
          <w:lang w:val="be-BY"/>
        </w:rPr>
        <w:t xml:space="preserve"> ўваг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3F1C8E">
        <w:rPr>
          <w:rFonts w:ascii="Times New Roman" w:hAnsi="Times New Roman" w:cs="Times New Roman"/>
          <w:sz w:val="28"/>
          <w:szCs w:val="28"/>
          <w:lang w:val="be-BY"/>
        </w:rPr>
        <w:t xml:space="preserve"> матэрыяльнай культуры. У 2001 годзе арганізацыяй ЮНЕСКА бы</w:t>
      </w:r>
      <w:r>
        <w:rPr>
          <w:rFonts w:ascii="Times New Roman" w:hAnsi="Times New Roman" w:cs="Times New Roman"/>
          <w:sz w:val="28"/>
          <w:szCs w:val="28"/>
          <w:lang w:val="be-BY"/>
        </w:rPr>
        <w:t>ло праведзена</w:t>
      </w:r>
      <w:r w:rsidRPr="003F1C8E">
        <w:rPr>
          <w:rFonts w:ascii="Times New Roman" w:hAnsi="Times New Roman" w:cs="Times New Roman"/>
          <w:sz w:val="28"/>
          <w:szCs w:val="28"/>
          <w:lang w:val="be-BY"/>
        </w:rPr>
        <w:t xml:space="preserve"> апытанне сярод дзяржаў і няўрадавых арганізацый для вызначэння канцэпцыі абароны нематэрыяльнай спадчыны.</w:t>
      </w:r>
    </w:p>
    <w:p w:rsidR="006F0140" w:rsidRPr="00537B13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F1C8E">
        <w:rPr>
          <w:rFonts w:ascii="Times New Roman" w:hAnsi="Times New Roman" w:cs="Times New Roman"/>
          <w:sz w:val="28"/>
          <w:szCs w:val="28"/>
          <w:lang w:val="be-BY"/>
        </w:rPr>
        <w:t xml:space="preserve">У адпаведнасці з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3F1C8E">
        <w:rPr>
          <w:rFonts w:ascii="Times New Roman" w:hAnsi="Times New Roman" w:cs="Times New Roman"/>
          <w:sz w:val="28"/>
          <w:szCs w:val="28"/>
          <w:lang w:val="be-BY"/>
        </w:rPr>
        <w:t>Міжнароднай канвенцыяй аб ахове нематэрыяльнай культурнай спадчыны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3F1C8E">
        <w:rPr>
          <w:rFonts w:ascii="Times New Roman" w:hAnsi="Times New Roman" w:cs="Times New Roman"/>
          <w:sz w:val="28"/>
          <w:szCs w:val="28"/>
          <w:lang w:val="be-BY"/>
        </w:rPr>
        <w:t>, прынятай ЮНЕСКА ў 2003 г</w:t>
      </w:r>
      <w:r>
        <w:rPr>
          <w:rFonts w:ascii="Times New Roman" w:hAnsi="Times New Roman" w:cs="Times New Roman"/>
          <w:sz w:val="28"/>
          <w:szCs w:val="28"/>
          <w:lang w:val="be-BY"/>
        </w:rPr>
        <w:t>одзе</w:t>
      </w:r>
      <w:r w:rsidRPr="003F1C8E">
        <w:rPr>
          <w:rFonts w:ascii="Times New Roman" w:hAnsi="Times New Roman" w:cs="Times New Roman"/>
          <w:sz w:val="28"/>
          <w:szCs w:val="28"/>
          <w:lang w:val="be-BY"/>
        </w:rPr>
        <w:t xml:space="preserve">, нематэрыяльная культурная спадчына ўключае ў сябе звычаі, формы ўяўлення і выяўлення, веды і навыкі, а таксама звязаныя з імі інструменты, прадметы, </w:t>
      </w:r>
      <w:r>
        <w:rPr>
          <w:rFonts w:ascii="Times New Roman" w:hAnsi="Times New Roman" w:cs="Times New Roman"/>
          <w:sz w:val="28"/>
          <w:szCs w:val="28"/>
          <w:lang w:val="be-BY"/>
        </w:rPr>
        <w:t>артэфакты і культурныя прасторы</w:t>
      </w:r>
      <w:r w:rsidRPr="003F1C8E">
        <w:rPr>
          <w:rFonts w:ascii="Times New Roman" w:hAnsi="Times New Roman" w:cs="Times New Roman"/>
          <w:sz w:val="28"/>
          <w:szCs w:val="28"/>
          <w:lang w:val="be-BY"/>
        </w:rPr>
        <w:t xml:space="preserve">, прызнаныя супольнасцямі, групамі і ў некаторых выпадках асобнымі людзьмі ў якасці часткі іх культурнай спадчыны. 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>Як правіла, нематэрыяльная культурная спадчына перадаецца з пакалення ў пакаленне, беражліва захоўваецца і пастаянна ўзнаўляецца. Нематэрыяльная культурная спадчына ўяўляе сабой разнастайн</w:t>
      </w:r>
      <w:r>
        <w:rPr>
          <w:rFonts w:ascii="Times New Roman" w:hAnsi="Times New Roman" w:cs="Times New Roman"/>
          <w:sz w:val="28"/>
          <w:szCs w:val="28"/>
          <w:lang w:val="be-BY"/>
        </w:rPr>
        <w:t>ую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 xml:space="preserve"> спадчын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 xml:space="preserve"> чалавецтва і з'яўляецца найбольш важным сродкам культурнай ідэнтыфікацыі.</w:t>
      </w:r>
    </w:p>
    <w:p w:rsidR="006F0140" w:rsidRPr="004734E9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537B13">
        <w:rPr>
          <w:rFonts w:ascii="Times New Roman" w:hAnsi="Times New Roman" w:cs="Times New Roman"/>
          <w:sz w:val="28"/>
          <w:szCs w:val="28"/>
          <w:lang w:val="be-BY"/>
        </w:rPr>
        <w:t>Нематэрыяльная культурная спадчына ўяўляе сабой сукупнасць традыцыйных для дадзенай супольнасці формаў культурнай дзейнасці, якія фарміруюць у я</w:t>
      </w:r>
      <w:r>
        <w:rPr>
          <w:rFonts w:ascii="Times New Roman" w:hAnsi="Times New Roman" w:cs="Times New Roman"/>
          <w:sz w:val="28"/>
          <w:szCs w:val="28"/>
          <w:lang w:val="be-BY"/>
        </w:rPr>
        <w:t>е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 xml:space="preserve"> членаў пачуццё самабытнасці і пераемнасці. </w:t>
      </w:r>
      <w:r w:rsidRPr="00BF05B1">
        <w:rPr>
          <w:rFonts w:ascii="Times New Roman" w:hAnsi="Times New Roman" w:cs="Times New Roman"/>
          <w:sz w:val="28"/>
          <w:szCs w:val="28"/>
        </w:rPr>
        <w:t>У навуковай літаратуры прадстаўлены розныя варыянты класіфікацыі аб'ектаў культурнай спадчыны. Аб'екты культурнай спадчыны ўключаюць вусн</w:t>
      </w:r>
      <w:r>
        <w:rPr>
          <w:rFonts w:ascii="Times New Roman" w:hAnsi="Times New Roman" w:cs="Times New Roman"/>
          <w:sz w:val="28"/>
          <w:szCs w:val="28"/>
          <w:lang w:val="be-BY"/>
        </w:rPr>
        <w:t>ую</w:t>
      </w:r>
      <w:r w:rsidRPr="00BF05B1">
        <w:rPr>
          <w:rFonts w:ascii="Times New Roman" w:hAnsi="Times New Roman" w:cs="Times New Roman"/>
          <w:sz w:val="28"/>
          <w:szCs w:val="28"/>
        </w:rPr>
        <w:t xml:space="preserve"> народн</w:t>
      </w:r>
      <w:r>
        <w:rPr>
          <w:rFonts w:ascii="Times New Roman" w:hAnsi="Times New Roman" w:cs="Times New Roman"/>
          <w:sz w:val="28"/>
          <w:szCs w:val="28"/>
          <w:lang w:val="be-BY"/>
        </w:rPr>
        <w:t>ую</w:t>
      </w:r>
      <w:r w:rsidRPr="00BF05B1">
        <w:rPr>
          <w:rFonts w:ascii="Times New Roman" w:hAnsi="Times New Roman" w:cs="Times New Roman"/>
          <w:sz w:val="28"/>
          <w:szCs w:val="28"/>
        </w:rPr>
        <w:t xml:space="preserve"> творчасць, выканальніцкае мастацтва, святочна-абрадавую культуру, гульнявую культуру, тэхнікі і тэхналогіі. Культурная ідэнтычнасць непарыўна звязана з аховай нематэрыяльнай культурнай спадчыны, перадачай яго будучым пакаленням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. Сярод спосабаў захавання </w:t>
      </w:r>
      <w:r>
        <w:rPr>
          <w:rFonts w:ascii="Times New Roman" w:hAnsi="Times New Roman" w:cs="Times New Roman"/>
          <w:sz w:val="28"/>
          <w:szCs w:val="28"/>
          <w:lang w:val="be-BY"/>
        </w:rPr>
        <w:lastRenderedPageBreak/>
        <w:t>нематэрыяльнай культурнай спадчыны сваю эфектыўнасць паказала ўключэнне яе элементаў у</w:t>
      </w:r>
      <w:r w:rsidRPr="004734E9">
        <w:rPr>
          <w:rFonts w:ascii="Times New Roman" w:hAnsi="Times New Roman" w:cs="Times New Roman"/>
          <w:sz w:val="28"/>
          <w:szCs w:val="28"/>
          <w:lang w:val="be-BY"/>
        </w:rPr>
        <w:t xml:space="preserve"> сістэму турызм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4734E9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6F0140" w:rsidRPr="00BF05B1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4E9">
        <w:rPr>
          <w:rFonts w:ascii="Times New Roman" w:hAnsi="Times New Roman" w:cs="Times New Roman"/>
          <w:sz w:val="28"/>
          <w:szCs w:val="28"/>
          <w:lang w:val="be-BY"/>
        </w:rPr>
        <w:t xml:space="preserve">У навуковых </w:t>
      </w:r>
      <w:r>
        <w:rPr>
          <w:rFonts w:ascii="Times New Roman" w:hAnsi="Times New Roman" w:cs="Times New Roman"/>
          <w:sz w:val="28"/>
          <w:szCs w:val="28"/>
          <w:lang w:val="be-BY"/>
        </w:rPr>
        <w:t>работ</w:t>
      </w:r>
      <w:r w:rsidRPr="004734E9">
        <w:rPr>
          <w:rFonts w:ascii="Times New Roman" w:hAnsi="Times New Roman" w:cs="Times New Roman"/>
          <w:sz w:val="28"/>
          <w:szCs w:val="28"/>
          <w:lang w:val="be-BY"/>
        </w:rPr>
        <w:t>ах выкарыстанне нематэрыяльнай культурнай спадчыны ў сферы турызму разглядаецца з пункту гледжання ўстойлівага развіцця турызму, пры гэтым падкрэсліваецца, што нематэрыяльная культурная спадчына з'яўляецца турыс</w:t>
      </w:r>
      <w:r>
        <w:rPr>
          <w:rFonts w:ascii="Times New Roman" w:hAnsi="Times New Roman" w:cs="Times New Roman"/>
          <w:sz w:val="28"/>
          <w:szCs w:val="28"/>
          <w:lang w:val="be-BY"/>
        </w:rPr>
        <w:t>тычны</w:t>
      </w:r>
      <w:r w:rsidRPr="004734E9">
        <w:rPr>
          <w:rFonts w:ascii="Times New Roman" w:hAnsi="Times New Roman" w:cs="Times New Roman"/>
          <w:sz w:val="28"/>
          <w:szCs w:val="28"/>
          <w:lang w:val="be-BY"/>
        </w:rPr>
        <w:t xml:space="preserve">м актывам. </w:t>
      </w:r>
      <w:r w:rsidRPr="0060104D">
        <w:rPr>
          <w:rFonts w:ascii="Times New Roman" w:hAnsi="Times New Roman" w:cs="Times New Roman"/>
          <w:sz w:val="28"/>
          <w:szCs w:val="28"/>
          <w:lang w:val="be-BY"/>
        </w:rPr>
        <w:t>У залежнасці ад ступені развіцця і асаблівасцяў арганізацыі турыс</w:t>
      </w:r>
      <w:r>
        <w:rPr>
          <w:rFonts w:ascii="Times New Roman" w:hAnsi="Times New Roman" w:cs="Times New Roman"/>
          <w:sz w:val="28"/>
          <w:szCs w:val="28"/>
          <w:lang w:val="be-BY"/>
        </w:rPr>
        <w:t>тычн</w:t>
      </w:r>
      <w:r w:rsidRPr="0060104D">
        <w:rPr>
          <w:rFonts w:ascii="Times New Roman" w:hAnsi="Times New Roman" w:cs="Times New Roman"/>
          <w:sz w:val="28"/>
          <w:szCs w:val="28"/>
          <w:lang w:val="be-BY"/>
        </w:rPr>
        <w:t xml:space="preserve">ай дзейнасці ў той ці іншай краіне, ступень уцягнутасці нематэрыяльнай культурнай спадчыны ў сферу турызму можа быць рознай. </w:t>
      </w:r>
      <w:r>
        <w:rPr>
          <w:rFonts w:ascii="Times New Roman" w:hAnsi="Times New Roman" w:cs="Times New Roman"/>
          <w:sz w:val="28"/>
          <w:szCs w:val="28"/>
          <w:lang w:val="be-BY"/>
        </w:rPr>
        <w:t>Ч</w:t>
      </w:r>
      <w:r w:rsidRPr="00BF05B1">
        <w:rPr>
          <w:rFonts w:ascii="Times New Roman" w:hAnsi="Times New Roman" w:cs="Times New Roman"/>
          <w:sz w:val="28"/>
          <w:szCs w:val="28"/>
        </w:rPr>
        <w:t>ым глыбей нематэрыяльная культурная спадчына інтэгравана ў сферу турызму, тым больш ян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BF05B1">
        <w:rPr>
          <w:rFonts w:ascii="Times New Roman" w:hAnsi="Times New Roman" w:cs="Times New Roman"/>
          <w:sz w:val="28"/>
          <w:szCs w:val="28"/>
        </w:rPr>
        <w:t xml:space="preserve"> абаронена ад страты і забыцця. З гэтых пазіцый важна разуменне таго, наколькі ў той ці іншай краіне развіты віды турызму, якія </w:t>
      </w:r>
      <w:r>
        <w:rPr>
          <w:rFonts w:ascii="Times New Roman" w:hAnsi="Times New Roman" w:cs="Times New Roman"/>
          <w:sz w:val="28"/>
          <w:szCs w:val="28"/>
          <w:lang w:val="be-BY"/>
        </w:rPr>
        <w:t>асноўва</w:t>
      </w:r>
      <w:r w:rsidRPr="00BF05B1">
        <w:rPr>
          <w:rFonts w:ascii="Times New Roman" w:hAnsi="Times New Roman" w:cs="Times New Roman"/>
          <w:sz w:val="28"/>
          <w:szCs w:val="28"/>
        </w:rPr>
        <w:t>юцца на выкарыстанні нематэрыяльнай культурнай спадчыны, і якая я</w:t>
      </w:r>
      <w:r>
        <w:rPr>
          <w:rFonts w:ascii="Times New Roman" w:hAnsi="Times New Roman" w:cs="Times New Roman"/>
          <w:sz w:val="28"/>
          <w:szCs w:val="28"/>
          <w:lang w:val="be-BY"/>
        </w:rPr>
        <w:t>е</w:t>
      </w:r>
      <w:r w:rsidRPr="00BF05B1">
        <w:rPr>
          <w:rFonts w:ascii="Times New Roman" w:hAnsi="Times New Roman" w:cs="Times New Roman"/>
          <w:sz w:val="28"/>
          <w:szCs w:val="28"/>
        </w:rPr>
        <w:t xml:space="preserve"> роля ў ажыццяўленні турыс</w:t>
      </w:r>
      <w:r>
        <w:rPr>
          <w:rFonts w:ascii="Times New Roman" w:hAnsi="Times New Roman" w:cs="Times New Roman"/>
          <w:sz w:val="28"/>
          <w:szCs w:val="28"/>
          <w:lang w:val="be-BY"/>
        </w:rPr>
        <w:t>тычн</w:t>
      </w:r>
      <w:r w:rsidRPr="00BF05B1">
        <w:rPr>
          <w:rFonts w:ascii="Times New Roman" w:hAnsi="Times New Roman" w:cs="Times New Roman"/>
          <w:sz w:val="28"/>
          <w:szCs w:val="28"/>
        </w:rPr>
        <w:t xml:space="preserve">ай дзейнасці. Нематэрыяльная культурная спадчына служыць асновай для такіх відаў турызму, як этнічны, рэлігійны, культурны, гастранамічны і іншыя. 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BF05B1">
        <w:rPr>
          <w:rFonts w:ascii="Times New Roman" w:hAnsi="Times New Roman" w:cs="Times New Roman"/>
          <w:sz w:val="28"/>
          <w:szCs w:val="28"/>
        </w:rPr>
        <w:t>ключэнне нематэрыяльнай культурнай спадчыны ў турыс</w:t>
      </w:r>
      <w:r>
        <w:rPr>
          <w:rFonts w:ascii="Times New Roman" w:hAnsi="Times New Roman" w:cs="Times New Roman"/>
          <w:sz w:val="28"/>
          <w:szCs w:val="28"/>
          <w:lang w:val="be-BY"/>
        </w:rPr>
        <w:t>тычны</w:t>
      </w:r>
      <w:r w:rsidRPr="00BF05B1">
        <w:rPr>
          <w:rFonts w:ascii="Times New Roman" w:hAnsi="Times New Roman" w:cs="Times New Roman"/>
          <w:sz w:val="28"/>
          <w:szCs w:val="28"/>
        </w:rPr>
        <w:t xml:space="preserve"> абарот спрыяе фарм</w:t>
      </w:r>
      <w:r>
        <w:rPr>
          <w:rFonts w:ascii="Times New Roman" w:hAnsi="Times New Roman" w:cs="Times New Roman"/>
          <w:sz w:val="28"/>
          <w:szCs w:val="28"/>
          <w:lang w:val="be-BY"/>
        </w:rPr>
        <w:t>ір</w:t>
      </w:r>
      <w:r w:rsidRPr="00BF05B1">
        <w:rPr>
          <w:rFonts w:ascii="Times New Roman" w:hAnsi="Times New Roman" w:cs="Times New Roman"/>
          <w:sz w:val="28"/>
          <w:szCs w:val="28"/>
        </w:rPr>
        <w:t>аванню талерантнасці насельніцтва і турыстаў.</w:t>
      </w:r>
    </w:p>
    <w:p w:rsidR="006F0140" w:rsidRPr="004734E9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BF05B1">
        <w:rPr>
          <w:rFonts w:ascii="Times New Roman" w:hAnsi="Times New Roman" w:cs="Times New Roman"/>
          <w:sz w:val="28"/>
          <w:szCs w:val="28"/>
        </w:rPr>
        <w:t xml:space="preserve">У Спіс аб'ектаў нематэрыяльнай Сусветнай культурнай спадчыны чалавецтва ўключаны </w:t>
      </w:r>
      <w:r>
        <w:rPr>
          <w:rFonts w:ascii="Times New Roman" w:hAnsi="Times New Roman" w:cs="Times New Roman"/>
          <w:sz w:val="28"/>
          <w:szCs w:val="28"/>
        </w:rPr>
        <w:t xml:space="preserve">абрад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>
        <w:rPr>
          <w:rFonts w:ascii="Times New Roman" w:hAnsi="Times New Roman" w:cs="Times New Roman"/>
          <w:sz w:val="28"/>
          <w:szCs w:val="28"/>
        </w:rPr>
        <w:t>Юр'</w:t>
      </w:r>
      <w:r>
        <w:rPr>
          <w:rFonts w:ascii="Times New Roman" w:hAnsi="Times New Roman" w:cs="Times New Roman"/>
          <w:sz w:val="28"/>
          <w:szCs w:val="28"/>
          <w:lang w:val="be-BY"/>
        </w:rPr>
        <w:t>еў</w:t>
      </w:r>
      <w:r w:rsidRPr="00BF05B1">
        <w:rPr>
          <w:rFonts w:ascii="Times New Roman" w:hAnsi="Times New Roman" w:cs="Times New Roman"/>
          <w:sz w:val="28"/>
          <w:szCs w:val="28"/>
        </w:rPr>
        <w:t>скi карагод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BF05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з</w:t>
      </w:r>
      <w:r w:rsidRPr="00BF05B1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val="be-BY"/>
        </w:rPr>
        <w:t>ёскі</w:t>
      </w:r>
      <w:r w:rsidRPr="00BF05B1">
        <w:rPr>
          <w:rFonts w:ascii="Times New Roman" w:hAnsi="Times New Roman" w:cs="Times New Roman"/>
          <w:sz w:val="28"/>
          <w:szCs w:val="28"/>
        </w:rPr>
        <w:t xml:space="preserve"> Пагост (Жыткавіцкі раён),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а таксама традыцыі бортніцтва Беларусі і Польшчы,</w:t>
      </w:r>
      <w:r w:rsidRPr="00BF05B1">
        <w:rPr>
          <w:rFonts w:ascii="Times New Roman" w:hAnsi="Times New Roman" w:cs="Times New Roman"/>
          <w:sz w:val="28"/>
          <w:szCs w:val="28"/>
        </w:rPr>
        <w:t xml:space="preserve"> у Дзяржаўны спіс гісторыка-культурных каштоўнасцей Рэспублікі Беларусь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BF05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шэраг феноменаў нематэрыяльнай культурнай спадчыны Гомельшчыны.</w:t>
      </w:r>
    </w:p>
    <w:p w:rsidR="006F0140" w:rsidRPr="00D5522A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be-BY"/>
        </w:rPr>
        <w:t>“Юр'е</w:t>
      </w:r>
      <w:r w:rsidRPr="004734E9">
        <w:rPr>
          <w:rFonts w:ascii="Times New Roman" w:hAnsi="Times New Roman" w:cs="Times New Roman"/>
          <w:i/>
          <w:iCs/>
          <w:sz w:val="28"/>
          <w:szCs w:val="28"/>
          <w:lang w:val="be-BY"/>
        </w:rPr>
        <w:t>ў</w:t>
      </w:r>
      <w:r w:rsidRPr="00D5522A">
        <w:rPr>
          <w:rFonts w:ascii="Times New Roman" w:hAnsi="Times New Roman" w:cs="Times New Roman"/>
          <w:i/>
          <w:iCs/>
          <w:sz w:val="28"/>
          <w:szCs w:val="28"/>
          <w:lang w:val="be-BY"/>
        </w:rPr>
        <w:t>ск</w:t>
      </w:r>
      <w:r w:rsidRPr="004734E9">
        <w:rPr>
          <w:rFonts w:ascii="Times New Roman" w:hAnsi="Times New Roman" w:cs="Times New Roman"/>
          <w:i/>
          <w:iCs/>
          <w:sz w:val="28"/>
          <w:szCs w:val="28"/>
        </w:rPr>
        <w:t>i</w:t>
      </w:r>
      <w:r w:rsidRPr="00D5522A">
        <w:rPr>
          <w:rFonts w:ascii="Times New Roman" w:hAnsi="Times New Roman" w:cs="Times New Roman"/>
          <w:i/>
          <w:iCs/>
          <w:sz w:val="28"/>
          <w:szCs w:val="28"/>
          <w:lang w:val="be-BY"/>
        </w:rPr>
        <w:t xml:space="preserve"> карагод</w:t>
      </w:r>
      <w:r>
        <w:rPr>
          <w:rFonts w:ascii="Times New Roman" w:hAnsi="Times New Roman" w:cs="Times New Roman"/>
          <w:i/>
          <w:iCs/>
          <w:sz w:val="28"/>
          <w:szCs w:val="28"/>
          <w:lang w:val="be-BY"/>
        </w:rPr>
        <w:t>”</w:t>
      </w:r>
      <w:r w:rsidRPr="00D5522A">
        <w:rPr>
          <w:rFonts w:ascii="Times New Roman" w:hAnsi="Times New Roman" w:cs="Times New Roman"/>
          <w:sz w:val="28"/>
          <w:szCs w:val="28"/>
          <w:lang w:val="be-BY"/>
        </w:rPr>
        <w:t xml:space="preserve">. У дахрысціянскі час гэтак жа ўшаноўвалі паганскага бога ўрадлівасці, вясны і кахання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D5522A">
        <w:rPr>
          <w:rFonts w:ascii="Times New Roman" w:hAnsi="Times New Roman" w:cs="Times New Roman"/>
          <w:sz w:val="28"/>
          <w:szCs w:val="28"/>
          <w:lang w:val="be-BY"/>
        </w:rPr>
        <w:t xml:space="preserve"> Ярыл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D5522A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6F0140" w:rsidRPr="007F6F74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F74">
        <w:rPr>
          <w:rFonts w:ascii="Times New Roman" w:hAnsi="Times New Roman" w:cs="Times New Roman"/>
          <w:sz w:val="28"/>
          <w:szCs w:val="28"/>
        </w:rPr>
        <w:t xml:space="preserve">На традыцыйнай вышыўцы Юрый часта прадстаўлены як вершнік на белым кані, які ключом адмыкае вароты ў неба, з'язджае на кані на зямлю і адкрывае яе. Гэта сімвалізуе надыход вясны. Святочны Юр'еўскі каравай, або карагод, як яго называюць у вёсцы Пагост, сімвалізуе глебу. На ім узвышаецца </w:t>
      </w:r>
      <w:r>
        <w:rPr>
          <w:rFonts w:ascii="Times New Roman" w:hAnsi="Times New Roman" w:cs="Times New Roman"/>
          <w:sz w:val="28"/>
          <w:szCs w:val="28"/>
          <w:lang w:val="be-BY"/>
        </w:rPr>
        <w:t>к</w:t>
      </w:r>
      <w:r w:rsidRPr="007F6F74">
        <w:rPr>
          <w:rFonts w:ascii="Times New Roman" w:hAnsi="Times New Roman" w:cs="Times New Roman"/>
          <w:sz w:val="28"/>
          <w:szCs w:val="28"/>
        </w:rPr>
        <w:t>вітнеючае дрэва жыцьця.</w:t>
      </w:r>
    </w:p>
    <w:p w:rsidR="006F0140" w:rsidRPr="007F6F74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F74">
        <w:rPr>
          <w:rFonts w:ascii="Times New Roman" w:hAnsi="Times New Roman" w:cs="Times New Roman"/>
          <w:sz w:val="28"/>
          <w:szCs w:val="28"/>
        </w:rPr>
        <w:t xml:space="preserve">Пачынаецца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>
        <w:rPr>
          <w:rFonts w:ascii="Times New Roman" w:hAnsi="Times New Roman" w:cs="Times New Roman"/>
          <w:sz w:val="28"/>
          <w:szCs w:val="28"/>
        </w:rPr>
        <w:t>Юр'еўскі карагод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7F6F74">
        <w:rPr>
          <w:rFonts w:ascii="Times New Roman" w:hAnsi="Times New Roman" w:cs="Times New Roman"/>
          <w:sz w:val="28"/>
          <w:szCs w:val="28"/>
        </w:rPr>
        <w:t xml:space="preserve"> з выпякання святочнага каравая-карагода за дзень да свята. А ўжо 6 мая н</w:t>
      </w:r>
      <w:r>
        <w:rPr>
          <w:rFonts w:ascii="Times New Roman" w:hAnsi="Times New Roman" w:cs="Times New Roman"/>
          <w:sz w:val="28"/>
          <w:szCs w:val="28"/>
        </w:rPr>
        <w:t xml:space="preserve">адыходзіць час упрыгожваць яго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7F6F74">
        <w:rPr>
          <w:rFonts w:ascii="Times New Roman" w:hAnsi="Times New Roman" w:cs="Times New Roman"/>
          <w:sz w:val="28"/>
          <w:szCs w:val="28"/>
        </w:rPr>
        <w:t>дрэвам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7F6F74">
        <w:rPr>
          <w:rFonts w:ascii="Times New Roman" w:hAnsi="Times New Roman" w:cs="Times New Roman"/>
          <w:sz w:val="28"/>
          <w:szCs w:val="28"/>
        </w:rPr>
        <w:t xml:space="preserve">, зробленым з </w:t>
      </w:r>
      <w:r>
        <w:rPr>
          <w:rFonts w:ascii="Times New Roman" w:hAnsi="Times New Roman" w:cs="Times New Roman"/>
          <w:sz w:val="28"/>
          <w:szCs w:val="28"/>
        </w:rPr>
        <w:t>галінак. У гэты ж дзень дзяўчат</w:t>
      </w:r>
      <w:r>
        <w:rPr>
          <w:rFonts w:ascii="Times New Roman" w:hAnsi="Times New Roman" w:cs="Times New Roman"/>
          <w:sz w:val="28"/>
          <w:szCs w:val="28"/>
          <w:lang w:val="be-BY"/>
        </w:rPr>
        <w:t>ам</w:t>
      </w:r>
      <w:r>
        <w:rPr>
          <w:rFonts w:ascii="Times New Roman" w:hAnsi="Times New Roman" w:cs="Times New Roman"/>
          <w:sz w:val="28"/>
          <w:szCs w:val="28"/>
        </w:rPr>
        <w:t xml:space="preserve"> плятуць вянкі з барв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7F6F74">
        <w:rPr>
          <w:rFonts w:ascii="Times New Roman" w:hAnsi="Times New Roman" w:cs="Times New Roman"/>
          <w:sz w:val="28"/>
          <w:szCs w:val="28"/>
        </w:rPr>
        <w:t>нка і абіраюць ваяводу (мясцовага паважанага моцнага мужчыну). Перад тым, як ваявода падыме тры разы каравай над сталом, жанчыны кладуць хлеб у дзяжу, пасыпаную збожжам, хрысцяцца і чытаюць малітву. За караваем, абразом Святога Геор</w:t>
      </w:r>
      <w:r>
        <w:rPr>
          <w:rFonts w:ascii="Times New Roman" w:hAnsi="Times New Roman" w:cs="Times New Roman"/>
          <w:sz w:val="28"/>
          <w:szCs w:val="28"/>
        </w:rPr>
        <w:t>гія, граблямі з зялёным фартушк</w:t>
      </w:r>
      <w:r>
        <w:rPr>
          <w:rFonts w:ascii="Times New Roman" w:hAnsi="Times New Roman" w:cs="Times New Roman"/>
          <w:sz w:val="28"/>
          <w:szCs w:val="28"/>
          <w:lang w:val="be-BY"/>
        </w:rPr>
        <w:t>ом</w:t>
      </w:r>
      <w:r w:rsidRPr="007F6F74">
        <w:rPr>
          <w:rFonts w:ascii="Times New Roman" w:hAnsi="Times New Roman" w:cs="Times New Roman"/>
          <w:sz w:val="28"/>
          <w:szCs w:val="28"/>
        </w:rPr>
        <w:t xml:space="preserve">, якія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7F6F74">
        <w:rPr>
          <w:rFonts w:ascii="Times New Roman" w:hAnsi="Times New Roman" w:cs="Times New Roman"/>
          <w:sz w:val="28"/>
          <w:szCs w:val="28"/>
        </w:rPr>
        <w:t>ідуць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7F6F74">
        <w:rPr>
          <w:rFonts w:ascii="Times New Roman" w:hAnsi="Times New Roman" w:cs="Times New Roman"/>
          <w:sz w:val="28"/>
          <w:szCs w:val="28"/>
        </w:rPr>
        <w:t xml:space="preserve"> з хаты ў мужчынскіх руках, на поле рухаюцца дзяўчыны, а за імі старэйшыя жанчыны. На</w:t>
      </w:r>
      <w:r>
        <w:rPr>
          <w:rFonts w:ascii="Times New Roman" w:hAnsi="Times New Roman" w:cs="Times New Roman"/>
          <w:sz w:val="28"/>
          <w:szCs w:val="28"/>
        </w:rPr>
        <w:t xml:space="preserve"> выхадзе з дому 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7F6F74">
        <w:rPr>
          <w:rFonts w:ascii="Times New Roman" w:hAnsi="Times New Roman" w:cs="Times New Roman"/>
          <w:sz w:val="28"/>
          <w:szCs w:val="28"/>
        </w:rPr>
        <w:t>ся працэ</w:t>
      </w:r>
      <w:r>
        <w:rPr>
          <w:rFonts w:ascii="Times New Roman" w:hAnsi="Times New Roman" w:cs="Times New Roman"/>
          <w:sz w:val="28"/>
          <w:szCs w:val="28"/>
        </w:rPr>
        <w:t>сія праходзіць праз вароты з ру</w:t>
      </w:r>
      <w:r>
        <w:rPr>
          <w:rFonts w:ascii="Times New Roman" w:hAnsi="Times New Roman" w:cs="Times New Roman"/>
          <w:sz w:val="28"/>
          <w:szCs w:val="28"/>
          <w:lang w:val="be-BY"/>
        </w:rPr>
        <w:t>ш</w:t>
      </w:r>
      <w:r w:rsidRPr="007F6F74">
        <w:rPr>
          <w:rFonts w:ascii="Times New Roman" w:hAnsi="Times New Roman" w:cs="Times New Roman"/>
          <w:sz w:val="28"/>
          <w:szCs w:val="28"/>
        </w:rPr>
        <w:t>ніка</w:t>
      </w:r>
      <w:r>
        <w:rPr>
          <w:rFonts w:ascii="Times New Roman" w:hAnsi="Times New Roman" w:cs="Times New Roman"/>
          <w:sz w:val="28"/>
          <w:szCs w:val="28"/>
        </w:rPr>
        <w:t xml:space="preserve">, тое ж самае паўтараецца калі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7F6F74">
        <w:rPr>
          <w:rFonts w:ascii="Times New Roman" w:hAnsi="Times New Roman" w:cs="Times New Roman"/>
          <w:sz w:val="28"/>
          <w:szCs w:val="28"/>
        </w:rPr>
        <w:t>карагод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7F6F74">
        <w:rPr>
          <w:rFonts w:ascii="Times New Roman" w:hAnsi="Times New Roman" w:cs="Times New Roman"/>
          <w:sz w:val="28"/>
          <w:szCs w:val="28"/>
        </w:rPr>
        <w:t xml:space="preserve"> уваходзіць на жытняе поле. Першым на поле праходзіць мужчына з абразом, другі з караваем, пасля чаго яны становяцца ў цэнтры круга, іх бяруць у свой карагод дзяўчаты і жанчыны. Важкую ролю адыгрывае паважаная ў вёсцы жанчына: перад тым як пачаць вадз</w:t>
      </w:r>
      <w:r>
        <w:rPr>
          <w:rFonts w:ascii="Times New Roman" w:hAnsi="Times New Roman" w:cs="Times New Roman"/>
          <w:sz w:val="28"/>
          <w:szCs w:val="28"/>
        </w:rPr>
        <w:t xml:space="preserve">іць карагод, яна звяртаецца да </w:t>
      </w:r>
      <w:r>
        <w:rPr>
          <w:rFonts w:ascii="Times New Roman" w:hAnsi="Times New Roman" w:cs="Times New Roman"/>
          <w:sz w:val="28"/>
          <w:szCs w:val="28"/>
          <w:lang w:val="be-BY"/>
        </w:rPr>
        <w:t>Б</w:t>
      </w:r>
      <w:r w:rsidRPr="007F6F74">
        <w:rPr>
          <w:rFonts w:ascii="Times New Roman" w:hAnsi="Times New Roman" w:cs="Times New Roman"/>
          <w:sz w:val="28"/>
          <w:szCs w:val="28"/>
        </w:rPr>
        <w:t xml:space="preserve">ога з просьбай пра добры </w:t>
      </w:r>
      <w:r w:rsidRPr="007F6F74">
        <w:rPr>
          <w:rFonts w:ascii="Times New Roman" w:hAnsi="Times New Roman" w:cs="Times New Roman"/>
          <w:sz w:val="28"/>
          <w:szCs w:val="28"/>
        </w:rPr>
        <w:lastRenderedPageBreak/>
        <w:t>ўраджай. Потым яна жадае таго ж усім удзельнікам абраду і залагоджва</w:t>
      </w:r>
      <w:r>
        <w:rPr>
          <w:rFonts w:ascii="Times New Roman" w:hAnsi="Times New Roman" w:cs="Times New Roman"/>
          <w:sz w:val="28"/>
          <w:szCs w:val="28"/>
          <w:lang w:val="be-BY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зямлю, закап</w:t>
      </w:r>
      <w:r w:rsidRPr="007F6F74">
        <w:rPr>
          <w:rFonts w:ascii="Times New Roman" w:hAnsi="Times New Roman" w:cs="Times New Roman"/>
          <w:sz w:val="28"/>
          <w:szCs w:val="28"/>
        </w:rPr>
        <w:t>ва</w:t>
      </w:r>
      <w:r>
        <w:rPr>
          <w:rFonts w:ascii="Times New Roman" w:hAnsi="Times New Roman" w:cs="Times New Roman"/>
          <w:sz w:val="28"/>
          <w:szCs w:val="28"/>
          <w:lang w:val="be-BY"/>
        </w:rPr>
        <w:t>ючы</w:t>
      </w:r>
      <w:r w:rsidRPr="007F6F74">
        <w:rPr>
          <w:rFonts w:ascii="Times New Roman" w:hAnsi="Times New Roman" w:cs="Times New Roman"/>
          <w:sz w:val="28"/>
          <w:szCs w:val="28"/>
        </w:rPr>
        <w:t xml:space="preserve"> кавалачак хлеба. З музыкай і вясёлымі песнямі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7F6F74">
        <w:rPr>
          <w:rFonts w:ascii="Times New Roman" w:hAnsi="Times New Roman" w:cs="Times New Roman"/>
          <w:sz w:val="28"/>
          <w:szCs w:val="28"/>
        </w:rPr>
        <w:t>Ой,</w:t>
      </w:r>
      <w:r>
        <w:rPr>
          <w:rFonts w:ascii="Times New Roman" w:hAnsi="Times New Roman" w:cs="Times New Roman"/>
          <w:sz w:val="28"/>
          <w:szCs w:val="28"/>
        </w:rPr>
        <w:t xml:space="preserve"> выйдзем у поле, паклічам Бога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7F6F74">
        <w:rPr>
          <w:rFonts w:ascii="Times New Roman" w:hAnsi="Times New Roman" w:cs="Times New Roman"/>
          <w:sz w:val="28"/>
          <w:szCs w:val="28"/>
        </w:rPr>
        <w:t xml:space="preserve"> адамкнуць зямельку, выпусціць расіцу ... Дзе карагод ходзіць, там Бог жыта </w:t>
      </w:r>
      <w:r>
        <w:rPr>
          <w:rFonts w:ascii="Times New Roman" w:hAnsi="Times New Roman" w:cs="Times New Roman"/>
          <w:sz w:val="28"/>
          <w:szCs w:val="28"/>
        </w:rPr>
        <w:t>родзіць, а дзе не бывае, там ул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>
        <w:rPr>
          <w:rFonts w:ascii="Times New Roman" w:hAnsi="Times New Roman" w:cs="Times New Roman"/>
          <w:sz w:val="28"/>
          <w:szCs w:val="28"/>
        </w:rPr>
        <w:t>гае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7F6F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7F6F74">
        <w:rPr>
          <w:rFonts w:ascii="Times New Roman" w:hAnsi="Times New Roman" w:cs="Times New Roman"/>
          <w:sz w:val="28"/>
          <w:szCs w:val="28"/>
        </w:rPr>
        <w:t xml:space="preserve"> жанчыны і дзяўчаты водзяць карагод вакол мужчын, а ваявода тым часам падымае каравай. Пажылых людзей часта ставяць у цэнтр карагода, каб з дапамогай абраду дадаць ім здароўя.</w:t>
      </w:r>
    </w:p>
    <w:p w:rsidR="006F0140" w:rsidRPr="007F6F74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F74">
        <w:rPr>
          <w:rFonts w:ascii="Times New Roman" w:hAnsi="Times New Roman" w:cs="Times New Roman"/>
          <w:sz w:val="28"/>
          <w:szCs w:val="28"/>
        </w:rPr>
        <w:t>Пасля таго</w:t>
      </w:r>
      <w:r>
        <w:rPr>
          <w:rFonts w:ascii="Times New Roman" w:hAnsi="Times New Roman" w:cs="Times New Roman"/>
          <w:sz w:val="28"/>
          <w:szCs w:val="28"/>
          <w:lang w:val="be-BY"/>
        </w:rPr>
        <w:t>,</w:t>
      </w:r>
      <w:r w:rsidRPr="007F6F74">
        <w:rPr>
          <w:rFonts w:ascii="Times New Roman" w:hAnsi="Times New Roman" w:cs="Times New Roman"/>
          <w:sz w:val="28"/>
          <w:szCs w:val="28"/>
        </w:rPr>
        <w:t xml:space="preserve"> як</w:t>
      </w:r>
      <w:r>
        <w:rPr>
          <w:rFonts w:ascii="Times New Roman" w:hAnsi="Times New Roman" w:cs="Times New Roman"/>
          <w:sz w:val="28"/>
          <w:szCs w:val="28"/>
        </w:rPr>
        <w:t xml:space="preserve"> уся працэсія прайшла праз рушн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7F6F74">
        <w:rPr>
          <w:rFonts w:ascii="Times New Roman" w:hAnsi="Times New Roman" w:cs="Times New Roman"/>
          <w:sz w:val="28"/>
          <w:szCs w:val="28"/>
        </w:rPr>
        <w:t>ковы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7F6F74">
        <w:rPr>
          <w:rFonts w:ascii="Times New Roman" w:hAnsi="Times New Roman" w:cs="Times New Roman"/>
          <w:sz w:val="28"/>
          <w:szCs w:val="28"/>
        </w:rPr>
        <w:t xml:space="preserve"> варо</w:t>
      </w:r>
      <w:r>
        <w:rPr>
          <w:rFonts w:ascii="Times New Roman" w:hAnsi="Times New Roman" w:cs="Times New Roman"/>
          <w:sz w:val="28"/>
          <w:szCs w:val="28"/>
        </w:rPr>
        <w:t xml:space="preserve">ты з поля, пачынаюцца вясёлыя </w:t>
      </w:r>
      <w:r>
        <w:rPr>
          <w:rFonts w:ascii="Times New Roman" w:hAnsi="Times New Roman" w:cs="Times New Roman"/>
          <w:sz w:val="28"/>
          <w:szCs w:val="28"/>
          <w:lang w:val="be-BY"/>
        </w:rPr>
        <w:t>с</w:t>
      </w:r>
      <w:r w:rsidRPr="007F6F74">
        <w:rPr>
          <w:rFonts w:ascii="Times New Roman" w:hAnsi="Times New Roman" w:cs="Times New Roman"/>
          <w:sz w:val="28"/>
          <w:szCs w:val="28"/>
        </w:rPr>
        <w:t>пе</w:t>
      </w:r>
      <w:r>
        <w:rPr>
          <w:rFonts w:ascii="Times New Roman" w:hAnsi="Times New Roman" w:cs="Times New Roman"/>
          <w:sz w:val="28"/>
          <w:szCs w:val="28"/>
          <w:lang w:val="be-BY"/>
        </w:rPr>
        <w:t>вы</w:t>
      </w:r>
      <w:r w:rsidRPr="007F6F74">
        <w:rPr>
          <w:rFonts w:ascii="Times New Roman" w:hAnsi="Times New Roman" w:cs="Times New Roman"/>
          <w:sz w:val="28"/>
          <w:szCs w:val="28"/>
        </w:rPr>
        <w:t xml:space="preserve"> і хаджэнне да вяскоўцаў. Удзельнікі абраду прапануюць гаспадарам заспяваць і павадзіць карагод каля іх хаты дзеля урадлівасці і пладавітасці ў іх гаспадарцы і сям'і. Гаспадары, у сваю чаргу, частуюць дзяўчат двума яйкамі для іх будучай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7F6F74">
        <w:rPr>
          <w:rFonts w:ascii="Times New Roman" w:hAnsi="Times New Roman" w:cs="Times New Roman"/>
          <w:sz w:val="28"/>
          <w:szCs w:val="28"/>
        </w:rPr>
        <w:t>пары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7F6F74">
        <w:rPr>
          <w:rFonts w:ascii="Times New Roman" w:hAnsi="Times New Roman" w:cs="Times New Roman"/>
          <w:sz w:val="28"/>
          <w:szCs w:val="28"/>
        </w:rPr>
        <w:t>, або хлебам і іншымі прысмакамі.</w:t>
      </w:r>
    </w:p>
    <w:p w:rsidR="006F0140" w:rsidRPr="007F6F74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F74">
        <w:rPr>
          <w:rFonts w:ascii="Times New Roman" w:hAnsi="Times New Roman" w:cs="Times New Roman"/>
          <w:sz w:val="28"/>
          <w:szCs w:val="28"/>
        </w:rPr>
        <w:t>Па завяршэнні абыходу вёскі карагод збіраецца патан</w:t>
      </w:r>
      <w:r>
        <w:rPr>
          <w:rFonts w:ascii="Times New Roman" w:hAnsi="Times New Roman" w:cs="Times New Roman"/>
          <w:sz w:val="28"/>
          <w:szCs w:val="28"/>
          <w:lang w:val="be-BY"/>
        </w:rPr>
        <w:t>ца</w:t>
      </w:r>
      <w:r w:rsidRPr="007F6F74">
        <w:rPr>
          <w:rFonts w:ascii="Times New Roman" w:hAnsi="Times New Roman" w:cs="Times New Roman"/>
          <w:sz w:val="28"/>
          <w:szCs w:val="28"/>
        </w:rPr>
        <w:t xml:space="preserve">ыць, паспяваць і пагуляць у моладзевыя гульні. Святкаванне можа працягвацца да наступнай раніцы. Пры гэтым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7F6F74">
        <w:rPr>
          <w:rFonts w:ascii="Times New Roman" w:hAnsi="Times New Roman" w:cs="Times New Roman"/>
          <w:sz w:val="28"/>
          <w:szCs w:val="28"/>
        </w:rPr>
        <w:t>карагод-хлеб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7F6F74">
        <w:rPr>
          <w:rFonts w:ascii="Times New Roman" w:hAnsi="Times New Roman" w:cs="Times New Roman"/>
          <w:sz w:val="28"/>
          <w:szCs w:val="28"/>
        </w:rPr>
        <w:t xml:space="preserve"> становіцца пачастункам д</w:t>
      </w:r>
      <w:r>
        <w:rPr>
          <w:rFonts w:ascii="Times New Roman" w:hAnsi="Times New Roman" w:cs="Times New Roman"/>
          <w:sz w:val="28"/>
          <w:szCs w:val="28"/>
        </w:rPr>
        <w:t>ля ўдзельнікаў і гасцей абраду.</w:t>
      </w:r>
    </w:p>
    <w:p w:rsidR="006F0140" w:rsidRPr="007F6F74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F74">
        <w:rPr>
          <w:rFonts w:ascii="Times New Roman" w:hAnsi="Times New Roman" w:cs="Times New Roman"/>
          <w:sz w:val="28"/>
          <w:szCs w:val="28"/>
        </w:rPr>
        <w:t xml:space="preserve">Абрад "Ваджэнне 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7F6F74">
        <w:rPr>
          <w:rFonts w:ascii="Times New Roman" w:hAnsi="Times New Roman" w:cs="Times New Roman"/>
          <w:sz w:val="28"/>
          <w:szCs w:val="28"/>
        </w:rPr>
        <w:t xml:space="preserve"> пахаванне стралы" вёскі Казацкія Балсуны. У абрадзе ўдзельнічае фальклор</w:t>
      </w:r>
      <w:r>
        <w:rPr>
          <w:rFonts w:ascii="Times New Roman" w:hAnsi="Times New Roman" w:cs="Times New Roman"/>
          <w:sz w:val="28"/>
          <w:szCs w:val="28"/>
        </w:rPr>
        <w:t>ны ансамбль "Казачка" казацкая-</w:t>
      </w:r>
      <w:r>
        <w:rPr>
          <w:rFonts w:ascii="Times New Roman" w:hAnsi="Times New Roman" w:cs="Times New Roman"/>
          <w:sz w:val="28"/>
          <w:szCs w:val="28"/>
          <w:lang w:val="be-BY"/>
        </w:rPr>
        <w:t>ба</w:t>
      </w:r>
      <w:r w:rsidRPr="007F6F74">
        <w:rPr>
          <w:rFonts w:ascii="Times New Roman" w:hAnsi="Times New Roman" w:cs="Times New Roman"/>
          <w:sz w:val="28"/>
          <w:szCs w:val="28"/>
        </w:rPr>
        <w:t>лсунск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7F6F74">
        <w:rPr>
          <w:rFonts w:ascii="Times New Roman" w:hAnsi="Times New Roman" w:cs="Times New Roman"/>
          <w:sz w:val="28"/>
          <w:szCs w:val="28"/>
        </w:rPr>
        <w:t xml:space="preserve"> клуба народных традыцый. Удзельніцы ансамбля і аднавяскоўцы збіраюцца ў цэнтры вёскі, водзяць карагоды і спяваюць вясновыя песні. Затым, падзяліўшыся з карагода на шарэнгі, узяўшыся за рукі, </w:t>
      </w:r>
      <w:r>
        <w:rPr>
          <w:rFonts w:ascii="Times New Roman" w:hAnsi="Times New Roman" w:cs="Times New Roman"/>
          <w:sz w:val="28"/>
          <w:szCs w:val="28"/>
        </w:rPr>
        <w:t xml:space="preserve">жанчыны ідуць у канец вёскі да </w:t>
      </w:r>
      <w:r>
        <w:rPr>
          <w:rFonts w:ascii="Times New Roman" w:hAnsi="Times New Roman" w:cs="Times New Roman"/>
          <w:sz w:val="28"/>
          <w:szCs w:val="28"/>
          <w:lang w:val="be-BY"/>
        </w:rPr>
        <w:t>ж</w:t>
      </w:r>
      <w:r w:rsidRPr="007F6F74">
        <w:rPr>
          <w:rFonts w:ascii="Times New Roman" w:hAnsi="Times New Roman" w:cs="Times New Roman"/>
          <w:sz w:val="28"/>
          <w:szCs w:val="28"/>
        </w:rPr>
        <w:t>ытня</w:t>
      </w:r>
      <w:r>
        <w:rPr>
          <w:rFonts w:ascii="Times New Roman" w:hAnsi="Times New Roman" w:cs="Times New Roman"/>
          <w:sz w:val="28"/>
          <w:szCs w:val="28"/>
          <w:lang w:val="be-BY"/>
        </w:rPr>
        <w:t>га</w:t>
      </w:r>
      <w:r w:rsidRPr="007F6F74">
        <w:rPr>
          <w:rFonts w:ascii="Times New Roman" w:hAnsi="Times New Roman" w:cs="Times New Roman"/>
          <w:sz w:val="28"/>
          <w:szCs w:val="28"/>
        </w:rPr>
        <w:t xml:space="preserve"> пол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7F6F74">
        <w:rPr>
          <w:rFonts w:ascii="Times New Roman" w:hAnsi="Times New Roman" w:cs="Times New Roman"/>
          <w:sz w:val="28"/>
          <w:szCs w:val="28"/>
        </w:rPr>
        <w:t>. Яны спяваюць галоўную песню "Як пушчу</w:t>
      </w:r>
      <w:r w:rsidRPr="007F6F74">
        <w:t xml:space="preserve"> </w:t>
      </w:r>
      <w:r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  <w:lang w:val="be-BY"/>
        </w:rPr>
        <w:t>ра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>
        <w:rPr>
          <w:rFonts w:ascii="Times New Roman" w:hAnsi="Times New Roman" w:cs="Times New Roman"/>
          <w:sz w:val="28"/>
          <w:szCs w:val="28"/>
        </w:rPr>
        <w:t>...</w:t>
      </w:r>
      <w:r w:rsidRPr="007F6F74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канонам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7F6F74">
        <w:rPr>
          <w:rFonts w:ascii="Times New Roman" w:hAnsi="Times New Roman" w:cs="Times New Roman"/>
          <w:sz w:val="28"/>
          <w:szCs w:val="28"/>
        </w:rPr>
        <w:t xml:space="preserve"> фінал аднаго радка песні як бы накладваецца на </w:t>
      </w:r>
      <w:r>
        <w:rPr>
          <w:rFonts w:ascii="Times New Roman" w:hAnsi="Times New Roman" w:cs="Times New Roman"/>
          <w:sz w:val="28"/>
          <w:szCs w:val="28"/>
          <w:lang w:val="be-BY"/>
        </w:rPr>
        <w:t>наступны</w:t>
      </w:r>
      <w:r w:rsidRPr="007F6F74">
        <w:rPr>
          <w:rFonts w:ascii="Times New Roman" w:hAnsi="Times New Roman" w:cs="Times New Roman"/>
          <w:sz w:val="28"/>
          <w:szCs w:val="28"/>
        </w:rPr>
        <w:t xml:space="preserve"> радок.</w:t>
      </w:r>
    </w:p>
    <w:p w:rsidR="006F0140" w:rsidRPr="007F6F74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F74">
        <w:rPr>
          <w:rFonts w:ascii="Times New Roman" w:hAnsi="Times New Roman" w:cs="Times New Roman"/>
          <w:sz w:val="28"/>
          <w:szCs w:val="28"/>
        </w:rPr>
        <w:t>На поле ўдзельнікі абраду водзяць карагод, які называецца "Крывы т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7F6F74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lang w:val="be-BY"/>
        </w:rPr>
        <w:t>о</w:t>
      </w:r>
      <w:r w:rsidRPr="007F6F74">
        <w:rPr>
          <w:rFonts w:ascii="Times New Roman" w:hAnsi="Times New Roman" w:cs="Times New Roman"/>
          <w:sz w:val="28"/>
          <w:szCs w:val="28"/>
        </w:rPr>
        <w:t xml:space="preserve">к"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7F6F74">
        <w:rPr>
          <w:rFonts w:ascii="Times New Roman" w:hAnsi="Times New Roman" w:cs="Times New Roman"/>
          <w:sz w:val="28"/>
          <w:szCs w:val="28"/>
        </w:rPr>
        <w:t xml:space="preserve"> на зямлю, сімвалізуючы жыта, рассаджваюцца дзеці ў тры групы</w:t>
      </w:r>
      <w:r>
        <w:rPr>
          <w:rFonts w:ascii="Times New Roman" w:hAnsi="Times New Roman" w:cs="Times New Roman"/>
          <w:sz w:val="28"/>
          <w:szCs w:val="28"/>
          <w:lang w:val="be-BY"/>
        </w:rPr>
        <w:t>,</w:t>
      </w:r>
      <w:r w:rsidRPr="007F6F74">
        <w:rPr>
          <w:rFonts w:ascii="Times New Roman" w:hAnsi="Times New Roman" w:cs="Times New Roman"/>
          <w:sz w:val="28"/>
          <w:szCs w:val="28"/>
        </w:rPr>
        <w:t xml:space="preserve"> і паміж імі жанчыны водзяць карагод. Раптам жанчыны падбягаюць да дзяцей і з крыкамі "Чыя каша надгарэла?" падкідваюць дзяцей уверх, сімвалізуючы рост будучага ўраджаю. Затым усе ўдзельнікі абраду ірвуць каласкі, абвязваюць імі вакол спіны, каб яна не </w:t>
      </w:r>
      <w:r>
        <w:rPr>
          <w:rFonts w:ascii="Times New Roman" w:hAnsi="Times New Roman" w:cs="Times New Roman"/>
          <w:sz w:val="28"/>
          <w:szCs w:val="28"/>
          <w:lang w:val="be-BY"/>
        </w:rPr>
        <w:t>бале</w:t>
      </w:r>
      <w:r w:rsidRPr="007F6F74">
        <w:rPr>
          <w:rFonts w:ascii="Times New Roman" w:hAnsi="Times New Roman" w:cs="Times New Roman"/>
          <w:sz w:val="28"/>
          <w:szCs w:val="28"/>
        </w:rPr>
        <w:t xml:space="preserve">ла, </w:t>
      </w:r>
      <w:r>
        <w:rPr>
          <w:rFonts w:ascii="Times New Roman" w:hAnsi="Times New Roman" w:cs="Times New Roman"/>
          <w:sz w:val="28"/>
          <w:szCs w:val="28"/>
          <w:lang w:val="be-BY"/>
        </w:rPr>
        <w:t>кача</w:t>
      </w:r>
      <w:r w:rsidRPr="007F6F74">
        <w:rPr>
          <w:rFonts w:ascii="Times New Roman" w:hAnsi="Times New Roman" w:cs="Times New Roman"/>
          <w:sz w:val="28"/>
          <w:szCs w:val="28"/>
        </w:rPr>
        <w:t>юцца ў пол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7F6F74">
        <w:rPr>
          <w:rFonts w:ascii="Times New Roman" w:hAnsi="Times New Roman" w:cs="Times New Roman"/>
          <w:sz w:val="28"/>
          <w:szCs w:val="28"/>
        </w:rPr>
        <w:t>, каб не хварэць ўвесь год.</w:t>
      </w:r>
    </w:p>
    <w:p w:rsidR="006F0140" w:rsidRPr="007F6F74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F74">
        <w:rPr>
          <w:rFonts w:ascii="Times New Roman" w:hAnsi="Times New Roman" w:cs="Times New Roman"/>
          <w:sz w:val="28"/>
          <w:szCs w:val="28"/>
        </w:rPr>
        <w:t>Кульмінацыйным момантам абраду з'яўляецца "Пахаванне стралы". "Страла" у дадзеным выпадку азначае маланку. Удзельнікі закопваюць тры каласк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7F6F74">
        <w:rPr>
          <w:rFonts w:ascii="Times New Roman" w:hAnsi="Times New Roman" w:cs="Times New Roman"/>
          <w:sz w:val="28"/>
          <w:szCs w:val="28"/>
        </w:rPr>
        <w:t xml:space="preserve"> ў зямлю і просяць Бога, каб маланка нічога не спаліла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  <w:r w:rsidRPr="007F6F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Т</w:t>
      </w:r>
      <w:r w:rsidRPr="007F6F74">
        <w:rPr>
          <w:rFonts w:ascii="Times New Roman" w:hAnsi="Times New Roman" w:cs="Times New Roman"/>
          <w:sz w:val="28"/>
          <w:szCs w:val="28"/>
        </w:rPr>
        <w:t>аксама закопваюць дробныя прадметы: гузікі, шпількі, манеты, пры гэтым можна загадаць жаданне.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F74">
        <w:rPr>
          <w:rFonts w:ascii="Times New Roman" w:hAnsi="Times New Roman" w:cs="Times New Roman"/>
          <w:sz w:val="28"/>
          <w:szCs w:val="28"/>
        </w:rPr>
        <w:t xml:space="preserve">З поля ўдзельнікі абраду ідуць з летнімі песнямі, бо "Пахаванне стралы"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7F6F74">
        <w:rPr>
          <w:rFonts w:ascii="Times New Roman" w:hAnsi="Times New Roman" w:cs="Times New Roman"/>
          <w:sz w:val="28"/>
          <w:szCs w:val="28"/>
        </w:rPr>
        <w:t xml:space="preserve"> гэта апошні вясновы абрад.</w:t>
      </w:r>
    </w:p>
    <w:p w:rsidR="006F0140" w:rsidRDefault="006F0140" w:rsidP="006F0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F07">
        <w:rPr>
          <w:rFonts w:ascii="Times New Roman" w:hAnsi="Times New Roman" w:cs="Times New Roman"/>
          <w:bCs/>
          <w:i/>
          <w:iCs/>
          <w:sz w:val="28"/>
          <w:szCs w:val="28"/>
        </w:rPr>
        <w:t>Абрад “Ваджэнне Сулы”</w:t>
      </w:r>
      <w:r w:rsidRPr="00AE4CB6">
        <w:rPr>
          <w:rFonts w:ascii="Times New Roman" w:hAnsi="Times New Roman" w:cs="Times New Roman"/>
          <w:bCs/>
          <w:sz w:val="28"/>
          <w:szCs w:val="28"/>
        </w:rPr>
        <w:t xml:space="preserve"> на другі дзень Вялікадня ў Гомельскім раёне </w:t>
      </w:r>
      <w:r w:rsidRPr="00AE4CB6">
        <w:rPr>
          <w:rFonts w:ascii="Times New Roman" w:hAnsi="Times New Roman" w:cs="Times New Roman"/>
          <w:sz w:val="28"/>
          <w:szCs w:val="28"/>
        </w:rPr>
        <w:t xml:space="preserve">ўяўляе сабой адметнае праяўленне веснавой абраднасці, семантычна скіраванае на забеспячэнне добрай ураджайнасці на агародзе і палетках, а таксама на здароўе ўсіх мясцовых жыхароў і засцярогу ад прыроднай стыхіі – маланкі. У ваджэнні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AE4CB6">
        <w:rPr>
          <w:rFonts w:ascii="Times New Roman" w:hAnsi="Times New Roman" w:cs="Times New Roman"/>
          <w:sz w:val="28"/>
          <w:szCs w:val="28"/>
        </w:rPr>
        <w:t>Сулы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AE4CB6">
        <w:rPr>
          <w:rFonts w:ascii="Times New Roman" w:hAnsi="Times New Roman" w:cs="Times New Roman"/>
          <w:sz w:val="28"/>
          <w:szCs w:val="28"/>
        </w:rPr>
        <w:t xml:space="preserve"> аб’ядноўваюцца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жыхары</w:t>
      </w:r>
      <w:r w:rsidRPr="00AE4CB6">
        <w:rPr>
          <w:rFonts w:ascii="Times New Roman" w:hAnsi="Times New Roman" w:cs="Times New Roman"/>
          <w:sz w:val="28"/>
          <w:szCs w:val="28"/>
        </w:rPr>
        <w:t xml:space="preserve"> вёс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AE4CB6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Гадзічава і </w:t>
      </w:r>
      <w:r>
        <w:rPr>
          <w:rFonts w:ascii="Times New Roman" w:hAnsi="Times New Roman" w:cs="Times New Roman"/>
          <w:sz w:val="28"/>
          <w:szCs w:val="28"/>
        </w:rPr>
        <w:lastRenderedPageBreak/>
        <w:t>Маркавічы</w:t>
      </w:r>
      <w:r w:rsidRPr="00AE4CB6">
        <w:rPr>
          <w:rFonts w:ascii="Times New Roman" w:hAnsi="Times New Roman" w:cs="Times New Roman"/>
          <w:sz w:val="28"/>
          <w:szCs w:val="28"/>
        </w:rPr>
        <w:t>. Асноўныя ўдзельнікі – мясцовая моладзь, выканаўцы абрадавых дзей – жанчыны і дзяўчаты, якія апранаюцца ў прыгожыя, па-мясцоваму адметныя, самаробныя строі. “Сула” ў разуменні жыхароў Маркавіч і Гадзічава – гэта як само абрадавае дзейства, так і сукупнасць усіх яго ўдзельнікаў. Слова “сула” мае розныя трактоўкі. Гэта і рух, плынь, рака (чалавечая рака, якая цячэ па русле вуліц), і від зброі (дзіда ці рагаціна). Апошняе збліжае па сэнсу словы “сула” і “страла” (і адпаведна варыянты назваў абраду “Ваджэ</w:t>
      </w:r>
      <w:r>
        <w:rPr>
          <w:rFonts w:ascii="Times New Roman" w:hAnsi="Times New Roman" w:cs="Times New Roman"/>
          <w:sz w:val="28"/>
          <w:szCs w:val="28"/>
        </w:rPr>
        <w:t>нне і пахаванне Стралы (Сулы)”</w:t>
      </w:r>
      <w:r>
        <w:rPr>
          <w:rFonts w:ascii="Times New Roman" w:hAnsi="Times New Roman" w:cs="Times New Roman"/>
          <w:sz w:val="28"/>
          <w:szCs w:val="28"/>
          <w:lang w:val="be-BY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0140" w:rsidRDefault="006F0140" w:rsidP="006F0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CB6">
        <w:rPr>
          <w:rFonts w:ascii="Times New Roman" w:hAnsi="Times New Roman" w:cs="Times New Roman"/>
          <w:sz w:val="28"/>
          <w:szCs w:val="28"/>
        </w:rPr>
        <w:t xml:space="preserve">Пачынаецца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ўсё </w:t>
      </w:r>
      <w:r w:rsidRPr="00AE4CB6">
        <w:rPr>
          <w:rFonts w:ascii="Times New Roman" w:hAnsi="Times New Roman" w:cs="Times New Roman"/>
          <w:sz w:val="28"/>
          <w:szCs w:val="28"/>
        </w:rPr>
        <w:t>ў вёсцы Гадзічава адразу пасля Велікоднай літургіі, што праходзіць у мясцовай Свята-Кацярынінскай царкве. Жанчыны і дзяўчаты выходзяць на скрыжаванне дарог ля царквы і заводзяць старажытныя мясцовыя карагоды (“танкí”) – колавы (“Як на нашай вуліцы шырокая возера”), змейкай (“крывы”: “А ў крывога танка, да не выведу канца”), карагоды-гульні “Чарнабрывы каралёк” і “Падшыбну кабыліцу”, падчас апошняга падкідваюць угору маленькіх дзяўчатак з воклічамі “Вялікае расці!”, “Здаровае расці!”. Пасля ўсе ўдзельнікі абраду становяцца ў шэрагі, узяўшыся пад рукі, і ідуць з песняй “Як ішла Сула” (лінейны карагод), а затым з прыпеўкамі і песнямі пад гармонік у бок вёскі Маркавіч</w:t>
      </w:r>
      <w:r>
        <w:rPr>
          <w:rFonts w:ascii="Times New Roman" w:hAnsi="Times New Roman" w:cs="Times New Roman"/>
          <w:sz w:val="28"/>
          <w:szCs w:val="28"/>
        </w:rPr>
        <w:t>ы, уздоўж Кацярынінскага шляху.</w:t>
      </w:r>
    </w:p>
    <w:p w:rsidR="006F0140" w:rsidRDefault="006F0140" w:rsidP="006F0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CB6">
        <w:rPr>
          <w:rFonts w:ascii="Times New Roman" w:hAnsi="Times New Roman" w:cs="Times New Roman"/>
          <w:sz w:val="28"/>
          <w:szCs w:val="28"/>
        </w:rPr>
        <w:t xml:space="preserve">У Маркавічах на ўсіх скрыжаваннях дарог, якія трапляюцца ўдзельнікам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AE4CB6">
        <w:rPr>
          <w:rFonts w:ascii="Times New Roman" w:hAnsi="Times New Roman" w:cs="Times New Roman"/>
          <w:sz w:val="28"/>
          <w:szCs w:val="28"/>
        </w:rPr>
        <w:t>Сулы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AE4CB6">
        <w:rPr>
          <w:rFonts w:ascii="Times New Roman" w:hAnsi="Times New Roman" w:cs="Times New Roman"/>
          <w:sz w:val="28"/>
          <w:szCs w:val="28"/>
        </w:rPr>
        <w:t xml:space="preserve"> падчас абыходу вёскі, “танкí” паўтараюцца, а рух уздоўж дарогі суправаджаецца гульнёй “Гарэпня”, спевамі “Як ішла Сула”, прыпеўкамі і песнямі пад гармонік. На ўсім шляху да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AE4CB6">
        <w:rPr>
          <w:rFonts w:ascii="Times New Roman" w:hAnsi="Times New Roman" w:cs="Times New Roman"/>
          <w:sz w:val="28"/>
          <w:szCs w:val="28"/>
        </w:rPr>
        <w:t>Сулы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AE4CB6">
        <w:rPr>
          <w:rFonts w:ascii="Times New Roman" w:hAnsi="Times New Roman" w:cs="Times New Roman"/>
          <w:sz w:val="28"/>
          <w:szCs w:val="28"/>
        </w:rPr>
        <w:t xml:space="preserve"> далучаюцца ўсе ахвотныя. Завяршаецца абрадавае шэсце каля сельскага дома культуры, </w:t>
      </w:r>
      <w:r>
        <w:rPr>
          <w:rFonts w:ascii="Times New Roman" w:hAnsi="Times New Roman" w:cs="Times New Roman"/>
          <w:sz w:val="28"/>
          <w:szCs w:val="28"/>
        </w:rPr>
        <w:t>дзе маркаўчанка з кулічом на ру</w:t>
      </w:r>
      <w:r>
        <w:rPr>
          <w:rFonts w:ascii="Times New Roman" w:hAnsi="Times New Roman" w:cs="Times New Roman"/>
          <w:sz w:val="28"/>
          <w:szCs w:val="28"/>
          <w:lang w:val="be-BY"/>
        </w:rPr>
        <w:t>ш</w:t>
      </w:r>
      <w:r w:rsidRPr="00AE4CB6">
        <w:rPr>
          <w:rFonts w:ascii="Times New Roman" w:hAnsi="Times New Roman" w:cs="Times New Roman"/>
          <w:sz w:val="28"/>
          <w:szCs w:val="28"/>
        </w:rPr>
        <w:t>ніку сустракае прадстаўніцу Гадзічава і яны хрыстосуюцца. Свята заканчваецца с</w:t>
      </w:r>
      <w:r>
        <w:rPr>
          <w:rFonts w:ascii="Times New Roman" w:hAnsi="Times New Roman" w:cs="Times New Roman"/>
          <w:sz w:val="28"/>
          <w:szCs w:val="28"/>
        </w:rPr>
        <w:t>умесным частаваннем і гуляннем.</w:t>
      </w:r>
    </w:p>
    <w:p w:rsidR="006F0140" w:rsidRPr="00AE4CB6" w:rsidRDefault="006F0140" w:rsidP="006F0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AE4CB6">
        <w:rPr>
          <w:rFonts w:ascii="Times New Roman" w:hAnsi="Times New Roman" w:cs="Times New Roman"/>
          <w:sz w:val="28"/>
          <w:szCs w:val="28"/>
        </w:rPr>
        <w:t>Сула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AE4CB6">
        <w:rPr>
          <w:rFonts w:ascii="Times New Roman" w:hAnsi="Times New Roman" w:cs="Times New Roman"/>
          <w:sz w:val="28"/>
          <w:szCs w:val="28"/>
        </w:rPr>
        <w:t xml:space="preserve"> распачынае час моладзевых гулянняў на вуліцы пасля халоднай пары году і Велікоднага паста. Карагоды і гульні, якія выконваюцца ўдзельнікамі, уяўляюць лакальныя варыянты тыпавых прыкладаў, распаўсюджаных на тэрыторыі бытавання абраду “Ваджэнне і пахаванне Стралы (Сулы)”. Штогадовае правядзенне абраду “Ваджэнне Сулы” ў вёсках Гадзічава і Маркавічы Гомельскага раёна было адноўлена ў 2007 г. пасля 40-гадовага перапынку (у 1967 г. традыцыя была прыпынена мясцовай уладай)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6F0140" w:rsidRDefault="006F0140" w:rsidP="006F0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F07">
        <w:rPr>
          <w:rFonts w:ascii="Times New Roman" w:hAnsi="Times New Roman" w:cs="Times New Roman"/>
          <w:bCs/>
          <w:i/>
          <w:iCs/>
          <w:sz w:val="28"/>
          <w:szCs w:val="28"/>
          <w:lang w:val="be-BY"/>
        </w:rPr>
        <w:t>Неглюбскія тэкстыльныя традыцыі</w:t>
      </w:r>
      <w:r w:rsidRPr="00AE4CB6">
        <w:rPr>
          <w:rFonts w:ascii="Times New Roman" w:hAnsi="Times New Roman" w:cs="Times New Roman"/>
          <w:bCs/>
          <w:sz w:val="28"/>
          <w:szCs w:val="28"/>
          <w:lang w:val="be-BY"/>
        </w:rPr>
        <w:t xml:space="preserve"> Веткаўскага раёна</w:t>
      </w:r>
      <w:r>
        <w:rPr>
          <w:rFonts w:ascii="Times New Roman" w:hAnsi="Times New Roman" w:cs="Times New Roman"/>
          <w:bCs/>
          <w:sz w:val="28"/>
          <w:szCs w:val="28"/>
          <w:lang w:val="be-BY"/>
        </w:rPr>
        <w:t>, вёскі</w:t>
      </w:r>
      <w:r w:rsidRPr="00AE4CB6">
        <w:rPr>
          <w:rFonts w:ascii="Times New Roman" w:hAnsi="Times New Roman" w:cs="Times New Roman"/>
          <w:sz w:val="28"/>
          <w:szCs w:val="28"/>
          <w:lang w:val="be-BY"/>
        </w:rPr>
        <w:t xml:space="preserve"> Неглюбка і навакольных пасёлкаў – унікальная з’ява беларускай народнай творчасці: амаль паўстагоддзя знакамітыя неглюбскія ру</w:t>
      </w:r>
      <w:r>
        <w:rPr>
          <w:rFonts w:ascii="Times New Roman" w:hAnsi="Times New Roman" w:cs="Times New Roman"/>
          <w:sz w:val="28"/>
          <w:szCs w:val="28"/>
          <w:lang w:val="be-BY"/>
        </w:rPr>
        <w:t>ш</w:t>
      </w:r>
      <w:r w:rsidRPr="00AE4CB6">
        <w:rPr>
          <w:rFonts w:ascii="Times New Roman" w:hAnsi="Times New Roman" w:cs="Times New Roman"/>
          <w:sz w:val="28"/>
          <w:szCs w:val="28"/>
          <w:lang w:val="be-BY"/>
        </w:rPr>
        <w:t>нікі з’яўляюцца візіт</w:t>
      </w:r>
      <w:r>
        <w:rPr>
          <w:rFonts w:ascii="Times New Roman" w:hAnsi="Times New Roman" w:cs="Times New Roman"/>
          <w:sz w:val="28"/>
          <w:szCs w:val="28"/>
          <w:lang w:val="be-BY"/>
        </w:rPr>
        <w:t>оўкай</w:t>
      </w:r>
      <w:r w:rsidRPr="00AE4CB6">
        <w:rPr>
          <w:rFonts w:ascii="Times New Roman" w:hAnsi="Times New Roman" w:cs="Times New Roman"/>
          <w:sz w:val="28"/>
          <w:szCs w:val="28"/>
          <w:lang w:val="be-BY"/>
        </w:rPr>
        <w:t xml:space="preserve"> Беларусі. 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 xml:space="preserve">Багацце і разнастайнасць тэхнік ткацтва і вышыўкі, складаная паліхромія, вялікі арнаментальны фонд з’яўляюцца асноўнымі прыкметамі элемента. </w:t>
      </w:r>
      <w:r w:rsidRPr="00AE4CB6">
        <w:rPr>
          <w:rFonts w:ascii="Times New Roman" w:hAnsi="Times New Roman" w:cs="Times New Roman"/>
          <w:sz w:val="28"/>
          <w:szCs w:val="28"/>
        </w:rPr>
        <w:t>У ткацтв</w:t>
      </w:r>
      <w:r>
        <w:rPr>
          <w:rFonts w:ascii="Times New Roman" w:hAnsi="Times New Roman" w:cs="Times New Roman"/>
          <w:sz w:val="28"/>
          <w:szCs w:val="28"/>
        </w:rPr>
        <w:t>е выкарыстоўваюцца браная (адна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AE4CB6">
        <w:rPr>
          <w:rFonts w:ascii="Times New Roman" w:hAnsi="Times New Roman" w:cs="Times New Roman"/>
          <w:sz w:val="28"/>
          <w:szCs w:val="28"/>
        </w:rPr>
        <w:t>точнае і двухуточнае), пераборная (перабор “пад палатно”, двухбаковы і аднабаковы перабор), выбарная, закладная і шматнітовая тэхнікі. У выш</w:t>
      </w:r>
      <w:r>
        <w:rPr>
          <w:rFonts w:ascii="Times New Roman" w:hAnsi="Times New Roman" w:cs="Times New Roman"/>
          <w:sz w:val="28"/>
          <w:szCs w:val="28"/>
        </w:rPr>
        <w:t>ыўцы шырока распаўсюджаны набор</w:t>
      </w:r>
      <w:r>
        <w:rPr>
          <w:rFonts w:ascii="Times New Roman" w:hAnsi="Times New Roman" w:cs="Times New Roman"/>
          <w:sz w:val="28"/>
          <w:szCs w:val="28"/>
          <w:lang w:val="be-BY"/>
        </w:rPr>
        <w:t>:</w:t>
      </w:r>
      <w:r w:rsidRPr="00AE4CB6">
        <w:rPr>
          <w:rFonts w:ascii="Times New Roman" w:hAnsi="Times New Roman" w:cs="Times New Roman"/>
          <w:sz w:val="28"/>
          <w:szCs w:val="28"/>
        </w:rPr>
        <w:t xml:space="preserve"> крыжык</w:t>
      </w:r>
      <w:r>
        <w:rPr>
          <w:rFonts w:ascii="Times New Roman" w:hAnsi="Times New Roman" w:cs="Times New Roman"/>
          <w:sz w:val="28"/>
          <w:szCs w:val="28"/>
        </w:rPr>
        <w:t xml:space="preserve">, лікавая і адвольная гладдзь,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AE4CB6">
        <w:rPr>
          <w:rFonts w:ascii="Times New Roman" w:hAnsi="Times New Roman" w:cs="Times New Roman"/>
          <w:sz w:val="28"/>
          <w:szCs w:val="28"/>
        </w:rPr>
        <w:t>строчка па выразах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AE4CB6">
        <w:rPr>
          <w:rFonts w:ascii="Times New Roman" w:hAnsi="Times New Roman" w:cs="Times New Roman"/>
          <w:sz w:val="28"/>
          <w:szCs w:val="28"/>
        </w:rPr>
        <w:t xml:space="preserve">, тамбурны шоў, двухбаковы шоў-“роспіс”. Апроч таго, шырока </w:t>
      </w:r>
      <w:r w:rsidRPr="00AE4CB6">
        <w:rPr>
          <w:rFonts w:ascii="Times New Roman" w:hAnsi="Times New Roman" w:cs="Times New Roman"/>
          <w:sz w:val="28"/>
          <w:szCs w:val="28"/>
        </w:rPr>
        <w:lastRenderedPageBreak/>
        <w:t>выкарыстоўваюцца складаныя злучальныя швы (“неглюбская мя</w:t>
      </w:r>
      <w:r>
        <w:rPr>
          <w:rFonts w:ascii="Times New Roman" w:hAnsi="Times New Roman" w:cs="Times New Roman"/>
          <w:sz w:val="28"/>
          <w:szCs w:val="28"/>
        </w:rPr>
        <w:t>рэжка”) і тэкстыльнае пляценне.</w:t>
      </w:r>
    </w:p>
    <w:p w:rsidR="006F0140" w:rsidRDefault="006F0140" w:rsidP="006F0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CB6">
        <w:rPr>
          <w:rFonts w:ascii="Times New Roman" w:hAnsi="Times New Roman" w:cs="Times New Roman"/>
          <w:sz w:val="28"/>
          <w:szCs w:val="28"/>
        </w:rPr>
        <w:t>Неглюбскія ру</w:t>
      </w:r>
      <w:r>
        <w:rPr>
          <w:rFonts w:ascii="Times New Roman" w:hAnsi="Times New Roman" w:cs="Times New Roman"/>
          <w:sz w:val="28"/>
          <w:szCs w:val="28"/>
          <w:lang w:val="be-BY"/>
        </w:rPr>
        <w:t>ш</w:t>
      </w:r>
      <w:r w:rsidRPr="00AE4CB6">
        <w:rPr>
          <w:rFonts w:ascii="Times New Roman" w:hAnsi="Times New Roman" w:cs="Times New Roman"/>
          <w:sz w:val="28"/>
          <w:szCs w:val="28"/>
        </w:rPr>
        <w:t>нікі выконваюцца ў бела-чырвонай, бела-чырвона-чорнай гаме, а таксама маюць складаную паліхромію (да 25 колераў і адце</w:t>
      </w:r>
      <w:r>
        <w:rPr>
          <w:rFonts w:ascii="Times New Roman" w:hAnsi="Times New Roman" w:cs="Times New Roman"/>
          <w:sz w:val="28"/>
          <w:szCs w:val="28"/>
        </w:rPr>
        <w:t>нняў у адным вырабе). Тканыя ру</w:t>
      </w:r>
      <w:r>
        <w:rPr>
          <w:rFonts w:ascii="Times New Roman" w:hAnsi="Times New Roman" w:cs="Times New Roman"/>
          <w:sz w:val="28"/>
          <w:szCs w:val="28"/>
          <w:lang w:val="be-BY"/>
        </w:rPr>
        <w:t>ш</w:t>
      </w:r>
      <w:r w:rsidRPr="00AE4CB6">
        <w:rPr>
          <w:rFonts w:ascii="Times New Roman" w:hAnsi="Times New Roman" w:cs="Times New Roman"/>
          <w:sz w:val="28"/>
          <w:szCs w:val="28"/>
        </w:rPr>
        <w:t>нікі вылучаюцца багаццем арнаментыкі: люстэркава-сіметрычнае размяшчэнне арнаментаў (на кожным канцы 3-9 узорных арнаментаваных палос), выкарыстанне некалькі</w:t>
      </w:r>
      <w:r>
        <w:rPr>
          <w:rFonts w:ascii="Times New Roman" w:hAnsi="Times New Roman" w:cs="Times New Roman"/>
          <w:sz w:val="28"/>
          <w:szCs w:val="28"/>
          <w:lang w:val="be-BY"/>
        </w:rPr>
        <w:t>х</w:t>
      </w:r>
      <w:r w:rsidRPr="00AE4CB6">
        <w:rPr>
          <w:rFonts w:ascii="Times New Roman" w:hAnsi="Times New Roman" w:cs="Times New Roman"/>
          <w:sz w:val="28"/>
          <w:szCs w:val="28"/>
        </w:rPr>
        <w:t xml:space="preserve"> дзясяткаў відаў складаных геаметрычных і раслінных а</w:t>
      </w:r>
      <w:r>
        <w:rPr>
          <w:rFonts w:ascii="Times New Roman" w:hAnsi="Times New Roman" w:cs="Times New Roman"/>
          <w:sz w:val="28"/>
          <w:szCs w:val="28"/>
        </w:rPr>
        <w:t>рнаментаў, аздабленне канцоў ру</w:t>
      </w:r>
      <w:r>
        <w:rPr>
          <w:rFonts w:ascii="Times New Roman" w:hAnsi="Times New Roman" w:cs="Times New Roman"/>
          <w:sz w:val="28"/>
          <w:szCs w:val="28"/>
          <w:lang w:val="be-BY"/>
        </w:rPr>
        <w:t>ш</w:t>
      </w:r>
      <w:r w:rsidRPr="00AE4CB6">
        <w:rPr>
          <w:rFonts w:ascii="Times New Roman" w:hAnsi="Times New Roman" w:cs="Times New Roman"/>
          <w:sz w:val="28"/>
          <w:szCs w:val="28"/>
        </w:rPr>
        <w:t>нікоў пяцельнымі махрамі з чырвоных, белых, чорных нітак.</w:t>
      </w:r>
    </w:p>
    <w:p w:rsidR="006F0140" w:rsidRDefault="006F0140" w:rsidP="006F0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AE4CB6">
        <w:rPr>
          <w:rFonts w:ascii="Times New Roman" w:hAnsi="Times New Roman" w:cs="Times New Roman"/>
          <w:sz w:val="28"/>
          <w:szCs w:val="28"/>
        </w:rPr>
        <w:t>Высокімі мастацкімі якасцямі, адметнай паліхроміяй і складанасцю арнаментацыі вызначаюцца шматлікія вырабы мясцовых майстрых: шматкаляровыя посцілкі, настольнікі, фіранкі, накутнікі і іншыя прадметы інтэр’ера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6F0140" w:rsidRPr="00537B13" w:rsidRDefault="006F0140" w:rsidP="006F0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DA53BF">
        <w:rPr>
          <w:rFonts w:ascii="Times New Roman" w:hAnsi="Times New Roman" w:cs="Times New Roman"/>
          <w:sz w:val="28"/>
          <w:szCs w:val="28"/>
          <w:lang w:val="be-BY"/>
        </w:rPr>
        <w:t>Неглюбскі строй – адзін з найбольш архаічных і складаных строяў беларускага народнага адзення (старадаўні панёўны комплекс), у якім гарманічна спалучаюцца белая арнаментаваная сарочка, дробнаклятчастая панёва-плахта, суконны фартух, нагрудны фартух (“запіна”), шырокі чырвоны пояс, узор</w:t>
      </w:r>
      <w:r>
        <w:rPr>
          <w:rFonts w:ascii="Times New Roman" w:hAnsi="Times New Roman" w:cs="Times New Roman"/>
          <w:sz w:val="28"/>
          <w:szCs w:val="28"/>
          <w:lang w:val="be-BY"/>
        </w:rPr>
        <w:t>чат</w:t>
      </w:r>
      <w:r w:rsidRPr="00DA53BF">
        <w:rPr>
          <w:rFonts w:ascii="Times New Roman" w:hAnsi="Times New Roman" w:cs="Times New Roman"/>
          <w:sz w:val="28"/>
          <w:szCs w:val="28"/>
          <w:lang w:val="be-BY"/>
        </w:rPr>
        <w:t xml:space="preserve">ая тканая хустка. 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>Пры стварэнні традыцыйнага касцюма сёння выкарыстоўваюцца практычна ўсе пералічаныя вышэй тэхнікі ткацтва і вышыўкі.</w:t>
      </w:r>
    </w:p>
    <w:p w:rsidR="006F0140" w:rsidRPr="00537B13" w:rsidRDefault="006F0140" w:rsidP="006F0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537B13">
        <w:rPr>
          <w:rFonts w:ascii="Times New Roman" w:hAnsi="Times New Roman" w:cs="Times New Roman"/>
          <w:i/>
          <w:iCs/>
          <w:sz w:val="28"/>
          <w:szCs w:val="28"/>
          <w:lang w:val="be-BY"/>
        </w:rPr>
        <w:t>Абрад гукання вясны “Чырачка”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з аграгарадку Тонеж Лельчыцкага раёна,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 xml:space="preserve"> што праводзіцца ў апошні дзень Масленіцы, адметная этнічная рыса жыхароў Тураўшчыны. Назва абраду паходзіць ад назвы дробнай качкі “чырачкі” (“чырок”), выяву якой выпякаюць з цеста ў якасці абрадавага пачастунку ў выглядзе коржычкаў, бо лічыцца, што качкі на сваіх крылах прыносяць вясну. Гэтае печыва ўдзельнікі абраду раздаюць адна</w:t>
      </w:r>
      <w:r>
        <w:rPr>
          <w:rFonts w:ascii="Times New Roman" w:hAnsi="Times New Roman" w:cs="Times New Roman"/>
          <w:sz w:val="28"/>
          <w:szCs w:val="28"/>
          <w:lang w:val="be-BY"/>
        </w:rPr>
        <w:t>в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>я</w:t>
      </w:r>
      <w:r>
        <w:rPr>
          <w:rFonts w:ascii="Times New Roman" w:hAnsi="Times New Roman" w:cs="Times New Roman"/>
          <w:sz w:val="28"/>
          <w:szCs w:val="28"/>
          <w:lang w:val="be-BY"/>
        </w:rPr>
        <w:t>скоў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 xml:space="preserve">ам, якіх сустракаюць па дарозе на самае высокае месца ў ваколіцы – Чарнычовы Горы – узвышшы на ўскрайку </w:t>
      </w:r>
      <w:r>
        <w:rPr>
          <w:rFonts w:ascii="Times New Roman" w:hAnsi="Times New Roman" w:cs="Times New Roman"/>
          <w:sz w:val="28"/>
          <w:szCs w:val="28"/>
          <w:lang w:val="be-BY"/>
        </w:rPr>
        <w:t>вёскі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 xml:space="preserve">, куды ідуць, каб раскласці вогнішча і спаліць ляльку Зімы, з песнямі-вяснянкамі пагукаць вясну і заклікаць чырачку-качачку. На гары таксама водзяць карагоды, спажываюць абрадавыя стравы, качаюцца з гары, а на самае высокае дрэва ўмацоўваюць упрыгожаную </w:t>
      </w:r>
      <w:r>
        <w:rPr>
          <w:rFonts w:ascii="Times New Roman" w:hAnsi="Times New Roman" w:cs="Times New Roman"/>
          <w:sz w:val="28"/>
          <w:szCs w:val="28"/>
          <w:lang w:val="be-BY"/>
        </w:rPr>
        <w:t>е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>лачку – сімвал дзявоцтва і вясны жыцця.</w:t>
      </w:r>
    </w:p>
    <w:p w:rsidR="006F0140" w:rsidRPr="00537B13" w:rsidRDefault="006F0140" w:rsidP="006F0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537B13">
        <w:rPr>
          <w:rFonts w:ascii="Times New Roman" w:hAnsi="Times New Roman" w:cs="Times New Roman"/>
          <w:sz w:val="28"/>
          <w:szCs w:val="28"/>
          <w:lang w:val="be-BY"/>
        </w:rPr>
        <w:t>Традыцыя з’яўляецца дзявочай, асноўныя яе ўдзельнікі – маладыя дзяўчаты, але ім на дапамогу прыходзяць жанчыны сярэдняга і сталага веку. Мужчынскі ўдзел дастаткова абмежаваны.</w:t>
      </w:r>
    </w:p>
    <w:p w:rsidR="006F0140" w:rsidRPr="00537B13" w:rsidRDefault="006F0140" w:rsidP="006F0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537B13">
        <w:rPr>
          <w:rFonts w:ascii="Times New Roman" w:hAnsi="Times New Roman" w:cs="Times New Roman"/>
          <w:sz w:val="28"/>
          <w:szCs w:val="28"/>
          <w:lang w:val="be-BY"/>
        </w:rPr>
        <w:t xml:space="preserve">Адметным элементам тонежскага гукання вясны з’яўляюцца песні-вяснянкі (“Чырачка”, “Грушка”, “Арынка”, “Перапёлачка” і інш.) і карагодныя спевы (“Яшчур”), што выконваюцца ў традыцыйнай манеры. </w:t>
      </w:r>
    </w:p>
    <w:p w:rsidR="006F0140" w:rsidRPr="00537B13" w:rsidRDefault="006F0140" w:rsidP="006F0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537B13">
        <w:rPr>
          <w:rFonts w:ascii="Times New Roman" w:hAnsi="Times New Roman" w:cs="Times New Roman"/>
          <w:i/>
          <w:iCs/>
          <w:sz w:val="28"/>
          <w:szCs w:val="28"/>
          <w:lang w:val="be-BY"/>
        </w:rPr>
        <w:t>Спеўны стыль Тураўскага міжрэчча Прыпяці – Сцвігі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 xml:space="preserve"> прэзентуецца песнямі аграгарадка Рычоў Жыткавіцкага раёна Гомельскай вобласці. Гэтыя песні па традыцыі перадаюцца ў спадчыну ад пакалення да пакалення мясцовымі жыхарамі праз многія дзесяцігоддзі. Носьбітамі спеўнага стылю з’яўляюцца жыхары аг</w:t>
      </w:r>
      <w:r>
        <w:rPr>
          <w:rFonts w:ascii="Times New Roman" w:hAnsi="Times New Roman" w:cs="Times New Roman"/>
          <w:sz w:val="28"/>
          <w:szCs w:val="28"/>
          <w:lang w:val="be-BY"/>
        </w:rPr>
        <w:t>рагарадку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 xml:space="preserve"> Рычоў старэйшага і сярэдняга пакаленняў, 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lastRenderedPageBreak/>
        <w:t xml:space="preserve">больш шырока прэзентуюць дадзеную традыцыю ўдзельнікі народнага фальклорнага ансамбля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>Дубравіца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 xml:space="preserve"> Рычоўскага цэнтра традыцыйнай культуры.</w:t>
      </w:r>
    </w:p>
    <w:p w:rsidR="006F0140" w:rsidRDefault="006F0140" w:rsidP="006F0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CB6">
        <w:rPr>
          <w:rFonts w:ascii="Times New Roman" w:hAnsi="Times New Roman" w:cs="Times New Roman"/>
          <w:sz w:val="28"/>
          <w:szCs w:val="28"/>
        </w:rPr>
        <w:t>Самабытная мясцовая песенная культура раскрываецца найперш праз шырокую жанравую разнастайнасць. Акрамя жанраў традыцыйнага каляндарна-земляробчага цыклу (калядныя, веснавыя песні), надзвычай поўна прадстаўлены вясельны цыкл, у тым ліку каравайныя песні. З традыцыйных меладыйных стыляў прадстаўлены і адзіночныя, і сумесныя спевы, у сумесных спевах – аднагалосныя ў сваёй аснове форм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AE4CB6">
        <w:rPr>
          <w:rFonts w:ascii="Times New Roman" w:hAnsi="Times New Roman" w:cs="Times New Roman"/>
          <w:sz w:val="28"/>
          <w:szCs w:val="28"/>
        </w:rPr>
        <w:t xml:space="preserve"> ўнісонна-гетэрафонных спеваў і формы шматгалосных ў сваёй аснове спеваў з падводкай. Аднагалосныя ўнісонна-гетэрафонныя спевы прадстаўлены песнямі каляндарна-абрадавымі і вясельнымі. Для іх характэрныя формульнасць напеваў, вузкі гукавы дыяпазон, для некаторых таксама наяўнасць рэфрэна – словаў, якія паўтараюцца пасля кожнага радка.</w:t>
      </w:r>
    </w:p>
    <w:p w:rsidR="006F0140" w:rsidRPr="00AE4CB6" w:rsidRDefault="006F0140" w:rsidP="006F0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CB6">
        <w:rPr>
          <w:rFonts w:ascii="Times New Roman" w:hAnsi="Times New Roman" w:cs="Times New Roman"/>
          <w:sz w:val="28"/>
          <w:szCs w:val="28"/>
        </w:rPr>
        <w:t>Да гэтага ж стылю выканання адносяцца “лесавыя” песні, што выконваюцца ў лесе пры зборы грыбоў, ягад, калі грабуць сена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AE4CB6">
        <w:rPr>
          <w:rFonts w:ascii="Times New Roman" w:hAnsi="Times New Roman" w:cs="Times New Roman"/>
          <w:sz w:val="28"/>
          <w:szCs w:val="28"/>
        </w:rPr>
        <w:t>– у адпаведную пору года. Спевы з падводкай прадстаўлены песнямі, якія адносяцца да паза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AE4CB6">
        <w:rPr>
          <w:rFonts w:ascii="Times New Roman" w:hAnsi="Times New Roman" w:cs="Times New Roman"/>
          <w:sz w:val="28"/>
          <w:szCs w:val="28"/>
        </w:rPr>
        <w:t xml:space="preserve">брадавага жанру. Асаблівасцю спеўнага стылю выканання з’яўляецца яшчэ і тое, што песні </w:t>
      </w:r>
      <w:r>
        <w:rPr>
          <w:rFonts w:ascii="Times New Roman" w:hAnsi="Times New Roman" w:cs="Times New Roman"/>
          <w:sz w:val="28"/>
          <w:szCs w:val="28"/>
          <w:lang w:val="be-BY"/>
        </w:rPr>
        <w:t>выкон</w:t>
      </w:r>
      <w:r w:rsidRPr="00AE4CB6">
        <w:rPr>
          <w:rFonts w:ascii="Times New Roman" w:hAnsi="Times New Roman" w:cs="Times New Roman"/>
          <w:sz w:val="28"/>
          <w:szCs w:val="28"/>
        </w:rPr>
        <w:t>ваюцца сумесна жанчынамі і мужчынамі.</w:t>
      </w:r>
    </w:p>
    <w:p w:rsidR="006F0140" w:rsidRDefault="006F0140" w:rsidP="006F0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E34B70">
        <w:rPr>
          <w:rFonts w:ascii="Times New Roman" w:hAnsi="Times New Roman" w:cs="Times New Roman"/>
          <w:i/>
          <w:iCs/>
          <w:sz w:val="28"/>
          <w:szCs w:val="28"/>
          <w:lang w:val="be-BY"/>
        </w:rPr>
        <w:t>Песенны стыль вёск</w:t>
      </w:r>
      <w:r>
        <w:rPr>
          <w:rFonts w:ascii="Times New Roman" w:hAnsi="Times New Roman" w:cs="Times New Roman"/>
          <w:i/>
          <w:iCs/>
          <w:sz w:val="28"/>
          <w:szCs w:val="28"/>
          <w:lang w:val="be-BY"/>
        </w:rPr>
        <w:t>і</w:t>
      </w:r>
      <w:r w:rsidRPr="00E34B70">
        <w:rPr>
          <w:rFonts w:ascii="Times New Roman" w:hAnsi="Times New Roman" w:cs="Times New Roman"/>
          <w:i/>
          <w:iCs/>
          <w:sz w:val="28"/>
          <w:szCs w:val="28"/>
          <w:lang w:val="be-BY"/>
        </w:rPr>
        <w:t xml:space="preserve"> Казлы Ельскага раёну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. </w:t>
      </w:r>
      <w:r w:rsidRPr="00E34B70">
        <w:rPr>
          <w:rFonts w:ascii="Times New Roman" w:hAnsi="Times New Roman" w:cs="Times New Roman"/>
          <w:sz w:val="28"/>
          <w:szCs w:val="28"/>
          <w:lang w:val="be-BY"/>
        </w:rPr>
        <w:t xml:space="preserve">Рэпертуар і манера выканання, уласцівая казлоўскаму гурту, рэпрэзентуе, з аднаго боку, тыповыя і яскравыя прыкметы цэнтральнапалескага спеўнага стылю, з </w:t>
      </w:r>
      <w:r>
        <w:rPr>
          <w:rFonts w:ascii="Times New Roman" w:hAnsi="Times New Roman" w:cs="Times New Roman"/>
          <w:sz w:val="28"/>
          <w:szCs w:val="28"/>
          <w:lang w:val="be-BY"/>
        </w:rPr>
        <w:t>інаша</w:t>
      </w:r>
      <w:r w:rsidRPr="00E34B70">
        <w:rPr>
          <w:rFonts w:ascii="Times New Roman" w:hAnsi="Times New Roman" w:cs="Times New Roman"/>
          <w:sz w:val="28"/>
          <w:szCs w:val="28"/>
          <w:lang w:val="be-BY"/>
        </w:rPr>
        <w:t>га – вызначаецца самабытнасцю.</w:t>
      </w:r>
    </w:p>
    <w:p w:rsidR="006F0140" w:rsidRDefault="006F0140" w:rsidP="006F0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CB6">
        <w:rPr>
          <w:rFonts w:ascii="Times New Roman" w:hAnsi="Times New Roman" w:cs="Times New Roman"/>
          <w:sz w:val="28"/>
          <w:szCs w:val="28"/>
        </w:rPr>
        <w:t xml:space="preserve">Найбольш адметная частка песеннага календара вёскі Казлы – веснавыя загуканні. Менавіта ў гэтай групе песень найбольш яскрава праяўляюцца стылявыя асаблівасці палескага веснавога календара і галоўнае значэнне веснавых песень – сваім гучаннем наблізіць надыход вясны. Менавіта напевы веснавых закліканняў у поўную меру раскрываюць склаўшаеся ў музычным побыце Палесся паняцце спяваць “гóласна”. Традыцыі “гóласнага” спявання на адкрытым паветры (“на волі”) веснавых загуканняў у выкананні казлоўскіх спявачак яскрава выяўляюць і сваю імператыўна-рытуальную аснову, і сваю эстэтычную значнасць, і каларыстычную ёмістасць гукавой палітры народнай школы спявання на </w:t>
      </w:r>
      <w:r>
        <w:rPr>
          <w:rFonts w:ascii="Times New Roman" w:hAnsi="Times New Roman" w:cs="Times New Roman"/>
          <w:sz w:val="28"/>
          <w:szCs w:val="28"/>
        </w:rPr>
        <w:t>адкрытым паветры.</w:t>
      </w:r>
    </w:p>
    <w:p w:rsidR="006F0140" w:rsidRPr="00E34B70" w:rsidRDefault="006F0140" w:rsidP="006F0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AE4CB6">
        <w:rPr>
          <w:rFonts w:ascii="Times New Roman" w:hAnsi="Times New Roman" w:cs="Times New Roman"/>
          <w:sz w:val="28"/>
          <w:szCs w:val="28"/>
        </w:rPr>
        <w:t>Другая адметнасць мясцовай песеннай традыцыі – стыль спявання, які мае назву дыяфонія на элементах бурданіравання. Гэта адзін з найбольш архаічных тыпаў музычна-фальклорнага шматгалосся, які аб’ядноўвае рысы аднагалоснага спявання ва ўнісон і двухгалосных спеваў. Пры гэтым галасы суадносяцца такім чынам, што адзін з іх выконвае асноўную мелодыю, а другі час ад часу “прыпыняецца” на галоўнай ладавай апоры, утвараючы тэрцавыя або квартавыя сугуччы, якія “</w:t>
      </w:r>
      <w:r>
        <w:rPr>
          <w:rFonts w:ascii="Times New Roman" w:hAnsi="Times New Roman" w:cs="Times New Roman"/>
          <w:sz w:val="28"/>
          <w:szCs w:val="28"/>
        </w:rPr>
        <w:t>расквечваюць” асноўную мелодыю.</w:t>
      </w:r>
    </w:p>
    <w:p w:rsidR="006F0140" w:rsidRPr="00537B13" w:rsidRDefault="006F0140" w:rsidP="006F0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E34B70">
        <w:rPr>
          <w:rFonts w:ascii="Times New Roman" w:hAnsi="Times New Roman" w:cs="Times New Roman"/>
          <w:i/>
          <w:iCs/>
          <w:sz w:val="28"/>
          <w:szCs w:val="28"/>
          <w:lang w:val="be-BY"/>
        </w:rPr>
        <w:t>Песенны стыль вёскі Новае Палессе Лельчыцкага раёна.</w:t>
      </w:r>
      <w:r>
        <w:rPr>
          <w:rFonts w:ascii="Times New Roman" w:hAnsi="Times New Roman" w:cs="Times New Roman"/>
          <w:i/>
          <w:iCs/>
          <w:sz w:val="28"/>
          <w:szCs w:val="28"/>
          <w:lang w:val="be-BY"/>
        </w:rPr>
        <w:t xml:space="preserve"> </w:t>
      </w:r>
      <w:r w:rsidRPr="00E34B70">
        <w:rPr>
          <w:rFonts w:ascii="Times New Roman" w:hAnsi="Times New Roman" w:cs="Times New Roman"/>
          <w:sz w:val="28"/>
          <w:szCs w:val="28"/>
          <w:lang w:val="be-BY"/>
        </w:rPr>
        <w:t>Народн</w:t>
      </w:r>
      <w:r>
        <w:rPr>
          <w:rFonts w:ascii="Times New Roman" w:hAnsi="Times New Roman" w:cs="Times New Roman"/>
          <w:sz w:val="28"/>
          <w:szCs w:val="28"/>
          <w:lang w:val="be-BY"/>
        </w:rPr>
        <w:t>ыя</w:t>
      </w:r>
      <w:r w:rsidRPr="00E34B70">
        <w:rPr>
          <w:rFonts w:ascii="Times New Roman" w:hAnsi="Times New Roman" w:cs="Times New Roman"/>
          <w:sz w:val="28"/>
          <w:szCs w:val="28"/>
          <w:lang w:val="be-BY"/>
        </w:rPr>
        <w:t xml:space="preserve"> песн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і, якія выконвае мясцовы фальклорны гурт “Палескія напевы” маюць </w:t>
      </w:r>
      <w:r>
        <w:rPr>
          <w:rFonts w:ascii="Times New Roman" w:hAnsi="Times New Roman" w:cs="Times New Roman"/>
          <w:sz w:val="28"/>
          <w:szCs w:val="28"/>
          <w:lang w:val="be-BY"/>
        </w:rPr>
        <w:lastRenderedPageBreak/>
        <w:t xml:space="preserve">старажытныя карані. </w:t>
      </w:r>
      <w:r w:rsidRPr="00F76445">
        <w:rPr>
          <w:rFonts w:ascii="Times New Roman" w:hAnsi="Times New Roman" w:cs="Times New Roman"/>
          <w:sz w:val="28"/>
          <w:szCs w:val="28"/>
          <w:lang w:val="be-BY"/>
        </w:rPr>
        <w:t xml:space="preserve">У склад калектыву ўваходзяць </w:t>
      </w:r>
      <w:r>
        <w:rPr>
          <w:rFonts w:ascii="Times New Roman" w:hAnsi="Times New Roman" w:cs="Times New Roman"/>
          <w:sz w:val="28"/>
          <w:szCs w:val="28"/>
          <w:lang w:val="be-BY"/>
        </w:rPr>
        <w:t>жанчыны</w:t>
      </w:r>
      <w:r w:rsidRPr="00F76445">
        <w:rPr>
          <w:rFonts w:ascii="Times New Roman" w:hAnsi="Times New Roman" w:cs="Times New Roman"/>
          <w:sz w:val="28"/>
          <w:szCs w:val="28"/>
          <w:lang w:val="be-BY"/>
        </w:rPr>
        <w:t xml:space="preserve">, якія валодаюць самабытным палескім спеўным стылем з яго своеасаблівым тэмбравым каларытам і характэрным артыкуляваннем. 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 xml:space="preserve">У гэтых якасцях спеву раскрываецца мясцовая дыялектная спецыфіка, непаўторнасць моўных гаворак Лельчыцкага рэгіёна. Песенная культура Гомельскага Палесся выяўляецца ў перавазе і асаблівым развіцці асобных песенных жанраў і жанрава-тэматычных груп, у лакальным асэнсаванні агульнабеларускіх песенных жанраў. Яны ж праяўляюць сябе у характары мелодый песень, якія бытуюць у розных кутках рэгіёна, асаблівасцях інтаніравання, у традыцыях гуртавога і адзіночнага спявання, народнай тэрміналогіі. </w:t>
      </w:r>
    </w:p>
    <w:p w:rsidR="006F0140" w:rsidRPr="00F76445" w:rsidRDefault="006F0140" w:rsidP="006F0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537B13">
        <w:rPr>
          <w:rFonts w:ascii="Times New Roman" w:hAnsi="Times New Roman" w:cs="Times New Roman"/>
          <w:i/>
          <w:iCs/>
          <w:sz w:val="28"/>
          <w:szCs w:val="28"/>
          <w:lang w:val="be-BY"/>
        </w:rPr>
        <w:t xml:space="preserve">Абрад </w:t>
      </w:r>
      <w:r w:rsidRPr="00DA1D43">
        <w:rPr>
          <w:rFonts w:ascii="Times New Roman" w:hAnsi="Times New Roman" w:cs="Times New Roman"/>
          <w:i/>
          <w:iCs/>
          <w:sz w:val="28"/>
          <w:szCs w:val="28"/>
          <w:lang w:val="be-BY"/>
        </w:rPr>
        <w:t>“</w:t>
      </w:r>
      <w:r w:rsidRPr="00537B13">
        <w:rPr>
          <w:rFonts w:ascii="Times New Roman" w:hAnsi="Times New Roman" w:cs="Times New Roman"/>
          <w:i/>
          <w:iCs/>
          <w:sz w:val="28"/>
          <w:szCs w:val="28"/>
          <w:lang w:val="be-BY"/>
        </w:rPr>
        <w:t>Провады русалкі</w:t>
      </w:r>
      <w:r w:rsidRPr="00DA1D43">
        <w:rPr>
          <w:rFonts w:ascii="Times New Roman" w:hAnsi="Times New Roman" w:cs="Times New Roman"/>
          <w:i/>
          <w:iCs/>
          <w:sz w:val="28"/>
          <w:szCs w:val="28"/>
          <w:lang w:val="be-BY"/>
        </w:rPr>
        <w:t>” вёскі Вялікі Бор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DA1D43">
        <w:rPr>
          <w:rFonts w:ascii="Times New Roman" w:hAnsi="Times New Roman" w:cs="Times New Roman"/>
          <w:i/>
          <w:iCs/>
          <w:sz w:val="28"/>
          <w:szCs w:val="28"/>
          <w:lang w:val="be-BY"/>
        </w:rPr>
        <w:t>Хойніцкага раёна</w:t>
      </w:r>
      <w:r w:rsidRPr="00537B13">
        <w:rPr>
          <w:rFonts w:ascii="Times New Roman" w:hAnsi="Times New Roman" w:cs="Times New Roman"/>
          <w:i/>
          <w:iCs/>
          <w:sz w:val="28"/>
          <w:szCs w:val="28"/>
          <w:lang w:val="be-BY"/>
        </w:rPr>
        <w:t xml:space="preserve"> 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>звязаны з заканчэннем святкавання Русальнага тыдня на восьмым тыдні пасля Вялікадня. Абрад праводзіцца штогод у нядзелю пасля Тройцы. У абрадзе ўдзельнічае практычна ўсё насельніцтва вёскі розных узроставых і сацыяльных груп. Удзельнікі традыцыйнага абраду апранаюцца ў святочнае адзенне, плятуць вянкі, рыхтуюць кветкі і ідуць вялік</w:t>
      </w:r>
      <w:r>
        <w:rPr>
          <w:rFonts w:ascii="Times New Roman" w:hAnsi="Times New Roman" w:cs="Times New Roman"/>
          <w:sz w:val="28"/>
          <w:szCs w:val="28"/>
          <w:lang w:val="be-BY"/>
        </w:rPr>
        <w:t>пй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 xml:space="preserve"> х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>д</w:t>
      </w:r>
      <w:r>
        <w:rPr>
          <w:rFonts w:ascii="Times New Roman" w:hAnsi="Times New Roman" w:cs="Times New Roman"/>
          <w:sz w:val="28"/>
          <w:szCs w:val="28"/>
          <w:lang w:val="be-BY"/>
        </w:rPr>
        <w:t>ой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 xml:space="preserve"> на ўскрай вёскі да поля, спяваючы абрадавыя песні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 xml:space="preserve">– праводзяць русалку (звычайна маладую незамужнюю дзяўчыну), каб прагнаць яе ў жыта, асвяціць сарваную з яе зеляніну і вянок, павадзіць карагоды і паскакаць праз вогнішча. Абрадавая дзея звязана са спецыяльнымі абрадавымі атрыбутамі: касцюмам, вялікім і маленькімі абрадавымі вянкамі, якія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>асвячаюць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 xml:space="preserve"> над полымем, разрываюць і раздаюць жыхарам і ўсім прысутным на добры ўраджай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6F0140" w:rsidRPr="00AE4CB6" w:rsidRDefault="006F0140" w:rsidP="006F0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445">
        <w:rPr>
          <w:rFonts w:ascii="Times New Roman" w:hAnsi="Times New Roman" w:cs="Times New Roman"/>
          <w:i/>
          <w:iCs/>
          <w:sz w:val="28"/>
          <w:szCs w:val="28"/>
          <w:lang w:val="be-BY"/>
        </w:rPr>
        <w:t xml:space="preserve">Традыцыя пакланення каменным крыжам </w:t>
      </w:r>
      <w:r w:rsidRPr="00DA1D43">
        <w:rPr>
          <w:rFonts w:ascii="Times New Roman" w:hAnsi="Times New Roman" w:cs="Times New Roman"/>
          <w:i/>
          <w:iCs/>
          <w:sz w:val="28"/>
          <w:szCs w:val="28"/>
          <w:lang w:val="be-BY"/>
        </w:rPr>
        <w:t>вёсак Данілевічы і Баравое Лельчыцкага раёна</w:t>
      </w:r>
      <w:r w:rsidRPr="00F76445">
        <w:rPr>
          <w:rFonts w:ascii="Times New Roman" w:hAnsi="Times New Roman" w:cs="Times New Roman"/>
          <w:sz w:val="28"/>
          <w:szCs w:val="28"/>
          <w:lang w:val="be-BY"/>
        </w:rPr>
        <w:t xml:space="preserve"> належыць да так званых аброчных рытуалаў, якія здзяйсняюцца шляхам прынясення аброкаў сакральным месцам ці аб’ектам, а ў дадзеным выпадку – каменным крыжам. У якасці аброка выступаюць тэкстыльныя вырабы (ру</w:t>
      </w:r>
      <w:r>
        <w:rPr>
          <w:rFonts w:ascii="Times New Roman" w:hAnsi="Times New Roman" w:cs="Times New Roman"/>
          <w:sz w:val="28"/>
          <w:szCs w:val="28"/>
          <w:lang w:val="be-BY"/>
        </w:rPr>
        <w:t>ш</w:t>
      </w:r>
      <w:r w:rsidRPr="00F76445">
        <w:rPr>
          <w:rFonts w:ascii="Times New Roman" w:hAnsi="Times New Roman" w:cs="Times New Roman"/>
          <w:sz w:val="28"/>
          <w:szCs w:val="28"/>
          <w:lang w:val="be-BY"/>
        </w:rPr>
        <w:t xml:space="preserve">нікі, хусты, фартушкі), разнастайныя ўпрыгожанні (пацеркі, ланцужкі), сакральная велікодная ежа, грошы і інш. 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 xml:space="preserve">Пакідаючы аброк, мясцовыя жыхары просяць у камянёў здароўя, шчасця, дабрабыту для сябе і сваіх блізкіх. </w:t>
      </w:r>
      <w:r w:rsidRPr="00AE4CB6">
        <w:rPr>
          <w:rFonts w:ascii="Times New Roman" w:hAnsi="Times New Roman" w:cs="Times New Roman"/>
          <w:sz w:val="28"/>
          <w:szCs w:val="28"/>
        </w:rPr>
        <w:t>Характар элемента прадвызначае захаванне сакральнай функцыі, ужо практычна страчанай у многіх іншых элементаў спадчыны. Мясцовыя жыхары ахоўваюць каменныя крыжы, шануюць іх, турбуюцца як пра жывых дзяўчынак, прыбіраюць, шчыра вераць у іх звышнатуральную сілу. Перадача аброчнай традыцыі ажыццяўляецца ад пакалення да пакалення сярод жыхароў вёсак. Аднак, цудадзейныя магчымасці каменных “дзевачак” таксама прыцягваюць увагу людзей з розных куткоў Беларусі і блізкага замежжа, якія прыязджаюць да крыжоў, каб папрасіць аб самым патаемным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Як форма захавання народных традыцый на Гомельшчыне праводзяць этнаграфічныя фестывалі.</w:t>
      </w:r>
    </w:p>
    <w:p w:rsidR="006F0140" w:rsidRPr="00505715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505715">
        <w:rPr>
          <w:rFonts w:ascii="Times New Roman" w:hAnsi="Times New Roman" w:cs="Times New Roman"/>
          <w:sz w:val="28"/>
          <w:szCs w:val="28"/>
          <w:lang w:val="be-BY"/>
        </w:rPr>
        <w:t xml:space="preserve">17 верасня 2012 г. а аграгарадку Ляскавічы Петрыкаўскага раёна </w:t>
      </w:r>
      <w:r>
        <w:rPr>
          <w:rFonts w:ascii="Times New Roman" w:hAnsi="Times New Roman" w:cs="Times New Roman"/>
          <w:sz w:val="28"/>
          <w:szCs w:val="28"/>
          <w:lang w:val="be-BY"/>
        </w:rPr>
        <w:t>адкрыўся першы ф</w:t>
      </w:r>
      <w:r w:rsidRPr="00505715">
        <w:rPr>
          <w:rFonts w:ascii="Times New Roman" w:hAnsi="Times New Roman" w:cs="Times New Roman"/>
          <w:sz w:val="28"/>
          <w:szCs w:val="28"/>
          <w:lang w:val="be-BY"/>
        </w:rPr>
        <w:t xml:space="preserve">естываль этнакультурных традыцый </w:t>
      </w:r>
      <w:r w:rsidRPr="00DA1D43">
        <w:rPr>
          <w:rFonts w:ascii="Times New Roman" w:hAnsi="Times New Roman" w:cs="Times New Roman"/>
          <w:i/>
          <w:iCs/>
          <w:sz w:val="28"/>
          <w:szCs w:val="28"/>
          <w:lang w:val="be-BY"/>
        </w:rPr>
        <w:t>"Покліч Палесся"</w:t>
      </w:r>
      <w:r w:rsidRPr="00505715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6F0140" w:rsidRPr="00F76445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F76445">
        <w:rPr>
          <w:rFonts w:ascii="Times New Roman" w:hAnsi="Times New Roman" w:cs="Times New Roman"/>
          <w:sz w:val="28"/>
          <w:szCs w:val="28"/>
          <w:lang w:val="be-BY"/>
        </w:rPr>
        <w:lastRenderedPageBreak/>
        <w:t xml:space="preserve">У праграме фестывалю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F76445">
        <w:rPr>
          <w:rFonts w:ascii="Times New Roman" w:hAnsi="Times New Roman" w:cs="Times New Roman"/>
          <w:sz w:val="28"/>
          <w:szCs w:val="28"/>
          <w:lang w:val="be-BY"/>
        </w:rPr>
        <w:t xml:space="preserve"> канцэртныя выступленні творчых калектываў, кірмаш палескіх рамёстваў, конкурсы рэгіянальных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падворкаў і нацыянальнай кухні.</w:t>
      </w:r>
    </w:p>
    <w:p w:rsidR="006F0140" w:rsidRPr="00F76445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F76445">
        <w:rPr>
          <w:rFonts w:ascii="Times New Roman" w:hAnsi="Times New Roman" w:cs="Times New Roman"/>
          <w:sz w:val="28"/>
          <w:szCs w:val="28"/>
          <w:lang w:val="be-BY"/>
        </w:rPr>
        <w:t xml:space="preserve">Найбуйнейшы ў Беларусі </w:t>
      </w:r>
      <w:r w:rsidRPr="00DA1D43">
        <w:rPr>
          <w:rFonts w:ascii="Times New Roman" w:hAnsi="Times New Roman" w:cs="Times New Roman"/>
          <w:i/>
          <w:iCs/>
          <w:sz w:val="28"/>
          <w:szCs w:val="28"/>
          <w:lang w:val="be-BY"/>
        </w:rPr>
        <w:t>фестываль народнага гумару</w:t>
      </w:r>
      <w:r w:rsidRPr="00F76445">
        <w:rPr>
          <w:rFonts w:ascii="Times New Roman" w:hAnsi="Times New Roman" w:cs="Times New Roman"/>
          <w:sz w:val="28"/>
          <w:szCs w:val="28"/>
          <w:lang w:val="be-BY"/>
        </w:rPr>
        <w:t xml:space="preserve"> праходзіць раз на некалькі гадоў у вёсках Вялікія і Малыя Аўцюкі Калінкавіцкага раёна. Амаль два дзесяцігоддзі званне самых дасціпных беларусаў ўпэўнена ўтрымліваюць жыхары д</w:t>
      </w:r>
      <w:r>
        <w:rPr>
          <w:rFonts w:ascii="Times New Roman" w:hAnsi="Times New Roman" w:cs="Times New Roman"/>
          <w:sz w:val="28"/>
          <w:szCs w:val="28"/>
          <w:lang w:val="be-BY"/>
        </w:rPr>
        <w:t>з</w:t>
      </w:r>
      <w:r w:rsidRPr="00F76445">
        <w:rPr>
          <w:rFonts w:ascii="Times New Roman" w:hAnsi="Times New Roman" w:cs="Times New Roman"/>
          <w:sz w:val="28"/>
          <w:szCs w:val="28"/>
          <w:lang w:val="be-BY"/>
        </w:rPr>
        <w:t>в</w:t>
      </w:r>
      <w:r>
        <w:rPr>
          <w:rFonts w:ascii="Times New Roman" w:hAnsi="Times New Roman" w:cs="Times New Roman"/>
          <w:sz w:val="28"/>
          <w:szCs w:val="28"/>
          <w:lang w:val="be-BY"/>
        </w:rPr>
        <w:t>ю</w:t>
      </w:r>
      <w:r w:rsidRPr="00F76445">
        <w:rPr>
          <w:rFonts w:ascii="Times New Roman" w:hAnsi="Times New Roman" w:cs="Times New Roman"/>
          <w:sz w:val="28"/>
          <w:szCs w:val="28"/>
          <w:lang w:val="be-BY"/>
        </w:rPr>
        <w:t>х палескіх вёсак Вялікіх і Малых Аўцюкоў</w:t>
      </w:r>
      <w:r>
        <w:rPr>
          <w:rFonts w:ascii="Times New Roman" w:hAnsi="Times New Roman" w:cs="Times New Roman"/>
          <w:sz w:val="28"/>
          <w:szCs w:val="28"/>
          <w:lang w:val="be-BY"/>
        </w:rPr>
        <w:t>. Пра іх пішуць кнігі, іх вусную творчасць фіксу</w:t>
      </w:r>
      <w:r w:rsidRPr="00F76445">
        <w:rPr>
          <w:rFonts w:ascii="Times New Roman" w:hAnsi="Times New Roman" w:cs="Times New Roman"/>
          <w:sz w:val="28"/>
          <w:szCs w:val="28"/>
          <w:lang w:val="be-BY"/>
        </w:rPr>
        <w:t>юць у зборнік</w:t>
      </w:r>
      <w:r>
        <w:rPr>
          <w:rFonts w:ascii="Times New Roman" w:hAnsi="Times New Roman" w:cs="Times New Roman"/>
          <w:sz w:val="28"/>
          <w:szCs w:val="28"/>
          <w:lang w:val="be-BY"/>
        </w:rPr>
        <w:t>ах</w:t>
      </w:r>
      <w:r w:rsidRPr="00F76445">
        <w:rPr>
          <w:rFonts w:ascii="Times New Roman" w:hAnsi="Times New Roman" w:cs="Times New Roman"/>
          <w:sz w:val="28"/>
          <w:szCs w:val="28"/>
          <w:lang w:val="be-BY"/>
        </w:rPr>
        <w:t>, а раз у некалькі гадоў яны ладзяць, мабыць, самае вялікае застолле ў краіне.</w:t>
      </w:r>
    </w:p>
    <w:p w:rsidR="006F0140" w:rsidRPr="007F6F74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F74">
        <w:rPr>
          <w:rFonts w:ascii="Times New Roman" w:hAnsi="Times New Roman" w:cs="Times New Roman"/>
          <w:sz w:val="28"/>
          <w:szCs w:val="28"/>
        </w:rPr>
        <w:t xml:space="preserve">Афіцыйны напой фестывалю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7F6F74">
        <w:rPr>
          <w:rFonts w:ascii="Times New Roman" w:hAnsi="Times New Roman" w:cs="Times New Roman"/>
          <w:sz w:val="28"/>
          <w:szCs w:val="28"/>
        </w:rPr>
        <w:t xml:space="preserve"> Рагатуха. П'юць яе выключна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7F6F74">
        <w:rPr>
          <w:rFonts w:ascii="Times New Roman" w:hAnsi="Times New Roman" w:cs="Times New Roman"/>
          <w:sz w:val="28"/>
          <w:szCs w:val="28"/>
        </w:rPr>
        <w:t>пад добры анекдот". У 2012 г. у Аўцюках быў адкрыты першы ў краіне музей народнага гумару.</w:t>
      </w:r>
    </w:p>
    <w:p w:rsidR="006F0140" w:rsidRPr="007F6F74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F74">
        <w:rPr>
          <w:rFonts w:ascii="Times New Roman" w:hAnsi="Times New Roman" w:cs="Times New Roman"/>
          <w:sz w:val="28"/>
          <w:szCs w:val="28"/>
        </w:rPr>
        <w:t xml:space="preserve">Вялікую цікавасць 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7F6F74">
        <w:rPr>
          <w:rFonts w:ascii="Times New Roman" w:hAnsi="Times New Roman" w:cs="Times New Roman"/>
          <w:sz w:val="28"/>
          <w:szCs w:val="28"/>
        </w:rPr>
        <w:t xml:space="preserve">яўляюць традыцыйныя народныя святы і абрады: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7F6F74">
        <w:rPr>
          <w:rFonts w:ascii="Times New Roman" w:hAnsi="Times New Roman" w:cs="Times New Roman"/>
          <w:sz w:val="28"/>
          <w:szCs w:val="28"/>
        </w:rPr>
        <w:t>Каляды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7F6F74">
        <w:rPr>
          <w:rFonts w:ascii="Times New Roman" w:hAnsi="Times New Roman" w:cs="Times New Roman"/>
          <w:sz w:val="28"/>
          <w:szCs w:val="28"/>
        </w:rPr>
        <w:t>Купалле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7F6F74">
        <w:rPr>
          <w:rFonts w:ascii="Times New Roman" w:hAnsi="Times New Roman" w:cs="Times New Roman"/>
          <w:sz w:val="28"/>
          <w:szCs w:val="28"/>
        </w:rPr>
        <w:t>Гуканне вясны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7F6F7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7F6F74">
        <w:rPr>
          <w:rFonts w:ascii="Times New Roman" w:hAnsi="Times New Roman" w:cs="Times New Roman"/>
          <w:sz w:val="28"/>
          <w:szCs w:val="28"/>
        </w:rPr>
        <w:t>Дажынкі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7F6F74">
        <w:rPr>
          <w:rFonts w:ascii="Times New Roman" w:hAnsi="Times New Roman" w:cs="Times New Roman"/>
          <w:sz w:val="28"/>
          <w:szCs w:val="28"/>
        </w:rPr>
        <w:t>, «Шчодрыкi», «Ваджэнне куста» і інш.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996973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D43">
        <w:rPr>
          <w:rFonts w:ascii="Times New Roman" w:hAnsi="Times New Roman" w:cs="Times New Roman"/>
          <w:sz w:val="28"/>
          <w:szCs w:val="28"/>
          <w:lang w:val="be-BY"/>
        </w:rPr>
        <w:t>Беларуская мова на Гомельшчыне падзяляецца на дыялекты: с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DA1D43">
        <w:rPr>
          <w:rFonts w:ascii="Times New Roman" w:hAnsi="Times New Roman" w:cs="Times New Roman"/>
          <w:sz w:val="28"/>
          <w:szCs w:val="28"/>
          <w:lang w:val="be-BY"/>
        </w:rPr>
        <w:t>р</w:t>
      </w:r>
      <w:r>
        <w:rPr>
          <w:rFonts w:ascii="Times New Roman" w:hAnsi="Times New Roman" w:cs="Times New Roman"/>
          <w:sz w:val="28"/>
          <w:szCs w:val="28"/>
          <w:lang w:val="be-BY"/>
        </w:rPr>
        <w:t>э</w:t>
      </w:r>
      <w:r w:rsidRPr="00DA1D43">
        <w:rPr>
          <w:rFonts w:ascii="Times New Roman" w:hAnsi="Times New Roman" w:cs="Times New Roman"/>
          <w:sz w:val="28"/>
          <w:szCs w:val="28"/>
          <w:lang w:val="be-BY"/>
        </w:rPr>
        <w:t>дн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DA1D43">
        <w:rPr>
          <w:rFonts w:ascii="Times New Roman" w:hAnsi="Times New Roman" w:cs="Times New Roman"/>
          <w:sz w:val="28"/>
          <w:szCs w:val="28"/>
          <w:lang w:val="be-BY"/>
        </w:rPr>
        <w:t>бел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DA1D43">
        <w:rPr>
          <w:rFonts w:ascii="Times New Roman" w:hAnsi="Times New Roman" w:cs="Times New Roman"/>
          <w:sz w:val="28"/>
          <w:szCs w:val="28"/>
          <w:lang w:val="be-BY"/>
        </w:rPr>
        <w:t>руск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DA1D43">
        <w:rPr>
          <w:rFonts w:ascii="Times New Roman" w:hAnsi="Times New Roman" w:cs="Times New Roman"/>
          <w:sz w:val="28"/>
          <w:szCs w:val="28"/>
          <w:lang w:val="be-BY"/>
        </w:rPr>
        <w:t xml:space="preserve"> (паўночна-ўсходняя частка вобласці), паўднёва-заходні (на захад ад лініі Рэчыца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DA1D43">
        <w:rPr>
          <w:rFonts w:ascii="Times New Roman" w:hAnsi="Times New Roman" w:cs="Times New Roman"/>
          <w:sz w:val="28"/>
          <w:szCs w:val="28"/>
          <w:lang w:val="be-BY"/>
        </w:rPr>
        <w:t xml:space="preserve"> Светлагорск). </w:t>
      </w:r>
      <w:r w:rsidRPr="007F6F74">
        <w:rPr>
          <w:rFonts w:ascii="Times New Roman" w:hAnsi="Times New Roman" w:cs="Times New Roman"/>
          <w:sz w:val="28"/>
          <w:szCs w:val="28"/>
        </w:rPr>
        <w:t>У паўднёва-заходнім дыялекце насельніцтва Гомельшчыны адносяць да слуцкай і мазырскай група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7F6F74">
        <w:rPr>
          <w:rFonts w:ascii="Times New Roman" w:hAnsi="Times New Roman" w:cs="Times New Roman"/>
          <w:sz w:val="28"/>
          <w:szCs w:val="28"/>
        </w:rPr>
        <w:t xml:space="preserve">. Толькі невялікая частка на паўночным усходзе вобласці </w:t>
      </w:r>
      <w:r>
        <w:rPr>
          <w:rFonts w:ascii="Times New Roman" w:hAnsi="Times New Roman" w:cs="Times New Roman"/>
          <w:sz w:val="28"/>
          <w:szCs w:val="28"/>
          <w:lang w:val="be-BY"/>
        </w:rPr>
        <w:t>днос</w:t>
      </w:r>
      <w:r w:rsidRPr="007F6F74">
        <w:rPr>
          <w:rFonts w:ascii="Times New Roman" w:hAnsi="Times New Roman" w:cs="Times New Roman"/>
          <w:sz w:val="28"/>
          <w:szCs w:val="28"/>
        </w:rPr>
        <w:t>іцца да паўночна-ўсходняга дыялекту.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Распаўсюджаны таксама так званы </w:t>
      </w:r>
      <w:r w:rsidRPr="00251F36">
        <w:rPr>
          <w:rFonts w:ascii="Times New Roman" w:hAnsi="Times New Roman" w:cs="Times New Roman"/>
          <w:sz w:val="28"/>
          <w:szCs w:val="28"/>
        </w:rPr>
        <w:t>сацыяльны</w:t>
      </w:r>
      <w:r>
        <w:rPr>
          <w:rFonts w:ascii="Times New Roman" w:hAnsi="Times New Roman" w:cs="Times New Roman"/>
          <w:sz w:val="28"/>
          <w:szCs w:val="28"/>
        </w:rPr>
        <w:t xml:space="preserve"> дыялект – </w:t>
      </w:r>
      <w:r w:rsidRPr="00251F36">
        <w:rPr>
          <w:rFonts w:ascii="Times New Roman" w:hAnsi="Times New Roman" w:cs="Times New Roman"/>
          <w:sz w:val="28"/>
          <w:szCs w:val="28"/>
        </w:rPr>
        <w:t>тра</w:t>
      </w:r>
      <w:r>
        <w:rPr>
          <w:rFonts w:ascii="Times New Roman" w:hAnsi="Times New Roman" w:cs="Times New Roman"/>
          <w:sz w:val="28"/>
          <w:szCs w:val="28"/>
        </w:rPr>
        <w:t xml:space="preserve">сянка (першае значэнне слова —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251F36">
        <w:rPr>
          <w:rFonts w:ascii="Times New Roman" w:hAnsi="Times New Roman" w:cs="Times New Roman"/>
          <w:sz w:val="28"/>
          <w:szCs w:val="28"/>
        </w:rPr>
        <w:t>сумесь сена і саломы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251F36">
        <w:rPr>
          <w:rFonts w:ascii="Times New Roman" w:hAnsi="Times New Roman" w:cs="Times New Roman"/>
          <w:sz w:val="28"/>
          <w:szCs w:val="28"/>
        </w:rPr>
        <w:t xml:space="preserve">) – бессістэмная мова са збедненым слоўнікавым складам, граматыкай, беларускай </w:t>
      </w:r>
      <w:r>
        <w:rPr>
          <w:rFonts w:ascii="Times New Roman" w:hAnsi="Times New Roman" w:cs="Times New Roman"/>
          <w:sz w:val="28"/>
          <w:szCs w:val="28"/>
        </w:rPr>
        <w:t>фанетыкай, мелодыкай і рытмікай</w:t>
      </w:r>
      <w:r>
        <w:rPr>
          <w:rFonts w:ascii="Times New Roman" w:hAnsi="Times New Roman" w:cs="Times New Roman"/>
          <w:sz w:val="28"/>
          <w:szCs w:val="28"/>
          <w:lang w:val="be-BY"/>
        </w:rPr>
        <w:t>, але з выкарыстаннем слоў рускай мовы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0140" w:rsidRPr="00D2040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Карыстаюцца на Гомельшчыне і рускай мовай, асабліва ў буйных гарадах.</w:t>
      </w:r>
    </w:p>
    <w:p w:rsidR="006F0140" w:rsidRPr="00537B13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D20400">
        <w:rPr>
          <w:rFonts w:ascii="Times New Roman" w:hAnsi="Times New Roman" w:cs="Times New Roman"/>
          <w:sz w:val="28"/>
          <w:szCs w:val="28"/>
          <w:lang w:val="be-BY"/>
        </w:rPr>
        <w:t>Сярэдн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D20400">
        <w:rPr>
          <w:rFonts w:ascii="Times New Roman" w:hAnsi="Times New Roman" w:cs="Times New Roman"/>
          <w:sz w:val="28"/>
          <w:szCs w:val="28"/>
          <w:lang w:val="be-BY"/>
        </w:rPr>
        <w:t xml:space="preserve">беларускія гаворкі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D20400">
        <w:rPr>
          <w:rFonts w:ascii="Times New Roman" w:hAnsi="Times New Roman" w:cs="Times New Roman"/>
          <w:sz w:val="28"/>
          <w:szCs w:val="28"/>
          <w:lang w:val="be-BY"/>
        </w:rPr>
        <w:t xml:space="preserve"> пераходныя гаворкі беларускай мовы, у якіх сумяшчаюцца рысы паўночна-ўсходняга і паўднёва-заходняга дыялектаў. 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>Сярэдн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 xml:space="preserve">беларускія гаворкі (перш за ўсё </w:t>
      </w:r>
      <w:r>
        <w:rPr>
          <w:rFonts w:ascii="Times New Roman" w:hAnsi="Times New Roman" w:cs="Times New Roman"/>
          <w:sz w:val="28"/>
          <w:szCs w:val="28"/>
          <w:lang w:val="be-BY"/>
        </w:rPr>
        <w:t>наваколля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 xml:space="preserve"> Мінска) ляжаць у аснове сучаснай літаратурнай беларускай мовы.</w:t>
      </w:r>
    </w:p>
    <w:p w:rsidR="006F0140" w:rsidRPr="00251F36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B13">
        <w:rPr>
          <w:rFonts w:ascii="Times New Roman" w:hAnsi="Times New Roman" w:cs="Times New Roman"/>
          <w:sz w:val="28"/>
          <w:szCs w:val="28"/>
          <w:lang w:val="be-BY"/>
        </w:rPr>
        <w:t xml:space="preserve">Дыялектная мова – гэта вусная неўнармаваная форма нацыянальнай мовы, якая распаўсюджана на пэўнай тэрыторыі і адрозніваецца пэўнымі фанетычнымі, марфалагічнымі, сінтаксічнымі і лексічнымі асаблівасцямі. </w:t>
      </w:r>
      <w:r w:rsidRPr="00251F36">
        <w:rPr>
          <w:rFonts w:ascii="Times New Roman" w:hAnsi="Times New Roman" w:cs="Times New Roman"/>
          <w:sz w:val="28"/>
          <w:szCs w:val="28"/>
        </w:rPr>
        <w:t>У беларускай мове вылучаюць два асноўныя дыялекты: паўночна-ўсходні і паўднёва-заходні. Паміж імі знаходзіцца паласа сярэднебеларускіх гаворак, якая з’яўляецца пераходнай тэрыторыяй ад аднаго дыялекта да другога. Паўночная мяжа сярэднебеларускіх гаворак праходзіць прыблізна па лініі Мядзел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251F36">
        <w:rPr>
          <w:rFonts w:ascii="Times New Roman" w:hAnsi="Times New Roman" w:cs="Times New Roman"/>
          <w:sz w:val="28"/>
          <w:szCs w:val="28"/>
        </w:rPr>
        <w:t xml:space="preserve"> – Барысаў – Быхаў, а паўднёвая – па лініі Воранава – Дзяржынск – Бабруйск – Рэчыца. Асобна вылучаюцца брэсцка-пінскія гаворкі, якія адрозніваюцца ад астатніх гаворак беларускай мовы.</w:t>
      </w:r>
    </w:p>
    <w:p w:rsidR="006F0140" w:rsidRPr="00251F36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1F36">
        <w:rPr>
          <w:rFonts w:ascii="Times New Roman" w:hAnsi="Times New Roman" w:cs="Times New Roman"/>
          <w:sz w:val="28"/>
          <w:szCs w:val="28"/>
        </w:rPr>
        <w:t xml:space="preserve">Паўночна-ўсходні дыялект мае наступныя спецыфічныя рысы: дысімілятыўнае (адрознае) аканне і яканне: выда, ныга, вісна, зімля; цвёрды і </w:t>
      </w:r>
      <w:r w:rsidRPr="00251F36">
        <w:rPr>
          <w:rFonts w:ascii="Times New Roman" w:hAnsi="Times New Roman" w:cs="Times New Roman"/>
          <w:sz w:val="28"/>
          <w:szCs w:val="28"/>
        </w:rPr>
        <w:lastRenderedPageBreak/>
        <w:t>мяккі гук [р]: рака, дрэва, треба, бярёза; канчаткі -аць, -эць(-ець) у дзеясловах 3-й асобы адзіночнага ліку 1-га спражэння: кажаць, бярэць, нясець; наяўнасць суфікса -онак (-ёнак) у назвах маладых істот: цялёнак, ягнёнак; наяўнасць канчаткаў -ый (-ій), -эй (-ей) у прыметніках мужчынскага роду адзіночнага ліку: добрый, сіній, маладэй, плахей і інш.</w:t>
      </w:r>
    </w:p>
    <w:p w:rsidR="006F0140" w:rsidRPr="00251F36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1F36">
        <w:rPr>
          <w:rFonts w:ascii="Times New Roman" w:hAnsi="Times New Roman" w:cs="Times New Roman"/>
          <w:sz w:val="28"/>
          <w:szCs w:val="28"/>
        </w:rPr>
        <w:t>Паўднёва-заходні дыялект характарызуецца недысімілятыўным аканнем і яканнем: вада, нага, вясна, зямля; цвёрдым гукам [р]: рака, бяроза; прыстаўным [г] у словах тыпу гавечка, гуліца, гараць; наяўнасцю дыфтонгаў [уо], [іе] у словах дуом, сіена, муост, хліеб; наяўнасцю канчатка -му ў дзеясловах будучага часу: казацьму, рабіцьму, хадзіцьму; постфікса -са ў зваротных дзеясловах: памыласа, садземса і інш.</w:t>
      </w:r>
    </w:p>
    <w:p w:rsidR="006F0140" w:rsidRPr="00251F36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1F36">
        <w:rPr>
          <w:rFonts w:ascii="Times New Roman" w:hAnsi="Times New Roman" w:cs="Times New Roman"/>
          <w:sz w:val="28"/>
          <w:szCs w:val="28"/>
        </w:rPr>
        <w:t>Сярэднебеларускія гаворкі маюць асаблівасці і таго і другога дыялектаў, але разам з тым ёсць і адметныя рысы, напрыклад, адсутнасць мяккага [ц’] у 3-й асобе дзеясловаў ІІ спражэння (ходзя, робя, гавора), вымаўленне [о] на месцы [а] перад [ў] (проўда, казоў) і інш.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1F36">
        <w:rPr>
          <w:rFonts w:ascii="Times New Roman" w:hAnsi="Times New Roman" w:cs="Times New Roman"/>
          <w:sz w:val="28"/>
          <w:szCs w:val="28"/>
        </w:rPr>
        <w:t xml:space="preserve">Акрамя таго, дыялекты адрозніваюцца і некаторымі лексічнымі адзінкамі – словамі, якія не ўвайшлі ў склад літаратурнай мовы. І калі фанетычныя і марфалагічныя асаблівасці не надта перашкаджаюць узаемаразуменню носьбітаў розных дыялектаў, то зразумець значэнне дыялектызмаў не так лёгка, бо нават у кантэксце далёка не заўсёды можна здагадацца, што вятроўкі – гэта басаножкі, макотра – вялікая міска, надысь </w:t>
      </w:r>
      <w:r>
        <w:rPr>
          <w:rFonts w:ascii="Times New Roman" w:hAnsi="Times New Roman" w:cs="Times New Roman"/>
          <w:sz w:val="28"/>
          <w:szCs w:val="28"/>
        </w:rPr>
        <w:t>– нядаўна, махнытка – галавешка</w:t>
      </w:r>
      <w:r w:rsidRPr="00251F36">
        <w:rPr>
          <w:rFonts w:ascii="Times New Roman" w:hAnsi="Times New Roman" w:cs="Times New Roman"/>
          <w:sz w:val="28"/>
          <w:szCs w:val="28"/>
        </w:rPr>
        <w:t>. Але ў той жа час дыялекты – гэта адна з крыніц пашырэння слоўнікавага запасу літаратурнай мовы.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973"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Захаваннем беларускага фальклору займаюцца, перш за ўсё, спецыялізаваныя навуковыя ўстановы з сістэмы Акадэміі Навук Беларусі, а таксама вну. Да цяперашнага часу сабрана вельмі шмат фальклорных адзіна. Шмат што апублікавана (напрыклад, серыя фундаментальных кніг “Беларуская народная творчасць” – 45 тамоў). Шмат захоўваецца ў сабраннях музеяў, архіўных фондаў.</w:t>
      </w:r>
    </w:p>
    <w:p w:rsidR="006F0140" w:rsidRPr="00996973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Узнікае важная праблема захаваць тое, што ўжо сабрана. Аўтэнтычныя запісы, зробленыя на магніныя носьбіты, нажаль, становяцца непрыдатнымі для праслухоўвання.</w:t>
      </w:r>
    </w:p>
    <w:p w:rsidR="006F0140" w:rsidRPr="00537B13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DF68D4">
        <w:rPr>
          <w:rFonts w:ascii="Times New Roman" w:hAnsi="Times New Roman" w:cs="Times New Roman"/>
          <w:sz w:val="28"/>
          <w:szCs w:val="28"/>
          <w:lang w:val="be-BY"/>
        </w:rPr>
        <w:t xml:space="preserve">Камп'ютэрызацыя архіваў </w:t>
      </w:r>
      <w:r>
        <w:rPr>
          <w:rFonts w:ascii="Times New Roman" w:hAnsi="Times New Roman" w:cs="Times New Roman"/>
          <w:sz w:val="28"/>
          <w:szCs w:val="28"/>
          <w:lang w:val="be-BY"/>
        </w:rPr>
        <w:t>нават напачатку 2010-ых гадоў ў</w:t>
      </w:r>
      <w:r w:rsidRPr="00DF68D4">
        <w:rPr>
          <w:rFonts w:ascii="Times New Roman" w:hAnsi="Times New Roman" w:cs="Times New Roman"/>
          <w:sz w:val="28"/>
          <w:szCs w:val="28"/>
          <w:lang w:val="be-BY"/>
        </w:rPr>
        <w:t xml:space="preserve"> лепшым выпадку выглядала як набор сістэматызаваных падчас экспедыцый фальклорных матэрыялаў, іх камеральна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DF68D4">
        <w:rPr>
          <w:rFonts w:ascii="Times New Roman" w:hAnsi="Times New Roman" w:cs="Times New Roman"/>
          <w:sz w:val="28"/>
          <w:szCs w:val="28"/>
          <w:lang w:val="be-BY"/>
        </w:rPr>
        <w:t xml:space="preserve"> апрацоўка на камп</w:t>
      </w:r>
      <w:r>
        <w:rPr>
          <w:rFonts w:ascii="Times New Roman" w:hAnsi="Times New Roman" w:cs="Times New Roman"/>
          <w:sz w:val="28"/>
          <w:szCs w:val="28"/>
          <w:lang w:val="be-BY"/>
        </w:rPr>
        <w:t>’ютэ</w:t>
      </w:r>
      <w:r w:rsidRPr="00DF68D4">
        <w:rPr>
          <w:rFonts w:ascii="Times New Roman" w:hAnsi="Times New Roman" w:cs="Times New Roman"/>
          <w:sz w:val="28"/>
          <w:szCs w:val="28"/>
          <w:lang w:val="be-BY"/>
        </w:rPr>
        <w:t>ры. Аднак сучасныя тэхнічныя магчымасці пры ажыццяўленні запісу фальклорных твораў патрабуюць адпаведных часу падыходаў да захоўвання дадзенай інфармацыі. У сувязі з гэтым архіва</w:t>
      </w:r>
      <w:r>
        <w:rPr>
          <w:rFonts w:ascii="Times New Roman" w:hAnsi="Times New Roman" w:cs="Times New Roman"/>
          <w:sz w:val="28"/>
          <w:szCs w:val="28"/>
          <w:lang w:val="be-BY"/>
        </w:rPr>
        <w:t>м</w:t>
      </w:r>
      <w:r w:rsidRPr="00DF68D4">
        <w:rPr>
          <w:rFonts w:ascii="Times New Roman" w:hAnsi="Times New Roman" w:cs="Times New Roman"/>
          <w:sz w:val="28"/>
          <w:szCs w:val="28"/>
          <w:lang w:val="be-BY"/>
        </w:rPr>
        <w:t xml:space="preserve"> фальклорна</w:t>
      </w:r>
      <w:r>
        <w:rPr>
          <w:rFonts w:ascii="Times New Roman" w:hAnsi="Times New Roman" w:cs="Times New Roman"/>
          <w:sz w:val="28"/>
          <w:szCs w:val="28"/>
          <w:lang w:val="be-BY"/>
        </w:rPr>
        <w:t>й</w:t>
      </w:r>
      <w:r w:rsidRPr="00DF68D4">
        <w:rPr>
          <w:rFonts w:ascii="Times New Roman" w:hAnsi="Times New Roman" w:cs="Times New Roman"/>
          <w:sz w:val="28"/>
          <w:szCs w:val="28"/>
          <w:lang w:val="be-BY"/>
        </w:rPr>
        <w:t xml:space="preserve"> творчасці, з аднаго боку, патраба</w:t>
      </w:r>
      <w:r>
        <w:rPr>
          <w:rFonts w:ascii="Times New Roman" w:hAnsi="Times New Roman" w:cs="Times New Roman"/>
          <w:sz w:val="28"/>
          <w:szCs w:val="28"/>
          <w:lang w:val="be-BY"/>
        </w:rPr>
        <w:t>валася</w:t>
      </w:r>
      <w:r w:rsidRPr="00DF68D4">
        <w:rPr>
          <w:rFonts w:ascii="Times New Roman" w:hAnsi="Times New Roman" w:cs="Times New Roman"/>
          <w:sz w:val="28"/>
          <w:szCs w:val="28"/>
          <w:lang w:val="be-BY"/>
        </w:rPr>
        <w:t xml:space="preserve"> тэхнічнае пераабсталяванне, з </w:t>
      </w:r>
      <w:r>
        <w:rPr>
          <w:rFonts w:ascii="Times New Roman" w:hAnsi="Times New Roman" w:cs="Times New Roman"/>
          <w:sz w:val="28"/>
          <w:szCs w:val="28"/>
          <w:lang w:val="be-BY"/>
        </w:rPr>
        <w:t>інша</w:t>
      </w:r>
      <w:r w:rsidRPr="00DF68D4">
        <w:rPr>
          <w:rFonts w:ascii="Times New Roman" w:hAnsi="Times New Roman" w:cs="Times New Roman"/>
          <w:sz w:val="28"/>
          <w:szCs w:val="28"/>
          <w:lang w:val="be-BY"/>
        </w:rPr>
        <w:t xml:space="preserve">га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DF68D4">
        <w:rPr>
          <w:rFonts w:ascii="Times New Roman" w:hAnsi="Times New Roman" w:cs="Times New Roman"/>
          <w:sz w:val="28"/>
          <w:szCs w:val="28"/>
          <w:lang w:val="be-BY"/>
        </w:rPr>
        <w:t xml:space="preserve"> прыцягненне да працы спецы</w:t>
      </w:r>
      <w:r>
        <w:rPr>
          <w:rFonts w:ascii="Times New Roman" w:hAnsi="Times New Roman" w:cs="Times New Roman"/>
          <w:sz w:val="28"/>
          <w:szCs w:val="28"/>
          <w:lang w:val="be-BY"/>
        </w:rPr>
        <w:t>ялістаў у галіне праграмавання.</w:t>
      </w:r>
    </w:p>
    <w:p w:rsidR="006F0140" w:rsidRPr="00537B13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537B13">
        <w:rPr>
          <w:rFonts w:ascii="Times New Roman" w:hAnsi="Times New Roman" w:cs="Times New Roman"/>
          <w:sz w:val="28"/>
          <w:szCs w:val="28"/>
          <w:lang w:val="be-BY"/>
        </w:rPr>
        <w:t>Для айчыннай фалькларыстыкі адной з самых галоўных і першарадн</w:t>
      </w:r>
      <w:r>
        <w:rPr>
          <w:rFonts w:ascii="Times New Roman" w:hAnsi="Times New Roman" w:cs="Times New Roman"/>
          <w:sz w:val="28"/>
          <w:szCs w:val="28"/>
          <w:lang w:val="be-BY"/>
        </w:rPr>
        <w:t>ых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 xml:space="preserve"> з'яўляецца праблема захавання фальклорнага матэрыялу, </w:t>
      </w:r>
      <w:r>
        <w:rPr>
          <w:rFonts w:ascii="Times New Roman" w:hAnsi="Times New Roman" w:cs="Times New Roman"/>
          <w:sz w:val="28"/>
          <w:szCs w:val="28"/>
          <w:lang w:val="be-BY"/>
        </w:rPr>
        <w:t>гэта знаыць, п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>еранос я</w:t>
      </w:r>
      <w:r>
        <w:rPr>
          <w:rFonts w:ascii="Times New Roman" w:hAnsi="Times New Roman" w:cs="Times New Roman"/>
          <w:sz w:val="28"/>
          <w:szCs w:val="28"/>
          <w:lang w:val="be-BY"/>
        </w:rPr>
        <w:t>го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 xml:space="preserve"> на лічбавыя носьбіты.</w:t>
      </w:r>
    </w:p>
    <w:p w:rsidR="006F0140" w:rsidRPr="00537B13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lastRenderedPageBreak/>
        <w:t xml:space="preserve">І прыклады такой дзейнасці маюцца. 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>Супрацоўніца аддзела фалькларыстыкі і культуры славянскіх народаў Інстытута мастацтвазнаўства, этнаграфіі і фальклору НАН Беларусі Т.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>Д.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 xml:space="preserve">Рабец ў тэме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>Стварэнне электроннай базы дадзеных заг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>ворн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>-закл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>нальн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>й паэзіі беларусаў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 xml:space="preserve"> распрацоў</w:t>
      </w:r>
      <w:r>
        <w:rPr>
          <w:rFonts w:ascii="Times New Roman" w:hAnsi="Times New Roman" w:cs="Times New Roman"/>
          <w:sz w:val="28"/>
          <w:szCs w:val="28"/>
          <w:lang w:val="be-BY"/>
        </w:rPr>
        <w:t>в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>а</w:t>
      </w:r>
      <w:r>
        <w:rPr>
          <w:rFonts w:ascii="Times New Roman" w:hAnsi="Times New Roman" w:cs="Times New Roman"/>
          <w:sz w:val="28"/>
          <w:szCs w:val="28"/>
          <w:lang w:val="be-BY"/>
        </w:rPr>
        <w:t>ла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 xml:space="preserve"> інтэрфейс карыстальнікаў для ўвядзення, прагляду і абнаўлення матэрыялаў, а таксама электроннага паказальніка персанажаў з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 xml:space="preserve">моў. Дадзеная </w:t>
      </w:r>
      <w:r>
        <w:rPr>
          <w:rFonts w:ascii="Times New Roman" w:hAnsi="Times New Roman" w:cs="Times New Roman"/>
          <w:sz w:val="28"/>
          <w:szCs w:val="28"/>
          <w:lang w:val="be-BY"/>
        </w:rPr>
        <w:t>работа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 xml:space="preserve"> значна спрашчае магчымасць рэпрэзентацыі лепшых узораў нацыянальнай за</w:t>
      </w:r>
      <w:r>
        <w:rPr>
          <w:rFonts w:ascii="Times New Roman" w:hAnsi="Times New Roman" w:cs="Times New Roman"/>
          <w:sz w:val="28"/>
          <w:szCs w:val="28"/>
          <w:lang w:val="be-BY"/>
        </w:rPr>
        <w:t>м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>о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>н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>й традыцыі ў сетцы Інтэрнэт, спрыяе захаванню існуючых тэкстаў на даўгавечных носьбітах інфармацыі, сістэматызацыі фальклорных матэрыялаў канкрэтнага жанру ў адпаведнасці з новымі магчымасцямі камп'ютэрнага выкарыстання.</w:t>
      </w:r>
    </w:p>
    <w:p w:rsidR="006F0140" w:rsidRPr="00537B13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>зорным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 xml:space="preserve"> можна лічыць падыходы да захоўвання фальклорна-этнаграфічных матэрыялаў, на якіх заснавана дзейнасць фальклорнай калекцыі Інстытута мастацтвазнаўства, этнаграфіі і фальклору НАН Беларусі.</w:t>
      </w:r>
    </w:p>
    <w:p w:rsidR="006F0140" w:rsidRPr="00537B13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537B13">
        <w:rPr>
          <w:rFonts w:ascii="Times New Roman" w:hAnsi="Times New Roman" w:cs="Times New Roman"/>
          <w:sz w:val="28"/>
          <w:szCs w:val="28"/>
          <w:lang w:val="be-BY"/>
        </w:rPr>
        <w:t>Супрацоўнік філалагічнага факультэта БДУ А.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>С.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>Бей, яшчэ будучы студэнтам, выпрацаваў уласную методыку пераносу недаўгавечных стужачных фона- і відэазапісаў фальклору (бабін і стацыянарных аўдыёкасет) у электронны варыянт гучання ц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 xml:space="preserve"> прагляду, што адлюстравана ў яго артыкуле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>Праблемы захавання абрадава-святочнай культуры Палесся".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F74">
        <w:rPr>
          <w:rFonts w:ascii="Times New Roman" w:hAnsi="Times New Roman" w:cs="Times New Roman"/>
          <w:sz w:val="28"/>
          <w:szCs w:val="28"/>
        </w:rPr>
        <w:t>Лічбавая форма запісу патрабуе шмат месца на медыяносьбіта</w:t>
      </w:r>
      <w:r>
        <w:rPr>
          <w:rFonts w:ascii="Times New Roman" w:hAnsi="Times New Roman" w:cs="Times New Roman"/>
          <w:sz w:val="28"/>
          <w:szCs w:val="28"/>
          <w:lang w:val="be-BY"/>
        </w:rPr>
        <w:t>х</w:t>
      </w:r>
      <w:r w:rsidRPr="007F6F74">
        <w:rPr>
          <w:rFonts w:ascii="Times New Roman" w:hAnsi="Times New Roman" w:cs="Times New Roman"/>
          <w:sz w:val="28"/>
          <w:szCs w:val="28"/>
        </w:rPr>
        <w:t>. На звычайны кампакт-дыск можна запісаць паўтары гадзіны лічбавага аўдыё. Для таго каб запісаць такое ж па даўжыні відэа тэлевізійна</w:t>
      </w:r>
      <w:r>
        <w:rPr>
          <w:rFonts w:ascii="Times New Roman" w:hAnsi="Times New Roman" w:cs="Times New Roman"/>
          <w:sz w:val="28"/>
          <w:szCs w:val="28"/>
          <w:lang w:val="be-BY"/>
        </w:rPr>
        <w:t>й</w:t>
      </w:r>
      <w:r w:rsidRPr="007F6F74">
        <w:rPr>
          <w:rFonts w:ascii="Times New Roman" w:hAnsi="Times New Roman" w:cs="Times New Roman"/>
          <w:sz w:val="28"/>
          <w:szCs w:val="28"/>
        </w:rPr>
        <w:t xml:space="preserve"> якасці, патрабуецца больш за дзвесце кампакт-дыскаў. Аднак і аўдыё- і відэаінфа</w:t>
      </w:r>
      <w:r>
        <w:rPr>
          <w:rFonts w:ascii="Times New Roman" w:hAnsi="Times New Roman" w:cs="Times New Roman"/>
          <w:sz w:val="28"/>
          <w:szCs w:val="28"/>
        </w:rPr>
        <w:t>рмацыя добра паддаецца сцісканн</w:t>
      </w:r>
      <w:r>
        <w:rPr>
          <w:rFonts w:ascii="Times New Roman" w:hAnsi="Times New Roman" w:cs="Times New Roman"/>
          <w:sz w:val="28"/>
          <w:szCs w:val="28"/>
          <w:lang w:val="be-BY"/>
        </w:rPr>
        <w:t>ю</w:t>
      </w:r>
      <w:r w:rsidRPr="007F6F74">
        <w:rPr>
          <w:rFonts w:ascii="Times New Roman" w:hAnsi="Times New Roman" w:cs="Times New Roman"/>
          <w:sz w:val="28"/>
          <w:szCs w:val="28"/>
        </w:rPr>
        <w:t xml:space="preserve"> матэматычнымі метадамі. Звычайна такое сцісканне скарачае аб'ём інфармацыі на 40-60%, што ўсё ж недапушчальна</w:t>
      </w:r>
      <w:r>
        <w:rPr>
          <w:rFonts w:ascii="Times New Roman" w:hAnsi="Times New Roman" w:cs="Times New Roman"/>
          <w:sz w:val="28"/>
          <w:szCs w:val="28"/>
        </w:rPr>
        <w:t xml:space="preserve"> для эфектыўнай фіксацыі відэа.</w:t>
      </w:r>
    </w:p>
    <w:p w:rsidR="006F0140" w:rsidRPr="007F6F74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На</w:t>
      </w:r>
      <w:r w:rsidRPr="007F6F74">
        <w:rPr>
          <w:rFonts w:ascii="Times New Roman" w:hAnsi="Times New Roman" w:cs="Times New Roman"/>
          <w:sz w:val="28"/>
          <w:szCs w:val="28"/>
        </w:rPr>
        <w:t>пачатку 1990-х гадоў былі распрацаваны рэвалюцыйна новыя метады сціскання аўдыё- і відэаінфармацыі, заснаваныя на прынцыпах сціск</w:t>
      </w:r>
      <w:r>
        <w:rPr>
          <w:rFonts w:ascii="Times New Roman" w:hAnsi="Times New Roman" w:cs="Times New Roman"/>
          <w:sz w:val="28"/>
          <w:szCs w:val="28"/>
        </w:rPr>
        <w:t xml:space="preserve">ання </w:t>
      </w:r>
      <w:r>
        <w:rPr>
          <w:rFonts w:ascii="Times New Roman" w:hAnsi="Times New Roman" w:cs="Times New Roman"/>
          <w:sz w:val="28"/>
          <w:szCs w:val="28"/>
          <w:lang w:val="be-BY"/>
        </w:rPr>
        <w:t>са</w:t>
      </w:r>
      <w:r w:rsidRPr="007F6F74">
        <w:rPr>
          <w:rFonts w:ascii="Times New Roman" w:hAnsi="Times New Roman" w:cs="Times New Roman"/>
          <w:sz w:val="28"/>
          <w:szCs w:val="28"/>
        </w:rPr>
        <w:t xml:space="preserve"> стратамі інфармацыі. Пры такім падыходзе знішчаюцца дробныя, ледзь прыкметныя дэталі малюнка, гукі нячутных чалавеку частот. Як а</w:t>
      </w:r>
      <w:r>
        <w:rPr>
          <w:rFonts w:ascii="Times New Roman" w:hAnsi="Times New Roman" w:cs="Times New Roman"/>
          <w:sz w:val="28"/>
          <w:szCs w:val="28"/>
          <w:lang w:val="be-BY"/>
        </w:rPr>
        <w:t>дзначаў</w:t>
      </w:r>
      <w:r w:rsidRPr="007F6F74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7F6F74"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7F6F74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  <w:lang w:val="be-BY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>
        <w:rPr>
          <w:rFonts w:ascii="Times New Roman" w:hAnsi="Times New Roman" w:cs="Times New Roman"/>
          <w:sz w:val="28"/>
          <w:szCs w:val="28"/>
        </w:rPr>
        <w:t xml:space="preserve">метад сціскання </w:t>
      </w:r>
      <w:r>
        <w:rPr>
          <w:rFonts w:ascii="Times New Roman" w:hAnsi="Times New Roman" w:cs="Times New Roman"/>
          <w:sz w:val="28"/>
          <w:szCs w:val="28"/>
          <w:lang w:val="be-BY"/>
        </w:rPr>
        <w:t>са</w:t>
      </w:r>
      <w:r w:rsidRPr="007F6F74">
        <w:rPr>
          <w:rFonts w:ascii="Times New Roman" w:hAnsi="Times New Roman" w:cs="Times New Roman"/>
          <w:sz w:val="28"/>
          <w:szCs w:val="28"/>
        </w:rPr>
        <w:t xml:space="preserve"> стратамі дазваляе рэгуляваць якасць фіксаванай інфармацыі і аб'ём, заняты ёю: чым менш месц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7F6F74">
        <w:rPr>
          <w:rFonts w:ascii="Times New Roman" w:hAnsi="Times New Roman" w:cs="Times New Roman"/>
          <w:sz w:val="28"/>
          <w:szCs w:val="28"/>
        </w:rPr>
        <w:t xml:space="preserve"> будзе займаць сціснутая інфармацыя на медыяносьбі</w:t>
      </w:r>
      <w:r>
        <w:rPr>
          <w:rFonts w:ascii="Times New Roman" w:hAnsi="Times New Roman" w:cs="Times New Roman"/>
          <w:sz w:val="28"/>
          <w:szCs w:val="28"/>
          <w:lang w:val="be-BY"/>
        </w:rPr>
        <w:t>це</w:t>
      </w:r>
      <w:r>
        <w:rPr>
          <w:rFonts w:ascii="Times New Roman" w:hAnsi="Times New Roman" w:cs="Times New Roman"/>
          <w:sz w:val="28"/>
          <w:szCs w:val="28"/>
        </w:rPr>
        <w:t>, тым горш будзе я</w:t>
      </w:r>
      <w:r>
        <w:rPr>
          <w:rFonts w:ascii="Times New Roman" w:hAnsi="Times New Roman" w:cs="Times New Roman"/>
          <w:sz w:val="28"/>
          <w:szCs w:val="28"/>
          <w:lang w:val="be-BY"/>
        </w:rPr>
        <w:t>е</w:t>
      </w:r>
      <w:r w:rsidRPr="007F6F74">
        <w:rPr>
          <w:rFonts w:ascii="Times New Roman" w:hAnsi="Times New Roman" w:cs="Times New Roman"/>
          <w:sz w:val="28"/>
          <w:szCs w:val="28"/>
        </w:rPr>
        <w:t xml:space="preserve"> якасць. Такім чынам, вар'іруючы ступень сціскання, можна вар'іраваць якасць інфармацыі і яе аб'ём". Дадзеная методыка была прыменена А.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7F6F74"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7F6F74">
        <w:rPr>
          <w:rFonts w:ascii="Times New Roman" w:hAnsi="Times New Roman" w:cs="Times New Roman"/>
          <w:sz w:val="28"/>
          <w:szCs w:val="28"/>
        </w:rPr>
        <w:t>Беем пры пераводзе ў лічбавы фармат ауд</w:t>
      </w:r>
      <w:r>
        <w:rPr>
          <w:rFonts w:ascii="Times New Roman" w:hAnsi="Times New Roman" w:cs="Times New Roman"/>
          <w:sz w:val="28"/>
          <w:szCs w:val="28"/>
          <w:lang w:val="be-BY"/>
        </w:rPr>
        <w:t>ыё</w:t>
      </w:r>
      <w:r w:rsidRPr="007F6F74">
        <w:rPr>
          <w:rFonts w:ascii="Times New Roman" w:hAnsi="Times New Roman" w:cs="Times New Roman"/>
          <w:sz w:val="28"/>
          <w:szCs w:val="28"/>
        </w:rPr>
        <w:t xml:space="preserve">фонда навукова-даследчай лабараторыі беларускага фальклору філалагічнага факультэта БДУ, які налічвае каля </w:t>
      </w:r>
      <w:r>
        <w:rPr>
          <w:rFonts w:ascii="Times New Roman" w:hAnsi="Times New Roman" w:cs="Times New Roman"/>
          <w:sz w:val="28"/>
          <w:szCs w:val="28"/>
        </w:rPr>
        <w:t>145000 метраў магнітнай стужкі.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  <w:lang w:val="be-BY"/>
        </w:rPr>
        <w:t>акім чынам</w:t>
      </w:r>
      <w:r w:rsidRPr="007F6F74">
        <w:rPr>
          <w:rFonts w:ascii="Times New Roman" w:hAnsi="Times New Roman" w:cs="Times New Roman"/>
          <w:sz w:val="28"/>
          <w:szCs w:val="28"/>
        </w:rPr>
        <w:t>, мэтай захавання і папулярызацыі фальклорных архіўных фондаў Беларусі на сучасным этапе павінна стаць распрацоўка комплекснай праграмы апрацоўкі архіваў на аснове сучасных сродкаў збірання і распаўсюд</w:t>
      </w:r>
      <w:r>
        <w:rPr>
          <w:rFonts w:ascii="Times New Roman" w:hAnsi="Times New Roman" w:cs="Times New Roman"/>
          <w:sz w:val="28"/>
          <w:szCs w:val="28"/>
          <w:lang w:val="be-BY"/>
        </w:rPr>
        <w:t>жання</w:t>
      </w:r>
      <w:r>
        <w:rPr>
          <w:rFonts w:ascii="Times New Roman" w:hAnsi="Times New Roman" w:cs="Times New Roman"/>
          <w:sz w:val="28"/>
          <w:szCs w:val="28"/>
        </w:rPr>
        <w:t xml:space="preserve"> інфармацыі.</w:t>
      </w:r>
    </w:p>
    <w:p w:rsidR="006F0140" w:rsidRPr="007F6F74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be-BY"/>
        </w:rPr>
        <w:lastRenderedPageBreak/>
        <w:t xml:space="preserve">Тэма 10. </w:t>
      </w:r>
      <w:r w:rsidRPr="00FC18DD">
        <w:rPr>
          <w:rFonts w:ascii="Times New Roman" w:hAnsi="Times New Roman" w:cs="Times New Roman"/>
          <w:b/>
          <w:bCs/>
          <w:sz w:val="28"/>
          <w:szCs w:val="28"/>
        </w:rPr>
        <w:t>Антрапагенныя пагрозы гісторыка-культурнай спадчыне Гомельшчыны</w:t>
      </w:r>
      <w:r w:rsidRPr="00FC18DD">
        <w:rPr>
          <w:rFonts w:ascii="Times New Roman" w:hAnsi="Times New Roman" w:cs="Times New Roman"/>
          <w:b/>
          <w:bCs/>
          <w:sz w:val="28"/>
          <w:szCs w:val="28"/>
          <w:lang w:val="be-BY"/>
        </w:rPr>
        <w:t>.</w:t>
      </w:r>
    </w:p>
    <w:p w:rsidR="006F0140" w:rsidRPr="00FC18DD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be-BY"/>
        </w:rPr>
      </w:pPr>
    </w:p>
    <w:p w:rsidR="006F0140" w:rsidRPr="00E47314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1. </w:t>
      </w:r>
      <w:r w:rsidRPr="00E47314">
        <w:rPr>
          <w:rFonts w:ascii="Times New Roman" w:hAnsi="Times New Roman" w:cs="Times New Roman"/>
          <w:sz w:val="28"/>
          <w:szCs w:val="28"/>
          <w:lang w:val="be-BY"/>
        </w:rPr>
        <w:t>Помнікі гісторыі і культуры, знішчаныя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і страчаныя</w:t>
      </w:r>
      <w:r w:rsidRPr="00E47314">
        <w:rPr>
          <w:rFonts w:ascii="Times New Roman" w:hAnsi="Times New Roman" w:cs="Times New Roman"/>
          <w:sz w:val="28"/>
          <w:szCs w:val="28"/>
          <w:lang w:val="be-BY"/>
        </w:rPr>
        <w:t xml:space="preserve"> падчас в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E47314">
        <w:rPr>
          <w:rFonts w:ascii="Times New Roman" w:hAnsi="Times New Roman" w:cs="Times New Roman"/>
          <w:sz w:val="28"/>
          <w:szCs w:val="28"/>
          <w:lang w:val="be-BY"/>
        </w:rPr>
        <w:t>йн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E47314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6F0140" w:rsidRPr="007F6F74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F7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  <w:r w:rsidRPr="007F6F74">
        <w:rPr>
          <w:rFonts w:ascii="Times New Roman" w:hAnsi="Times New Roman" w:cs="Times New Roman"/>
          <w:sz w:val="28"/>
          <w:szCs w:val="28"/>
        </w:rPr>
        <w:t xml:space="preserve"> Вандалізм, выпадкі крадзяжоў і кантрабанды гісторыка-культурных каштоўнасц</w:t>
      </w:r>
      <w:r>
        <w:rPr>
          <w:rFonts w:ascii="Times New Roman" w:hAnsi="Times New Roman" w:cs="Times New Roman"/>
          <w:sz w:val="28"/>
          <w:szCs w:val="28"/>
        </w:rPr>
        <w:t>ей.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F74">
        <w:rPr>
          <w:rFonts w:ascii="Times New Roman" w:hAnsi="Times New Roman" w:cs="Times New Roman"/>
          <w:sz w:val="28"/>
          <w:szCs w:val="28"/>
        </w:rPr>
        <w:t>3 Праблема рэстытуцы</w:t>
      </w:r>
      <w:r>
        <w:rPr>
          <w:rFonts w:ascii="Times New Roman" w:hAnsi="Times New Roman" w:cs="Times New Roman"/>
          <w:sz w:val="28"/>
          <w:szCs w:val="28"/>
        </w:rPr>
        <w:t>і гісторыка-культурнай спадчыны.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0140" w:rsidRPr="00E47314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be-BY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Канспект лекцы</w:t>
      </w:r>
      <w:r>
        <w:rPr>
          <w:rFonts w:ascii="Times New Roman" w:hAnsi="Times New Roman" w:cs="Times New Roman"/>
          <w:sz w:val="28"/>
          <w:szCs w:val="28"/>
          <w:u w:val="single"/>
          <w:lang w:val="be-BY"/>
        </w:rPr>
        <w:t>і:</w:t>
      </w:r>
    </w:p>
    <w:p w:rsidR="006F0140" w:rsidRPr="007F6F74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314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E47314">
        <w:rPr>
          <w:rFonts w:ascii="Times New Roman" w:hAnsi="Times New Roman" w:cs="Times New Roman"/>
          <w:b/>
          <w:bCs/>
          <w:sz w:val="28"/>
          <w:szCs w:val="28"/>
          <w:lang w:val="be-BY"/>
        </w:rPr>
        <w:t>.</w:t>
      </w:r>
    </w:p>
    <w:p w:rsidR="006F0140" w:rsidRPr="007F6F74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гады Вялікай 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7F6F74">
        <w:rPr>
          <w:rFonts w:ascii="Times New Roman" w:hAnsi="Times New Roman" w:cs="Times New Roman"/>
          <w:sz w:val="28"/>
          <w:szCs w:val="28"/>
        </w:rPr>
        <w:t>йчыннай вайны з</w:t>
      </w:r>
      <w:r>
        <w:rPr>
          <w:rFonts w:ascii="Times New Roman" w:hAnsi="Times New Roman" w:cs="Times New Roman"/>
          <w:sz w:val="28"/>
          <w:szCs w:val="28"/>
        </w:rPr>
        <w:t>начны ўрон быў нанесены помніка</w:t>
      </w:r>
      <w:r>
        <w:rPr>
          <w:rFonts w:ascii="Times New Roman" w:hAnsi="Times New Roman" w:cs="Times New Roman"/>
          <w:sz w:val="28"/>
          <w:szCs w:val="28"/>
          <w:lang w:val="be-BY"/>
        </w:rPr>
        <w:t>м</w:t>
      </w:r>
      <w:r w:rsidRPr="007F6F74">
        <w:rPr>
          <w:rFonts w:ascii="Times New Roman" w:hAnsi="Times New Roman" w:cs="Times New Roman"/>
          <w:sz w:val="28"/>
          <w:szCs w:val="28"/>
        </w:rPr>
        <w:t xml:space="preserve"> гісторыі і культуры на тэрыторыі ўсёй Беларусі. Варварскімі метадамі планава знішчаліся і раскрадалі</w:t>
      </w:r>
      <w:r>
        <w:rPr>
          <w:rFonts w:ascii="Times New Roman" w:hAnsi="Times New Roman" w:cs="Times New Roman"/>
          <w:sz w:val="28"/>
          <w:szCs w:val="28"/>
          <w:lang w:val="be-BY"/>
        </w:rPr>
        <w:t>ся</w:t>
      </w:r>
      <w:r w:rsidRPr="007F6F74">
        <w:rPr>
          <w:rFonts w:ascii="Times New Roman" w:hAnsi="Times New Roman" w:cs="Times New Roman"/>
          <w:sz w:val="28"/>
          <w:szCs w:val="28"/>
        </w:rPr>
        <w:t xml:space="preserve"> ўстановы культуры і навукі, адукацыі.</w:t>
      </w:r>
    </w:p>
    <w:p w:rsidR="006F0140" w:rsidRPr="007F6F74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F74">
        <w:rPr>
          <w:rFonts w:ascii="Times New Roman" w:hAnsi="Times New Roman" w:cs="Times New Roman"/>
          <w:sz w:val="28"/>
          <w:szCs w:val="28"/>
        </w:rPr>
        <w:t>Паводле дадзеных Надзвычайнай</w:t>
      </w:r>
      <w:r>
        <w:rPr>
          <w:rFonts w:ascii="Times New Roman" w:hAnsi="Times New Roman" w:cs="Times New Roman"/>
          <w:sz w:val="28"/>
          <w:szCs w:val="28"/>
        </w:rPr>
        <w:t xml:space="preserve"> дзяржаўнай камісіі, з 1941 г. </w:t>
      </w:r>
      <w:r>
        <w:rPr>
          <w:rFonts w:ascii="Times New Roman" w:hAnsi="Times New Roman" w:cs="Times New Roman"/>
          <w:sz w:val="28"/>
          <w:szCs w:val="28"/>
          <w:lang w:val="be-BY"/>
        </w:rPr>
        <w:t>п</w:t>
      </w:r>
      <w:r>
        <w:rPr>
          <w:rFonts w:ascii="Times New Roman" w:hAnsi="Times New Roman" w:cs="Times New Roman"/>
          <w:sz w:val="28"/>
          <w:szCs w:val="28"/>
        </w:rPr>
        <w:t>а 1944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>
        <w:rPr>
          <w:rFonts w:ascii="Times New Roman" w:hAnsi="Times New Roman" w:cs="Times New Roman"/>
          <w:sz w:val="28"/>
          <w:szCs w:val="28"/>
        </w:rPr>
        <w:t>г. было знішчана 10 музеяў</w:t>
      </w:r>
      <w:r w:rsidRPr="007F6F7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be-BY"/>
        </w:rPr>
        <w:t>у эквіваленце</w:t>
      </w:r>
      <w:r w:rsidRPr="007F6F74">
        <w:rPr>
          <w:rFonts w:ascii="Times New Roman" w:hAnsi="Times New Roman" w:cs="Times New Roman"/>
          <w:sz w:val="28"/>
          <w:szCs w:val="28"/>
        </w:rPr>
        <w:t xml:space="preserve"> 163,4 млн руб. Акрамя таго, было раз</w:t>
      </w:r>
      <w:r>
        <w:rPr>
          <w:rFonts w:ascii="Times New Roman" w:hAnsi="Times New Roman" w:cs="Times New Roman"/>
          <w:sz w:val="28"/>
          <w:szCs w:val="28"/>
        </w:rPr>
        <w:t>рабавана яшчэ 8 беларускіх музеяў</w:t>
      </w:r>
      <w:r w:rsidRPr="007F6F74">
        <w:rPr>
          <w:rFonts w:ascii="Times New Roman" w:hAnsi="Times New Roman" w:cs="Times New Roman"/>
          <w:sz w:val="28"/>
          <w:szCs w:val="28"/>
        </w:rPr>
        <w:t>. У краіны Цэнтральнай і Заходняй Еўропы былі вывезены шматлікія творы беларускага, рускага і заходнееўрапейскага мастацтва. Гэта захоўва</w:t>
      </w:r>
      <w:r>
        <w:rPr>
          <w:rFonts w:ascii="Times New Roman" w:hAnsi="Times New Roman" w:cs="Times New Roman"/>
          <w:sz w:val="28"/>
          <w:szCs w:val="28"/>
          <w:lang w:val="be-BY"/>
        </w:rPr>
        <w:t>ўшыя</w:t>
      </w:r>
      <w:r w:rsidRPr="007F6F74">
        <w:rPr>
          <w:rFonts w:ascii="Times New Roman" w:hAnsi="Times New Roman" w:cs="Times New Roman"/>
          <w:sz w:val="28"/>
          <w:szCs w:val="28"/>
        </w:rPr>
        <w:t xml:space="preserve">ся ў Дзяржаўнай карціннай галерэі БССР каля 1700 твораў жывапісу і </w:t>
      </w:r>
      <w:r>
        <w:rPr>
          <w:rFonts w:ascii="Times New Roman" w:hAnsi="Times New Roman" w:cs="Times New Roman"/>
          <w:sz w:val="28"/>
          <w:szCs w:val="28"/>
          <w:lang w:val="be-BY"/>
        </w:rPr>
        <w:t>ікон</w:t>
      </w:r>
      <w:r w:rsidRPr="007F6F74">
        <w:rPr>
          <w:rFonts w:ascii="Times New Roman" w:hAnsi="Times New Roman" w:cs="Times New Roman"/>
          <w:sz w:val="28"/>
          <w:szCs w:val="28"/>
        </w:rPr>
        <w:t>, больш за 50 скульптур, а таксама шматлікія малюнкі, гравюры, музычныя інструменты, мэ</w:t>
      </w:r>
      <w:r>
        <w:rPr>
          <w:rFonts w:ascii="Times New Roman" w:hAnsi="Times New Roman" w:cs="Times New Roman"/>
          <w:sz w:val="28"/>
          <w:szCs w:val="28"/>
        </w:rPr>
        <w:t>блевыя вырабы. Сярод іх тварэнн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7F6F74">
        <w:rPr>
          <w:rFonts w:ascii="Times New Roman" w:hAnsi="Times New Roman" w:cs="Times New Roman"/>
          <w:sz w:val="28"/>
          <w:szCs w:val="28"/>
        </w:rPr>
        <w:t xml:space="preserve"> знакамітых майстроў: І.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7F6F74">
        <w:rPr>
          <w:rFonts w:ascii="Times New Roman" w:hAnsi="Times New Roman" w:cs="Times New Roman"/>
          <w:sz w:val="28"/>
          <w:szCs w:val="28"/>
        </w:rPr>
        <w:t>Айвазоўскага, К.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7F6F74">
        <w:rPr>
          <w:rFonts w:ascii="Times New Roman" w:hAnsi="Times New Roman" w:cs="Times New Roman"/>
          <w:sz w:val="28"/>
          <w:szCs w:val="28"/>
        </w:rPr>
        <w:t>Брулова, В.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>
        <w:rPr>
          <w:rFonts w:ascii="Times New Roman" w:hAnsi="Times New Roman" w:cs="Times New Roman"/>
          <w:sz w:val="28"/>
          <w:szCs w:val="28"/>
        </w:rPr>
        <w:t>Бялыніцкага-Бірулі, М.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7F6F74">
        <w:rPr>
          <w:rFonts w:ascii="Times New Roman" w:hAnsi="Times New Roman" w:cs="Times New Roman"/>
          <w:sz w:val="28"/>
          <w:szCs w:val="28"/>
        </w:rPr>
        <w:t>Урубеля, І.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>
        <w:rPr>
          <w:rFonts w:ascii="Times New Roman" w:hAnsi="Times New Roman" w:cs="Times New Roman"/>
          <w:sz w:val="28"/>
          <w:szCs w:val="28"/>
        </w:rPr>
        <w:t>Левітана, І.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7F6F74">
        <w:rPr>
          <w:rFonts w:ascii="Times New Roman" w:hAnsi="Times New Roman" w:cs="Times New Roman"/>
          <w:sz w:val="28"/>
          <w:szCs w:val="28"/>
        </w:rPr>
        <w:t>Рэпіна, В.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7F6F74">
        <w:rPr>
          <w:rFonts w:ascii="Times New Roman" w:hAnsi="Times New Roman" w:cs="Times New Roman"/>
          <w:sz w:val="28"/>
          <w:szCs w:val="28"/>
        </w:rPr>
        <w:t>Сурык</w:t>
      </w:r>
      <w:r>
        <w:rPr>
          <w:rFonts w:ascii="Times New Roman" w:hAnsi="Times New Roman" w:cs="Times New Roman"/>
          <w:sz w:val="28"/>
          <w:szCs w:val="28"/>
        </w:rPr>
        <w:t>ава, а таксама Мікеланджэла, К.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7F6F74">
        <w:rPr>
          <w:rFonts w:ascii="Times New Roman" w:hAnsi="Times New Roman" w:cs="Times New Roman"/>
          <w:sz w:val="28"/>
          <w:szCs w:val="28"/>
        </w:rPr>
        <w:t>Растрэлі і інш. Толькі невялікая частка вы</w:t>
      </w:r>
      <w:r>
        <w:rPr>
          <w:rFonts w:ascii="Times New Roman" w:hAnsi="Times New Roman" w:cs="Times New Roman"/>
          <w:sz w:val="28"/>
          <w:szCs w:val="28"/>
          <w:lang w:val="be-BY"/>
        </w:rPr>
        <w:t>ве</w:t>
      </w:r>
      <w:r w:rsidRPr="007F6F74">
        <w:rPr>
          <w:rFonts w:ascii="Times New Roman" w:hAnsi="Times New Roman" w:cs="Times New Roman"/>
          <w:sz w:val="28"/>
          <w:szCs w:val="28"/>
        </w:rPr>
        <w:t>зенага была вернутая Беларусі.</w:t>
      </w:r>
    </w:p>
    <w:p w:rsidR="006F0140" w:rsidRPr="007F6F74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F74">
        <w:rPr>
          <w:rFonts w:ascii="Times New Roman" w:hAnsi="Times New Roman" w:cs="Times New Roman"/>
          <w:sz w:val="28"/>
          <w:szCs w:val="28"/>
        </w:rPr>
        <w:t>У гады вайны Беларусь пазбавілас</w:t>
      </w:r>
      <w:r>
        <w:rPr>
          <w:rFonts w:ascii="Times New Roman" w:hAnsi="Times New Roman" w:cs="Times New Roman"/>
          <w:sz w:val="28"/>
          <w:szCs w:val="28"/>
        </w:rPr>
        <w:t xml:space="preserve">я свайго нацыянальнага сімвала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7F6F74">
        <w:rPr>
          <w:rFonts w:ascii="Times New Roman" w:hAnsi="Times New Roman" w:cs="Times New Roman"/>
          <w:sz w:val="28"/>
          <w:szCs w:val="28"/>
        </w:rPr>
        <w:t xml:space="preserve"> Крыжа Ефрасінні Полацкай, унікальнай каштоўнасці, створанай у 1161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годзе.</w:t>
      </w:r>
      <w:r w:rsidRPr="007F6F74">
        <w:rPr>
          <w:rFonts w:ascii="Times New Roman" w:hAnsi="Times New Roman" w:cs="Times New Roman"/>
          <w:sz w:val="28"/>
          <w:szCs w:val="28"/>
        </w:rPr>
        <w:t xml:space="preserve"> Была страчана і знакамітая калекцыя слуцкіх паясоў, у якіх я</w:t>
      </w:r>
      <w:r>
        <w:rPr>
          <w:rFonts w:ascii="Times New Roman" w:hAnsi="Times New Roman" w:cs="Times New Roman"/>
          <w:sz w:val="28"/>
          <w:szCs w:val="28"/>
          <w:lang w:val="be-BY"/>
        </w:rPr>
        <w:t>с</w:t>
      </w:r>
      <w:r w:rsidRPr="007F6F74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  <w:lang w:val="be-BY"/>
        </w:rPr>
        <w:t>рав</w:t>
      </w:r>
      <w:r w:rsidRPr="007F6F74">
        <w:rPr>
          <w:rFonts w:ascii="Times New Roman" w:hAnsi="Times New Roman" w:cs="Times New Roman"/>
          <w:sz w:val="28"/>
          <w:szCs w:val="28"/>
        </w:rPr>
        <w:t>а адбіліся высокае мастацкае майстэрства і самабытнасць беларускага народа.</w:t>
      </w:r>
    </w:p>
    <w:p w:rsidR="006F0140" w:rsidRPr="007F6F74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F74">
        <w:rPr>
          <w:rFonts w:ascii="Times New Roman" w:hAnsi="Times New Roman" w:cs="Times New Roman"/>
          <w:sz w:val="28"/>
          <w:szCs w:val="28"/>
        </w:rPr>
        <w:t>Амаль цалкам была знішчана рэспубліканская сістэма бібліятэк, разрабаваны яе кніжны фонд, які складаў 10 млн асобнікаў. Толькі з фондаў Дзяржаўнай бібліятэкі БССР імя. У.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7F6F74">
        <w:rPr>
          <w:rFonts w:ascii="Times New Roman" w:hAnsi="Times New Roman" w:cs="Times New Roman"/>
          <w:sz w:val="28"/>
          <w:szCs w:val="28"/>
        </w:rPr>
        <w:t>І.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7F6F74">
        <w:rPr>
          <w:rFonts w:ascii="Times New Roman" w:hAnsi="Times New Roman" w:cs="Times New Roman"/>
          <w:sz w:val="28"/>
          <w:szCs w:val="28"/>
        </w:rPr>
        <w:t>Леніна (ў 1941 г. налічвалася 2 млн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  <w:r w:rsidRPr="007F6F74">
        <w:rPr>
          <w:rFonts w:ascii="Times New Roman" w:hAnsi="Times New Roman" w:cs="Times New Roman"/>
          <w:sz w:val="28"/>
          <w:szCs w:val="28"/>
        </w:rPr>
        <w:t xml:space="preserve"> тамоў) было згублена больш за паўтара мільёна тамоў, сярод якіх рэдкія і старадрукаваныя выданні, рукапісы. Сёння каля 1 млн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  <w:r w:rsidRPr="007F6F74">
        <w:rPr>
          <w:rFonts w:ascii="Times New Roman" w:hAnsi="Times New Roman" w:cs="Times New Roman"/>
          <w:sz w:val="28"/>
          <w:szCs w:val="28"/>
        </w:rPr>
        <w:t xml:space="preserve"> тамоў застаюцца н</w:t>
      </w:r>
      <w:r>
        <w:rPr>
          <w:rFonts w:ascii="Times New Roman" w:hAnsi="Times New Roman" w:cs="Times New Roman"/>
          <w:sz w:val="28"/>
          <w:szCs w:val="28"/>
          <w:lang w:val="be-BY"/>
        </w:rPr>
        <w:t>яз</w:t>
      </w:r>
      <w:r w:rsidRPr="007F6F74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lang w:val="be-BY"/>
        </w:rPr>
        <w:t>о</w:t>
      </w:r>
      <w:r w:rsidRPr="007F6F74">
        <w:rPr>
          <w:rFonts w:ascii="Times New Roman" w:hAnsi="Times New Roman" w:cs="Times New Roman"/>
          <w:sz w:val="28"/>
          <w:szCs w:val="28"/>
        </w:rPr>
        <w:t>йд</w:t>
      </w:r>
      <w:r>
        <w:rPr>
          <w:rFonts w:ascii="Times New Roman" w:hAnsi="Times New Roman" w:cs="Times New Roman"/>
          <w:sz w:val="28"/>
          <w:szCs w:val="28"/>
          <w:lang w:val="be-BY"/>
        </w:rPr>
        <w:t>з</w:t>
      </w:r>
      <w:r w:rsidRPr="007F6F74">
        <w:rPr>
          <w:rFonts w:ascii="Times New Roman" w:hAnsi="Times New Roman" w:cs="Times New Roman"/>
          <w:sz w:val="28"/>
          <w:szCs w:val="28"/>
        </w:rPr>
        <w:t>ены</w:t>
      </w:r>
      <w:r>
        <w:rPr>
          <w:rFonts w:ascii="Times New Roman" w:hAnsi="Times New Roman" w:cs="Times New Roman"/>
          <w:sz w:val="28"/>
          <w:szCs w:val="28"/>
          <w:lang w:val="be-BY"/>
        </w:rPr>
        <w:t>мі</w:t>
      </w:r>
      <w:r w:rsidRPr="007F6F74">
        <w:rPr>
          <w:rFonts w:ascii="Times New Roman" w:hAnsi="Times New Roman" w:cs="Times New Roman"/>
          <w:sz w:val="28"/>
          <w:szCs w:val="28"/>
        </w:rPr>
        <w:t>.</w:t>
      </w:r>
    </w:p>
    <w:p w:rsidR="006F0140" w:rsidRPr="007F6F74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F74">
        <w:rPr>
          <w:rFonts w:ascii="Times New Roman" w:hAnsi="Times New Roman" w:cs="Times New Roman"/>
          <w:sz w:val="28"/>
          <w:szCs w:val="28"/>
        </w:rPr>
        <w:t>Разбурэнн</w:t>
      </w:r>
      <w:r>
        <w:rPr>
          <w:rFonts w:ascii="Times New Roman" w:hAnsi="Times New Roman" w:cs="Times New Roman"/>
          <w:sz w:val="28"/>
          <w:szCs w:val="28"/>
          <w:lang w:val="be-BY"/>
        </w:rPr>
        <w:t>ю</w:t>
      </w:r>
      <w:r w:rsidRPr="007F6F74">
        <w:rPr>
          <w:rFonts w:ascii="Times New Roman" w:hAnsi="Times New Roman" w:cs="Times New Roman"/>
          <w:sz w:val="28"/>
          <w:szCs w:val="28"/>
        </w:rPr>
        <w:t xml:space="preserve"> падвергнуліся 5 тыс</w:t>
      </w:r>
      <w:r>
        <w:rPr>
          <w:rFonts w:ascii="Times New Roman" w:hAnsi="Times New Roman" w:cs="Times New Roman"/>
          <w:sz w:val="28"/>
          <w:szCs w:val="28"/>
          <w:lang w:val="be-BY"/>
        </w:rPr>
        <w:t>яч</w:t>
      </w:r>
      <w:r w:rsidRPr="007F6F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т</w:t>
      </w:r>
      <w:r w:rsidRPr="007F6F74">
        <w:rPr>
          <w:rFonts w:ascii="Times New Roman" w:hAnsi="Times New Roman" w:cs="Times New Roman"/>
          <w:sz w:val="28"/>
          <w:szCs w:val="28"/>
        </w:rPr>
        <w:t>эатраў і клубаў.</w:t>
      </w:r>
    </w:p>
    <w:p w:rsidR="006F0140" w:rsidRPr="007F6F74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F74">
        <w:rPr>
          <w:rFonts w:ascii="Times New Roman" w:hAnsi="Times New Roman" w:cs="Times New Roman"/>
          <w:sz w:val="28"/>
          <w:szCs w:val="28"/>
        </w:rPr>
        <w:t>Акупантамі былі знішчаны Беларуск</w:t>
      </w:r>
      <w:r>
        <w:rPr>
          <w:rFonts w:ascii="Times New Roman" w:hAnsi="Times New Roman" w:cs="Times New Roman"/>
          <w:sz w:val="28"/>
          <w:szCs w:val="28"/>
        </w:rPr>
        <w:t>ая акадэмія навук і 24 навуковы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7F6F74">
        <w:rPr>
          <w:rFonts w:ascii="Times New Roman" w:hAnsi="Times New Roman" w:cs="Times New Roman"/>
          <w:sz w:val="28"/>
          <w:szCs w:val="28"/>
        </w:rPr>
        <w:t xml:space="preserve"> ўстановы.</w:t>
      </w:r>
    </w:p>
    <w:p w:rsidR="006F0140" w:rsidRPr="007F6F74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F74">
        <w:rPr>
          <w:rFonts w:ascii="Times New Roman" w:hAnsi="Times New Roman" w:cs="Times New Roman"/>
          <w:sz w:val="28"/>
          <w:szCs w:val="28"/>
        </w:rPr>
        <w:t>За гады вайны былі спалены і разбураны 8825 з 12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7F6F74">
        <w:rPr>
          <w:rFonts w:ascii="Times New Roman" w:hAnsi="Times New Roman" w:cs="Times New Roman"/>
          <w:sz w:val="28"/>
          <w:szCs w:val="28"/>
        </w:rPr>
        <w:t xml:space="preserve">294 школ. Матэрыяльныя страты, нанесеныя установам адукацыі рэспублікі, склалі 4,6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мільярдаў </w:t>
      </w:r>
      <w:r w:rsidRPr="007F6F74">
        <w:rPr>
          <w:rFonts w:ascii="Times New Roman" w:hAnsi="Times New Roman" w:cs="Times New Roman"/>
          <w:sz w:val="28"/>
          <w:szCs w:val="28"/>
        </w:rPr>
        <w:t>рублёў.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F74">
        <w:rPr>
          <w:rFonts w:ascii="Times New Roman" w:hAnsi="Times New Roman" w:cs="Times New Roman"/>
          <w:sz w:val="28"/>
          <w:szCs w:val="28"/>
        </w:rPr>
        <w:t xml:space="preserve">Але і эвакуацыя несла </w:t>
      </w:r>
      <w:r>
        <w:rPr>
          <w:rFonts w:ascii="Times New Roman" w:hAnsi="Times New Roman" w:cs="Times New Roman"/>
          <w:sz w:val="28"/>
          <w:szCs w:val="28"/>
        </w:rPr>
        <w:t xml:space="preserve">ў сабе страты. Яскравы прыклад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7F6F74">
        <w:rPr>
          <w:rFonts w:ascii="Times New Roman" w:hAnsi="Times New Roman" w:cs="Times New Roman"/>
          <w:sz w:val="28"/>
          <w:szCs w:val="28"/>
        </w:rPr>
        <w:t xml:space="preserve"> лёс Гомельскага музея. </w:t>
      </w:r>
      <w:r>
        <w:rPr>
          <w:rFonts w:ascii="Times New Roman" w:hAnsi="Times New Roman" w:cs="Times New Roman"/>
          <w:sz w:val="28"/>
          <w:szCs w:val="28"/>
          <w:lang w:val="be-BY"/>
        </w:rPr>
        <w:t>Напачатку</w:t>
      </w:r>
      <w:r w:rsidRPr="007F6F74">
        <w:rPr>
          <w:rFonts w:ascii="Times New Roman" w:hAnsi="Times New Roman" w:cs="Times New Roman"/>
          <w:sz w:val="28"/>
          <w:szCs w:val="28"/>
        </w:rPr>
        <w:t xml:space="preserve"> Вялікай Айчыннай вайны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яго эвакуіравалі </w:t>
      </w:r>
      <w:r>
        <w:rPr>
          <w:rFonts w:ascii="Times New Roman" w:hAnsi="Times New Roman" w:cs="Times New Roman"/>
          <w:sz w:val="28"/>
          <w:szCs w:val="28"/>
        </w:rPr>
        <w:t>ў г</w:t>
      </w:r>
      <w:r>
        <w:rPr>
          <w:rFonts w:ascii="Times New Roman" w:hAnsi="Times New Roman" w:cs="Times New Roman"/>
          <w:sz w:val="28"/>
          <w:szCs w:val="28"/>
          <w:lang w:val="be-BY"/>
        </w:rPr>
        <w:t>орад</w:t>
      </w:r>
      <w:r w:rsidRPr="007F6F74">
        <w:rPr>
          <w:rFonts w:ascii="Times New Roman" w:hAnsi="Times New Roman" w:cs="Times New Roman"/>
          <w:sz w:val="28"/>
          <w:szCs w:val="28"/>
        </w:rPr>
        <w:t xml:space="preserve"> Урупінск Сталінградскай вобласці. З ліста навуковага супрацоўніка </w:t>
      </w:r>
      <w:r w:rsidRPr="007F6F74">
        <w:rPr>
          <w:rFonts w:ascii="Times New Roman" w:hAnsi="Times New Roman" w:cs="Times New Roman"/>
          <w:sz w:val="28"/>
          <w:szCs w:val="28"/>
        </w:rPr>
        <w:lastRenderedPageBreak/>
        <w:t>Р.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7F6F74">
        <w:rPr>
          <w:rFonts w:ascii="Times New Roman" w:hAnsi="Times New Roman" w:cs="Times New Roman"/>
          <w:sz w:val="28"/>
          <w:szCs w:val="28"/>
        </w:rPr>
        <w:t>М.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7F6F74">
        <w:rPr>
          <w:rFonts w:ascii="Times New Roman" w:hAnsi="Times New Roman" w:cs="Times New Roman"/>
          <w:sz w:val="28"/>
          <w:szCs w:val="28"/>
        </w:rPr>
        <w:t>Меля</w:t>
      </w:r>
      <w:r>
        <w:rPr>
          <w:rFonts w:ascii="Times New Roman" w:hAnsi="Times New Roman" w:cs="Times New Roman"/>
          <w:sz w:val="28"/>
          <w:szCs w:val="28"/>
          <w:lang w:val="be-BY"/>
        </w:rPr>
        <w:t>х</w:t>
      </w:r>
      <w:r w:rsidRPr="007F6F74">
        <w:rPr>
          <w:rFonts w:ascii="Times New Roman" w:hAnsi="Times New Roman" w:cs="Times New Roman"/>
          <w:sz w:val="28"/>
          <w:szCs w:val="28"/>
        </w:rPr>
        <w:t xml:space="preserve">, якая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тады </w:t>
      </w:r>
      <w:r w:rsidRPr="007F6F74">
        <w:rPr>
          <w:rFonts w:ascii="Times New Roman" w:hAnsi="Times New Roman" w:cs="Times New Roman"/>
          <w:sz w:val="28"/>
          <w:szCs w:val="28"/>
        </w:rPr>
        <w:t xml:space="preserve">працавала ў Гомельскім музеі, вынікае, што </w:t>
      </w:r>
      <w:r>
        <w:rPr>
          <w:rFonts w:ascii="Times New Roman" w:hAnsi="Times New Roman" w:cs="Times New Roman"/>
          <w:sz w:val="28"/>
          <w:szCs w:val="28"/>
        </w:rPr>
        <w:t>эвакуацыя музейных каштоўнасц</w:t>
      </w:r>
      <w:r>
        <w:rPr>
          <w:rFonts w:ascii="Times New Roman" w:hAnsi="Times New Roman" w:cs="Times New Roman"/>
          <w:sz w:val="28"/>
          <w:szCs w:val="28"/>
          <w:lang w:val="be-BY"/>
        </w:rPr>
        <w:t>ей</w:t>
      </w:r>
      <w:r w:rsidRPr="007F6F74">
        <w:rPr>
          <w:rFonts w:ascii="Times New Roman" w:hAnsi="Times New Roman" w:cs="Times New Roman"/>
          <w:sz w:val="28"/>
          <w:szCs w:val="28"/>
        </w:rPr>
        <w:t xml:space="preserve"> працякала добра, тым больш, што часу для яе арганізацыі было дастаткова (Гомель быў </w:t>
      </w:r>
      <w:r>
        <w:rPr>
          <w:rFonts w:ascii="Times New Roman" w:hAnsi="Times New Roman" w:cs="Times New Roman"/>
          <w:sz w:val="28"/>
          <w:szCs w:val="28"/>
          <w:lang w:val="be-BY"/>
        </w:rPr>
        <w:t>захоплен</w:t>
      </w:r>
      <w:r w:rsidRPr="007F6F74">
        <w:rPr>
          <w:rFonts w:ascii="Times New Roman" w:hAnsi="Times New Roman" w:cs="Times New Roman"/>
          <w:sz w:val="28"/>
          <w:szCs w:val="28"/>
        </w:rPr>
        <w:t>ы немцам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19 жніўня 1941 г.).</w:t>
      </w:r>
    </w:p>
    <w:p w:rsidR="006F0140" w:rsidRPr="007F6F74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F74">
        <w:rPr>
          <w:rFonts w:ascii="Times New Roman" w:hAnsi="Times New Roman" w:cs="Times New Roman"/>
          <w:sz w:val="28"/>
          <w:szCs w:val="28"/>
        </w:rPr>
        <w:t>Музею был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7F6F74">
        <w:rPr>
          <w:rFonts w:ascii="Times New Roman" w:hAnsi="Times New Roman" w:cs="Times New Roman"/>
          <w:sz w:val="28"/>
          <w:szCs w:val="28"/>
        </w:rPr>
        <w:t xml:space="preserve"> прадастаўлена неабходн</w:t>
      </w:r>
      <w:r>
        <w:rPr>
          <w:rFonts w:ascii="Times New Roman" w:hAnsi="Times New Roman" w:cs="Times New Roman"/>
          <w:sz w:val="28"/>
          <w:szCs w:val="28"/>
          <w:lang w:val="be-BY"/>
        </w:rPr>
        <w:t>ая</w:t>
      </w:r>
      <w:r w:rsidRPr="007F6F74">
        <w:rPr>
          <w:rFonts w:ascii="Times New Roman" w:hAnsi="Times New Roman" w:cs="Times New Roman"/>
          <w:sz w:val="28"/>
          <w:szCs w:val="28"/>
        </w:rPr>
        <w:t xml:space="preserve"> колькасць скрынь і іншага пакавальнага матэрыялу. Старанна падрыхтаваныя да адпраўкі рэчы былі дастаўлены на вакзал і пагружаны ў цяплушкі. Разам з імі і сваёй сям'ёй, </w:t>
      </w:r>
      <w:r>
        <w:rPr>
          <w:rFonts w:ascii="Times New Roman" w:hAnsi="Times New Roman" w:cs="Times New Roman"/>
          <w:sz w:val="28"/>
          <w:szCs w:val="28"/>
          <w:lang w:val="be-BY"/>
        </w:rPr>
        <w:t>па</w:t>
      </w:r>
      <w:r w:rsidRPr="007F6F74">
        <w:rPr>
          <w:rFonts w:ascii="Times New Roman" w:hAnsi="Times New Roman" w:cs="Times New Roman"/>
          <w:sz w:val="28"/>
          <w:szCs w:val="28"/>
        </w:rPr>
        <w:t>ехаў дырэктар Гомельскага музея С.</w:t>
      </w:r>
      <w:r>
        <w:rPr>
          <w:rFonts w:ascii="Times New Roman" w:hAnsi="Times New Roman" w:cs="Times New Roman"/>
          <w:sz w:val="28"/>
          <w:szCs w:val="28"/>
        </w:rPr>
        <w:t> Т</w:t>
      </w:r>
      <w:r w:rsidRPr="007F6F7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F6F74">
        <w:rPr>
          <w:rFonts w:ascii="Times New Roman" w:hAnsi="Times New Roman" w:cs="Times New Roman"/>
          <w:sz w:val="28"/>
          <w:szCs w:val="28"/>
        </w:rPr>
        <w:t xml:space="preserve">Антонаў. Музейныя каштоўнасці былі эвакуіраваны </w:t>
      </w:r>
      <w:r>
        <w:rPr>
          <w:rFonts w:ascii="Times New Roman" w:hAnsi="Times New Roman" w:cs="Times New Roman"/>
          <w:sz w:val="28"/>
          <w:szCs w:val="28"/>
        </w:rPr>
        <w:t xml:space="preserve">спачатку ў Сталінград, а затым </w:t>
      </w:r>
      <w:r>
        <w:rPr>
          <w:rFonts w:ascii="Times New Roman" w:hAnsi="Times New Roman" w:cs="Times New Roman"/>
          <w:sz w:val="28"/>
          <w:szCs w:val="28"/>
          <w:lang w:val="be-BY"/>
        </w:rPr>
        <w:t>– У</w:t>
      </w:r>
      <w:r w:rsidRPr="007F6F74">
        <w:rPr>
          <w:rFonts w:ascii="Times New Roman" w:hAnsi="Times New Roman" w:cs="Times New Roman"/>
          <w:sz w:val="28"/>
          <w:szCs w:val="28"/>
        </w:rPr>
        <w:t xml:space="preserve">рупінск. </w:t>
      </w:r>
      <w:r>
        <w:rPr>
          <w:rFonts w:ascii="Times New Roman" w:hAnsi="Times New Roman" w:cs="Times New Roman"/>
          <w:sz w:val="28"/>
          <w:szCs w:val="28"/>
          <w:lang w:val="be-BY"/>
        </w:rPr>
        <w:t>В</w:t>
      </w:r>
      <w:r w:rsidRPr="007F6F74">
        <w:rPr>
          <w:rFonts w:ascii="Times New Roman" w:hAnsi="Times New Roman" w:cs="Times New Roman"/>
          <w:sz w:val="28"/>
          <w:szCs w:val="28"/>
        </w:rPr>
        <w:t>ысвятл</w:t>
      </w:r>
      <w:r>
        <w:rPr>
          <w:rFonts w:ascii="Times New Roman" w:hAnsi="Times New Roman" w:cs="Times New Roman"/>
          <w:sz w:val="28"/>
          <w:szCs w:val="28"/>
          <w:lang w:val="be-BY"/>
        </w:rPr>
        <w:t>іл</w:t>
      </w:r>
      <w:r w:rsidRPr="007F6F7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  <w:lang w:val="be-BY"/>
        </w:rPr>
        <w:t>сь</w:t>
      </w:r>
      <w:r w:rsidRPr="007F6F74">
        <w:rPr>
          <w:rFonts w:ascii="Times New Roman" w:hAnsi="Times New Roman" w:cs="Times New Roman"/>
          <w:sz w:val="28"/>
          <w:szCs w:val="28"/>
        </w:rPr>
        <w:t>, што з эваку</w:t>
      </w:r>
      <w:r>
        <w:rPr>
          <w:rFonts w:ascii="Times New Roman" w:hAnsi="Times New Roman" w:cs="Times New Roman"/>
          <w:sz w:val="28"/>
          <w:szCs w:val="28"/>
          <w:lang w:val="be-BY"/>
        </w:rPr>
        <w:t>іра</w:t>
      </w:r>
      <w:r w:rsidRPr="007F6F74">
        <w:rPr>
          <w:rFonts w:ascii="Times New Roman" w:hAnsi="Times New Roman" w:cs="Times New Roman"/>
          <w:sz w:val="28"/>
          <w:szCs w:val="28"/>
        </w:rPr>
        <w:t>ваных прадметаў на сённяшні дзень засталося вельмі мала (каля 200 экспанатаў, уключаючы дробныя рэчы), затое з'явілася дв</w:t>
      </w:r>
      <w:r>
        <w:rPr>
          <w:rFonts w:ascii="Times New Roman" w:hAnsi="Times New Roman" w:cs="Times New Roman"/>
          <w:sz w:val="28"/>
          <w:szCs w:val="28"/>
        </w:rPr>
        <w:t>а спіс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7F6F74">
        <w:rPr>
          <w:rFonts w:ascii="Times New Roman" w:hAnsi="Times New Roman" w:cs="Times New Roman"/>
          <w:sz w:val="28"/>
          <w:szCs w:val="28"/>
        </w:rPr>
        <w:t xml:space="preserve"> рэчаў, якія прапалі без вестак.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У верасні 1947 года </w:t>
      </w:r>
      <w:r w:rsidRPr="007F6F74">
        <w:rPr>
          <w:rFonts w:ascii="Times New Roman" w:hAnsi="Times New Roman" w:cs="Times New Roman"/>
          <w:sz w:val="28"/>
          <w:szCs w:val="28"/>
        </w:rPr>
        <w:t>для Камітэта па справах Культ</w:t>
      </w:r>
      <w:r>
        <w:rPr>
          <w:rFonts w:ascii="Times New Roman" w:hAnsi="Times New Roman" w:cs="Times New Roman"/>
          <w:sz w:val="28"/>
          <w:szCs w:val="28"/>
          <w:lang w:val="be-BY"/>
        </w:rPr>
        <w:t>асветустаноў</w:t>
      </w:r>
      <w:r w:rsidRPr="007F6F74">
        <w:rPr>
          <w:rFonts w:ascii="Times New Roman" w:hAnsi="Times New Roman" w:cs="Times New Roman"/>
          <w:sz w:val="28"/>
          <w:szCs w:val="28"/>
        </w:rPr>
        <w:t xml:space="preserve"> пры Савеце Міністраў БССР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быў складзены </w:t>
      </w:r>
      <w:r w:rsidRPr="007F6F74">
        <w:rPr>
          <w:rFonts w:ascii="Times New Roman" w:hAnsi="Times New Roman" w:cs="Times New Roman"/>
          <w:sz w:val="28"/>
          <w:szCs w:val="28"/>
        </w:rPr>
        <w:t>"Вопіс каштоўнасц</w:t>
      </w:r>
      <w:r>
        <w:rPr>
          <w:rFonts w:ascii="Times New Roman" w:hAnsi="Times New Roman" w:cs="Times New Roman"/>
          <w:sz w:val="28"/>
          <w:szCs w:val="28"/>
          <w:lang w:val="be-BY"/>
        </w:rPr>
        <w:t>ей</w:t>
      </w:r>
      <w:r w:rsidRPr="007F6F74">
        <w:rPr>
          <w:rFonts w:ascii="Times New Roman" w:hAnsi="Times New Roman" w:cs="Times New Roman"/>
          <w:sz w:val="28"/>
          <w:szCs w:val="28"/>
        </w:rPr>
        <w:t xml:space="preserve"> Гомельскага музея, неэваку</w:t>
      </w:r>
      <w:r>
        <w:rPr>
          <w:rFonts w:ascii="Times New Roman" w:hAnsi="Times New Roman" w:cs="Times New Roman"/>
          <w:sz w:val="28"/>
          <w:szCs w:val="28"/>
          <w:lang w:val="be-BY"/>
        </w:rPr>
        <w:t>іра</w:t>
      </w:r>
      <w:r w:rsidRPr="007F6F74">
        <w:rPr>
          <w:rFonts w:ascii="Times New Roman" w:hAnsi="Times New Roman" w:cs="Times New Roman"/>
          <w:sz w:val="28"/>
          <w:szCs w:val="28"/>
        </w:rPr>
        <w:t>ваных падчас</w:t>
      </w:r>
      <w:r w:rsidRPr="007F6F74">
        <w:t xml:space="preserve"> </w:t>
      </w:r>
      <w:r w:rsidRPr="007F6F74">
        <w:rPr>
          <w:rFonts w:ascii="Times New Roman" w:hAnsi="Times New Roman" w:cs="Times New Roman"/>
          <w:sz w:val="28"/>
          <w:szCs w:val="28"/>
        </w:rPr>
        <w:t>Вялікай Айчыннай вайны".</w:t>
      </w:r>
      <w:r>
        <w:rPr>
          <w:rFonts w:ascii="Times New Roman" w:hAnsi="Times New Roman" w:cs="Times New Roman"/>
          <w:sz w:val="28"/>
          <w:szCs w:val="28"/>
        </w:rPr>
        <w:t xml:space="preserve"> Усяго ў гэт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вопіс 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7F6F74">
        <w:rPr>
          <w:rFonts w:ascii="Times New Roman" w:hAnsi="Times New Roman" w:cs="Times New Roman"/>
          <w:sz w:val="28"/>
          <w:szCs w:val="28"/>
        </w:rPr>
        <w:t>несена 200 экспанатаў, сярод якіх: скульптуры і бюсты, ча</w:t>
      </w:r>
      <w:r>
        <w:rPr>
          <w:rFonts w:ascii="Times New Roman" w:hAnsi="Times New Roman" w:cs="Times New Roman"/>
          <w:sz w:val="28"/>
          <w:szCs w:val="28"/>
          <w:lang w:val="be-BY"/>
        </w:rPr>
        <w:t>ш</w:t>
      </w:r>
      <w:r w:rsidRPr="007F6F74">
        <w:rPr>
          <w:rFonts w:ascii="Times New Roman" w:hAnsi="Times New Roman" w:cs="Times New Roman"/>
          <w:sz w:val="28"/>
          <w:szCs w:val="28"/>
        </w:rPr>
        <w:t>ы і вазы, падсвечнікі і кандэлябры, крэслы і дываны, рапіры, гадзіннікі розных памераў, ложак драўлян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7F6F74">
        <w:rPr>
          <w:rFonts w:ascii="Times New Roman" w:hAnsi="Times New Roman" w:cs="Times New Roman"/>
          <w:sz w:val="28"/>
          <w:szCs w:val="28"/>
        </w:rPr>
        <w:t>, упрыгожан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7F6F74">
        <w:rPr>
          <w:rFonts w:ascii="Times New Roman" w:hAnsi="Times New Roman" w:cs="Times New Roman"/>
          <w:sz w:val="28"/>
          <w:szCs w:val="28"/>
        </w:rPr>
        <w:t xml:space="preserve"> мазаікай з гербам Варанцов</w:t>
      </w:r>
      <w:r>
        <w:rPr>
          <w:rFonts w:ascii="Times New Roman" w:hAnsi="Times New Roman" w:cs="Times New Roman"/>
          <w:sz w:val="28"/>
          <w:szCs w:val="28"/>
          <w:lang w:val="be-BY"/>
        </w:rPr>
        <w:t>ых</w:t>
      </w:r>
      <w:r w:rsidRPr="007F6F74">
        <w:rPr>
          <w:rFonts w:ascii="Times New Roman" w:hAnsi="Times New Roman" w:cs="Times New Roman"/>
          <w:sz w:val="28"/>
          <w:szCs w:val="28"/>
        </w:rPr>
        <w:t>-Дашков</w:t>
      </w:r>
      <w:r>
        <w:rPr>
          <w:rFonts w:ascii="Times New Roman" w:hAnsi="Times New Roman" w:cs="Times New Roman"/>
          <w:sz w:val="28"/>
          <w:szCs w:val="28"/>
          <w:lang w:val="be-BY"/>
        </w:rPr>
        <w:t>ых</w:t>
      </w:r>
      <w:r w:rsidRPr="007F6F74">
        <w:rPr>
          <w:rFonts w:ascii="Times New Roman" w:hAnsi="Times New Roman" w:cs="Times New Roman"/>
          <w:sz w:val="28"/>
          <w:szCs w:val="28"/>
        </w:rPr>
        <w:t>, мундзір гусарскі фельдмаршала Паскевіча і інш.</w:t>
      </w:r>
    </w:p>
    <w:p w:rsidR="006F0140" w:rsidRPr="00AB637D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F6F74">
        <w:rPr>
          <w:rFonts w:ascii="Times New Roman" w:hAnsi="Times New Roman" w:cs="Times New Roman"/>
          <w:sz w:val="28"/>
          <w:szCs w:val="28"/>
        </w:rPr>
        <w:t>Р.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7F6F74">
        <w:rPr>
          <w:rFonts w:ascii="Times New Roman" w:hAnsi="Times New Roman" w:cs="Times New Roman"/>
          <w:sz w:val="28"/>
          <w:szCs w:val="28"/>
        </w:rPr>
        <w:t>М.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7F6F74">
        <w:rPr>
          <w:rFonts w:ascii="Times New Roman" w:hAnsi="Times New Roman" w:cs="Times New Roman"/>
          <w:sz w:val="28"/>
          <w:szCs w:val="28"/>
        </w:rPr>
        <w:t>Мелях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адзначала, што</w:t>
      </w:r>
      <w:r w:rsidRPr="007F6F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>
        <w:rPr>
          <w:rFonts w:ascii="Times New Roman" w:hAnsi="Times New Roman" w:cs="Times New Roman"/>
          <w:sz w:val="28"/>
          <w:szCs w:val="28"/>
        </w:rPr>
        <w:t xml:space="preserve"> 1944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7F6F74">
        <w:rPr>
          <w:rFonts w:ascii="Times New Roman" w:hAnsi="Times New Roman" w:cs="Times New Roman"/>
          <w:sz w:val="28"/>
          <w:szCs w:val="28"/>
        </w:rPr>
        <w:t>45 гг. паміж ёй і дырэктарам музея С.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7F6F74">
        <w:rPr>
          <w:rFonts w:ascii="Times New Roman" w:hAnsi="Times New Roman" w:cs="Times New Roman"/>
          <w:sz w:val="28"/>
          <w:szCs w:val="28"/>
        </w:rPr>
        <w:t>Т.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7F6F74">
        <w:rPr>
          <w:rFonts w:ascii="Times New Roman" w:hAnsi="Times New Roman" w:cs="Times New Roman"/>
          <w:sz w:val="28"/>
          <w:szCs w:val="28"/>
        </w:rPr>
        <w:t>Антонавым а</w:t>
      </w:r>
      <w:r>
        <w:rPr>
          <w:rFonts w:ascii="Times New Roman" w:hAnsi="Times New Roman" w:cs="Times New Roman"/>
          <w:sz w:val="28"/>
          <w:szCs w:val="28"/>
          <w:lang w:val="be-BY"/>
        </w:rPr>
        <w:t>дбы</w:t>
      </w:r>
      <w:r w:rsidRPr="007F6F74">
        <w:rPr>
          <w:rFonts w:ascii="Times New Roman" w:hAnsi="Times New Roman" w:cs="Times New Roman"/>
          <w:sz w:val="28"/>
          <w:szCs w:val="28"/>
        </w:rPr>
        <w:t>ў</w:t>
      </w:r>
      <w:r>
        <w:rPr>
          <w:rFonts w:ascii="Times New Roman" w:hAnsi="Times New Roman" w:cs="Times New Roman"/>
          <w:sz w:val="28"/>
          <w:szCs w:val="28"/>
          <w:lang w:val="be-BY"/>
        </w:rPr>
        <w:t>ся</w:t>
      </w:r>
      <w:r w:rsidRPr="007F6F74">
        <w:rPr>
          <w:rFonts w:ascii="Times New Roman" w:hAnsi="Times New Roman" w:cs="Times New Roman"/>
          <w:sz w:val="28"/>
          <w:szCs w:val="28"/>
        </w:rPr>
        <w:t xml:space="preserve"> канфлікт з нагоды музейных экспанатаў, эваку</w:t>
      </w:r>
      <w:r>
        <w:rPr>
          <w:rFonts w:ascii="Times New Roman" w:hAnsi="Times New Roman" w:cs="Times New Roman"/>
          <w:sz w:val="28"/>
          <w:szCs w:val="28"/>
          <w:lang w:val="be-BY"/>
        </w:rPr>
        <w:t>іра</w:t>
      </w:r>
      <w:r w:rsidRPr="007F6F74">
        <w:rPr>
          <w:rFonts w:ascii="Times New Roman" w:hAnsi="Times New Roman" w:cs="Times New Roman"/>
          <w:sz w:val="28"/>
          <w:szCs w:val="28"/>
        </w:rPr>
        <w:t xml:space="preserve">ваных </w:t>
      </w:r>
      <w:r>
        <w:rPr>
          <w:rFonts w:ascii="Times New Roman" w:hAnsi="Times New Roman" w:cs="Times New Roman"/>
          <w:sz w:val="28"/>
          <w:szCs w:val="28"/>
          <w:lang w:val="be-BY"/>
        </w:rPr>
        <w:t>на</w:t>
      </w:r>
      <w:r w:rsidRPr="007F6F74">
        <w:rPr>
          <w:rFonts w:ascii="Times New Roman" w:hAnsi="Times New Roman" w:cs="Times New Roman"/>
          <w:sz w:val="28"/>
          <w:szCs w:val="28"/>
        </w:rPr>
        <w:t xml:space="preserve">пачатку вайны.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Мелях патрабавала накіраваць яе па новым месцы дыслакацыі музея, прадаставіць </w:t>
      </w:r>
      <w:r w:rsidRPr="007F6F74">
        <w:rPr>
          <w:rFonts w:ascii="Times New Roman" w:hAnsi="Times New Roman" w:cs="Times New Roman"/>
          <w:sz w:val="28"/>
          <w:szCs w:val="28"/>
        </w:rPr>
        <w:t xml:space="preserve">акты здачы рэчаў, </w:t>
      </w:r>
      <w:r>
        <w:rPr>
          <w:rFonts w:ascii="Times New Roman" w:hAnsi="Times New Roman" w:cs="Times New Roman"/>
          <w:sz w:val="28"/>
          <w:szCs w:val="28"/>
          <w:lang w:val="be-BY"/>
        </w:rPr>
        <w:t>але беспаспяхова. У выніку</w:t>
      </w:r>
      <w:r w:rsidRPr="007F6F74">
        <w:rPr>
          <w:rFonts w:ascii="Times New Roman" w:hAnsi="Times New Roman" w:cs="Times New Roman"/>
          <w:sz w:val="28"/>
          <w:szCs w:val="28"/>
        </w:rPr>
        <w:t xml:space="preserve"> 3 сакавіка 1945 г. </w:t>
      </w:r>
      <w:r>
        <w:rPr>
          <w:rFonts w:ascii="Times New Roman" w:hAnsi="Times New Roman" w:cs="Times New Roman"/>
          <w:sz w:val="28"/>
          <w:szCs w:val="28"/>
          <w:lang w:val="be-BY"/>
        </w:rPr>
        <w:t>яе звольнілі. А крыху пазней з музея сыйшоў і Антонаў.</w:t>
      </w:r>
    </w:p>
    <w:p w:rsidR="006F0140" w:rsidRPr="00AB637D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AB637D">
        <w:rPr>
          <w:rFonts w:ascii="Times New Roman" w:hAnsi="Times New Roman" w:cs="Times New Roman"/>
          <w:sz w:val="28"/>
          <w:szCs w:val="28"/>
          <w:lang w:val="be-BY"/>
        </w:rPr>
        <w:t>Паездка работнікаў Гомельскага музея на месца захоўвання эваку</w:t>
      </w:r>
      <w:r>
        <w:rPr>
          <w:rFonts w:ascii="Times New Roman" w:hAnsi="Times New Roman" w:cs="Times New Roman"/>
          <w:sz w:val="28"/>
          <w:szCs w:val="28"/>
          <w:lang w:val="be-BY"/>
        </w:rPr>
        <w:t>іра</w:t>
      </w:r>
      <w:r w:rsidRPr="00AB637D">
        <w:rPr>
          <w:rFonts w:ascii="Times New Roman" w:hAnsi="Times New Roman" w:cs="Times New Roman"/>
          <w:sz w:val="28"/>
          <w:szCs w:val="28"/>
          <w:lang w:val="be-BY"/>
        </w:rPr>
        <w:t>ваных фондаў ўсё ж адбылася. Яе вынікам з'явіўся акт ад 14 лютага 1946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AB637D">
        <w:rPr>
          <w:rFonts w:ascii="Times New Roman" w:hAnsi="Times New Roman" w:cs="Times New Roman"/>
          <w:sz w:val="28"/>
          <w:szCs w:val="28"/>
          <w:lang w:val="be-BY"/>
        </w:rPr>
        <w:t>г., падпісаны дырэктарам Сталінградскага абласнога краязнаўчага музея А.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AB637D">
        <w:rPr>
          <w:rFonts w:ascii="Times New Roman" w:hAnsi="Times New Roman" w:cs="Times New Roman"/>
          <w:sz w:val="28"/>
          <w:szCs w:val="28"/>
          <w:lang w:val="be-BY"/>
        </w:rPr>
        <w:t>І.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AB637D">
        <w:rPr>
          <w:rFonts w:ascii="Times New Roman" w:hAnsi="Times New Roman" w:cs="Times New Roman"/>
          <w:sz w:val="28"/>
          <w:szCs w:val="28"/>
          <w:lang w:val="be-BY"/>
        </w:rPr>
        <w:t>Мітрафанавым і прадстаўніком Гомельскага музея нам</w:t>
      </w:r>
      <w:r>
        <w:rPr>
          <w:rFonts w:ascii="Times New Roman" w:hAnsi="Times New Roman" w:cs="Times New Roman"/>
          <w:sz w:val="28"/>
          <w:szCs w:val="28"/>
          <w:lang w:val="be-BY"/>
        </w:rPr>
        <w:t>еснікам</w:t>
      </w:r>
      <w:r w:rsidRPr="00AB637D">
        <w:rPr>
          <w:rFonts w:ascii="Times New Roman" w:hAnsi="Times New Roman" w:cs="Times New Roman"/>
          <w:sz w:val="28"/>
          <w:szCs w:val="28"/>
          <w:lang w:val="be-BY"/>
        </w:rPr>
        <w:t xml:space="preserve"> дырэктара Э.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AB637D">
        <w:rPr>
          <w:rFonts w:ascii="Times New Roman" w:hAnsi="Times New Roman" w:cs="Times New Roman"/>
          <w:sz w:val="28"/>
          <w:szCs w:val="28"/>
          <w:lang w:val="be-BY"/>
        </w:rPr>
        <w:t>Р.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AB637D">
        <w:rPr>
          <w:rFonts w:ascii="Times New Roman" w:hAnsi="Times New Roman" w:cs="Times New Roman"/>
          <w:sz w:val="28"/>
          <w:szCs w:val="28"/>
          <w:lang w:val="be-BY"/>
        </w:rPr>
        <w:t>Чэчык. У акце агаворваліся ўмовы перадачы Гомельскаму музею эваку</w:t>
      </w:r>
      <w:r>
        <w:rPr>
          <w:rFonts w:ascii="Times New Roman" w:hAnsi="Times New Roman" w:cs="Times New Roman"/>
          <w:sz w:val="28"/>
          <w:szCs w:val="28"/>
          <w:lang w:val="be-BY"/>
        </w:rPr>
        <w:t>іра</w:t>
      </w:r>
      <w:r w:rsidRPr="00AB637D">
        <w:rPr>
          <w:rFonts w:ascii="Times New Roman" w:hAnsi="Times New Roman" w:cs="Times New Roman"/>
          <w:sz w:val="28"/>
          <w:szCs w:val="28"/>
          <w:lang w:val="be-BY"/>
        </w:rPr>
        <w:t>ваных каштоўнасц</w:t>
      </w:r>
      <w:r>
        <w:rPr>
          <w:rFonts w:ascii="Times New Roman" w:hAnsi="Times New Roman" w:cs="Times New Roman"/>
          <w:sz w:val="28"/>
          <w:szCs w:val="28"/>
          <w:lang w:val="be-BY"/>
        </w:rPr>
        <w:t>ей</w:t>
      </w:r>
      <w:r w:rsidRPr="00AB637D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6F0140" w:rsidRPr="00537B13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AB637D">
        <w:rPr>
          <w:rFonts w:ascii="Times New Roman" w:hAnsi="Times New Roman" w:cs="Times New Roman"/>
          <w:sz w:val="28"/>
          <w:szCs w:val="28"/>
          <w:lang w:val="be-BY"/>
        </w:rPr>
        <w:t>У чэрвені 1946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AB637D">
        <w:rPr>
          <w:rFonts w:ascii="Times New Roman" w:hAnsi="Times New Roman" w:cs="Times New Roman"/>
          <w:sz w:val="28"/>
          <w:szCs w:val="28"/>
          <w:lang w:val="be-BY"/>
        </w:rPr>
        <w:t>г. музейныя фонды (вопісы р</w:t>
      </w:r>
      <w:r>
        <w:rPr>
          <w:rFonts w:ascii="Times New Roman" w:hAnsi="Times New Roman" w:cs="Times New Roman"/>
          <w:sz w:val="28"/>
          <w:szCs w:val="28"/>
          <w:lang w:val="be-BY"/>
        </w:rPr>
        <w:t>э</w:t>
      </w:r>
      <w:r w:rsidRPr="00AB637D">
        <w:rPr>
          <w:rFonts w:ascii="Times New Roman" w:hAnsi="Times New Roman" w:cs="Times New Roman"/>
          <w:sz w:val="28"/>
          <w:szCs w:val="28"/>
          <w:lang w:val="be-BY"/>
        </w:rPr>
        <w:t>эваку</w:t>
      </w:r>
      <w:r>
        <w:rPr>
          <w:rFonts w:ascii="Times New Roman" w:hAnsi="Times New Roman" w:cs="Times New Roman"/>
          <w:sz w:val="28"/>
          <w:szCs w:val="28"/>
          <w:lang w:val="be-BY"/>
        </w:rPr>
        <w:t>іра</w:t>
      </w:r>
      <w:r w:rsidRPr="00AB637D">
        <w:rPr>
          <w:rFonts w:ascii="Times New Roman" w:hAnsi="Times New Roman" w:cs="Times New Roman"/>
          <w:sz w:val="28"/>
          <w:szCs w:val="28"/>
          <w:lang w:val="be-BY"/>
        </w:rPr>
        <w:t>ваных каштоўнасц</w:t>
      </w:r>
      <w:r>
        <w:rPr>
          <w:rFonts w:ascii="Times New Roman" w:hAnsi="Times New Roman" w:cs="Times New Roman"/>
          <w:sz w:val="28"/>
          <w:szCs w:val="28"/>
          <w:lang w:val="be-BY"/>
        </w:rPr>
        <w:t>ей</w:t>
      </w:r>
      <w:r w:rsidRPr="00AB637D">
        <w:rPr>
          <w:rFonts w:ascii="Times New Roman" w:hAnsi="Times New Roman" w:cs="Times New Roman"/>
          <w:sz w:val="28"/>
          <w:szCs w:val="28"/>
          <w:lang w:val="be-BY"/>
        </w:rPr>
        <w:t xml:space="preserve"> не захаваліся) былі вернуты ў Гомель. 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>Пры гэтым акты здачы экспанатаў на захоўванне ў Урупінск і іх вопіс ў архіве Гомельскага музея адсутнічаюць. Існуе толькі "Спіс музейных экспанатаў Гомельскага гістарычнага музея, не атрыманых назад ад Сталінградскага абласнога музея пры р</w:t>
      </w:r>
      <w:r>
        <w:rPr>
          <w:rFonts w:ascii="Times New Roman" w:hAnsi="Times New Roman" w:cs="Times New Roman"/>
          <w:sz w:val="28"/>
          <w:szCs w:val="28"/>
          <w:lang w:val="be-BY"/>
        </w:rPr>
        <w:t>э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>эвакуац</w:t>
      </w:r>
      <w:r>
        <w:rPr>
          <w:rFonts w:ascii="Times New Roman" w:hAnsi="Times New Roman" w:cs="Times New Roman"/>
          <w:sz w:val="28"/>
          <w:szCs w:val="28"/>
          <w:lang w:val="be-BY"/>
        </w:rPr>
        <w:t>ыі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 xml:space="preserve"> каштоўнасц</w:t>
      </w:r>
      <w:r>
        <w:rPr>
          <w:rFonts w:ascii="Times New Roman" w:hAnsi="Times New Roman" w:cs="Times New Roman"/>
          <w:sz w:val="28"/>
          <w:szCs w:val="28"/>
          <w:lang w:val="be-BY"/>
        </w:rPr>
        <w:t>ей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 xml:space="preserve"> у </w:t>
      </w:r>
      <w:r>
        <w:rPr>
          <w:rFonts w:ascii="Times New Roman" w:hAnsi="Times New Roman" w:cs="Times New Roman"/>
          <w:sz w:val="28"/>
          <w:szCs w:val="28"/>
          <w:lang w:val="be-BY"/>
        </w:rPr>
        <w:t>м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>аі 1946 года".</w:t>
      </w:r>
    </w:p>
    <w:p w:rsidR="006F0140" w:rsidRPr="00741342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537B13">
        <w:rPr>
          <w:rFonts w:ascii="Times New Roman" w:hAnsi="Times New Roman" w:cs="Times New Roman"/>
          <w:sz w:val="28"/>
          <w:szCs w:val="28"/>
          <w:lang w:val="be-BY"/>
        </w:rPr>
        <w:t xml:space="preserve">Спіс пералічвае 166 прадметаў, многія з якіх </w:t>
      </w:r>
      <w:r>
        <w:rPr>
          <w:rFonts w:ascii="Times New Roman" w:hAnsi="Times New Roman" w:cs="Times New Roman"/>
          <w:sz w:val="28"/>
          <w:szCs w:val="28"/>
          <w:lang w:val="be-BY"/>
        </w:rPr>
        <w:t>уя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 xml:space="preserve">ўляюць вялікую мастацкую каштоўнасць, напрыклад: ордэны </w:t>
      </w:r>
      <w:r w:rsidRPr="007F6F74">
        <w:rPr>
          <w:rFonts w:ascii="Times New Roman" w:hAnsi="Times New Roman" w:cs="Times New Roman"/>
          <w:sz w:val="28"/>
          <w:szCs w:val="28"/>
        </w:rPr>
        <w:t>XIX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 xml:space="preserve"> стагоддзя ў колькасці 15 штук, сярод іх ордэн св.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741342">
        <w:rPr>
          <w:rFonts w:ascii="Times New Roman" w:hAnsi="Times New Roman" w:cs="Times New Roman"/>
          <w:sz w:val="28"/>
          <w:szCs w:val="28"/>
          <w:lang w:val="be-BY"/>
        </w:rPr>
        <w:t xml:space="preserve">Уладзіміра трох ступеняў на 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741342">
        <w:rPr>
          <w:rFonts w:ascii="Times New Roman" w:hAnsi="Times New Roman" w:cs="Times New Roman"/>
          <w:sz w:val="28"/>
          <w:szCs w:val="28"/>
          <w:lang w:val="be-BY"/>
        </w:rPr>
        <w:t>ладзімірскай стужцы, кар</w:t>
      </w:r>
      <w:r>
        <w:rPr>
          <w:rFonts w:ascii="Times New Roman" w:hAnsi="Times New Roman" w:cs="Times New Roman"/>
          <w:sz w:val="28"/>
          <w:szCs w:val="28"/>
          <w:lang w:val="be-BY"/>
        </w:rPr>
        <w:t>ціну французскага жывапісца Меса</w:t>
      </w:r>
      <w:r w:rsidRPr="00741342">
        <w:rPr>
          <w:rFonts w:ascii="Times New Roman" w:hAnsi="Times New Roman" w:cs="Times New Roman"/>
          <w:sz w:val="28"/>
          <w:szCs w:val="28"/>
          <w:lang w:val="be-BY"/>
        </w:rPr>
        <w:t xml:space="preserve">нье (1815-1891) </w:t>
      </w:r>
      <w:r>
        <w:rPr>
          <w:rFonts w:ascii="Times New Roman" w:hAnsi="Times New Roman" w:cs="Times New Roman"/>
          <w:sz w:val="28"/>
          <w:szCs w:val="28"/>
          <w:lang w:val="be-BY"/>
        </w:rPr>
        <w:t>п</w:t>
      </w:r>
      <w:r w:rsidRPr="00741342">
        <w:rPr>
          <w:rFonts w:ascii="Times New Roman" w:hAnsi="Times New Roman" w:cs="Times New Roman"/>
          <w:sz w:val="28"/>
          <w:szCs w:val="28"/>
          <w:lang w:val="be-BY"/>
        </w:rPr>
        <w:t>амерам 35×25 см, іншыя карцін</w:t>
      </w:r>
      <w:r>
        <w:rPr>
          <w:rFonts w:ascii="Times New Roman" w:hAnsi="Times New Roman" w:cs="Times New Roman"/>
          <w:sz w:val="28"/>
          <w:szCs w:val="28"/>
          <w:lang w:val="be-BY"/>
        </w:rPr>
        <w:t>ы без указання аўтараў, шабля з надпісам: "За паражэнне персяян пад Елісаветполем</w:t>
      </w:r>
      <w:r w:rsidRPr="00741342">
        <w:rPr>
          <w:rFonts w:ascii="Times New Roman" w:hAnsi="Times New Roman" w:cs="Times New Roman"/>
          <w:sz w:val="28"/>
          <w:szCs w:val="28"/>
          <w:lang w:val="be-BY"/>
        </w:rPr>
        <w:t xml:space="preserve">", вырабы дэкаратыўна-прыкладнога мастацтва з золата, срэбра, бронзы, грамату фельдмаршалу Паскевічаў на </w:t>
      </w:r>
      <w:r>
        <w:rPr>
          <w:rFonts w:ascii="Times New Roman" w:hAnsi="Times New Roman" w:cs="Times New Roman"/>
          <w:sz w:val="28"/>
          <w:szCs w:val="28"/>
          <w:lang w:val="be-BY"/>
        </w:rPr>
        <w:t>венгерскай</w:t>
      </w:r>
      <w:r w:rsidRPr="00741342">
        <w:rPr>
          <w:rFonts w:ascii="Times New Roman" w:hAnsi="Times New Roman" w:cs="Times New Roman"/>
          <w:sz w:val="28"/>
          <w:szCs w:val="28"/>
          <w:lang w:val="be-BY"/>
        </w:rPr>
        <w:t xml:space="preserve"> мове, мармуровую скульптуру Леанарда да Вінчы і інш.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lastRenderedPageBreak/>
        <w:t>У</w:t>
      </w:r>
      <w:r w:rsidRPr="00741342">
        <w:rPr>
          <w:rFonts w:ascii="Times New Roman" w:hAnsi="Times New Roman" w:cs="Times New Roman"/>
          <w:sz w:val="28"/>
          <w:szCs w:val="28"/>
          <w:lang w:val="be-BY"/>
        </w:rPr>
        <w:t xml:space="preserve"> фондах Гомельскага музея ў даваенны час налічвалася 7540 экспанатаў. Агульная ж колькасць прадметаў у абодвух названых спісах складае 366 экспанатаў.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41342">
        <w:rPr>
          <w:rFonts w:ascii="Times New Roman" w:hAnsi="Times New Roman" w:cs="Times New Roman"/>
          <w:b/>
          <w:bCs/>
          <w:sz w:val="28"/>
          <w:szCs w:val="28"/>
          <w:lang w:val="be-BY"/>
        </w:rPr>
        <w:t>2.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4049AC">
        <w:rPr>
          <w:rFonts w:ascii="Times New Roman" w:hAnsi="Times New Roman" w:cs="Times New Roman"/>
          <w:sz w:val="28"/>
          <w:szCs w:val="28"/>
          <w:lang w:val="be-BY"/>
        </w:rPr>
        <w:t xml:space="preserve">Барацьба з кантрабандай з'яўляецца важнай часткай забеспячэння як нацыянальнай бяспекі Рэспублікі Беларусь, так і бяспекі сусветнай супольнасці ў цэлым. </w:t>
      </w:r>
      <w:r w:rsidRPr="00076155">
        <w:rPr>
          <w:rFonts w:ascii="Times New Roman" w:hAnsi="Times New Roman" w:cs="Times New Roman"/>
          <w:sz w:val="28"/>
          <w:szCs w:val="28"/>
          <w:lang w:val="be-BY"/>
        </w:rPr>
        <w:t>Улічваючы гэтыя абставіны, Закон ад 14 л</w:t>
      </w:r>
      <w:r w:rsidRPr="007F6F74">
        <w:rPr>
          <w:rFonts w:ascii="Times New Roman" w:hAnsi="Times New Roman" w:cs="Times New Roman"/>
          <w:sz w:val="28"/>
          <w:szCs w:val="28"/>
        </w:rPr>
        <w:t>i</w:t>
      </w:r>
      <w:r w:rsidRPr="00076155">
        <w:rPr>
          <w:rFonts w:ascii="Times New Roman" w:hAnsi="Times New Roman" w:cs="Times New Roman"/>
          <w:sz w:val="28"/>
          <w:szCs w:val="28"/>
          <w:lang w:val="be-BY"/>
        </w:rPr>
        <w:t>стапада 2005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076155">
        <w:rPr>
          <w:rFonts w:ascii="Times New Roman" w:hAnsi="Times New Roman" w:cs="Times New Roman"/>
          <w:sz w:val="28"/>
          <w:szCs w:val="28"/>
          <w:lang w:val="be-BY"/>
        </w:rPr>
        <w:t xml:space="preserve">г.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76155">
        <w:rPr>
          <w:rFonts w:ascii="Times New Roman" w:hAnsi="Times New Roman" w:cs="Times New Roman"/>
          <w:sz w:val="28"/>
          <w:szCs w:val="28"/>
          <w:lang w:val="be-BY"/>
        </w:rPr>
        <w:t>Аб зацвярджэнні Асноўных напрамкаў унутранай і знешняй палітыкі Рэспублікі Беларусь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076155">
        <w:rPr>
          <w:rFonts w:ascii="Times New Roman" w:hAnsi="Times New Roman" w:cs="Times New Roman"/>
          <w:sz w:val="28"/>
          <w:szCs w:val="28"/>
          <w:lang w:val="be-BY"/>
        </w:rPr>
        <w:t xml:space="preserve"> называе (п. 8)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забеспячэнне найбольш эфектыўнага выкарыстання інструментаў мытнага кантролю пры рэгуляванні таваразвароту на мытнай тэрыторыі Рэспублікі Беларусь. Гэта прадугледжвае і барацьбу з кантрабандай гісторыка-культурных каштоўнасцей, хаця асобна гэта і не прапісана.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У Крымінальным кодэксе ад 1999 года са зменамі і дапаўненнямі барацьбе з кантрабандай прысвечаны вртыкул 228, які так і называецца. Ён вызначае, што незаконнае перасоўванне праз мытную мяжу Еўразійскага эканамічнага саюза ў буйным памеры тавараў, забароненых ці абмежаваных да такога перасоўвання, караецца штрафам, альбо абмежаваннем волі (да трох гадоў), ці яе пазбаўленнем на гэткі ж тэрмін. Пад падобнага кшталту “тавар” падпадаюць гісторыка-культурныя каштоўнасці, якія, як вядома, могуць быць вывезены за межы дзяржавы толькі па спецыяльным дазволе. Хаця асобна, у адрозненне ад буйных сум грошай, перасоўвання наркатычных, псіхатропных і да таго падобных рэчаў, гісторыка-культурныя каштоўнасці тут не прапісаны.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Калі падобнае незаконнае перасоўванне учыніць група асоб па папярэдняй змове, альбо паўторна, альбо з выкарыстаннем асобай свайго службовага становішча, альбо з прымяненнем гвалту да мытніка, волі пазбавяць ад пяці да дзесяці гадоў, магчыма, са штрафам.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Калі ж кантрабандай займаецца арганізаваная група, прысуд будзе ад сямі да дванаццаці гадоў пазбаўлення волі.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Заўвага 2 тлумачыць, што буйным лічыцца памер кантрабанды, калі кошт перасоўваемых тавараў перебольшвае ў дзве тысячы і больш разоў памер базавай велчыні на дзень здзяйснення.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Такім чынам, відавочны эканамічны кірунак дадзенага артыкула. Нажаль, історыка-культурныя каштоўнасці асобна не вылучаюцца як аб’ект мытнага кантролю. І, як адзначаюць спецыялісты, часцей за ўсё за іх незаконны вываз прымянялі толькі адміністрацыйныя меры пакарання, а не крымінальныя.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Удаклкдняючая частка артыкула 228 пра незаконнае перасоўванне тавараў праз мытню і мяжу, зноў жа без асобнага вызначэння сітуацыі з гісторыка-культурнымі каштоўнасцямі, нават за паўторнае здзяйсненне на працягу года, прадугледжвае, перш за ўсё штраф. Арышт, абмежаванне ці пазбаўленне волі – да двух гадоў. Калі асоба, раней судзімая за падобнае дзеянне, зноў учыніць незаконнае перасоўванне праз мяжу ці мытню тавары, </w:t>
      </w:r>
      <w:r>
        <w:rPr>
          <w:rFonts w:ascii="Times New Roman" w:hAnsi="Times New Roman" w:cs="Times New Roman"/>
          <w:sz w:val="28"/>
          <w:szCs w:val="28"/>
          <w:lang w:val="be-BY"/>
        </w:rPr>
        <w:lastRenderedPageBreak/>
        <w:t>яе караюць штрафам, ці прысуджаюць да трох гадоў абмежавання ці пазбаўлення волі. Арганізаваная група трапляе пад абмежаванне волі да 5 гадоў, пазбаўленне волі – ад двух да 5 гадоў.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230 артыкул Кодэкса канкрэтна гаворыць пра гісторыка-культурныя каштоўнасці: за наўмыснае невяртанне ў прызначаны тэрмін гісторыка-культурных каштоўнасцей, калі такое вяртанне з’яўляецца абавязковым у адпаведнасці з заканадаўствам РБ, прадугледжана пазбаўленне волі да сямі гадоў са штрафам ці без штрафа.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Відавочны яшчэ адзін заган артыкулу 228. Ён датычыць перасоўвання праз мяжу Еўразіскага эканамічнага саюза. Мяжа з Расійскай Федэрацыяй як бы выпадае з-пад дзеяння гэтага артыкула.</w:t>
      </w:r>
    </w:p>
    <w:p w:rsidR="006F0140" w:rsidRDefault="006F0140" w:rsidP="006F0140">
      <w:pPr>
        <w:pStyle w:val="a3"/>
        <w:ind w:firstLine="709"/>
        <w:jc w:val="both"/>
        <w:rPr>
          <w:lang w:val="be-BY"/>
        </w:rPr>
      </w:pPr>
      <w:r w:rsidRPr="007176BF">
        <w:rPr>
          <w:rFonts w:ascii="Times New Roman" w:hAnsi="Times New Roman" w:cs="Times New Roman"/>
          <w:sz w:val="28"/>
          <w:szCs w:val="28"/>
          <w:lang w:val="be-BY"/>
        </w:rPr>
        <w:t>Пастановай Савета Міністраў Рэспублі</w:t>
      </w:r>
      <w:r>
        <w:rPr>
          <w:rFonts w:ascii="Times New Roman" w:hAnsi="Times New Roman" w:cs="Times New Roman"/>
          <w:sz w:val="28"/>
          <w:szCs w:val="28"/>
          <w:lang w:val="be-BY"/>
        </w:rPr>
        <w:t>кі Беларусь ад 18 сакавіка 1997 </w:t>
      </w:r>
      <w:r w:rsidRPr="007176BF">
        <w:rPr>
          <w:rFonts w:ascii="Times New Roman" w:hAnsi="Times New Roman" w:cs="Times New Roman"/>
          <w:sz w:val="28"/>
          <w:szCs w:val="28"/>
          <w:lang w:val="be-BY"/>
        </w:rPr>
        <w:t>г. № 218 "Аб устанаўленні забарон</w:t>
      </w:r>
      <w:r>
        <w:rPr>
          <w:rFonts w:ascii="Times New Roman" w:hAnsi="Times New Roman" w:cs="Times New Roman"/>
          <w:sz w:val="28"/>
          <w:szCs w:val="28"/>
          <w:lang w:val="be-BY"/>
        </w:rPr>
        <w:t>аў</w:t>
      </w:r>
      <w:r w:rsidRPr="007176BF">
        <w:rPr>
          <w:rFonts w:ascii="Times New Roman" w:hAnsi="Times New Roman" w:cs="Times New Roman"/>
          <w:sz w:val="28"/>
          <w:szCs w:val="28"/>
          <w:lang w:val="be-BY"/>
        </w:rPr>
        <w:t xml:space="preserve"> і абмежаванняў на пера</w:t>
      </w:r>
      <w:r>
        <w:rPr>
          <w:rFonts w:ascii="Times New Roman" w:hAnsi="Times New Roman" w:cs="Times New Roman"/>
          <w:sz w:val="28"/>
          <w:szCs w:val="28"/>
          <w:lang w:val="be-BY"/>
        </w:rPr>
        <w:t>соўва</w:t>
      </w:r>
      <w:r w:rsidRPr="007176BF">
        <w:rPr>
          <w:rFonts w:ascii="Times New Roman" w:hAnsi="Times New Roman" w:cs="Times New Roman"/>
          <w:sz w:val="28"/>
          <w:szCs w:val="28"/>
          <w:lang w:val="be-BY"/>
        </w:rPr>
        <w:t>нн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7176BF">
        <w:rPr>
          <w:rFonts w:ascii="Times New Roman" w:hAnsi="Times New Roman" w:cs="Times New Roman"/>
          <w:sz w:val="28"/>
          <w:szCs w:val="28"/>
          <w:lang w:val="be-BY"/>
        </w:rPr>
        <w:t xml:space="preserve"> рэчаў праз мытную мяжу Рэспублікі Беларусь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7176BF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з дапаўненнямі 2000 г.</w:t>
      </w:r>
      <w:r w:rsidRPr="007176BF">
        <w:rPr>
          <w:rFonts w:ascii="Times New Roman" w:hAnsi="Times New Roman" w:cs="Times New Roman"/>
          <w:sz w:val="28"/>
          <w:szCs w:val="28"/>
          <w:lang w:val="be-BY"/>
        </w:rPr>
        <w:t xml:space="preserve"> зацверджаны Пералік рэчаў, забароненых да пера</w:t>
      </w:r>
      <w:r>
        <w:rPr>
          <w:rFonts w:ascii="Times New Roman" w:hAnsi="Times New Roman" w:cs="Times New Roman"/>
          <w:sz w:val="28"/>
          <w:szCs w:val="28"/>
          <w:lang w:val="be-BY"/>
        </w:rPr>
        <w:t>соўва</w:t>
      </w:r>
      <w:r w:rsidRPr="007176BF">
        <w:rPr>
          <w:rFonts w:ascii="Times New Roman" w:hAnsi="Times New Roman" w:cs="Times New Roman"/>
          <w:sz w:val="28"/>
          <w:szCs w:val="28"/>
          <w:lang w:val="be-BY"/>
        </w:rPr>
        <w:t xml:space="preserve">ння праз мытную </w:t>
      </w:r>
      <w:r>
        <w:rPr>
          <w:rFonts w:ascii="Times New Roman" w:hAnsi="Times New Roman" w:cs="Times New Roman"/>
          <w:sz w:val="28"/>
          <w:szCs w:val="28"/>
          <w:lang w:val="be-BY"/>
        </w:rPr>
        <w:t>мяж</w:t>
      </w:r>
      <w:r w:rsidRPr="007176BF">
        <w:rPr>
          <w:rFonts w:ascii="Times New Roman" w:hAnsi="Times New Roman" w:cs="Times New Roman"/>
          <w:sz w:val="28"/>
          <w:szCs w:val="28"/>
          <w:lang w:val="be-BY"/>
        </w:rPr>
        <w:t>у Рэспублікі Беларусь</w:t>
      </w:r>
      <w:r>
        <w:rPr>
          <w:rFonts w:ascii="Times New Roman" w:hAnsi="Times New Roman" w:cs="Times New Roman"/>
          <w:sz w:val="28"/>
          <w:szCs w:val="28"/>
          <w:lang w:val="be-BY"/>
        </w:rPr>
        <w:t>, у тым ліку тое, што разумеецца як</w:t>
      </w:r>
      <w:r w:rsidRPr="00205D37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“культурная каштоўнасць": а</w:t>
      </w:r>
      <w:r w:rsidRPr="004572A4">
        <w:rPr>
          <w:rFonts w:ascii="Times New Roman" w:hAnsi="Times New Roman" w:cs="Times New Roman"/>
          <w:sz w:val="28"/>
          <w:szCs w:val="28"/>
          <w:lang w:val="be-BY"/>
        </w:rPr>
        <w:t>б'екты, уключаныя ў Дзяржаўны спіс гісторыка-культурных каштоўнасц</w:t>
      </w:r>
      <w:r>
        <w:rPr>
          <w:rFonts w:ascii="Times New Roman" w:hAnsi="Times New Roman" w:cs="Times New Roman"/>
          <w:sz w:val="28"/>
          <w:szCs w:val="28"/>
          <w:lang w:val="be-BY"/>
        </w:rPr>
        <w:t>ей Рэспублікі Беларусь і ў</w:t>
      </w:r>
      <w:r w:rsidRPr="004572A4">
        <w:rPr>
          <w:rFonts w:ascii="Times New Roman" w:hAnsi="Times New Roman" w:cs="Times New Roman"/>
          <w:sz w:val="28"/>
          <w:szCs w:val="28"/>
          <w:lang w:val="be-BY"/>
        </w:rPr>
        <w:t>зятыя пад ахову дзяржавы</w:t>
      </w:r>
      <w:r>
        <w:rPr>
          <w:rFonts w:ascii="Times New Roman" w:hAnsi="Times New Roman" w:cs="Times New Roman"/>
          <w:sz w:val="28"/>
          <w:szCs w:val="28"/>
          <w:lang w:val="be-BY"/>
        </w:rPr>
        <w:t>; п</w:t>
      </w:r>
      <w:r w:rsidRPr="004572A4">
        <w:rPr>
          <w:rFonts w:ascii="Times New Roman" w:hAnsi="Times New Roman" w:cs="Times New Roman"/>
          <w:sz w:val="28"/>
          <w:szCs w:val="28"/>
          <w:lang w:val="be-BY"/>
        </w:rPr>
        <w:t xml:space="preserve">радметы, не ўключаныя ў </w:t>
      </w:r>
      <w:r>
        <w:rPr>
          <w:rFonts w:ascii="Times New Roman" w:hAnsi="Times New Roman" w:cs="Times New Roman"/>
          <w:sz w:val="28"/>
          <w:szCs w:val="28"/>
          <w:lang w:val="be-BY"/>
        </w:rPr>
        <w:t>Д</w:t>
      </w:r>
      <w:r w:rsidRPr="004572A4">
        <w:rPr>
          <w:rFonts w:ascii="Times New Roman" w:hAnsi="Times New Roman" w:cs="Times New Roman"/>
          <w:sz w:val="28"/>
          <w:szCs w:val="28"/>
          <w:lang w:val="be-BY"/>
        </w:rPr>
        <w:t>зяржаўны спіс аднесены ў Перал</w:t>
      </w:r>
      <w:r w:rsidRPr="007F6F74">
        <w:rPr>
          <w:rFonts w:ascii="Times New Roman" w:hAnsi="Times New Roman" w:cs="Times New Roman"/>
          <w:sz w:val="28"/>
          <w:szCs w:val="28"/>
        </w:rPr>
        <w:t>i</w:t>
      </w:r>
      <w:r w:rsidRPr="004572A4">
        <w:rPr>
          <w:rFonts w:ascii="Times New Roman" w:hAnsi="Times New Roman" w:cs="Times New Roman"/>
          <w:sz w:val="28"/>
          <w:szCs w:val="28"/>
          <w:lang w:val="be-BY"/>
        </w:rPr>
        <w:t>к рэчаў, абмежаваных да пера</w:t>
      </w:r>
      <w:r>
        <w:rPr>
          <w:rFonts w:ascii="Times New Roman" w:hAnsi="Times New Roman" w:cs="Times New Roman"/>
          <w:sz w:val="28"/>
          <w:szCs w:val="28"/>
          <w:lang w:val="be-BY"/>
        </w:rPr>
        <w:t>соўва</w:t>
      </w:r>
      <w:r w:rsidRPr="004572A4">
        <w:rPr>
          <w:rFonts w:ascii="Times New Roman" w:hAnsi="Times New Roman" w:cs="Times New Roman"/>
          <w:sz w:val="28"/>
          <w:szCs w:val="28"/>
          <w:lang w:val="be-BY"/>
        </w:rPr>
        <w:t>ння праз мытную мяжу Рэспублікі Беларусь. Канкрэтныя катэгорыі культурных каштоўнасцей, вываз якіх з тэрыторыі Рэспублікі Беларусь абмежаваны, зацверджаны пастановай Савета Міністраў Рэспублікі Беларусь ад 27 чэрвеня 2000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4572A4">
        <w:rPr>
          <w:rFonts w:ascii="Times New Roman" w:hAnsi="Times New Roman" w:cs="Times New Roman"/>
          <w:sz w:val="28"/>
          <w:szCs w:val="28"/>
          <w:lang w:val="be-BY"/>
        </w:rPr>
        <w:t>г. № 959 "Аб зацвярджэнні Спіса катэгорый культурных каштоўнасц</w:t>
      </w:r>
      <w:r>
        <w:rPr>
          <w:rFonts w:ascii="Times New Roman" w:hAnsi="Times New Roman" w:cs="Times New Roman"/>
          <w:sz w:val="28"/>
          <w:szCs w:val="28"/>
          <w:lang w:val="be-BY"/>
        </w:rPr>
        <w:t>ей</w:t>
      </w:r>
      <w:r w:rsidRPr="004572A4">
        <w:rPr>
          <w:rFonts w:ascii="Times New Roman" w:hAnsi="Times New Roman" w:cs="Times New Roman"/>
          <w:sz w:val="28"/>
          <w:szCs w:val="28"/>
          <w:lang w:val="be-BY"/>
        </w:rPr>
        <w:t>, вываз якіх з тэрыторыі Рэспублікі Беларусь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абмежаваны” (</w:t>
      </w:r>
      <w:r w:rsidRPr="0035285B">
        <w:rPr>
          <w:rFonts w:ascii="Times New Roman" w:hAnsi="Times New Roman" w:cs="Times New Roman"/>
          <w:sz w:val="28"/>
          <w:szCs w:val="28"/>
          <w:lang w:val="be-BY"/>
        </w:rPr>
        <w:t>http://pravo.levonevsky.org/bazaby09/sbor57/text57867.htm</w:t>
      </w:r>
      <w:r w:rsidRPr="004572A4">
        <w:rPr>
          <w:rFonts w:ascii="Times New Roman" w:hAnsi="Times New Roman" w:cs="Times New Roman"/>
          <w:sz w:val="28"/>
          <w:szCs w:val="28"/>
          <w:lang w:val="be-BY"/>
        </w:rPr>
        <w:t>.</w:t>
      </w:r>
      <w:r>
        <w:rPr>
          <w:rFonts w:ascii="Times New Roman" w:hAnsi="Times New Roman" w:cs="Times New Roman"/>
          <w:sz w:val="28"/>
          <w:szCs w:val="28"/>
          <w:lang w:val="be-BY"/>
        </w:rPr>
        <w:t>)</w:t>
      </w:r>
      <w:r w:rsidRPr="004572A4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35285B">
        <w:rPr>
          <w:rFonts w:ascii="Times New Roman" w:hAnsi="Times New Roman" w:cs="Times New Roman"/>
          <w:sz w:val="28"/>
          <w:szCs w:val="28"/>
          <w:lang w:val="be-BY"/>
        </w:rPr>
        <w:t>Акрамя таго, культурнымі каштоўнасцямі ў сэнсе патрабаванняў мытнага заканадаўства з'яўляюцца таксама аб'екты, якія складаюць музейныя, бібліятэчныя і архіўныя фонды Рэспублікі Беларусь альбо прадстаўлены ў Міністэрства культуры для разгляду на прадмет ўключэння ў Дзяржаўны спіс гісторыка-культурных каштоўнасцяў Рэспублікі Беларусь.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85B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35285B">
        <w:rPr>
          <w:rFonts w:ascii="Times New Roman" w:hAnsi="Times New Roman" w:cs="Times New Roman"/>
          <w:b/>
          <w:bCs/>
          <w:sz w:val="28"/>
          <w:szCs w:val="28"/>
          <w:lang w:val="be-BY"/>
        </w:rPr>
        <w:t>.</w:t>
      </w:r>
    </w:p>
    <w:p w:rsidR="006F0140" w:rsidRPr="007F6F74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F74">
        <w:rPr>
          <w:rFonts w:ascii="Times New Roman" w:hAnsi="Times New Roman" w:cs="Times New Roman"/>
          <w:sz w:val="28"/>
          <w:szCs w:val="28"/>
        </w:rPr>
        <w:t>У 1970 г. была прынята Канвенцыя аб мерах, накіраваных на заба</w:t>
      </w:r>
      <w:r>
        <w:rPr>
          <w:rFonts w:ascii="Times New Roman" w:hAnsi="Times New Roman" w:cs="Times New Roman"/>
          <w:sz w:val="28"/>
          <w:szCs w:val="28"/>
        </w:rPr>
        <w:t xml:space="preserve">рону і папярэджанне незаконных 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7F6F74">
        <w:rPr>
          <w:rFonts w:ascii="Times New Roman" w:hAnsi="Times New Roman" w:cs="Times New Roman"/>
          <w:sz w:val="28"/>
          <w:szCs w:val="28"/>
        </w:rPr>
        <w:t>возу, вывазу і перадачы правоў уласнасці на культурныя каштоўнасці.</w:t>
      </w:r>
      <w:r w:rsidRPr="007F6F74">
        <w:t xml:space="preserve"> </w:t>
      </w:r>
      <w:r w:rsidRPr="007F6F74">
        <w:rPr>
          <w:rFonts w:ascii="Times New Roman" w:hAnsi="Times New Roman" w:cs="Times New Roman"/>
          <w:sz w:val="28"/>
          <w:szCs w:val="28"/>
        </w:rPr>
        <w:t xml:space="preserve">Дзяржавы-ўдзельніцы Канвенцыі абавязваюцца процідзейнічаць незаконнаму ўвозу, вывазу </w:t>
      </w:r>
      <w:r>
        <w:rPr>
          <w:rFonts w:ascii="Times New Roman" w:hAnsi="Times New Roman" w:cs="Times New Roman"/>
          <w:sz w:val="28"/>
          <w:szCs w:val="28"/>
        </w:rPr>
        <w:t xml:space="preserve">і перадачы правоў уласнасці на </w:t>
      </w:r>
      <w:r>
        <w:rPr>
          <w:rFonts w:ascii="Times New Roman" w:hAnsi="Times New Roman" w:cs="Times New Roman"/>
          <w:sz w:val="28"/>
          <w:szCs w:val="28"/>
          <w:lang w:val="be-BY"/>
        </w:rPr>
        <w:t>культурныя каштоўнасці</w:t>
      </w:r>
      <w:r w:rsidRPr="007F6F7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be-BY"/>
        </w:rPr>
        <w:t>маючы</w:t>
      </w:r>
      <w:r w:rsidRPr="007F6F74">
        <w:rPr>
          <w:rFonts w:ascii="Times New Roman" w:hAnsi="Times New Roman" w:cs="Times New Roman"/>
          <w:sz w:val="28"/>
          <w:szCs w:val="28"/>
        </w:rPr>
        <w:t>мі</w:t>
      </w:r>
      <w:r>
        <w:rPr>
          <w:rFonts w:ascii="Times New Roman" w:hAnsi="Times New Roman" w:cs="Times New Roman"/>
          <w:sz w:val="28"/>
          <w:szCs w:val="28"/>
          <w:lang w:val="be-BY"/>
        </w:rPr>
        <w:t>ся</w:t>
      </w:r>
      <w:r w:rsidRPr="007F6F74">
        <w:rPr>
          <w:rFonts w:ascii="Times New Roman" w:hAnsi="Times New Roman" w:cs="Times New Roman"/>
          <w:sz w:val="28"/>
          <w:szCs w:val="28"/>
        </w:rPr>
        <w:t xml:space="preserve"> ў іх распараджэнні сродкамі, вынішчаць чыннікі падобнай практыкі, спыняць яе ажыццяўленне і дапамагаць раб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7F6F74">
        <w:rPr>
          <w:rFonts w:ascii="Times New Roman" w:hAnsi="Times New Roman" w:cs="Times New Roman"/>
          <w:sz w:val="28"/>
          <w:szCs w:val="28"/>
        </w:rPr>
        <w:t>ць неабходн</w:t>
      </w:r>
      <w:r>
        <w:rPr>
          <w:rFonts w:ascii="Times New Roman" w:hAnsi="Times New Roman" w:cs="Times New Roman"/>
          <w:sz w:val="28"/>
          <w:szCs w:val="28"/>
        </w:rPr>
        <w:t>ую кампенсацыю</w:t>
      </w:r>
      <w:r w:rsidRPr="007F6F74">
        <w:rPr>
          <w:rFonts w:ascii="Times New Roman" w:hAnsi="Times New Roman" w:cs="Times New Roman"/>
          <w:sz w:val="28"/>
          <w:szCs w:val="28"/>
        </w:rPr>
        <w:t xml:space="preserve">. Таму лічацца незаконнымі ўвоз, вываз і перадача правоў уласнасці на </w:t>
      </w:r>
      <w:r>
        <w:rPr>
          <w:rFonts w:ascii="Times New Roman" w:hAnsi="Times New Roman" w:cs="Times New Roman"/>
          <w:sz w:val="28"/>
          <w:szCs w:val="28"/>
        </w:rPr>
        <w:t xml:space="preserve">культурныя </w:t>
      </w:r>
      <w:r>
        <w:rPr>
          <w:rFonts w:ascii="Times New Roman" w:hAnsi="Times New Roman" w:cs="Times New Roman"/>
          <w:sz w:val="28"/>
          <w:szCs w:val="28"/>
          <w:lang w:val="be-BY"/>
        </w:rPr>
        <w:t>каштоўнасці</w:t>
      </w:r>
      <w:r w:rsidRPr="007F6F74">
        <w:rPr>
          <w:rFonts w:ascii="Times New Roman" w:hAnsi="Times New Roman" w:cs="Times New Roman"/>
          <w:sz w:val="28"/>
          <w:szCs w:val="28"/>
        </w:rPr>
        <w:t xml:space="preserve">, учыненыя ў парушэнне правілаў, прынятых дзяржавамі-удзельнікамі ў адпаведнасці з дадзенай Канвенцыяй. У мэтах забеспячэння аховы сваіх </w:t>
      </w:r>
      <w:r>
        <w:rPr>
          <w:rFonts w:ascii="Times New Roman" w:hAnsi="Times New Roman" w:cs="Times New Roman"/>
          <w:sz w:val="28"/>
          <w:szCs w:val="28"/>
        </w:rPr>
        <w:t>культурных кашто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>
        <w:rPr>
          <w:rFonts w:ascii="Times New Roman" w:hAnsi="Times New Roman" w:cs="Times New Roman"/>
          <w:sz w:val="28"/>
          <w:szCs w:val="28"/>
        </w:rPr>
        <w:t>насцей</w:t>
      </w:r>
      <w:r w:rsidRPr="007F6F74">
        <w:rPr>
          <w:rFonts w:ascii="Times New Roman" w:hAnsi="Times New Roman" w:cs="Times New Roman"/>
          <w:sz w:val="28"/>
          <w:szCs w:val="28"/>
        </w:rPr>
        <w:t xml:space="preserve"> ад незаконных ўвозу, вывазу і </w:t>
      </w:r>
      <w:r>
        <w:rPr>
          <w:rFonts w:ascii="Times New Roman" w:hAnsi="Times New Roman" w:cs="Times New Roman"/>
          <w:sz w:val="28"/>
          <w:szCs w:val="28"/>
        </w:rPr>
        <w:t>перадачы правоў уласнасці дзяржа</w:t>
      </w:r>
      <w:r w:rsidRPr="007F6F7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7F6F74">
        <w:rPr>
          <w:rFonts w:ascii="Times New Roman" w:hAnsi="Times New Roman" w:cs="Times New Roman"/>
          <w:sz w:val="28"/>
          <w:szCs w:val="28"/>
        </w:rPr>
        <w:t xml:space="preserve">-ўдзельнікі Канвенцыі павінны стварыць на сваёй тэрыторыі, з улікам умоў кожнай краіны, адну або некалькі нацыянальных </w:t>
      </w:r>
      <w:r w:rsidRPr="007F6F74">
        <w:rPr>
          <w:rFonts w:ascii="Times New Roman" w:hAnsi="Times New Roman" w:cs="Times New Roman"/>
          <w:sz w:val="28"/>
          <w:szCs w:val="28"/>
        </w:rPr>
        <w:lastRenderedPageBreak/>
        <w:t>службаў аховы культурнай спадчыны для ажыццяўлення наступных функцый: 1) садзейнічаць распрацоўцы праектаў заканадаўчых і рэгламентую</w:t>
      </w:r>
      <w:r>
        <w:rPr>
          <w:rFonts w:ascii="Times New Roman" w:hAnsi="Times New Roman" w:cs="Times New Roman"/>
          <w:sz w:val="28"/>
          <w:szCs w:val="28"/>
        </w:rPr>
        <w:t>чых</w:t>
      </w:r>
      <w:r w:rsidRPr="007F6F74">
        <w:rPr>
          <w:rFonts w:ascii="Times New Roman" w:hAnsi="Times New Roman" w:cs="Times New Roman"/>
          <w:sz w:val="28"/>
          <w:szCs w:val="28"/>
        </w:rPr>
        <w:t xml:space="preserve"> тэкстаў, якія забяспечваюць ахову </w:t>
      </w:r>
      <w:r>
        <w:rPr>
          <w:rFonts w:ascii="Times New Roman" w:hAnsi="Times New Roman" w:cs="Times New Roman"/>
          <w:sz w:val="28"/>
          <w:szCs w:val="28"/>
        </w:rPr>
        <w:t>культурных кашто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>
        <w:rPr>
          <w:rFonts w:ascii="Times New Roman" w:hAnsi="Times New Roman" w:cs="Times New Roman"/>
          <w:sz w:val="28"/>
          <w:szCs w:val="28"/>
        </w:rPr>
        <w:t>насцей</w:t>
      </w:r>
      <w:r w:rsidRPr="007F6F74">
        <w:rPr>
          <w:rFonts w:ascii="Times New Roman" w:hAnsi="Times New Roman" w:cs="Times New Roman"/>
          <w:sz w:val="28"/>
          <w:szCs w:val="28"/>
        </w:rPr>
        <w:t xml:space="preserve">; 2) складаць і абнаўляць на базе нацыянальнага ахоўнага рэестра пералік важных </w:t>
      </w:r>
      <w:r>
        <w:rPr>
          <w:rFonts w:ascii="Times New Roman" w:hAnsi="Times New Roman" w:cs="Times New Roman"/>
          <w:sz w:val="28"/>
          <w:szCs w:val="28"/>
        </w:rPr>
        <w:t>культурных кашто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>
        <w:rPr>
          <w:rFonts w:ascii="Times New Roman" w:hAnsi="Times New Roman" w:cs="Times New Roman"/>
          <w:sz w:val="28"/>
          <w:szCs w:val="28"/>
        </w:rPr>
        <w:t>насцей</w:t>
      </w:r>
      <w:r w:rsidRPr="007F6F74">
        <w:rPr>
          <w:rFonts w:ascii="Times New Roman" w:hAnsi="Times New Roman" w:cs="Times New Roman"/>
          <w:sz w:val="28"/>
          <w:szCs w:val="28"/>
        </w:rPr>
        <w:t xml:space="preserve">, вываз якіх азначаў бы </w:t>
      </w:r>
      <w:r>
        <w:rPr>
          <w:rFonts w:ascii="Times New Roman" w:hAnsi="Times New Roman" w:cs="Times New Roman"/>
          <w:sz w:val="28"/>
          <w:szCs w:val="28"/>
        </w:rPr>
        <w:t>істотнае збядненне нацыянальнай кульурнай спадчыны</w:t>
      </w:r>
      <w:r w:rsidRPr="007F6F74">
        <w:rPr>
          <w:rFonts w:ascii="Times New Roman" w:hAnsi="Times New Roman" w:cs="Times New Roman"/>
          <w:sz w:val="28"/>
          <w:szCs w:val="28"/>
        </w:rPr>
        <w:t xml:space="preserve">; 3) садзейнічаць развіццю або стварэнню навуковых і тэхнічных устаноў (музеі, архівы, бібліятэкі, лабараторыі, майстэрні і г.д.), неабходных для захавання і папулярызацыі </w:t>
      </w:r>
      <w:r>
        <w:rPr>
          <w:rFonts w:ascii="Times New Roman" w:hAnsi="Times New Roman" w:cs="Times New Roman"/>
          <w:sz w:val="28"/>
          <w:szCs w:val="28"/>
        </w:rPr>
        <w:t>культурных кашто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>
        <w:rPr>
          <w:rFonts w:ascii="Times New Roman" w:hAnsi="Times New Roman" w:cs="Times New Roman"/>
          <w:sz w:val="28"/>
          <w:szCs w:val="28"/>
        </w:rPr>
        <w:t>насцей</w:t>
      </w:r>
      <w:r w:rsidRPr="007F6F74">
        <w:rPr>
          <w:rFonts w:ascii="Times New Roman" w:hAnsi="Times New Roman" w:cs="Times New Roman"/>
          <w:sz w:val="28"/>
          <w:szCs w:val="28"/>
        </w:rPr>
        <w:t xml:space="preserve">; 4) арганізоўваць кантроль за археалагічнымі раскопкамі, забяспечваць захаванне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у сваім звычайным месцы </w:t>
      </w:r>
      <w:r w:rsidRPr="007F6F74">
        <w:rPr>
          <w:rFonts w:ascii="Times New Roman" w:hAnsi="Times New Roman" w:cs="Times New Roman"/>
          <w:sz w:val="28"/>
          <w:szCs w:val="28"/>
        </w:rPr>
        <w:t xml:space="preserve">пэўных </w:t>
      </w:r>
      <w:r>
        <w:rPr>
          <w:rFonts w:ascii="Times New Roman" w:hAnsi="Times New Roman" w:cs="Times New Roman"/>
          <w:sz w:val="28"/>
          <w:szCs w:val="28"/>
          <w:lang w:val="be-BY"/>
        </w:rPr>
        <w:t>культурных каштоўнасцей</w:t>
      </w:r>
      <w:r w:rsidRPr="007F6F74">
        <w:rPr>
          <w:rFonts w:ascii="Times New Roman" w:hAnsi="Times New Roman" w:cs="Times New Roman"/>
          <w:sz w:val="28"/>
          <w:szCs w:val="28"/>
        </w:rPr>
        <w:t xml:space="preserve"> і ахоўваць </w:t>
      </w:r>
      <w:r>
        <w:rPr>
          <w:rFonts w:ascii="Times New Roman" w:hAnsi="Times New Roman" w:cs="Times New Roman"/>
          <w:sz w:val="28"/>
          <w:szCs w:val="28"/>
          <w:lang w:val="be-BY"/>
        </w:rPr>
        <w:t>вызначан</w:t>
      </w:r>
      <w:r w:rsidRPr="007F6F74">
        <w:rPr>
          <w:rFonts w:ascii="Times New Roman" w:hAnsi="Times New Roman" w:cs="Times New Roman"/>
          <w:sz w:val="28"/>
          <w:szCs w:val="28"/>
        </w:rPr>
        <w:t xml:space="preserve">ыя раёны, якія </w:t>
      </w:r>
      <w:r>
        <w:rPr>
          <w:rFonts w:ascii="Times New Roman" w:hAnsi="Times New Roman" w:cs="Times New Roman"/>
          <w:sz w:val="28"/>
          <w:szCs w:val="28"/>
          <w:lang w:val="be-BY"/>
        </w:rPr>
        <w:t>заст</w:t>
      </w:r>
      <w:r w:rsidRPr="007F6F74">
        <w:rPr>
          <w:rFonts w:ascii="Times New Roman" w:hAnsi="Times New Roman" w:cs="Times New Roman"/>
          <w:sz w:val="28"/>
          <w:szCs w:val="28"/>
        </w:rPr>
        <w:t xml:space="preserve">аюцца для будучых археалагічных раскопак; 5) ўсталёўваць для зацікаўленых асоб (захавальнікаў, калекцыянераў, антыквараў і г.д.) правілы, якія адказваюць </w:t>
      </w:r>
      <w:r>
        <w:rPr>
          <w:rFonts w:ascii="Times New Roman" w:hAnsi="Times New Roman" w:cs="Times New Roman"/>
          <w:sz w:val="28"/>
          <w:szCs w:val="28"/>
          <w:lang w:val="be-BY"/>
        </w:rPr>
        <w:t>нацыяналь</w:t>
      </w:r>
      <w:r w:rsidRPr="007F6F74">
        <w:rPr>
          <w:rFonts w:ascii="Times New Roman" w:hAnsi="Times New Roman" w:cs="Times New Roman"/>
          <w:sz w:val="28"/>
          <w:szCs w:val="28"/>
        </w:rPr>
        <w:t>ным прынцыпам Канвенцыі, і сачыць за выкананнем гэтых правілаў; 6) ажыццяўляць выхаваўчую дзейнасць з мэтай абуджэння і ўмацавання павагі да культурных здабыт</w:t>
      </w:r>
      <w:r>
        <w:rPr>
          <w:rFonts w:ascii="Times New Roman" w:hAnsi="Times New Roman" w:cs="Times New Roman"/>
          <w:sz w:val="28"/>
          <w:szCs w:val="28"/>
        </w:rPr>
        <w:t xml:space="preserve">каў 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7F6F74">
        <w:rPr>
          <w:rFonts w:ascii="Times New Roman" w:hAnsi="Times New Roman" w:cs="Times New Roman"/>
          <w:sz w:val="28"/>
          <w:szCs w:val="28"/>
        </w:rPr>
        <w:t xml:space="preserve">сіх дзяржаў і папулярызацыі палажэнняў Канвенцыі; 7) сачыць за тым, каб любому </w:t>
      </w:r>
      <w:r>
        <w:rPr>
          <w:rFonts w:ascii="Times New Roman" w:hAnsi="Times New Roman" w:cs="Times New Roman"/>
          <w:sz w:val="28"/>
          <w:szCs w:val="28"/>
          <w:lang w:val="be-BY"/>
        </w:rPr>
        <w:t>выпадку</w:t>
      </w:r>
      <w:r w:rsidRPr="007F6F74">
        <w:rPr>
          <w:rFonts w:ascii="Times New Roman" w:hAnsi="Times New Roman" w:cs="Times New Roman"/>
          <w:sz w:val="28"/>
          <w:szCs w:val="28"/>
        </w:rPr>
        <w:t xml:space="preserve"> знікнення </w:t>
      </w:r>
      <w:r>
        <w:rPr>
          <w:rFonts w:ascii="Times New Roman" w:hAnsi="Times New Roman" w:cs="Times New Roman"/>
          <w:sz w:val="28"/>
          <w:szCs w:val="28"/>
          <w:lang w:val="be-BY"/>
        </w:rPr>
        <w:t>гісторыка-культурай каштоўнасці</w:t>
      </w:r>
      <w:r w:rsidRPr="007F6F74">
        <w:rPr>
          <w:rFonts w:ascii="Times New Roman" w:hAnsi="Times New Roman" w:cs="Times New Roman"/>
          <w:sz w:val="28"/>
          <w:szCs w:val="28"/>
        </w:rPr>
        <w:t xml:space="preserve"> надавалася адпаведная агалоска.</w:t>
      </w:r>
    </w:p>
    <w:p w:rsidR="006F0140" w:rsidRPr="007F6F74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F74">
        <w:rPr>
          <w:rFonts w:ascii="Times New Roman" w:hAnsi="Times New Roman" w:cs="Times New Roman"/>
          <w:sz w:val="28"/>
          <w:szCs w:val="28"/>
        </w:rPr>
        <w:t xml:space="preserve">Дзяржавы-ўдзельніцы Канвенцыі абавязваюцца </w:t>
      </w:r>
      <w:r>
        <w:rPr>
          <w:rFonts w:ascii="Times New Roman" w:hAnsi="Times New Roman" w:cs="Times New Roman"/>
          <w:sz w:val="28"/>
          <w:szCs w:val="28"/>
          <w:lang w:val="be-BY"/>
        </w:rPr>
        <w:t>стварыц</w:t>
      </w:r>
      <w:r w:rsidRPr="007F6F74">
        <w:rPr>
          <w:rFonts w:ascii="Times New Roman" w:hAnsi="Times New Roman" w:cs="Times New Roman"/>
          <w:sz w:val="28"/>
          <w:szCs w:val="28"/>
        </w:rPr>
        <w:t xml:space="preserve">ь адпаведнае </w:t>
      </w:r>
      <w:r>
        <w:rPr>
          <w:rFonts w:ascii="Times New Roman" w:hAnsi="Times New Roman" w:cs="Times New Roman"/>
          <w:sz w:val="28"/>
          <w:szCs w:val="28"/>
          <w:lang w:val="be-BY"/>
        </w:rPr>
        <w:t>па</w:t>
      </w:r>
      <w:r w:rsidRPr="007F6F74">
        <w:rPr>
          <w:rFonts w:ascii="Times New Roman" w:hAnsi="Times New Roman" w:cs="Times New Roman"/>
          <w:sz w:val="28"/>
          <w:szCs w:val="28"/>
        </w:rPr>
        <w:t xml:space="preserve">сведчанне, якім дзяржава-экспарцёр </w:t>
      </w:r>
      <w:r>
        <w:rPr>
          <w:rFonts w:ascii="Times New Roman" w:hAnsi="Times New Roman" w:cs="Times New Roman"/>
          <w:sz w:val="28"/>
          <w:szCs w:val="28"/>
          <w:lang w:val="be-BY"/>
        </w:rPr>
        <w:t>пацвярджае</w:t>
      </w:r>
      <w:r w:rsidRPr="007F6F74">
        <w:rPr>
          <w:rFonts w:ascii="Times New Roman" w:hAnsi="Times New Roman" w:cs="Times New Roman"/>
          <w:sz w:val="28"/>
          <w:szCs w:val="28"/>
        </w:rPr>
        <w:t>, што ян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7F6F74">
        <w:rPr>
          <w:rFonts w:ascii="Times New Roman" w:hAnsi="Times New Roman" w:cs="Times New Roman"/>
          <w:sz w:val="28"/>
          <w:szCs w:val="28"/>
        </w:rPr>
        <w:t xml:space="preserve"> дал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7F6F74">
        <w:rPr>
          <w:rFonts w:ascii="Times New Roman" w:hAnsi="Times New Roman" w:cs="Times New Roman"/>
          <w:sz w:val="28"/>
          <w:szCs w:val="28"/>
        </w:rPr>
        <w:t xml:space="preserve"> дазвол на вываз адной або некалькіх </w:t>
      </w:r>
      <w:r>
        <w:rPr>
          <w:rFonts w:ascii="Times New Roman" w:hAnsi="Times New Roman" w:cs="Times New Roman"/>
          <w:sz w:val="28"/>
          <w:szCs w:val="28"/>
          <w:lang w:val="be-BY"/>
        </w:rPr>
        <w:t>гісторыка-культурных каштоўнасцей</w:t>
      </w:r>
      <w:r w:rsidRPr="007F6F74">
        <w:rPr>
          <w:rFonts w:ascii="Times New Roman" w:hAnsi="Times New Roman" w:cs="Times New Roman"/>
          <w:sz w:val="28"/>
          <w:szCs w:val="28"/>
        </w:rPr>
        <w:t xml:space="preserve">. Дзяржавы-ўдзельніцы Канвенцыі абавязваюцца прымаць неабходныя меры, накіраваныя на прадухіленне набыцця музеямі і аналагічнымі ўстановамі, размешчанымі на іх тэрыторыі, </w:t>
      </w:r>
      <w:r>
        <w:rPr>
          <w:rFonts w:ascii="Times New Roman" w:hAnsi="Times New Roman" w:cs="Times New Roman"/>
          <w:sz w:val="28"/>
          <w:szCs w:val="28"/>
          <w:lang w:val="be-BY"/>
        </w:rPr>
        <w:t>культурных каштоўнасцей</w:t>
      </w:r>
      <w:r w:rsidRPr="007F6F74">
        <w:rPr>
          <w:rFonts w:ascii="Times New Roman" w:hAnsi="Times New Roman" w:cs="Times New Roman"/>
          <w:sz w:val="28"/>
          <w:szCs w:val="28"/>
        </w:rPr>
        <w:t xml:space="preserve">, якія </w:t>
      </w:r>
      <w:r>
        <w:rPr>
          <w:rFonts w:ascii="Times New Roman" w:hAnsi="Times New Roman" w:cs="Times New Roman"/>
          <w:sz w:val="28"/>
          <w:szCs w:val="28"/>
          <w:lang w:val="be-BY"/>
        </w:rPr>
        <w:t>пахдзяць</w:t>
      </w:r>
      <w:r w:rsidRPr="007F6F74">
        <w:rPr>
          <w:rFonts w:ascii="Times New Roman" w:hAnsi="Times New Roman" w:cs="Times New Roman"/>
          <w:sz w:val="28"/>
          <w:szCs w:val="28"/>
        </w:rPr>
        <w:t xml:space="preserve"> з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тэрыторыі </w:t>
      </w:r>
      <w:r>
        <w:rPr>
          <w:rFonts w:ascii="Times New Roman" w:hAnsi="Times New Roman" w:cs="Times New Roman"/>
          <w:sz w:val="28"/>
          <w:szCs w:val="28"/>
        </w:rPr>
        <w:t>інша</w:t>
      </w:r>
      <w:r>
        <w:rPr>
          <w:rFonts w:ascii="Times New Roman" w:hAnsi="Times New Roman" w:cs="Times New Roman"/>
          <w:sz w:val="28"/>
          <w:szCs w:val="28"/>
          <w:lang w:val="be-BY"/>
        </w:rPr>
        <w:t>й</w:t>
      </w:r>
      <w:r w:rsidRPr="007F6F74">
        <w:rPr>
          <w:rFonts w:ascii="Times New Roman" w:hAnsi="Times New Roman" w:cs="Times New Roman"/>
          <w:sz w:val="28"/>
          <w:szCs w:val="28"/>
        </w:rPr>
        <w:t xml:space="preserve"> дзярж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7F6F7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7F6F74">
        <w:rPr>
          <w:rFonts w:ascii="Times New Roman" w:hAnsi="Times New Roman" w:cs="Times New Roman"/>
          <w:sz w:val="28"/>
          <w:szCs w:val="28"/>
        </w:rPr>
        <w:t>-ўдзельні</w:t>
      </w:r>
      <w:r>
        <w:rPr>
          <w:rFonts w:ascii="Times New Roman" w:hAnsi="Times New Roman" w:cs="Times New Roman"/>
          <w:sz w:val="28"/>
          <w:szCs w:val="28"/>
          <w:lang w:val="be-BY"/>
        </w:rPr>
        <w:t>цы</w:t>
      </w:r>
      <w:r w:rsidRPr="007F6F74">
        <w:rPr>
          <w:rFonts w:ascii="Times New Roman" w:hAnsi="Times New Roman" w:cs="Times New Roman"/>
          <w:sz w:val="28"/>
          <w:szCs w:val="28"/>
        </w:rPr>
        <w:t xml:space="preserve"> Канвенцыі, якія былі незаконна вывезены пасля ўступлення ў сілу Канвенцыі. Кожны раз, калі гэта магчыма, інфармаваць дзярж</w:t>
      </w:r>
      <w:r>
        <w:rPr>
          <w:rFonts w:ascii="Times New Roman" w:hAnsi="Times New Roman" w:cs="Times New Roman"/>
          <w:sz w:val="28"/>
          <w:szCs w:val="28"/>
          <w:lang w:val="be-BY"/>
        </w:rPr>
        <w:t>аву</w:t>
      </w:r>
      <w:r w:rsidRPr="007F6F74">
        <w:rPr>
          <w:rFonts w:ascii="Times New Roman" w:hAnsi="Times New Roman" w:cs="Times New Roman"/>
          <w:sz w:val="28"/>
          <w:szCs w:val="28"/>
        </w:rPr>
        <w:t xml:space="preserve">, адкуль </w:t>
      </w:r>
      <w:r>
        <w:rPr>
          <w:rFonts w:ascii="Times New Roman" w:hAnsi="Times New Roman" w:cs="Times New Roman"/>
          <w:sz w:val="28"/>
          <w:szCs w:val="28"/>
          <w:lang w:val="be-BY"/>
        </w:rPr>
        <w:t>паходзіць</w:t>
      </w:r>
      <w:r w:rsidRPr="007F6F74">
        <w:rPr>
          <w:rFonts w:ascii="Times New Roman" w:hAnsi="Times New Roman" w:cs="Times New Roman"/>
          <w:sz w:val="28"/>
          <w:szCs w:val="28"/>
        </w:rPr>
        <w:t xml:space="preserve"> дадзеная </w:t>
      </w:r>
      <w:r>
        <w:rPr>
          <w:rFonts w:ascii="Times New Roman" w:hAnsi="Times New Roman" w:cs="Times New Roman"/>
          <w:sz w:val="28"/>
          <w:szCs w:val="28"/>
          <w:lang w:val="be-BY"/>
        </w:rPr>
        <w:t>культурная каштоўнасць</w:t>
      </w:r>
      <w:r w:rsidRPr="007F6F74">
        <w:rPr>
          <w:rFonts w:ascii="Times New Roman" w:hAnsi="Times New Roman" w:cs="Times New Roman"/>
          <w:sz w:val="28"/>
          <w:szCs w:val="28"/>
        </w:rPr>
        <w:t xml:space="preserve">, аб прапанове вярнуць падобную </w:t>
      </w:r>
      <w:r>
        <w:rPr>
          <w:rFonts w:ascii="Times New Roman" w:hAnsi="Times New Roman" w:cs="Times New Roman"/>
          <w:sz w:val="28"/>
          <w:szCs w:val="28"/>
          <w:lang w:val="be-BY"/>
        </w:rPr>
        <w:t>культурную каштоўнасць</w:t>
      </w:r>
      <w:r w:rsidRPr="007F6F74">
        <w:rPr>
          <w:rFonts w:ascii="Times New Roman" w:hAnsi="Times New Roman" w:cs="Times New Roman"/>
          <w:sz w:val="28"/>
          <w:szCs w:val="28"/>
        </w:rPr>
        <w:t xml:space="preserve">. Дзяржавы-ўдзельніцы Канвенцыі абавязваюцца забараняць 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7F6F74">
        <w:rPr>
          <w:rFonts w:ascii="Times New Roman" w:hAnsi="Times New Roman" w:cs="Times New Roman"/>
          <w:sz w:val="28"/>
          <w:szCs w:val="28"/>
        </w:rPr>
        <w:t xml:space="preserve">воз </w:t>
      </w:r>
      <w:r>
        <w:rPr>
          <w:rFonts w:ascii="Times New Roman" w:hAnsi="Times New Roman" w:cs="Times New Roman"/>
          <w:sz w:val="28"/>
          <w:szCs w:val="28"/>
          <w:lang w:val="be-BY"/>
        </w:rPr>
        <w:t>культурных каштоўнасцей</w:t>
      </w:r>
      <w:r w:rsidRPr="007F6F74">
        <w:rPr>
          <w:rFonts w:ascii="Times New Roman" w:hAnsi="Times New Roman" w:cs="Times New Roman"/>
          <w:sz w:val="28"/>
          <w:szCs w:val="28"/>
        </w:rPr>
        <w:t>, выкрадзеных з музея або рэлігійнага і свецкага гістарычнага помніка, або падобнай установы інша</w:t>
      </w:r>
      <w:r>
        <w:rPr>
          <w:rFonts w:ascii="Times New Roman" w:hAnsi="Times New Roman" w:cs="Times New Roman"/>
          <w:sz w:val="28"/>
          <w:szCs w:val="28"/>
          <w:lang w:val="be-BY"/>
        </w:rPr>
        <w:t>й</w:t>
      </w:r>
      <w:r w:rsidRPr="007F6F74">
        <w:rPr>
          <w:rFonts w:ascii="Times New Roman" w:hAnsi="Times New Roman" w:cs="Times New Roman"/>
          <w:sz w:val="28"/>
          <w:szCs w:val="28"/>
        </w:rPr>
        <w:t xml:space="preserve"> дзярж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7F6F7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7F6F74">
        <w:rPr>
          <w:rFonts w:ascii="Times New Roman" w:hAnsi="Times New Roman" w:cs="Times New Roman"/>
          <w:sz w:val="28"/>
          <w:szCs w:val="28"/>
        </w:rPr>
        <w:t>-ўдзельні</w:t>
      </w:r>
      <w:r>
        <w:rPr>
          <w:rFonts w:ascii="Times New Roman" w:hAnsi="Times New Roman" w:cs="Times New Roman"/>
          <w:sz w:val="28"/>
          <w:szCs w:val="28"/>
          <w:lang w:val="be-BY"/>
        </w:rPr>
        <w:t>цы</w:t>
      </w:r>
      <w:r w:rsidRPr="007F6F74">
        <w:rPr>
          <w:rFonts w:ascii="Times New Roman" w:hAnsi="Times New Roman" w:cs="Times New Roman"/>
          <w:sz w:val="28"/>
          <w:szCs w:val="28"/>
        </w:rPr>
        <w:t xml:space="preserve"> Канвенцыі пасля ўступлення ў сілу Канвенцыі, пры ўмове, што такая каштоўнасць лічыцца ў вопіс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7F6F74">
        <w:rPr>
          <w:rFonts w:ascii="Times New Roman" w:hAnsi="Times New Roman" w:cs="Times New Roman"/>
          <w:sz w:val="28"/>
          <w:szCs w:val="28"/>
        </w:rPr>
        <w:t xml:space="preserve"> прадметаў, якія належаць дадзеным уста</w:t>
      </w:r>
      <w:r>
        <w:rPr>
          <w:rFonts w:ascii="Times New Roman" w:hAnsi="Times New Roman" w:cs="Times New Roman"/>
          <w:sz w:val="28"/>
          <w:szCs w:val="28"/>
        </w:rPr>
        <w:t>нов</w:t>
      </w:r>
      <w:r>
        <w:rPr>
          <w:rFonts w:ascii="Times New Roman" w:hAnsi="Times New Roman" w:cs="Times New Roman"/>
          <w:sz w:val="28"/>
          <w:szCs w:val="28"/>
          <w:lang w:val="be-BY"/>
        </w:rPr>
        <w:t>ам</w:t>
      </w:r>
      <w:r w:rsidRPr="007F6F74">
        <w:rPr>
          <w:rFonts w:ascii="Times New Roman" w:hAnsi="Times New Roman" w:cs="Times New Roman"/>
          <w:sz w:val="28"/>
          <w:szCs w:val="28"/>
        </w:rPr>
        <w:t xml:space="preserve">. Дзяржавы-ўдзельніцы Канвенцыі абавязваюцца па патрабаванні іншай дзяржавы-ўдзельніцы прадпрымаць адпаведныя крокі для выяўлення і вяртання любой </w:t>
      </w:r>
      <w:r>
        <w:rPr>
          <w:rFonts w:ascii="Times New Roman" w:hAnsi="Times New Roman" w:cs="Times New Roman"/>
          <w:sz w:val="28"/>
          <w:szCs w:val="28"/>
          <w:lang w:val="be-BY"/>
        </w:rPr>
        <w:t>культурнай каштоўнасці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7F6F74">
        <w:rPr>
          <w:rFonts w:ascii="Times New Roman" w:hAnsi="Times New Roman" w:cs="Times New Roman"/>
          <w:sz w:val="28"/>
          <w:szCs w:val="28"/>
        </w:rPr>
        <w:t>везенай пасля ўступлення Канвенцыі ў сілу ў абодвух зацікаўленых дзяржавах, пры ўмове, што дзярж</w:t>
      </w:r>
      <w:r>
        <w:rPr>
          <w:rFonts w:ascii="Times New Roman" w:hAnsi="Times New Roman" w:cs="Times New Roman"/>
          <w:sz w:val="28"/>
          <w:szCs w:val="28"/>
          <w:lang w:val="be-BY"/>
        </w:rPr>
        <w:t>ава</w:t>
      </w:r>
      <w:r w:rsidRPr="007F6F74">
        <w:rPr>
          <w:rFonts w:ascii="Times New Roman" w:hAnsi="Times New Roman" w:cs="Times New Roman"/>
          <w:sz w:val="28"/>
          <w:szCs w:val="28"/>
        </w:rPr>
        <w:t>, што звяртаецца з просьбай, выплачвае справядлівую кампенсацыю добрасумленнаму пакупніку або асобе, як</w:t>
      </w:r>
      <w:r>
        <w:rPr>
          <w:rFonts w:ascii="Times New Roman" w:hAnsi="Times New Roman" w:cs="Times New Roman"/>
          <w:sz w:val="28"/>
          <w:szCs w:val="28"/>
          <w:lang w:val="be-BY"/>
        </w:rPr>
        <w:t>ая</w:t>
      </w:r>
      <w:r w:rsidRPr="007F6F74">
        <w:rPr>
          <w:rFonts w:ascii="Times New Roman" w:hAnsi="Times New Roman" w:cs="Times New Roman"/>
          <w:sz w:val="28"/>
          <w:szCs w:val="28"/>
        </w:rPr>
        <w:t xml:space="preserve"> мае сапраўднае права на гэтую каштоўнасць. Дзяржавы-ўдзельніцы Канвенцыі абавязваюцца абмяжоўваць праз </w:t>
      </w:r>
      <w:r>
        <w:rPr>
          <w:rFonts w:ascii="Times New Roman" w:hAnsi="Times New Roman" w:cs="Times New Roman"/>
          <w:sz w:val="28"/>
          <w:szCs w:val="28"/>
          <w:lang w:val="be-BY"/>
        </w:rPr>
        <w:t>адукацыю</w:t>
      </w:r>
      <w:r>
        <w:rPr>
          <w:rFonts w:ascii="Times New Roman" w:hAnsi="Times New Roman" w:cs="Times New Roman"/>
          <w:sz w:val="28"/>
          <w:szCs w:val="28"/>
        </w:rPr>
        <w:t>, інфармацы</w:t>
      </w:r>
      <w:r>
        <w:rPr>
          <w:rFonts w:ascii="Times New Roman" w:hAnsi="Times New Roman" w:cs="Times New Roman"/>
          <w:sz w:val="28"/>
          <w:szCs w:val="28"/>
          <w:lang w:val="be-BY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і пільнасц</w:t>
      </w:r>
      <w:r>
        <w:rPr>
          <w:rFonts w:ascii="Times New Roman" w:hAnsi="Times New Roman" w:cs="Times New Roman"/>
          <w:sz w:val="28"/>
          <w:szCs w:val="28"/>
          <w:lang w:val="be-BY"/>
        </w:rPr>
        <w:t>ь</w:t>
      </w:r>
      <w:r w:rsidRPr="007F6F74">
        <w:rPr>
          <w:rFonts w:ascii="Times New Roman" w:hAnsi="Times New Roman" w:cs="Times New Roman"/>
          <w:sz w:val="28"/>
          <w:szCs w:val="28"/>
        </w:rPr>
        <w:t xml:space="preserve"> перавозку </w:t>
      </w:r>
      <w:r>
        <w:rPr>
          <w:rFonts w:ascii="Times New Roman" w:hAnsi="Times New Roman" w:cs="Times New Roman"/>
          <w:sz w:val="28"/>
          <w:szCs w:val="28"/>
          <w:lang w:val="be-BY"/>
        </w:rPr>
        <w:t>гісторыка-культурных каштоўнасцей</w:t>
      </w:r>
      <w:r w:rsidRPr="007F6F74">
        <w:rPr>
          <w:rFonts w:ascii="Times New Roman" w:hAnsi="Times New Roman" w:cs="Times New Roman"/>
          <w:sz w:val="28"/>
          <w:szCs w:val="28"/>
        </w:rPr>
        <w:t>, незаконна вывезеных з інша</w:t>
      </w:r>
      <w:r>
        <w:rPr>
          <w:rFonts w:ascii="Times New Roman" w:hAnsi="Times New Roman" w:cs="Times New Roman"/>
          <w:sz w:val="28"/>
          <w:szCs w:val="28"/>
          <w:lang w:val="be-BY"/>
        </w:rPr>
        <w:t>й</w:t>
      </w:r>
      <w:r w:rsidRPr="007F6F74">
        <w:rPr>
          <w:rFonts w:ascii="Times New Roman" w:hAnsi="Times New Roman" w:cs="Times New Roman"/>
          <w:sz w:val="28"/>
          <w:szCs w:val="28"/>
        </w:rPr>
        <w:t>а дзярж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7F6F7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7F6F74">
        <w:rPr>
          <w:rFonts w:ascii="Times New Roman" w:hAnsi="Times New Roman" w:cs="Times New Roman"/>
          <w:sz w:val="28"/>
          <w:szCs w:val="28"/>
        </w:rPr>
        <w:t>-ўдзельні</w:t>
      </w:r>
      <w:r>
        <w:rPr>
          <w:rFonts w:ascii="Times New Roman" w:hAnsi="Times New Roman" w:cs="Times New Roman"/>
          <w:sz w:val="28"/>
          <w:szCs w:val="28"/>
          <w:lang w:val="be-BY"/>
        </w:rPr>
        <w:t>цы</w:t>
      </w:r>
      <w:r w:rsidRPr="007F6F74">
        <w:rPr>
          <w:rFonts w:ascii="Times New Roman" w:hAnsi="Times New Roman" w:cs="Times New Roman"/>
          <w:sz w:val="28"/>
          <w:szCs w:val="28"/>
        </w:rPr>
        <w:t xml:space="preserve"> Канвенцыі, і ў залежнасці ад умоў кожнай краіны абавязаць антыквар</w:t>
      </w:r>
      <w:r>
        <w:rPr>
          <w:rFonts w:ascii="Times New Roman" w:hAnsi="Times New Roman" w:cs="Times New Roman"/>
          <w:sz w:val="28"/>
          <w:szCs w:val="28"/>
          <w:lang w:val="be-BY"/>
        </w:rPr>
        <w:t>аў</w:t>
      </w:r>
      <w:r w:rsidRPr="007F6F74">
        <w:rPr>
          <w:rFonts w:ascii="Times New Roman" w:hAnsi="Times New Roman" w:cs="Times New Roman"/>
          <w:sz w:val="28"/>
          <w:szCs w:val="28"/>
        </w:rPr>
        <w:t xml:space="preserve"> вядзенн</w:t>
      </w:r>
      <w:r>
        <w:rPr>
          <w:rFonts w:ascii="Times New Roman" w:hAnsi="Times New Roman" w:cs="Times New Roman"/>
          <w:sz w:val="28"/>
          <w:szCs w:val="28"/>
          <w:lang w:val="be-BY"/>
        </w:rPr>
        <w:t>ю</w:t>
      </w:r>
      <w:r w:rsidRPr="007F6F74">
        <w:rPr>
          <w:rFonts w:ascii="Times New Roman" w:hAnsi="Times New Roman" w:cs="Times New Roman"/>
          <w:sz w:val="28"/>
          <w:szCs w:val="28"/>
        </w:rPr>
        <w:t xml:space="preserve"> рэестра, у </w:t>
      </w:r>
      <w:r w:rsidRPr="007F6F74">
        <w:rPr>
          <w:rFonts w:ascii="Times New Roman" w:hAnsi="Times New Roman" w:cs="Times New Roman"/>
          <w:sz w:val="28"/>
          <w:szCs w:val="28"/>
        </w:rPr>
        <w:lastRenderedPageBreak/>
        <w:t xml:space="preserve">якім указваецца паходжанне кожнай </w:t>
      </w:r>
      <w:r>
        <w:rPr>
          <w:rFonts w:ascii="Times New Roman" w:hAnsi="Times New Roman" w:cs="Times New Roman"/>
          <w:sz w:val="28"/>
          <w:szCs w:val="28"/>
          <w:lang w:val="be-BY"/>
        </w:rPr>
        <w:t>культунай каштоўнасці</w:t>
      </w:r>
      <w:r w:rsidRPr="007F6F74">
        <w:rPr>
          <w:rFonts w:ascii="Times New Roman" w:hAnsi="Times New Roman" w:cs="Times New Roman"/>
          <w:sz w:val="28"/>
          <w:szCs w:val="28"/>
        </w:rPr>
        <w:t xml:space="preserve">, прозвішча і адрас пастаўшчыка, апісанне і кошт кожнай прададзенай рэчы, а таксама інфармаваць пакупнікоў </w:t>
      </w:r>
      <w:r>
        <w:rPr>
          <w:rFonts w:ascii="Times New Roman" w:hAnsi="Times New Roman" w:cs="Times New Roman"/>
          <w:sz w:val="28"/>
          <w:szCs w:val="28"/>
          <w:lang w:val="be-BY"/>
        </w:rPr>
        <w:t>культурных каштоўнасцей</w:t>
      </w:r>
      <w:r w:rsidRPr="007F6F74">
        <w:rPr>
          <w:rFonts w:ascii="Times New Roman" w:hAnsi="Times New Roman" w:cs="Times New Roman"/>
          <w:sz w:val="28"/>
          <w:szCs w:val="28"/>
        </w:rPr>
        <w:t xml:space="preserve"> аб</w:t>
      </w:r>
      <w:r w:rsidRPr="007F6F74">
        <w:t xml:space="preserve"> </w:t>
      </w:r>
      <w:r w:rsidRPr="007F6F74">
        <w:rPr>
          <w:rFonts w:ascii="Times New Roman" w:hAnsi="Times New Roman" w:cs="Times New Roman"/>
          <w:sz w:val="28"/>
          <w:szCs w:val="28"/>
        </w:rPr>
        <w:t xml:space="preserve">магчымым распаўсюдзе забароны пра вываз на гэтыя </w:t>
      </w:r>
      <w:r>
        <w:rPr>
          <w:rFonts w:ascii="Times New Roman" w:hAnsi="Times New Roman" w:cs="Times New Roman"/>
          <w:sz w:val="28"/>
          <w:szCs w:val="28"/>
          <w:lang w:val="be-BY"/>
        </w:rPr>
        <w:t>культурныя каштоўнасці</w:t>
      </w:r>
      <w:r w:rsidRPr="007F6F74">
        <w:rPr>
          <w:rFonts w:ascii="Times New Roman" w:hAnsi="Times New Roman" w:cs="Times New Roman"/>
          <w:sz w:val="28"/>
          <w:szCs w:val="28"/>
        </w:rPr>
        <w:t xml:space="preserve">. Згодна з Канвенцыяй лічацца незаконнымі прымусовыя вываз і перадача права ўласнасці на </w:t>
      </w:r>
      <w:r>
        <w:rPr>
          <w:rFonts w:ascii="Times New Roman" w:hAnsi="Times New Roman" w:cs="Times New Roman"/>
          <w:sz w:val="28"/>
          <w:szCs w:val="28"/>
          <w:lang w:val="be-BY"/>
        </w:rPr>
        <w:t>культурныя каштоўнасці</w:t>
      </w:r>
      <w:r w:rsidRPr="007F6F74">
        <w:rPr>
          <w:rFonts w:ascii="Times New Roman" w:hAnsi="Times New Roman" w:cs="Times New Roman"/>
          <w:sz w:val="28"/>
          <w:szCs w:val="28"/>
        </w:rPr>
        <w:t>, якія з'яўляюцца прамым або ўскосным вынікам акупацыі краіны замежнай дзяржавай. Дзяржавы-ўдзельніцы канвенцыі абавязваюцца прызнаваць права кожна</w:t>
      </w:r>
      <w:r>
        <w:rPr>
          <w:rFonts w:ascii="Times New Roman" w:hAnsi="Times New Roman" w:cs="Times New Roman"/>
          <w:sz w:val="28"/>
          <w:szCs w:val="28"/>
          <w:lang w:val="be-BY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дзярж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7F6F7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7F6F74">
        <w:rPr>
          <w:rFonts w:ascii="Times New Roman" w:hAnsi="Times New Roman" w:cs="Times New Roman"/>
          <w:sz w:val="28"/>
          <w:szCs w:val="28"/>
        </w:rPr>
        <w:t>-ўдзельні</w:t>
      </w:r>
      <w:r>
        <w:rPr>
          <w:rFonts w:ascii="Times New Roman" w:hAnsi="Times New Roman" w:cs="Times New Roman"/>
          <w:sz w:val="28"/>
          <w:szCs w:val="28"/>
          <w:lang w:val="be-BY"/>
        </w:rPr>
        <w:t>цы</w:t>
      </w:r>
      <w:r w:rsidRPr="007F6F74">
        <w:rPr>
          <w:rFonts w:ascii="Times New Roman" w:hAnsi="Times New Roman" w:cs="Times New Roman"/>
          <w:sz w:val="28"/>
          <w:szCs w:val="28"/>
        </w:rPr>
        <w:t xml:space="preserve"> Канвенцыі класіфікаваць і аб'яўляць некаторыя </w:t>
      </w:r>
      <w:r>
        <w:rPr>
          <w:rFonts w:ascii="Times New Roman" w:hAnsi="Times New Roman" w:cs="Times New Roman"/>
          <w:sz w:val="28"/>
          <w:szCs w:val="28"/>
          <w:lang w:val="be-BY"/>
        </w:rPr>
        <w:t>культурныя каштоўнасці</w:t>
      </w:r>
      <w:r w:rsidRPr="007F6F74">
        <w:rPr>
          <w:rFonts w:ascii="Times New Roman" w:hAnsi="Times New Roman" w:cs="Times New Roman"/>
          <w:sz w:val="28"/>
          <w:szCs w:val="28"/>
        </w:rPr>
        <w:t xml:space="preserve"> не</w:t>
      </w:r>
      <w:r>
        <w:rPr>
          <w:rFonts w:ascii="Times New Roman" w:hAnsi="Times New Roman" w:cs="Times New Roman"/>
          <w:sz w:val="28"/>
          <w:szCs w:val="28"/>
          <w:lang w:val="be-BY"/>
        </w:rPr>
        <w:t>ад</w:t>
      </w:r>
      <w:r w:rsidRPr="007F6F74">
        <w:rPr>
          <w:rFonts w:ascii="Times New Roman" w:hAnsi="Times New Roman" w:cs="Times New Roman"/>
          <w:sz w:val="28"/>
          <w:szCs w:val="28"/>
        </w:rPr>
        <w:t>чуждаемы</w:t>
      </w:r>
      <w:r>
        <w:rPr>
          <w:rFonts w:ascii="Times New Roman" w:hAnsi="Times New Roman" w:cs="Times New Roman"/>
          <w:sz w:val="28"/>
          <w:szCs w:val="28"/>
          <w:lang w:val="be-BY"/>
        </w:rPr>
        <w:t>мі</w:t>
      </w:r>
      <w:r w:rsidRPr="007F6F74">
        <w:rPr>
          <w:rFonts w:ascii="Times New Roman" w:hAnsi="Times New Roman" w:cs="Times New Roman"/>
          <w:sz w:val="28"/>
          <w:szCs w:val="28"/>
        </w:rPr>
        <w:t>, якія з прычыны гэтага не павінны вывозіцца, і садзейнічаць вяртанню зацікаўленымі дзярж</w:t>
      </w:r>
      <w:r>
        <w:rPr>
          <w:rFonts w:ascii="Times New Roman" w:hAnsi="Times New Roman" w:cs="Times New Roman"/>
          <w:sz w:val="28"/>
          <w:szCs w:val="28"/>
          <w:lang w:val="be-BY"/>
        </w:rPr>
        <w:t>ава</w:t>
      </w:r>
      <w:r w:rsidRPr="007F6F74">
        <w:rPr>
          <w:rFonts w:ascii="Times New Roman" w:hAnsi="Times New Roman" w:cs="Times New Roman"/>
          <w:sz w:val="28"/>
          <w:szCs w:val="28"/>
        </w:rPr>
        <w:t>мі такіх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культурных каштоўнасцей</w:t>
      </w:r>
      <w:r w:rsidRPr="007F6F74">
        <w:rPr>
          <w:rFonts w:ascii="Times New Roman" w:hAnsi="Times New Roman" w:cs="Times New Roman"/>
          <w:sz w:val="28"/>
          <w:szCs w:val="28"/>
        </w:rPr>
        <w:t xml:space="preserve"> ў тым выпадку, калі яны былі раней вывезены.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F74">
        <w:rPr>
          <w:rFonts w:ascii="Times New Roman" w:hAnsi="Times New Roman" w:cs="Times New Roman"/>
          <w:sz w:val="28"/>
          <w:szCs w:val="28"/>
        </w:rPr>
        <w:t>У 1978 г. у рамках рэалізацыі Канвенцыі быў створаны Міжурадавы камітэт садзейнічання вяртанню культурных каштоўнасц</w:t>
      </w:r>
      <w:r>
        <w:rPr>
          <w:rFonts w:ascii="Times New Roman" w:hAnsi="Times New Roman" w:cs="Times New Roman"/>
          <w:sz w:val="28"/>
          <w:szCs w:val="28"/>
          <w:lang w:val="be-BY"/>
        </w:rPr>
        <w:t>ей</w:t>
      </w:r>
      <w:r w:rsidRPr="007F6F74">
        <w:rPr>
          <w:rFonts w:ascii="Times New Roman" w:hAnsi="Times New Roman" w:cs="Times New Roman"/>
          <w:sz w:val="28"/>
          <w:szCs w:val="28"/>
        </w:rPr>
        <w:t xml:space="preserve"> у выпадку іх незаконнага прысваення. У яго ўваходзяць прадстаўнікі 22 краін, якія выбіраюцца на </w:t>
      </w:r>
      <w:r>
        <w:rPr>
          <w:rFonts w:ascii="Times New Roman" w:hAnsi="Times New Roman" w:cs="Times New Roman"/>
          <w:sz w:val="28"/>
          <w:szCs w:val="28"/>
          <w:lang w:val="be-BY"/>
        </w:rPr>
        <w:t>чатыры</w:t>
      </w:r>
      <w:r w:rsidRPr="007F6F74">
        <w:rPr>
          <w:rFonts w:ascii="Times New Roman" w:hAnsi="Times New Roman" w:cs="Times New Roman"/>
          <w:sz w:val="28"/>
          <w:szCs w:val="28"/>
        </w:rPr>
        <w:t xml:space="preserve"> гады Генеральнай канферэнцыяй ЮНЕСКА. Камітэт збіраецца на</w:t>
      </w:r>
      <w:r>
        <w:rPr>
          <w:rFonts w:ascii="Times New Roman" w:hAnsi="Times New Roman" w:cs="Times New Roman"/>
          <w:sz w:val="28"/>
          <w:szCs w:val="28"/>
        </w:rPr>
        <w:t xml:space="preserve"> свае сесіі раз </w:t>
      </w:r>
      <w:r>
        <w:rPr>
          <w:rFonts w:ascii="Times New Roman" w:hAnsi="Times New Roman" w:cs="Times New Roman"/>
          <w:sz w:val="28"/>
          <w:szCs w:val="28"/>
          <w:lang w:val="be-BY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год ці раз </w:t>
      </w:r>
      <w:r>
        <w:rPr>
          <w:rFonts w:ascii="Times New Roman" w:hAnsi="Times New Roman" w:cs="Times New Roman"/>
          <w:sz w:val="28"/>
          <w:szCs w:val="28"/>
          <w:lang w:val="be-BY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два</w:t>
      </w:r>
      <w:r w:rsidRPr="007F6F74">
        <w:rPr>
          <w:rFonts w:ascii="Times New Roman" w:hAnsi="Times New Roman" w:cs="Times New Roman"/>
          <w:sz w:val="28"/>
          <w:szCs w:val="28"/>
        </w:rPr>
        <w:t xml:space="preserve"> гады. Камітэт выступае ў якасці пасярэдніка</w:t>
      </w:r>
      <w:r>
        <w:rPr>
          <w:rFonts w:ascii="Times New Roman" w:hAnsi="Times New Roman" w:cs="Times New Roman"/>
          <w:sz w:val="28"/>
          <w:szCs w:val="28"/>
        </w:rPr>
        <w:t xml:space="preserve"> паміж дзяржавамі-удзельні</w:t>
      </w:r>
      <w:r>
        <w:rPr>
          <w:rFonts w:ascii="Times New Roman" w:hAnsi="Times New Roman" w:cs="Times New Roman"/>
          <w:sz w:val="28"/>
          <w:szCs w:val="28"/>
          <w:lang w:val="be-BY"/>
        </w:rPr>
        <w:t>ц</w:t>
      </w:r>
      <w:r w:rsidRPr="007F6F74">
        <w:rPr>
          <w:rFonts w:ascii="Times New Roman" w:hAnsi="Times New Roman" w:cs="Times New Roman"/>
          <w:sz w:val="28"/>
          <w:szCs w:val="28"/>
        </w:rPr>
        <w:t xml:space="preserve">амі ў выпадках канфліктаў паміж імі, якія </w:t>
      </w:r>
      <w:r>
        <w:rPr>
          <w:rFonts w:ascii="Times New Roman" w:hAnsi="Times New Roman" w:cs="Times New Roman"/>
          <w:sz w:val="28"/>
          <w:szCs w:val="28"/>
          <w:lang w:val="be-BY"/>
        </w:rPr>
        <w:t>да</w:t>
      </w:r>
      <w:r w:rsidRPr="007F6F74">
        <w:rPr>
          <w:rFonts w:ascii="Times New Roman" w:hAnsi="Times New Roman" w:cs="Times New Roman"/>
          <w:sz w:val="28"/>
          <w:szCs w:val="28"/>
        </w:rPr>
        <w:t>тычац</w:t>
      </w:r>
      <w:r>
        <w:rPr>
          <w:rFonts w:ascii="Times New Roman" w:hAnsi="Times New Roman" w:cs="Times New Roman"/>
          <w:sz w:val="28"/>
          <w:szCs w:val="28"/>
          <w:lang w:val="be-BY"/>
        </w:rPr>
        <w:t>ь</w:t>
      </w:r>
      <w:r w:rsidRPr="007F6F74">
        <w:rPr>
          <w:rFonts w:ascii="Times New Roman" w:hAnsi="Times New Roman" w:cs="Times New Roman"/>
          <w:sz w:val="28"/>
          <w:szCs w:val="28"/>
        </w:rPr>
        <w:t xml:space="preserve"> вяртання або рэстытуцыі культурных аб'ектаў. Акрамя таго, Камітэт з'яўляецца дарадчым органам і форумам для двухбаковых перамоваў і ініцыюе механізмы абароны </w:t>
      </w:r>
      <w:r>
        <w:rPr>
          <w:rFonts w:ascii="Times New Roman" w:hAnsi="Times New Roman" w:cs="Times New Roman"/>
          <w:sz w:val="28"/>
          <w:szCs w:val="28"/>
          <w:lang w:val="be-BY"/>
        </w:rPr>
        <w:t>культурных каштоўнасцей</w:t>
      </w:r>
      <w:r w:rsidRPr="007F6F74">
        <w:rPr>
          <w:rFonts w:ascii="Times New Roman" w:hAnsi="Times New Roman" w:cs="Times New Roman"/>
          <w:sz w:val="28"/>
          <w:szCs w:val="28"/>
        </w:rPr>
        <w:t>.</w:t>
      </w:r>
    </w:p>
    <w:p w:rsidR="006F0140" w:rsidRPr="007F6F74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F74">
        <w:rPr>
          <w:rFonts w:ascii="Times New Roman" w:hAnsi="Times New Roman" w:cs="Times New Roman"/>
          <w:sz w:val="28"/>
          <w:szCs w:val="28"/>
        </w:rPr>
        <w:t xml:space="preserve">У 1999 г. створаны Фонд Міжурадавага камітэта Канвенцыі для садзейнічання вяртання </w:t>
      </w:r>
      <w:r>
        <w:rPr>
          <w:rFonts w:ascii="Times New Roman" w:hAnsi="Times New Roman" w:cs="Times New Roman"/>
          <w:sz w:val="28"/>
          <w:szCs w:val="28"/>
          <w:lang w:val="be-BY"/>
        </w:rPr>
        <w:t>культурных каштоўнасцей</w:t>
      </w:r>
      <w:r w:rsidRPr="007F6F74">
        <w:rPr>
          <w:rFonts w:ascii="Times New Roman" w:hAnsi="Times New Roman" w:cs="Times New Roman"/>
          <w:sz w:val="28"/>
          <w:szCs w:val="28"/>
        </w:rPr>
        <w:t xml:space="preserve"> ў краіну паходжання або іх рэстытуцыі ў выпадку незаконнага прысваення. Ён фінансуецца за кошт добраахвотных у</w:t>
      </w:r>
      <w:r>
        <w:rPr>
          <w:rFonts w:ascii="Times New Roman" w:hAnsi="Times New Roman" w:cs="Times New Roman"/>
          <w:sz w:val="28"/>
          <w:szCs w:val="28"/>
          <w:lang w:val="be-BY"/>
        </w:rPr>
        <w:t>нё</w:t>
      </w:r>
      <w:r w:rsidRPr="007F6F7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  <w:lang w:val="be-BY"/>
        </w:rPr>
        <w:t>к</w:t>
      </w:r>
      <w:r w:rsidRPr="007F6F74">
        <w:rPr>
          <w:rFonts w:ascii="Times New Roman" w:hAnsi="Times New Roman" w:cs="Times New Roman"/>
          <w:sz w:val="28"/>
          <w:szCs w:val="28"/>
        </w:rPr>
        <w:t>аў і прызначаны таксама для фінансавання канкрэтных праектаў у прыярытэтных галінах, такіх, як падрыхтоўка спецыялістаў і ўмацаванне музейных сістэм.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F6F74">
        <w:rPr>
          <w:rFonts w:ascii="Times New Roman" w:hAnsi="Times New Roman" w:cs="Times New Roman"/>
          <w:sz w:val="28"/>
          <w:szCs w:val="28"/>
        </w:rPr>
        <w:t>У цяперашні час у Беларусі дзейнічае Кодэкс аб культуры, ад</w:t>
      </w:r>
      <w:r>
        <w:rPr>
          <w:rFonts w:ascii="Times New Roman" w:hAnsi="Times New Roman" w:cs="Times New Roman"/>
          <w:sz w:val="28"/>
          <w:szCs w:val="28"/>
          <w:lang w:val="be-BY"/>
        </w:rPr>
        <w:t>зі</w:t>
      </w:r>
      <w:r w:rsidRPr="007F6F74">
        <w:rPr>
          <w:rFonts w:ascii="Times New Roman" w:hAnsi="Times New Roman" w:cs="Times New Roman"/>
          <w:sz w:val="28"/>
          <w:szCs w:val="28"/>
        </w:rPr>
        <w:t>н з арт</w:t>
      </w:r>
      <w:r>
        <w:rPr>
          <w:rFonts w:ascii="Times New Roman" w:hAnsi="Times New Roman" w:cs="Times New Roman"/>
          <w:sz w:val="28"/>
          <w:szCs w:val="28"/>
        </w:rPr>
        <w:t>ыкулаў якога дэкларуе абавязков</w:t>
      </w:r>
      <w:r>
        <w:rPr>
          <w:rFonts w:ascii="Times New Roman" w:hAnsi="Times New Roman" w:cs="Times New Roman"/>
          <w:sz w:val="28"/>
          <w:szCs w:val="28"/>
          <w:lang w:val="be-BY"/>
        </w:rPr>
        <w:t>асць</w:t>
      </w:r>
      <w:r w:rsidRPr="007F6F74">
        <w:rPr>
          <w:rFonts w:ascii="Times New Roman" w:hAnsi="Times New Roman" w:cs="Times New Roman"/>
          <w:sz w:val="28"/>
          <w:szCs w:val="28"/>
        </w:rPr>
        <w:t xml:space="preserve"> вяртанн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7F6F74">
        <w:rPr>
          <w:rFonts w:ascii="Times New Roman" w:hAnsi="Times New Roman" w:cs="Times New Roman"/>
          <w:sz w:val="28"/>
          <w:szCs w:val="28"/>
        </w:rPr>
        <w:t xml:space="preserve"> гісторыка-культурных каштоўнасцей, незаконна вывезеных з краіны ў гад</w:t>
      </w:r>
      <w:r>
        <w:rPr>
          <w:rFonts w:ascii="Times New Roman" w:hAnsi="Times New Roman" w:cs="Times New Roman"/>
          <w:sz w:val="28"/>
          <w:szCs w:val="28"/>
        </w:rPr>
        <w:t>ы ваенных канфліктаў. Аднак гэт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7F6F74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7F6F74">
        <w:rPr>
          <w:rFonts w:ascii="Times New Roman" w:hAnsi="Times New Roman" w:cs="Times New Roman"/>
          <w:sz w:val="28"/>
          <w:szCs w:val="28"/>
        </w:rPr>
        <w:t xml:space="preserve"> артыкул</w:t>
      </w:r>
      <w:r>
        <w:rPr>
          <w:rFonts w:ascii="Times New Roman" w:hAnsi="Times New Roman" w:cs="Times New Roman"/>
          <w:sz w:val="28"/>
          <w:szCs w:val="28"/>
          <w:lang w:val="be-BY"/>
        </w:rPr>
        <w:t>у, на думку многіх спецыялістаў,</w:t>
      </w:r>
      <w:r w:rsidRPr="007F6F74">
        <w:rPr>
          <w:rFonts w:ascii="Times New Roman" w:hAnsi="Times New Roman" w:cs="Times New Roman"/>
          <w:sz w:val="28"/>
          <w:szCs w:val="28"/>
        </w:rPr>
        <w:t xml:space="preserve"> не хапае канкрэтыкі, </w:t>
      </w:r>
      <w:r>
        <w:rPr>
          <w:rFonts w:ascii="Times New Roman" w:hAnsi="Times New Roman" w:cs="Times New Roman"/>
          <w:sz w:val="28"/>
          <w:szCs w:val="28"/>
          <w:lang w:val="be-BY"/>
        </w:rPr>
        <w:t>ён</w:t>
      </w:r>
      <w:r w:rsidRPr="007F6F74">
        <w:rPr>
          <w:rFonts w:ascii="Times New Roman" w:hAnsi="Times New Roman" w:cs="Times New Roman"/>
          <w:sz w:val="28"/>
          <w:szCs w:val="28"/>
        </w:rPr>
        <w:t xml:space="preserve"> з'яўляецца намінальным, і фактычна, кіруючыся </w:t>
      </w:r>
      <w:r>
        <w:rPr>
          <w:rFonts w:ascii="Times New Roman" w:hAnsi="Times New Roman" w:cs="Times New Roman"/>
          <w:sz w:val="28"/>
          <w:szCs w:val="28"/>
          <w:lang w:val="be-BY"/>
        </w:rPr>
        <w:t>ім</w:t>
      </w:r>
      <w:r w:rsidRPr="007F6F74">
        <w:rPr>
          <w:rFonts w:ascii="Times New Roman" w:hAnsi="Times New Roman" w:cs="Times New Roman"/>
          <w:sz w:val="28"/>
          <w:szCs w:val="28"/>
        </w:rPr>
        <w:t>, ніякія каштоўнасці вярнуць нельга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Пры Савеце Міністраў існуе к</w:t>
      </w:r>
      <w:r w:rsidRPr="004E2A0F">
        <w:rPr>
          <w:rFonts w:ascii="Times New Roman" w:hAnsi="Times New Roman" w:cs="Times New Roman"/>
          <w:sz w:val="28"/>
          <w:szCs w:val="28"/>
          <w:lang w:val="be-BY"/>
        </w:rPr>
        <w:t>амісі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4E2A0F">
        <w:rPr>
          <w:rFonts w:ascii="Times New Roman" w:hAnsi="Times New Roman" w:cs="Times New Roman"/>
          <w:sz w:val="28"/>
          <w:szCs w:val="28"/>
          <w:lang w:val="be-BY"/>
        </w:rPr>
        <w:t xml:space="preserve"> па выяўленн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4E2A0F">
        <w:rPr>
          <w:rFonts w:ascii="Times New Roman" w:hAnsi="Times New Roman" w:cs="Times New Roman"/>
          <w:sz w:val="28"/>
          <w:szCs w:val="28"/>
          <w:lang w:val="be-BY"/>
        </w:rPr>
        <w:t>, вяртанн</w:t>
      </w:r>
      <w:r>
        <w:rPr>
          <w:rFonts w:ascii="Times New Roman" w:hAnsi="Times New Roman" w:cs="Times New Roman"/>
          <w:sz w:val="28"/>
          <w:szCs w:val="28"/>
          <w:lang w:val="be-BY"/>
        </w:rPr>
        <w:t>і,</w:t>
      </w:r>
      <w:r w:rsidRPr="004E2A0F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сумесным выкарыстанні</w:t>
      </w:r>
      <w:r w:rsidRPr="004E2A0F">
        <w:rPr>
          <w:rFonts w:ascii="Times New Roman" w:hAnsi="Times New Roman" w:cs="Times New Roman"/>
          <w:sz w:val="28"/>
          <w:szCs w:val="28"/>
          <w:lang w:val="be-BY"/>
        </w:rPr>
        <w:t xml:space="preserve"> і ўво</w:t>
      </w:r>
      <w:r>
        <w:rPr>
          <w:rFonts w:ascii="Times New Roman" w:hAnsi="Times New Roman" w:cs="Times New Roman"/>
          <w:sz w:val="28"/>
          <w:szCs w:val="28"/>
          <w:lang w:val="be-BY"/>
        </w:rPr>
        <w:t>дзе</w:t>
      </w:r>
      <w:r w:rsidRPr="004E2A0F">
        <w:rPr>
          <w:rFonts w:ascii="Times New Roman" w:hAnsi="Times New Roman" w:cs="Times New Roman"/>
          <w:sz w:val="28"/>
          <w:szCs w:val="28"/>
          <w:lang w:val="be-BY"/>
        </w:rPr>
        <w:t xml:space="preserve"> ў навуковы і культурны </w:t>
      </w:r>
      <w:r>
        <w:rPr>
          <w:rFonts w:ascii="Times New Roman" w:hAnsi="Times New Roman" w:cs="Times New Roman"/>
          <w:sz w:val="28"/>
          <w:szCs w:val="28"/>
          <w:lang w:val="be-BY"/>
        </w:rPr>
        <w:t>зв</w:t>
      </w:r>
      <w:r w:rsidRPr="004E2A0F">
        <w:rPr>
          <w:rFonts w:ascii="Times New Roman" w:hAnsi="Times New Roman" w:cs="Times New Roman"/>
          <w:sz w:val="28"/>
          <w:szCs w:val="28"/>
          <w:lang w:val="be-BY"/>
        </w:rPr>
        <w:t>арот культурных каштоўнасц</w:t>
      </w:r>
      <w:r>
        <w:rPr>
          <w:rFonts w:ascii="Times New Roman" w:hAnsi="Times New Roman" w:cs="Times New Roman"/>
          <w:sz w:val="28"/>
          <w:szCs w:val="28"/>
          <w:lang w:val="be-BY"/>
        </w:rPr>
        <w:t>ей</w:t>
      </w:r>
      <w:r w:rsidRPr="004E2A0F">
        <w:rPr>
          <w:rFonts w:ascii="Times New Roman" w:hAnsi="Times New Roman" w:cs="Times New Roman"/>
          <w:sz w:val="28"/>
          <w:szCs w:val="28"/>
          <w:lang w:val="be-BY"/>
        </w:rPr>
        <w:t>, якія знаходзяцца за межамі Рэспублікі Беларусь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6F0140" w:rsidRPr="004E2A0F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4E2A0F">
        <w:rPr>
          <w:rFonts w:ascii="Times New Roman" w:hAnsi="Times New Roman" w:cs="Times New Roman"/>
          <w:sz w:val="28"/>
          <w:szCs w:val="28"/>
          <w:lang w:val="be-BY"/>
        </w:rPr>
        <w:t>Вялікі ў</w:t>
      </w:r>
      <w:r>
        <w:rPr>
          <w:rFonts w:ascii="Times New Roman" w:hAnsi="Times New Roman" w:cs="Times New Roman"/>
          <w:sz w:val="28"/>
          <w:szCs w:val="28"/>
          <w:lang w:val="be-BY"/>
        </w:rPr>
        <w:t>нёсак</w:t>
      </w:r>
      <w:r w:rsidRPr="004E2A0F">
        <w:rPr>
          <w:rFonts w:ascii="Times New Roman" w:hAnsi="Times New Roman" w:cs="Times New Roman"/>
          <w:sz w:val="28"/>
          <w:szCs w:val="28"/>
          <w:lang w:val="be-BY"/>
        </w:rPr>
        <w:t xml:space="preserve"> у справу вяртання ў Беларусь гісторыка-культурных каштоўнасц</w:t>
      </w:r>
      <w:r>
        <w:rPr>
          <w:rFonts w:ascii="Times New Roman" w:hAnsi="Times New Roman" w:cs="Times New Roman"/>
          <w:sz w:val="28"/>
          <w:szCs w:val="28"/>
          <w:lang w:val="be-BY"/>
        </w:rPr>
        <w:t>ей</w:t>
      </w:r>
      <w:r w:rsidRPr="004E2A0F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зрабі</w:t>
      </w:r>
      <w:r w:rsidRPr="004E2A0F">
        <w:rPr>
          <w:rFonts w:ascii="Times New Roman" w:hAnsi="Times New Roman" w:cs="Times New Roman"/>
          <w:sz w:val="28"/>
          <w:szCs w:val="28"/>
          <w:lang w:val="be-BY"/>
        </w:rPr>
        <w:t>ла камісія "Вяртанне", якую ўзначальваў прафесар Адам Мальдзіс.</w:t>
      </w:r>
    </w:p>
    <w:p w:rsidR="006F0140" w:rsidRPr="00537B13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4E2A0F">
        <w:rPr>
          <w:rFonts w:ascii="Times New Roman" w:hAnsi="Times New Roman" w:cs="Times New Roman"/>
          <w:sz w:val="28"/>
          <w:szCs w:val="28"/>
          <w:lang w:val="be-BY"/>
        </w:rPr>
        <w:t xml:space="preserve"> МЗС </w:t>
      </w:r>
      <w:r>
        <w:rPr>
          <w:rFonts w:ascii="Times New Roman" w:hAnsi="Times New Roman" w:cs="Times New Roman"/>
          <w:sz w:val="28"/>
          <w:szCs w:val="28"/>
          <w:lang w:val="be-BY"/>
        </w:rPr>
        <w:t>с</w:t>
      </w:r>
      <w:r w:rsidRPr="004E2A0F">
        <w:rPr>
          <w:rFonts w:ascii="Times New Roman" w:hAnsi="Times New Roman" w:cs="Times New Roman"/>
          <w:sz w:val="28"/>
          <w:szCs w:val="28"/>
          <w:lang w:val="be-BY"/>
        </w:rPr>
        <w:t>фарм</w:t>
      </w:r>
      <w:r>
        <w:rPr>
          <w:rFonts w:ascii="Times New Roman" w:hAnsi="Times New Roman" w:cs="Times New Roman"/>
          <w:sz w:val="28"/>
          <w:szCs w:val="28"/>
          <w:lang w:val="be-BY"/>
        </w:rPr>
        <w:t>ір</w:t>
      </w:r>
      <w:r w:rsidRPr="004E2A0F">
        <w:rPr>
          <w:rFonts w:ascii="Times New Roman" w:hAnsi="Times New Roman" w:cs="Times New Roman"/>
          <w:sz w:val="28"/>
          <w:szCs w:val="28"/>
          <w:lang w:val="be-BY"/>
        </w:rPr>
        <w:t>аваны цэлы спіс, у якім ідзе гаворка пра канкрэтныя прадмет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4E2A0F">
        <w:rPr>
          <w:rFonts w:ascii="Times New Roman" w:hAnsi="Times New Roman" w:cs="Times New Roman"/>
          <w:sz w:val="28"/>
          <w:szCs w:val="28"/>
          <w:lang w:val="be-BY"/>
        </w:rPr>
        <w:t xml:space="preserve">, якія </w:t>
      </w:r>
      <w:r>
        <w:rPr>
          <w:rFonts w:ascii="Times New Roman" w:hAnsi="Times New Roman" w:cs="Times New Roman"/>
          <w:sz w:val="28"/>
          <w:szCs w:val="28"/>
          <w:lang w:val="be-BY"/>
        </w:rPr>
        <w:t>ўяўляюць</w:t>
      </w:r>
      <w:r w:rsidRPr="004E2A0F">
        <w:rPr>
          <w:rFonts w:ascii="Times New Roman" w:hAnsi="Times New Roman" w:cs="Times New Roman"/>
          <w:sz w:val="28"/>
          <w:szCs w:val="28"/>
          <w:lang w:val="be-BY"/>
        </w:rPr>
        <w:t xml:space="preserve"> каштоўнасць для беларускай культуры, гісторыі, якія трэба выявіць.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Супрацоўнік міністэрства Л. Бельская адзначала: </w:t>
      </w:r>
      <w:r w:rsidRPr="004E2A0F">
        <w:rPr>
          <w:rFonts w:ascii="Times New Roman" w:hAnsi="Times New Roman" w:cs="Times New Roman"/>
          <w:sz w:val="28"/>
          <w:szCs w:val="28"/>
          <w:lang w:val="be-BY"/>
        </w:rPr>
        <w:t xml:space="preserve">"Прыкладна зразумела, дзе яны ёсць, але трэба іх знайсці ў канкрэтных </w:t>
      </w:r>
      <w:r w:rsidRPr="004E2A0F">
        <w:rPr>
          <w:rFonts w:ascii="Times New Roman" w:hAnsi="Times New Roman" w:cs="Times New Roman"/>
          <w:sz w:val="28"/>
          <w:szCs w:val="28"/>
          <w:lang w:val="be-BY"/>
        </w:rPr>
        <w:lastRenderedPageBreak/>
        <w:t>музеях або архівах, праводзіць кантакты з зацікаўленымі за мяжой, канкрэтныя перамовы, на якіх умовах яны маглі б быць вернутыя ў Беларусь. Такое даручэнне замежны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4E2A0F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4E2A0F">
        <w:rPr>
          <w:rFonts w:ascii="Times New Roman" w:hAnsi="Times New Roman" w:cs="Times New Roman"/>
          <w:sz w:val="28"/>
          <w:szCs w:val="28"/>
          <w:lang w:val="be-BY"/>
        </w:rPr>
        <w:t>стано</w:t>
      </w:r>
      <w:r>
        <w:rPr>
          <w:rFonts w:ascii="Times New Roman" w:hAnsi="Times New Roman" w:cs="Times New Roman"/>
          <w:sz w:val="28"/>
          <w:szCs w:val="28"/>
          <w:lang w:val="be-BY"/>
        </w:rPr>
        <w:t>вы Беларусі атрымалі ўжо даўно</w:t>
      </w:r>
      <w:r w:rsidRPr="004E2A0F">
        <w:rPr>
          <w:rFonts w:ascii="Times New Roman" w:hAnsi="Times New Roman" w:cs="Times New Roman"/>
          <w:sz w:val="28"/>
          <w:szCs w:val="28"/>
          <w:lang w:val="be-BY"/>
        </w:rPr>
        <w:t xml:space="preserve">". "Ёсць рэчы, якія нам ніколі не вернуць, </w:t>
      </w:r>
      <w:r>
        <w:rPr>
          <w:rFonts w:ascii="Times New Roman" w:hAnsi="Times New Roman" w:cs="Times New Roman"/>
          <w:sz w:val="28"/>
          <w:szCs w:val="28"/>
          <w:lang w:val="be-BY"/>
        </w:rPr>
        <w:t>– працягнула прадстаўнік МЗС. –</w:t>
      </w:r>
      <w:r w:rsidRPr="004E2A0F">
        <w:rPr>
          <w:rFonts w:ascii="Times New Roman" w:hAnsi="Times New Roman" w:cs="Times New Roman"/>
          <w:sz w:val="28"/>
          <w:szCs w:val="28"/>
          <w:lang w:val="be-BY"/>
        </w:rPr>
        <w:t xml:space="preserve"> У той жа час шэраг аб'ектаў, і мы арыентуем на гэта дыпламатаў, знаходзяцца ў прыватных калекцыянераў, прадстаўнікоў дыяспары, якія будуць рады вярнуць рэчы ў Беларусь, але спачатку іх трэба знайсці і дамовіцца</w:t>
      </w:r>
      <w:r>
        <w:rPr>
          <w:rFonts w:ascii="Times New Roman" w:hAnsi="Times New Roman" w:cs="Times New Roman"/>
          <w:sz w:val="28"/>
          <w:szCs w:val="28"/>
          <w:lang w:val="be-BY"/>
        </w:rPr>
        <w:t>".</w:t>
      </w:r>
    </w:p>
    <w:p w:rsidR="006F0140" w:rsidRPr="00537B13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6F0140" w:rsidRPr="00537B13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be-BY"/>
        </w:rPr>
        <w:t xml:space="preserve">Тэма 11. </w:t>
      </w:r>
      <w:r w:rsidRPr="00537B13">
        <w:rPr>
          <w:rFonts w:ascii="Times New Roman" w:hAnsi="Times New Roman" w:cs="Times New Roman"/>
          <w:b/>
          <w:bCs/>
          <w:sz w:val="28"/>
          <w:szCs w:val="28"/>
          <w:lang w:val="be-BY"/>
        </w:rPr>
        <w:t>Захаванне помнікаў гісторыі і культуры ў раёнах, пацярпелых ад аварыі на Чарнобыльскай АЭС</w:t>
      </w:r>
      <w:r w:rsidRPr="004C3F7D">
        <w:rPr>
          <w:rFonts w:ascii="Times New Roman" w:hAnsi="Times New Roman" w:cs="Times New Roman"/>
          <w:b/>
          <w:bCs/>
          <w:sz w:val="28"/>
          <w:szCs w:val="28"/>
          <w:lang w:val="be-BY"/>
        </w:rPr>
        <w:t>.</w:t>
      </w:r>
    </w:p>
    <w:p w:rsidR="006F0140" w:rsidRPr="004C3F7D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be-BY"/>
        </w:rPr>
      </w:pPr>
    </w:p>
    <w:p w:rsidR="006F0140" w:rsidRPr="007F6F74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F7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  <w:r w:rsidRPr="007F6F74">
        <w:rPr>
          <w:rFonts w:ascii="Times New Roman" w:hAnsi="Times New Roman" w:cs="Times New Roman"/>
          <w:sz w:val="28"/>
          <w:szCs w:val="28"/>
        </w:rPr>
        <w:t xml:space="preserve"> Выратаванне гісторыка-культурных каштоўнасц</w:t>
      </w:r>
      <w:r>
        <w:rPr>
          <w:rFonts w:ascii="Times New Roman" w:hAnsi="Times New Roman" w:cs="Times New Roman"/>
          <w:sz w:val="28"/>
          <w:szCs w:val="28"/>
          <w:lang w:val="be-BY"/>
        </w:rPr>
        <w:t>ей</w:t>
      </w:r>
      <w:r w:rsidRPr="007F6F74">
        <w:rPr>
          <w:rFonts w:ascii="Times New Roman" w:hAnsi="Times New Roman" w:cs="Times New Roman"/>
          <w:sz w:val="28"/>
          <w:szCs w:val="28"/>
        </w:rPr>
        <w:t xml:space="preserve"> на Го</w:t>
      </w:r>
      <w:r>
        <w:rPr>
          <w:rFonts w:ascii="Times New Roman" w:hAnsi="Times New Roman" w:cs="Times New Roman"/>
          <w:sz w:val="28"/>
          <w:szCs w:val="28"/>
        </w:rPr>
        <w:t xml:space="preserve">мельшчыне ў другой палове 80-х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7F6F74">
        <w:rPr>
          <w:rFonts w:ascii="Times New Roman" w:hAnsi="Times New Roman" w:cs="Times New Roman"/>
          <w:sz w:val="28"/>
          <w:szCs w:val="28"/>
        </w:rPr>
        <w:t xml:space="preserve"> 90-я гг. ХХ ст.</w:t>
      </w:r>
    </w:p>
    <w:p w:rsidR="006F0140" w:rsidRPr="007F6F74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F7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  <w:r w:rsidRPr="007F6F74">
        <w:rPr>
          <w:rFonts w:ascii="Times New Roman" w:hAnsi="Times New Roman" w:cs="Times New Roman"/>
          <w:sz w:val="28"/>
          <w:szCs w:val="28"/>
        </w:rPr>
        <w:t xml:space="preserve"> Ахова помнікаў гісторыі і культуры на забруджанай тэрыторыі Гомельшчыны на сучасным этапе.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be-BY"/>
        </w:rPr>
      </w:pPr>
      <w:r>
        <w:rPr>
          <w:rFonts w:ascii="Times New Roman" w:hAnsi="Times New Roman" w:cs="Times New Roman"/>
          <w:sz w:val="28"/>
          <w:szCs w:val="28"/>
          <w:u w:val="single"/>
          <w:lang w:val="be-BY"/>
        </w:rPr>
        <w:t>Канспект лекцыі:</w:t>
      </w:r>
    </w:p>
    <w:p w:rsidR="006F0140" w:rsidRPr="009C6661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be-BY"/>
        </w:rPr>
      </w:pP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9C6661">
        <w:rPr>
          <w:rFonts w:ascii="Times New Roman" w:hAnsi="Times New Roman" w:cs="Times New Roman"/>
          <w:b/>
          <w:bCs/>
          <w:sz w:val="28"/>
          <w:szCs w:val="28"/>
          <w:lang w:val="be-BY"/>
        </w:rPr>
        <w:t>1</w:t>
      </w:r>
      <w:r w:rsidRPr="004C3F7D">
        <w:rPr>
          <w:rFonts w:ascii="Times New Roman" w:hAnsi="Times New Roman" w:cs="Times New Roman"/>
          <w:b/>
          <w:bCs/>
          <w:sz w:val="28"/>
          <w:szCs w:val="28"/>
          <w:lang w:val="be-BY"/>
        </w:rPr>
        <w:t>.</w:t>
      </w:r>
    </w:p>
    <w:p w:rsidR="006F0140" w:rsidRPr="00537B13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9C6661">
        <w:rPr>
          <w:rFonts w:ascii="Times New Roman" w:hAnsi="Times New Roman" w:cs="Times New Roman"/>
          <w:sz w:val="28"/>
          <w:szCs w:val="28"/>
          <w:lang w:val="be-BY"/>
        </w:rPr>
        <w:t>У выніку аварыі на Ч</w:t>
      </w:r>
      <w:r>
        <w:rPr>
          <w:rFonts w:ascii="Times New Roman" w:hAnsi="Times New Roman" w:cs="Times New Roman"/>
          <w:sz w:val="28"/>
          <w:szCs w:val="28"/>
          <w:lang w:val="be-BY"/>
        </w:rPr>
        <w:t>арнобыльскай атамнай электрасанцыі</w:t>
      </w:r>
      <w:r w:rsidRPr="009C6661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9C6661">
        <w:rPr>
          <w:rFonts w:ascii="Times New Roman" w:hAnsi="Times New Roman" w:cs="Times New Roman"/>
          <w:sz w:val="28"/>
          <w:szCs w:val="28"/>
          <w:lang w:val="be-BY"/>
        </w:rPr>
        <w:t xml:space="preserve"> зоне рады</w:t>
      </w:r>
      <w:r>
        <w:rPr>
          <w:rFonts w:ascii="Times New Roman" w:hAnsi="Times New Roman" w:cs="Times New Roman"/>
          <w:sz w:val="28"/>
          <w:szCs w:val="28"/>
          <w:lang w:val="be-BY"/>
        </w:rPr>
        <w:t>ё</w:t>
      </w:r>
      <w:r w:rsidRPr="009C6661">
        <w:rPr>
          <w:rFonts w:ascii="Times New Roman" w:hAnsi="Times New Roman" w:cs="Times New Roman"/>
          <w:sz w:val="28"/>
          <w:szCs w:val="28"/>
          <w:lang w:val="be-BY"/>
        </w:rPr>
        <w:t>актыўнага забруджання апынулася вялікая колькасць гісторыка-культурных каштоўнасц</w:t>
      </w:r>
      <w:r>
        <w:rPr>
          <w:rFonts w:ascii="Times New Roman" w:hAnsi="Times New Roman" w:cs="Times New Roman"/>
          <w:sz w:val="28"/>
          <w:szCs w:val="28"/>
          <w:lang w:val="be-BY"/>
        </w:rPr>
        <w:t>ей</w:t>
      </w:r>
      <w:r w:rsidRPr="009C6661">
        <w:rPr>
          <w:rFonts w:ascii="Times New Roman" w:hAnsi="Times New Roman" w:cs="Times New Roman"/>
          <w:sz w:val="28"/>
          <w:szCs w:val="28"/>
          <w:lang w:val="be-BY"/>
        </w:rPr>
        <w:t xml:space="preserve">. 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>У першыя чатыры гады пасля аварыі на дзяржаўным узроўні не праводзілася спецыяльных мерапрыемстваў па вывучэнн</w:t>
      </w:r>
      <w:r>
        <w:rPr>
          <w:rFonts w:ascii="Times New Roman" w:hAnsi="Times New Roman" w:cs="Times New Roman"/>
          <w:sz w:val="28"/>
          <w:szCs w:val="28"/>
          <w:lang w:val="be-BY"/>
        </w:rPr>
        <w:t>ю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 xml:space="preserve"> і выратаванн</w:t>
      </w:r>
      <w:r>
        <w:rPr>
          <w:rFonts w:ascii="Times New Roman" w:hAnsi="Times New Roman" w:cs="Times New Roman"/>
          <w:sz w:val="28"/>
          <w:szCs w:val="28"/>
          <w:lang w:val="be-BY"/>
        </w:rPr>
        <w:t>ю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 xml:space="preserve"> гісторыка-культурнай спадчыны ў забруджаных раёнах. З зоны адсялення з'ехалі ў розныя куткі Беларусі, а таксама ў краіны блізкага і далёкага замежжа прадстаўнікі старэйшага пакалення, якія з'яўляліся носьбітамі традыцыйнай беларускай культуры.</w:t>
      </w:r>
    </w:p>
    <w:p w:rsidR="006F0140" w:rsidRPr="00537B13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537B13">
        <w:rPr>
          <w:rFonts w:ascii="Times New Roman" w:hAnsi="Times New Roman" w:cs="Times New Roman"/>
          <w:sz w:val="28"/>
          <w:szCs w:val="28"/>
          <w:lang w:val="be-BY"/>
        </w:rPr>
        <w:t>Першыя крокі па захаванн</w:t>
      </w:r>
      <w:r>
        <w:rPr>
          <w:rFonts w:ascii="Times New Roman" w:hAnsi="Times New Roman" w:cs="Times New Roman"/>
          <w:sz w:val="28"/>
          <w:szCs w:val="28"/>
          <w:lang w:val="be-BY"/>
        </w:rPr>
        <w:t>ю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 xml:space="preserve"> гісторыка-культурнай спадчыны на забруджаных тэрыторыях распачалі прадстаўнікі навуковай і творчай інтэлігенцыі. У верасні 1986 г. на базе МД</w:t>
      </w:r>
      <w:r>
        <w:rPr>
          <w:rFonts w:ascii="Times New Roman" w:hAnsi="Times New Roman" w:cs="Times New Roman"/>
          <w:sz w:val="28"/>
          <w:szCs w:val="28"/>
          <w:lang w:val="be-BY"/>
        </w:rPr>
        <w:t>ПІ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 xml:space="preserve"> ім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 xml:space="preserve"> А.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>А.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>Куляшова, археалагічнай секцыі Магілёўскага абласнога савета таварыства аховы помнікаў гісторыі і культуры, і абласнога краязнаўчага музея быў створаны Цэнтр археалагічных даследаванняў. Цэнтр паставіў сваёй мэтай выяўленне помнікаў археалогіі ў чарнобыльскай зоне.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F74">
        <w:rPr>
          <w:rFonts w:ascii="Times New Roman" w:hAnsi="Times New Roman" w:cs="Times New Roman"/>
          <w:sz w:val="28"/>
          <w:szCs w:val="28"/>
        </w:rPr>
        <w:t>Паступова пачаліся змены і на ўзроўні дзяржаўных структур. У канцы 1990 г. Гомельскі і Магілёўскі абл</w:t>
      </w:r>
      <w:r>
        <w:rPr>
          <w:rFonts w:ascii="Times New Roman" w:hAnsi="Times New Roman" w:cs="Times New Roman"/>
          <w:sz w:val="28"/>
          <w:szCs w:val="28"/>
        </w:rPr>
        <w:t xml:space="preserve">выканкамы стварылі камісіі па </w:t>
      </w:r>
      <w:r>
        <w:rPr>
          <w:rFonts w:ascii="Times New Roman" w:hAnsi="Times New Roman" w:cs="Times New Roman"/>
          <w:sz w:val="28"/>
          <w:szCs w:val="28"/>
          <w:lang w:val="be-BY"/>
        </w:rPr>
        <w:t>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F6F74">
        <w:rPr>
          <w:rFonts w:ascii="Times New Roman" w:hAnsi="Times New Roman" w:cs="Times New Roman"/>
          <w:sz w:val="28"/>
          <w:szCs w:val="28"/>
        </w:rPr>
        <w:t>следаванню стану гісторыка-культурных каштоўнасц</w:t>
      </w:r>
      <w:r>
        <w:rPr>
          <w:rFonts w:ascii="Times New Roman" w:hAnsi="Times New Roman" w:cs="Times New Roman"/>
          <w:sz w:val="28"/>
          <w:szCs w:val="28"/>
          <w:lang w:val="be-BY"/>
        </w:rPr>
        <w:t>ей на забруджаных радыёнуклідамі тэрытрыях</w:t>
      </w:r>
      <w:r w:rsidRPr="007F6F74">
        <w:rPr>
          <w:rFonts w:ascii="Times New Roman" w:hAnsi="Times New Roman" w:cs="Times New Roman"/>
          <w:sz w:val="28"/>
          <w:szCs w:val="28"/>
        </w:rPr>
        <w:t>. Былі распрацаваны мерапрыемствы па іх захаванню ў адселены</w:t>
      </w:r>
      <w:r>
        <w:rPr>
          <w:rFonts w:ascii="Times New Roman" w:hAnsi="Times New Roman" w:cs="Times New Roman"/>
          <w:sz w:val="28"/>
          <w:szCs w:val="28"/>
          <w:lang w:val="be-BY"/>
        </w:rPr>
        <w:t>х</w:t>
      </w:r>
      <w:r w:rsidRPr="007F6F74">
        <w:rPr>
          <w:rFonts w:ascii="Times New Roman" w:hAnsi="Times New Roman" w:cs="Times New Roman"/>
          <w:sz w:val="28"/>
          <w:szCs w:val="28"/>
        </w:rPr>
        <w:t xml:space="preserve"> населеных пунктах і зоне. У канцы 1990 г. Мiнiстэрства культуры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БССР </w:t>
      </w:r>
      <w:r>
        <w:rPr>
          <w:rFonts w:ascii="Times New Roman" w:hAnsi="Times New Roman" w:cs="Times New Roman"/>
          <w:sz w:val="28"/>
          <w:szCs w:val="28"/>
        </w:rPr>
        <w:t>зацвердзі</w:t>
      </w:r>
      <w:r>
        <w:rPr>
          <w:rFonts w:ascii="Times New Roman" w:hAnsi="Times New Roman" w:cs="Times New Roman"/>
          <w:sz w:val="28"/>
          <w:szCs w:val="28"/>
          <w:lang w:val="be-BY"/>
        </w:rPr>
        <w:t>ла</w:t>
      </w:r>
      <w:r>
        <w:rPr>
          <w:rFonts w:ascii="Times New Roman" w:hAnsi="Times New Roman" w:cs="Times New Roman"/>
          <w:sz w:val="28"/>
          <w:szCs w:val="28"/>
        </w:rPr>
        <w:t xml:space="preserve"> дакумент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7F6F74">
        <w:rPr>
          <w:rFonts w:ascii="Times New Roman" w:hAnsi="Times New Roman" w:cs="Times New Roman"/>
          <w:sz w:val="28"/>
          <w:szCs w:val="28"/>
        </w:rPr>
        <w:t>Мерапрыемствы па захаванн</w:t>
      </w:r>
      <w:r>
        <w:rPr>
          <w:rFonts w:ascii="Times New Roman" w:hAnsi="Times New Roman" w:cs="Times New Roman"/>
          <w:sz w:val="28"/>
          <w:szCs w:val="28"/>
          <w:lang w:val="be-BY"/>
        </w:rPr>
        <w:t>ю</w:t>
      </w:r>
      <w:r w:rsidRPr="007F6F74">
        <w:rPr>
          <w:rFonts w:ascii="Times New Roman" w:hAnsi="Times New Roman" w:cs="Times New Roman"/>
          <w:sz w:val="28"/>
          <w:szCs w:val="28"/>
        </w:rPr>
        <w:t xml:space="preserve"> гісторыка-культурнай спадчыны ў населеных пунктах Гомельскай і Магілёўскай абласцей, якія падлягаюць адсяленню людзей з забруджаных раёнаў і якія знаходзяцца ў зоне пастаяннага кантролю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7F6F74">
        <w:rPr>
          <w:rFonts w:ascii="Times New Roman" w:hAnsi="Times New Roman" w:cs="Times New Roman"/>
          <w:sz w:val="28"/>
          <w:szCs w:val="28"/>
        </w:rPr>
        <w:t xml:space="preserve">. Дадзены дакумент </w:t>
      </w:r>
      <w:r w:rsidRPr="007F6F74">
        <w:rPr>
          <w:rFonts w:ascii="Times New Roman" w:hAnsi="Times New Roman" w:cs="Times New Roman"/>
          <w:sz w:val="28"/>
          <w:szCs w:val="28"/>
        </w:rPr>
        <w:lastRenderedPageBreak/>
        <w:t>быў разлічаны на 5 гадоў і ўключалі 28 напрамкаў дзейнасці. Адначасова Міні</w:t>
      </w:r>
      <w:r>
        <w:rPr>
          <w:rFonts w:ascii="Times New Roman" w:hAnsi="Times New Roman" w:cs="Times New Roman"/>
          <w:sz w:val="28"/>
          <w:szCs w:val="28"/>
        </w:rPr>
        <w:t xml:space="preserve">стэрства культуры распрацавала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7F6F74">
        <w:rPr>
          <w:rFonts w:ascii="Times New Roman" w:hAnsi="Times New Roman" w:cs="Times New Roman"/>
          <w:sz w:val="28"/>
          <w:szCs w:val="28"/>
        </w:rPr>
        <w:t xml:space="preserve">Праграму захавання </w:t>
      </w:r>
      <w:r>
        <w:rPr>
          <w:rFonts w:ascii="Times New Roman" w:hAnsi="Times New Roman" w:cs="Times New Roman"/>
          <w:sz w:val="28"/>
          <w:szCs w:val="28"/>
        </w:rPr>
        <w:t>гісторыка-культурных каштоўнасц</w:t>
      </w:r>
      <w:r>
        <w:rPr>
          <w:rFonts w:ascii="Times New Roman" w:hAnsi="Times New Roman" w:cs="Times New Roman"/>
          <w:sz w:val="28"/>
          <w:szCs w:val="28"/>
          <w:lang w:val="be-BY"/>
        </w:rPr>
        <w:t>ей</w:t>
      </w:r>
      <w:r w:rsidRPr="007F6F74">
        <w:rPr>
          <w:rFonts w:ascii="Times New Roman" w:hAnsi="Times New Roman" w:cs="Times New Roman"/>
          <w:sz w:val="28"/>
          <w:szCs w:val="28"/>
        </w:rPr>
        <w:t xml:space="preserve"> у раёнах Беларусі, якія трапілі пад уздзеянне чарнобыльскай аварыі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7F6F74">
        <w:rPr>
          <w:rFonts w:ascii="Times New Roman" w:hAnsi="Times New Roman" w:cs="Times New Roman"/>
          <w:sz w:val="28"/>
          <w:szCs w:val="28"/>
        </w:rPr>
        <w:t>. Планавалася, што рэалізацыя гэтай праграмы будзе грунтавацца на фінансавых паступленнях з Масквы, аднак распад СС</w:t>
      </w:r>
      <w:r>
        <w:rPr>
          <w:rFonts w:ascii="Times New Roman" w:hAnsi="Times New Roman" w:cs="Times New Roman"/>
          <w:sz w:val="28"/>
          <w:szCs w:val="28"/>
        </w:rPr>
        <w:t>СР перашкодзіў яе ажыццяўленню.</w:t>
      </w:r>
    </w:p>
    <w:p w:rsidR="006F0140" w:rsidRPr="00537B13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132715">
        <w:rPr>
          <w:rFonts w:ascii="Times New Roman" w:hAnsi="Times New Roman" w:cs="Times New Roman"/>
          <w:sz w:val="28"/>
          <w:szCs w:val="28"/>
          <w:lang w:val="be-BY"/>
        </w:rPr>
        <w:t>Уласна Дзяржаўная гісторыка-куль</w:t>
      </w:r>
      <w:r>
        <w:rPr>
          <w:rFonts w:ascii="Times New Roman" w:hAnsi="Times New Roman" w:cs="Times New Roman"/>
          <w:sz w:val="28"/>
          <w:szCs w:val="28"/>
          <w:lang w:val="be-BY"/>
        </w:rPr>
        <w:t>турная экспедыцыя па выратаванню</w:t>
      </w:r>
      <w:r w:rsidRPr="00132715">
        <w:rPr>
          <w:rFonts w:ascii="Times New Roman" w:hAnsi="Times New Roman" w:cs="Times New Roman"/>
          <w:sz w:val="28"/>
          <w:szCs w:val="28"/>
          <w:lang w:val="be-BY"/>
        </w:rPr>
        <w:t xml:space="preserve"> помнікаў гісторыі і культуры Беларусі, у раёнах, пацярпелых ад аварыі на ЧАЭС была створана ў сакавіку 1991 г. пастановай Савета Міністраў БССР. </w:t>
      </w:r>
      <w:r w:rsidRPr="009C6661">
        <w:rPr>
          <w:rFonts w:ascii="Times New Roman" w:hAnsi="Times New Roman" w:cs="Times New Roman"/>
          <w:sz w:val="28"/>
          <w:szCs w:val="28"/>
          <w:lang w:val="be-BY"/>
        </w:rPr>
        <w:t xml:space="preserve">Фактычная яе дзейнасць пачалася ў лістападзе 1991 году і працягвалася </w:t>
      </w:r>
      <w:r>
        <w:rPr>
          <w:rFonts w:ascii="Times New Roman" w:hAnsi="Times New Roman" w:cs="Times New Roman"/>
          <w:sz w:val="28"/>
          <w:szCs w:val="28"/>
          <w:lang w:val="be-BY"/>
        </w:rPr>
        <w:t>да</w:t>
      </w:r>
      <w:r w:rsidRPr="009C6661">
        <w:rPr>
          <w:rFonts w:ascii="Times New Roman" w:hAnsi="Times New Roman" w:cs="Times New Roman"/>
          <w:sz w:val="28"/>
          <w:szCs w:val="28"/>
          <w:lang w:val="be-BY"/>
        </w:rPr>
        <w:t xml:space="preserve"> 2000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г.</w:t>
      </w:r>
      <w:r w:rsidRPr="009C6661">
        <w:rPr>
          <w:rFonts w:ascii="Times New Roman" w:hAnsi="Times New Roman" w:cs="Times New Roman"/>
          <w:sz w:val="28"/>
          <w:szCs w:val="28"/>
          <w:lang w:val="be-BY"/>
        </w:rPr>
        <w:t xml:space="preserve"> Узначальваў Дзяржаўную гісторыка-культурную экспедыцыю 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>М.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 xml:space="preserve">Філістовіч. Экспедыцыя каардынавала 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 xml:space="preserve">сю </w:t>
      </w:r>
      <w:r>
        <w:rPr>
          <w:rFonts w:ascii="Times New Roman" w:hAnsi="Times New Roman" w:cs="Times New Roman"/>
          <w:sz w:val="28"/>
          <w:szCs w:val="28"/>
          <w:lang w:val="be-BY"/>
        </w:rPr>
        <w:t>рабту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 xml:space="preserve"> па выратаванні гісторыка-культурных каштоўнасц</w:t>
      </w:r>
      <w:r>
        <w:rPr>
          <w:rFonts w:ascii="Times New Roman" w:hAnsi="Times New Roman" w:cs="Times New Roman"/>
          <w:sz w:val="28"/>
          <w:szCs w:val="28"/>
          <w:lang w:val="be-BY"/>
        </w:rPr>
        <w:t>ей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 xml:space="preserve"> у зонах адсялення. Былі створаны яе філіялы на тэрыторыі Гомельскай і Магілёўскай абласцей.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B13">
        <w:rPr>
          <w:rFonts w:ascii="Times New Roman" w:hAnsi="Times New Roman" w:cs="Times New Roman"/>
          <w:sz w:val="28"/>
          <w:szCs w:val="28"/>
          <w:lang w:val="be-BY"/>
        </w:rPr>
        <w:t>Дзейнасць Экспедыцыі ўключала навукова-даследчую ра</w:t>
      </w:r>
      <w:r>
        <w:rPr>
          <w:rFonts w:ascii="Times New Roman" w:hAnsi="Times New Roman" w:cs="Times New Roman"/>
          <w:sz w:val="28"/>
          <w:szCs w:val="28"/>
          <w:lang w:val="be-BY"/>
        </w:rPr>
        <w:t>бот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>у ў зоне адсялення і арганізацыйныя мерапрыемствы па захаванні гісторыка-культурнай спадчыны. Дзяржаўная гісторыка-культурная экспедыцыя збірала і апрацоўвала звесткі пра помнікі гісторыі, архітэктуры і культуры ў населеных пунктах, якія падлягаюць адсяленню, стварала пра іх банк да</w:t>
      </w:r>
      <w:r>
        <w:rPr>
          <w:rFonts w:ascii="Times New Roman" w:hAnsi="Times New Roman" w:cs="Times New Roman"/>
          <w:sz w:val="28"/>
          <w:szCs w:val="28"/>
          <w:lang w:val="be-BY"/>
        </w:rPr>
        <w:t>дзе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>ных. Займалася кансервацыяй помнікаў, дэзактывацыя</w:t>
      </w:r>
      <w:r>
        <w:rPr>
          <w:rFonts w:ascii="Times New Roman" w:hAnsi="Times New Roman" w:cs="Times New Roman"/>
          <w:sz w:val="28"/>
          <w:szCs w:val="28"/>
          <w:lang w:val="be-BY"/>
        </w:rPr>
        <w:t>й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 xml:space="preserve"> твораў мастацтва, распрацоўвала спосабы іх далейшай захаванасці. 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F84DB5">
        <w:rPr>
          <w:rFonts w:ascii="Times New Roman" w:hAnsi="Times New Roman" w:cs="Times New Roman"/>
          <w:sz w:val="28"/>
          <w:szCs w:val="28"/>
          <w:lang w:val="be-BY"/>
        </w:rPr>
        <w:t>носіліся прапановы аб прыцягненні да адказнасці службовых асоб, вінаватых у знішчэнні ці раскраданні гісторыка-культурных каштоўнасц</w:t>
      </w:r>
      <w:r>
        <w:rPr>
          <w:rFonts w:ascii="Times New Roman" w:hAnsi="Times New Roman" w:cs="Times New Roman"/>
          <w:sz w:val="28"/>
          <w:szCs w:val="28"/>
          <w:lang w:val="be-BY"/>
        </w:rPr>
        <w:t>ей</w:t>
      </w:r>
      <w:r w:rsidRPr="00F84DB5">
        <w:rPr>
          <w:rFonts w:ascii="Times New Roman" w:hAnsi="Times New Roman" w:cs="Times New Roman"/>
          <w:sz w:val="28"/>
          <w:szCs w:val="28"/>
          <w:lang w:val="be-BY"/>
        </w:rPr>
        <w:t>, безадказным да іх</w:t>
      </w:r>
      <w:r w:rsidRPr="00F84DB5">
        <w:rPr>
          <w:lang w:val="be-BY"/>
        </w:rPr>
        <w:t xml:space="preserve"> </w:t>
      </w:r>
      <w:r w:rsidRPr="00F84DB5">
        <w:rPr>
          <w:rFonts w:ascii="Times New Roman" w:hAnsi="Times New Roman" w:cs="Times New Roman"/>
          <w:sz w:val="28"/>
          <w:szCs w:val="28"/>
          <w:lang w:val="be-BY"/>
        </w:rPr>
        <w:t xml:space="preserve">стаўленні. </w:t>
      </w:r>
      <w:r w:rsidRPr="007F6F74">
        <w:rPr>
          <w:rFonts w:ascii="Times New Roman" w:hAnsi="Times New Roman" w:cs="Times New Roman"/>
          <w:sz w:val="28"/>
          <w:szCs w:val="28"/>
        </w:rPr>
        <w:t>Быў створаны банк да</w:t>
      </w:r>
      <w:r>
        <w:rPr>
          <w:rFonts w:ascii="Times New Roman" w:hAnsi="Times New Roman" w:cs="Times New Roman"/>
          <w:sz w:val="28"/>
          <w:szCs w:val="28"/>
          <w:lang w:val="be-BY"/>
        </w:rPr>
        <w:t>дзе</w:t>
      </w:r>
      <w:r w:rsidRPr="007F6F74">
        <w:rPr>
          <w:rFonts w:ascii="Times New Roman" w:hAnsi="Times New Roman" w:cs="Times New Roman"/>
          <w:sz w:val="28"/>
          <w:szCs w:val="28"/>
        </w:rPr>
        <w:t>ных аб гісторыка-культурнай спадчы</w:t>
      </w:r>
      <w:r>
        <w:rPr>
          <w:rFonts w:ascii="Times New Roman" w:hAnsi="Times New Roman" w:cs="Times New Roman"/>
          <w:sz w:val="28"/>
          <w:szCs w:val="28"/>
        </w:rPr>
        <w:t>не ў зоне адсялення.</w:t>
      </w:r>
    </w:p>
    <w:p w:rsidR="006F0140" w:rsidRPr="009C6661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F6F74">
        <w:rPr>
          <w:rFonts w:ascii="Times New Roman" w:hAnsi="Times New Roman" w:cs="Times New Roman"/>
          <w:sz w:val="28"/>
          <w:szCs w:val="28"/>
        </w:rPr>
        <w:t>Паводле дадзеных Дзяржаўнай гісторыка-культурнай экспедыцыі, у 10 раёнах Гомельскай і 6 раёнах Магілёўскай вобласці, пацярпелых ад аварыі на ЧАЭС, знаходзілася 1283 помнік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7F6F74">
        <w:rPr>
          <w:rFonts w:ascii="Times New Roman" w:hAnsi="Times New Roman" w:cs="Times New Roman"/>
          <w:sz w:val="28"/>
          <w:szCs w:val="28"/>
        </w:rPr>
        <w:t xml:space="preserve"> гісторыі, 97 помнікаў мастацтва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і </w:t>
      </w:r>
      <w:r w:rsidRPr="007F6F74">
        <w:rPr>
          <w:rFonts w:ascii="Times New Roman" w:hAnsi="Times New Roman" w:cs="Times New Roman"/>
          <w:sz w:val="28"/>
          <w:szCs w:val="28"/>
        </w:rPr>
        <w:t xml:space="preserve">архітэктуры (у тым ліку 18 помнікаў палацава-паркавай архітэктуры, 40 культавых збудаванняў). У гэтых раёнах знаходзілася таксама больш за 750 старадаўніх </w:t>
      </w:r>
      <w:r>
        <w:rPr>
          <w:rFonts w:ascii="Times New Roman" w:hAnsi="Times New Roman" w:cs="Times New Roman"/>
          <w:sz w:val="28"/>
          <w:szCs w:val="28"/>
          <w:lang w:val="be-BY"/>
        </w:rPr>
        <w:t>ікон</w:t>
      </w:r>
      <w:r w:rsidRPr="007F6F74">
        <w:rPr>
          <w:rFonts w:ascii="Times New Roman" w:hAnsi="Times New Roman" w:cs="Times New Roman"/>
          <w:sz w:val="28"/>
          <w:szCs w:val="28"/>
        </w:rPr>
        <w:t>, каштоўных кніг і рукапісаў, дзейнічала 118 фальклорных калектываў, 16 дзяржаўных і 79 грамадскіх музеяў, 437 бібліятэк, пражывала 795 народных мастакоў, майстроў і ўмельцаў. Практычна ў кожнай вёсцы пражывалі людзі, якія з'яўляліся захавальнікамі вуснай народнай творчасці. Да прыкладу, на тэрыторыі Нар</w:t>
      </w:r>
      <w:r>
        <w:rPr>
          <w:rFonts w:ascii="Times New Roman" w:hAnsi="Times New Roman" w:cs="Times New Roman"/>
          <w:sz w:val="28"/>
          <w:szCs w:val="28"/>
          <w:lang w:val="be-BY"/>
        </w:rPr>
        <w:t>аў</w:t>
      </w:r>
      <w:r w:rsidRPr="007F6F74">
        <w:rPr>
          <w:rFonts w:ascii="Times New Roman" w:hAnsi="Times New Roman" w:cs="Times New Roman"/>
          <w:sz w:val="28"/>
          <w:szCs w:val="28"/>
        </w:rPr>
        <w:t>лян</w:t>
      </w:r>
      <w:r>
        <w:rPr>
          <w:rFonts w:ascii="Times New Roman" w:hAnsi="Times New Roman" w:cs="Times New Roman"/>
          <w:sz w:val="28"/>
          <w:szCs w:val="28"/>
          <w:lang w:val="be-BY"/>
        </w:rPr>
        <w:t>шчы</w:t>
      </w:r>
      <w:r w:rsidRPr="007F6F74">
        <w:rPr>
          <w:rFonts w:ascii="Times New Roman" w:hAnsi="Times New Roman" w:cs="Times New Roman"/>
          <w:sz w:val="28"/>
          <w:szCs w:val="28"/>
        </w:rPr>
        <w:t>ны былі распаўсюджаны народныя промыслы і рамёствы: кузні, гонт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7F6F74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  <w:lang w:val="be-BY"/>
        </w:rPr>
        <w:t>э</w:t>
      </w:r>
      <w:r w:rsidRPr="007F6F74">
        <w:rPr>
          <w:rFonts w:ascii="Times New Roman" w:hAnsi="Times New Roman" w:cs="Times New Roman"/>
          <w:sz w:val="28"/>
          <w:szCs w:val="28"/>
        </w:rPr>
        <w:t>зк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7F6F74">
        <w:rPr>
          <w:rFonts w:ascii="Times New Roman" w:hAnsi="Times New Roman" w:cs="Times New Roman"/>
          <w:sz w:val="28"/>
          <w:szCs w:val="28"/>
        </w:rPr>
        <w:t>, млыны, кросны, бровары і г.д. Вёска Барталамееўка Веткаўскага раёна з'яўлялася цэнтрам традыцыйнага народнага такарнага рам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7F6F74">
        <w:rPr>
          <w:rFonts w:ascii="Times New Roman" w:hAnsi="Times New Roman" w:cs="Times New Roman"/>
          <w:sz w:val="28"/>
          <w:szCs w:val="28"/>
        </w:rPr>
        <w:t>ств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7F6F74">
        <w:rPr>
          <w:rFonts w:ascii="Times New Roman" w:hAnsi="Times New Roman" w:cs="Times New Roman"/>
          <w:sz w:val="28"/>
          <w:szCs w:val="28"/>
        </w:rPr>
        <w:t>. Вёска Бесядзь некалі з'яўлялася цэнтрам падрыхтоўкі а</w:t>
      </w:r>
      <w:r>
        <w:rPr>
          <w:rFonts w:ascii="Times New Roman" w:hAnsi="Times New Roman" w:cs="Times New Roman"/>
          <w:sz w:val="28"/>
          <w:szCs w:val="28"/>
        </w:rPr>
        <w:t xml:space="preserve">дной з паўстанцкіх арганізацый 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7F6F74">
        <w:rPr>
          <w:rFonts w:ascii="Times New Roman" w:hAnsi="Times New Roman" w:cs="Times New Roman"/>
          <w:sz w:val="28"/>
          <w:szCs w:val="28"/>
        </w:rPr>
        <w:t xml:space="preserve"> 1863 г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  <w:r w:rsidRPr="007F6F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9C6661">
        <w:rPr>
          <w:rFonts w:ascii="Times New Roman" w:hAnsi="Times New Roman" w:cs="Times New Roman"/>
          <w:sz w:val="28"/>
          <w:szCs w:val="28"/>
          <w:lang w:val="be-BY"/>
        </w:rPr>
        <w:t xml:space="preserve"> шэрагу вёсак, якія трапілі ў зону радыёактыўнага забруджання (Лявонцьева, П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9C6661">
        <w:rPr>
          <w:rFonts w:ascii="Times New Roman" w:hAnsi="Times New Roman" w:cs="Times New Roman"/>
          <w:sz w:val="28"/>
          <w:szCs w:val="28"/>
          <w:lang w:val="be-BY"/>
        </w:rPr>
        <w:t>псуе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9C6661">
        <w:rPr>
          <w:rFonts w:ascii="Times New Roman" w:hAnsi="Times New Roman" w:cs="Times New Roman"/>
          <w:sz w:val="28"/>
          <w:szCs w:val="28"/>
          <w:lang w:val="be-BY"/>
        </w:rPr>
        <w:t xml:space="preserve">ка і інш.), </w:t>
      </w:r>
      <w:r>
        <w:rPr>
          <w:rFonts w:ascii="Times New Roman" w:hAnsi="Times New Roman" w:cs="Times New Roman"/>
          <w:sz w:val="28"/>
          <w:szCs w:val="28"/>
          <w:lang w:val="be-BY"/>
        </w:rPr>
        <w:t>п</w:t>
      </w:r>
      <w:r w:rsidRPr="009C6661">
        <w:rPr>
          <w:rFonts w:ascii="Times New Roman" w:hAnsi="Times New Roman" w:cs="Times New Roman"/>
          <w:sz w:val="28"/>
          <w:szCs w:val="28"/>
          <w:lang w:val="be-BY"/>
        </w:rPr>
        <w:t>ражывалі стараверы з іх унікальнай самабытнай культурай.</w:t>
      </w:r>
    </w:p>
    <w:p w:rsidR="006F0140" w:rsidRPr="00537B13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9C6661">
        <w:rPr>
          <w:rFonts w:ascii="Times New Roman" w:hAnsi="Times New Roman" w:cs="Times New Roman"/>
          <w:sz w:val="28"/>
          <w:szCs w:val="28"/>
          <w:lang w:val="be-BY"/>
        </w:rPr>
        <w:t>У многіх вёсках чарнобыльскай зоны яшчэ ў 1993 г. меліся д</w:t>
      </w:r>
      <w:r>
        <w:rPr>
          <w:rFonts w:ascii="Times New Roman" w:hAnsi="Times New Roman" w:cs="Times New Roman"/>
          <w:sz w:val="28"/>
          <w:szCs w:val="28"/>
          <w:lang w:val="be-BY"/>
        </w:rPr>
        <w:t>з</w:t>
      </w:r>
      <w:r w:rsidRPr="009C6661">
        <w:rPr>
          <w:rFonts w:ascii="Times New Roman" w:hAnsi="Times New Roman" w:cs="Times New Roman"/>
          <w:sz w:val="28"/>
          <w:szCs w:val="28"/>
          <w:lang w:val="be-BY"/>
        </w:rPr>
        <w:t>ежы, самаробная мэбля, маслабойк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9C6661">
        <w:rPr>
          <w:rFonts w:ascii="Times New Roman" w:hAnsi="Times New Roman" w:cs="Times New Roman"/>
          <w:sz w:val="28"/>
          <w:szCs w:val="28"/>
          <w:lang w:val="be-BY"/>
        </w:rPr>
        <w:t>, грабяні, ганчарн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9C6661">
        <w:rPr>
          <w:rFonts w:ascii="Times New Roman" w:hAnsi="Times New Roman" w:cs="Times New Roman"/>
          <w:sz w:val="28"/>
          <w:szCs w:val="28"/>
          <w:lang w:val="be-BY"/>
        </w:rPr>
        <w:t xml:space="preserve"> посуд, куфры, жорны, ру</w:t>
      </w:r>
      <w:r>
        <w:rPr>
          <w:rFonts w:ascii="Times New Roman" w:hAnsi="Times New Roman" w:cs="Times New Roman"/>
          <w:sz w:val="28"/>
          <w:szCs w:val="28"/>
          <w:lang w:val="be-BY"/>
        </w:rPr>
        <w:t>ш</w:t>
      </w:r>
      <w:r w:rsidRPr="009C6661">
        <w:rPr>
          <w:rFonts w:ascii="Times New Roman" w:hAnsi="Times New Roman" w:cs="Times New Roman"/>
          <w:sz w:val="28"/>
          <w:szCs w:val="28"/>
          <w:lang w:val="be-BY"/>
        </w:rPr>
        <w:t xml:space="preserve">нікі. 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 xml:space="preserve">У шэрагу вёсак Брагінскага, Нараўлянскага, Хойніцкага, Ельскага, 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lastRenderedPageBreak/>
        <w:t xml:space="preserve">Лельчыцкага раёнаў можна было назіраць тыпы </w:t>
      </w:r>
      <w:r>
        <w:rPr>
          <w:rFonts w:ascii="Times New Roman" w:hAnsi="Times New Roman" w:cs="Times New Roman"/>
          <w:sz w:val="28"/>
          <w:szCs w:val="28"/>
          <w:lang w:val="be-BY"/>
        </w:rPr>
        <w:t>в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>яночн</w:t>
      </w:r>
      <w:r>
        <w:rPr>
          <w:rFonts w:ascii="Times New Roman" w:hAnsi="Times New Roman" w:cs="Times New Roman"/>
          <w:sz w:val="28"/>
          <w:szCs w:val="28"/>
          <w:lang w:val="be-BY"/>
        </w:rPr>
        <w:t>ай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 xml:space="preserve"> і пагон</w:t>
      </w:r>
      <w:r>
        <w:rPr>
          <w:rFonts w:ascii="Times New Roman" w:hAnsi="Times New Roman" w:cs="Times New Roman"/>
          <w:sz w:val="28"/>
          <w:szCs w:val="28"/>
          <w:lang w:val="be-BY"/>
        </w:rPr>
        <w:t>най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 xml:space="preserve"> забудовы.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F74">
        <w:rPr>
          <w:rFonts w:ascii="Times New Roman" w:hAnsi="Times New Roman" w:cs="Times New Roman"/>
          <w:sz w:val="28"/>
          <w:szCs w:val="28"/>
        </w:rPr>
        <w:t>Нажаль, на момант пачатку дзейнасці Дзяржаўнай гісторыка-культурнай экспедыцыі частка гісторыка-культурных кашт</w:t>
      </w:r>
      <w:r>
        <w:rPr>
          <w:rFonts w:ascii="Times New Roman" w:hAnsi="Times New Roman" w:cs="Times New Roman"/>
          <w:sz w:val="28"/>
          <w:szCs w:val="28"/>
        </w:rPr>
        <w:t>оўнасцяў была ўжо страчаная. М.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7F6F74">
        <w:rPr>
          <w:rFonts w:ascii="Times New Roman" w:hAnsi="Times New Roman" w:cs="Times New Roman"/>
          <w:sz w:val="28"/>
          <w:szCs w:val="28"/>
        </w:rPr>
        <w:t>Філістовіч вылучыў ў 1994 г. чатыры хвалі марадзёрств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7F6F74">
        <w:rPr>
          <w:rFonts w:ascii="Times New Roman" w:hAnsi="Times New Roman" w:cs="Times New Roman"/>
          <w:sz w:val="28"/>
          <w:szCs w:val="28"/>
        </w:rPr>
        <w:t xml:space="preserve"> ў зоне адсялення: спачатку забіралі грошы і алкаголь, потым каштоўныя рэчы і вопратку, потым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7F6F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бытавую тэхніку і мэблю, потым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7F6F74">
        <w:rPr>
          <w:rFonts w:ascii="Times New Roman" w:hAnsi="Times New Roman" w:cs="Times New Roman"/>
          <w:sz w:val="28"/>
          <w:szCs w:val="28"/>
        </w:rPr>
        <w:t xml:space="preserve"> будаўнічыя матэрыялы. Марадзёры забіралі таксама старадаўнія </w:t>
      </w:r>
      <w:r>
        <w:rPr>
          <w:rFonts w:ascii="Times New Roman" w:hAnsi="Times New Roman" w:cs="Times New Roman"/>
          <w:sz w:val="28"/>
          <w:szCs w:val="28"/>
          <w:lang w:val="be-BY"/>
        </w:rPr>
        <w:t>ікон</w:t>
      </w:r>
      <w:r>
        <w:rPr>
          <w:rFonts w:ascii="Times New Roman" w:hAnsi="Times New Roman" w:cs="Times New Roman"/>
          <w:sz w:val="28"/>
          <w:szCs w:val="28"/>
        </w:rPr>
        <w:t>ы, кнігі і г.д.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F74">
        <w:rPr>
          <w:rFonts w:ascii="Times New Roman" w:hAnsi="Times New Roman" w:cs="Times New Roman"/>
          <w:sz w:val="28"/>
          <w:szCs w:val="28"/>
        </w:rPr>
        <w:t xml:space="preserve">У першыя гады дзейнасці Дзяржаўнай гісторыка-культурнай экспедыцыі яе намаганні былі накіраваны на захаванне, перш за ўсё, тых помнікаў гісторыі і культуры, якія маглі быць страчаны беззваротна. Таксама быў створаны фонд, які ўключаў больш чым </w:t>
      </w:r>
      <w:r>
        <w:rPr>
          <w:rFonts w:ascii="Times New Roman" w:hAnsi="Times New Roman" w:cs="Times New Roman"/>
          <w:sz w:val="28"/>
          <w:szCs w:val="28"/>
          <w:lang w:val="be-BY"/>
        </w:rPr>
        <w:t>тры</w:t>
      </w:r>
      <w:r w:rsidRPr="007F6F74">
        <w:rPr>
          <w:rFonts w:ascii="Times New Roman" w:hAnsi="Times New Roman" w:cs="Times New Roman"/>
          <w:sz w:val="28"/>
          <w:szCs w:val="28"/>
        </w:rPr>
        <w:t xml:space="preserve"> тысяч экспанатаў, які быў размешчаны ў Музеі старажытнабеларускай культуры НАН РБ.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F74">
        <w:rPr>
          <w:rFonts w:ascii="Times New Roman" w:hAnsi="Times New Roman" w:cs="Times New Roman"/>
          <w:sz w:val="28"/>
          <w:szCs w:val="28"/>
        </w:rPr>
        <w:t>Пасля першага года работы Дзяржаўнай гісторыка-культурнай экспедыцыі, у 1993 г. у Гомелі была праведзена канферэнцыя "Сучасны стан і праблемы выяўлення, выратавання і аховы гісторыка-культурнай спадчыны Беларусі ў раёнах, пацярпелых ад аварыі на ЧАЭС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7F6F74">
        <w:rPr>
          <w:rFonts w:ascii="Times New Roman" w:hAnsi="Times New Roman" w:cs="Times New Roman"/>
          <w:sz w:val="28"/>
          <w:szCs w:val="28"/>
        </w:rPr>
        <w:t xml:space="preserve">. У 1993 г. быў выдадзены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7F6F74">
        <w:rPr>
          <w:rFonts w:ascii="Times New Roman" w:hAnsi="Times New Roman" w:cs="Times New Roman"/>
          <w:sz w:val="28"/>
          <w:szCs w:val="28"/>
        </w:rPr>
        <w:t>Збор помнікаў археалогіі чарнобыльскай зоны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>
        <w:rPr>
          <w:rFonts w:ascii="Times New Roman" w:hAnsi="Times New Roman" w:cs="Times New Roman"/>
          <w:sz w:val="28"/>
          <w:szCs w:val="28"/>
        </w:rPr>
        <w:t>. Ён уключаў 924 аб'ект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7F6F74">
        <w:rPr>
          <w:rFonts w:ascii="Times New Roman" w:hAnsi="Times New Roman" w:cs="Times New Roman"/>
          <w:sz w:val="28"/>
          <w:szCs w:val="28"/>
        </w:rPr>
        <w:t xml:space="preserve"> з апісаннем месца іх размяшчэння, стану помніка, вынікаў яго даследавання. Быў створаны шэраг відэафільмаў пра народны</w:t>
      </w:r>
      <w:r>
        <w:rPr>
          <w:rFonts w:ascii="Times New Roman" w:hAnsi="Times New Roman" w:cs="Times New Roman"/>
          <w:sz w:val="28"/>
          <w:szCs w:val="28"/>
          <w:lang w:val="be-BY"/>
        </w:rPr>
        <w:t>х</w:t>
      </w:r>
      <w:r w:rsidRPr="007F6F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7F6F74">
        <w:rPr>
          <w:rFonts w:ascii="Times New Roman" w:hAnsi="Times New Roman" w:cs="Times New Roman"/>
          <w:sz w:val="28"/>
          <w:szCs w:val="28"/>
        </w:rPr>
        <w:t>мельц</w:t>
      </w:r>
      <w:r>
        <w:rPr>
          <w:rFonts w:ascii="Times New Roman" w:hAnsi="Times New Roman" w:cs="Times New Roman"/>
          <w:sz w:val="28"/>
          <w:szCs w:val="28"/>
          <w:lang w:val="be-BY"/>
        </w:rPr>
        <w:t>аў</w:t>
      </w:r>
      <w:r w:rsidRPr="007F6F74">
        <w:rPr>
          <w:rFonts w:ascii="Times New Roman" w:hAnsi="Times New Roman" w:cs="Times New Roman"/>
          <w:sz w:val="28"/>
          <w:szCs w:val="28"/>
        </w:rPr>
        <w:t>, традыцы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7F6F74">
        <w:rPr>
          <w:rFonts w:ascii="Times New Roman" w:hAnsi="Times New Roman" w:cs="Times New Roman"/>
          <w:sz w:val="28"/>
          <w:szCs w:val="28"/>
        </w:rPr>
        <w:t>, народны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7F6F74">
        <w:rPr>
          <w:rFonts w:ascii="Times New Roman" w:hAnsi="Times New Roman" w:cs="Times New Roman"/>
          <w:sz w:val="28"/>
          <w:szCs w:val="28"/>
        </w:rPr>
        <w:t xml:space="preserve"> тэатр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7F6F74">
        <w:rPr>
          <w:rFonts w:ascii="Times New Roman" w:hAnsi="Times New Roman" w:cs="Times New Roman"/>
          <w:sz w:val="28"/>
          <w:szCs w:val="28"/>
        </w:rPr>
        <w:t>, фальклорны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7F6F74">
        <w:rPr>
          <w:rFonts w:ascii="Times New Roman" w:hAnsi="Times New Roman" w:cs="Times New Roman"/>
          <w:sz w:val="28"/>
          <w:szCs w:val="28"/>
        </w:rPr>
        <w:t xml:space="preserve"> калектыв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7F6F74">
        <w:rPr>
          <w:rFonts w:ascii="Times New Roman" w:hAnsi="Times New Roman" w:cs="Times New Roman"/>
          <w:sz w:val="28"/>
          <w:szCs w:val="28"/>
        </w:rPr>
        <w:t xml:space="preserve"> Веткаўскага, Брагінскага, Краснапольскага раёнаў і г.д.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Ключавую ролю адыграў мастак і мастацтвазнаўца В. Ф. Шматаў, які тады быў дырэктарам Музея старажытнабеларускай культуры Інстытута мастацтвазнаўства, этнаграфіі і фальклору. Ён сам паходзіў з вёскі Брагінскага раёна, назіраў у пакінутых дамах цікавыя для музея рэчы. Яго ідэю пра правядзенне экспедыцый у адселеныя раёны ў музейным асяроддзі ўспрынялі неадназначна. Людзі ўказвалі на небяспеку рабты на гэтых землях. Таксама паўставала пытанне дэзактывацыі прывезеных рэчаў, што магло адмоўна сказацца на здароўі ўжо наведвальнікаў.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Сам Шматаў з аднадумцамі пачаў ездзіць яшчэ ў 1990 годзе. Прыходзілася нават трапляць у зону адсялення нелегальна, абыходзячы кантрольна-прапускныя пункты, першасную дэзактывацыю праводзіць у мясцовых рэках і азёрах.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Першая санкцыянаваная экспедыцыя прайшла ў Брагінскі раён. Усяго правялі 23 працяглыя экспедыцыі, вывезлі больш за тры тысячы прадметаў музейнага значэння. Метад збору – падворны абыход пакінутых жылых і гаспадарчых пабудоў. Праводзілі фотафіксацыю.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З-за праблем з аўтатранспатрам буйныя і тыповыя этнаграфічныя прадметы пакідалі на месцах.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Працавалі з 6.00 і да заходу сонца. Моцны эканамічны крызіс не дазваляў набываць сродкі асабістай радыёабароны для ўдзельнікаў экспедыцыі. Матэрыяльная кампенсацыя ва ўмовах гіперінфляцыі аказваліся мізэрнай.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lastRenderedPageBreak/>
        <w:t>У 1995 у Музеі старажытнабеларускай культуры акрылі экспазіцыю “Помнікі этнаграфіі і народнага мастацтва чарнобыльскай зоны”. Тут выставілі рэчы земляробства, рыбалоўніцтва, пчалярства, дрэваапрацоўкі, узоры самаробнай мэблі, посуду, ткацтва, жывапісу. Асобныя рэчы прызнаваліся ўнікальнымі, напрыклад, калекцыя жорнаў, у вырабе якіх прымянялі часткі зброі і баепрыпасаў часоў Вялікай Айчыннай вайны; рушнікі ХІХ – пачатку ХХ ст., драўлянае ярмо з салярнай сімволікай.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Праводзілі свае экспедыцыі і супрацоўнікі Беларускага дзяржаўнага музея народнай архітэктуры і побыту. Для фарміравання сектараў “Усходняе Палессе” і “Падняпроўе” вывезлі з вёсак зон адсялення больш за паўтары тысячы рэчаў традыцыйнай культуры.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Супрацоўнікі Веткаўскага музея стараабрадніцтва і народых традыцый сабралі больш за 300 узораў матэрыяльнай культуры, запісалі больш за 500 фальклорных твораў.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Праводзілі фіксацыю і каштоўнасцей духоўнай культуры, інфармацыю гісторыка-краязнаўчага характару, якую прадастаўлялі перасяленцы. Тут вялікую ролю адыгралі супрацоўнікі Цэнтра даследавання беларускай культуры, мовы і літаратуры.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З пацярпелых раёнаў зафіксавалі больш за 2,5 тысячы фальклорных твораў, 13 магнітафонных касет з прыкладамі мясцовых дыялектаў. Відэафіксаваліся выступленні фальклорных калектываў Брагінскага і Нараўлянскага раёнаў.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На аснове даследаванняў навукоўцы аддзела дыялекталогіі і лінгвагеаграфіі Інстытута мовазаўства імя Я. Коласа ў 1994 г. выдалі зборнік “Гаворуць чарнобыльцы”.</w:t>
      </w:r>
    </w:p>
    <w:p w:rsidR="006F0140" w:rsidRPr="00164DF5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F6F74">
        <w:rPr>
          <w:rFonts w:ascii="Times New Roman" w:hAnsi="Times New Roman" w:cs="Times New Roman"/>
          <w:sz w:val="28"/>
          <w:szCs w:val="28"/>
        </w:rPr>
        <w:t>У 2001 г. дзейнасць Дзяржаўнай гісторыка-культурнай экспедыцыі была спынена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2D6581">
        <w:rPr>
          <w:rFonts w:ascii="Times New Roman" w:hAnsi="Times New Roman" w:cs="Times New Roman"/>
          <w:b/>
          <w:bCs/>
          <w:sz w:val="28"/>
          <w:szCs w:val="28"/>
          <w:lang w:val="be-BY"/>
        </w:rPr>
        <w:t>2.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Пасля 2001 года музеі працягвалі даследваць тэрыторыі, забруджаныя пасля аварыі на ЧАЭС. Асноўную ролю сталі адыгрываць рэгіянальныя музеі. Шмат (больш за тысячу) экспанатаў для мясцовых музеяў перадала Дзяржаўная экспедыцыя, у тым ліку ў Добруш, Нароўлю, Чачэрск.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Праблемы з фінансаваннем і нешматлікасць штатаў мясцовых музеяў значна запаволілі дадзеную работу.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Асобна патрэбна вылучыць дзейнасць Веткаўскага музея. У 2005–2006 гг. у рамках праекта “Галасы сыйшоўшых вёсак” тут стварылі банк дадзеных аудыё-відэа-фотаматэрыялаў культурнай спадчыны адселеных вёсак, у 2008 выдалі аднайменны альбом. Сумесна з Чачэрскім гісторыка-краязнаўчым музеем і зборам ікон спраектавалі выставу “Бог сялянскі, хрысціянскі. Бабіцкая ікона”.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У 2011 расійска-беларускі інфармацыйны цэнтр па праблемах наступстваў аварыі на ЧАЭС выдаў альбом “Оттиски незабытой земли”.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Актыўна працуюць таксама супрацоўнікі Нараўлянскага гісторыка-этнаграфчнага музея, музея “Трагедыя Чарнобыля” (Судкова, Хойніцкі раён), </w:t>
      </w:r>
      <w:r>
        <w:rPr>
          <w:rFonts w:ascii="Times New Roman" w:hAnsi="Times New Roman" w:cs="Times New Roman"/>
          <w:sz w:val="28"/>
          <w:szCs w:val="28"/>
          <w:lang w:val="be-BY"/>
        </w:rPr>
        <w:lastRenderedPageBreak/>
        <w:t>пэўную работу праводзяць грамадскія аб’яднанні краязнаўчага профілю, вну (Гомельскі дзяржаўны ўніверсітэт імя Ф. Скарыны, Мазырскі дзяржаўны педагагічны ўнверсітэт імя І. Шамякіна.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2D6581">
        <w:rPr>
          <w:rFonts w:ascii="Times New Roman" w:hAnsi="Times New Roman" w:cs="Times New Roman"/>
          <w:sz w:val="28"/>
          <w:szCs w:val="28"/>
          <w:lang w:val="be-BY"/>
        </w:rPr>
        <w:t xml:space="preserve">На думку спецыялістаў у галіне аховы гісторыка-культурнай спадчыны, перспектыўным напрамкам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зараз </w:t>
      </w:r>
      <w:r w:rsidRPr="002D6581">
        <w:rPr>
          <w:rFonts w:ascii="Times New Roman" w:hAnsi="Times New Roman" w:cs="Times New Roman"/>
          <w:sz w:val="28"/>
          <w:szCs w:val="28"/>
          <w:lang w:val="be-BY"/>
        </w:rPr>
        <w:t xml:space="preserve">з'яўляецца мадэрнізацыя работы па захаванню нацыянальнага культурнага здабытку шляхам стварэння больш дасканалых баз дадзеных аб гісторыка-культурных каштоўнасцях, правядзення інвентарызацыі археалагічных помнікаў і элементаў нематэрыяльнай культурнай спадчыны. </w:t>
      </w:r>
      <w:r w:rsidRPr="00ED3371">
        <w:rPr>
          <w:rFonts w:ascii="Times New Roman" w:hAnsi="Times New Roman" w:cs="Times New Roman"/>
          <w:sz w:val="28"/>
          <w:szCs w:val="28"/>
          <w:lang w:val="be-BY"/>
        </w:rPr>
        <w:t>У справе захавання гісторыка-культурнай спадчыны ўладныя структуры ўзаемадзейнічаюць з навуковымі ўстановамі і грамадскімі аб'яднаннямі, рэлігійнымі арганізацыямі.</w:t>
      </w:r>
    </w:p>
    <w:p w:rsidR="006F0140" w:rsidRPr="00537B13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ED3371">
        <w:rPr>
          <w:rFonts w:ascii="Times New Roman" w:hAnsi="Times New Roman" w:cs="Times New Roman"/>
          <w:sz w:val="28"/>
          <w:szCs w:val="28"/>
          <w:lang w:val="be-BY"/>
        </w:rPr>
        <w:t xml:space="preserve">яўляецца перспектыўным далейшае ўдасканаленне супрацоўніцтва дзяржаўных органаў і грамадскіх арганізацый у дадзеным рэчышчы. 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>Лепша</w:t>
      </w:r>
      <w:r>
        <w:rPr>
          <w:rFonts w:ascii="Times New Roman" w:hAnsi="Times New Roman" w:cs="Times New Roman"/>
          <w:sz w:val="28"/>
          <w:szCs w:val="28"/>
          <w:lang w:val="be-BY"/>
        </w:rPr>
        <w:t>му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 xml:space="preserve"> захаванню гісторыка-культурных каштоўнасцей можа спрыяць інтэнсіфікацыя кантактаў з міжнароднымі арганізацыямі, якія займаюцца гэтай праблемай. Актуальны пытанні садзейнічанн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 xml:space="preserve"> навуковым, тэхнічным і мастацтвазнаўчым даследавання</w:t>
      </w:r>
      <w:r>
        <w:rPr>
          <w:rFonts w:ascii="Times New Roman" w:hAnsi="Times New Roman" w:cs="Times New Roman"/>
          <w:sz w:val="28"/>
          <w:szCs w:val="28"/>
          <w:lang w:val="be-BY"/>
        </w:rPr>
        <w:t>м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>, а таксама распрацоўцы навукова-даследчых метадаў з мэтай эфектыўнай аховы нематэрыяльнай культурнай спадчыны, у прыватнасці нематэрыяльнай культурнай спадчыны, якая знаходзіцца ў небяспецы. Важным фактарам захавання гісторыка-культурнай спадчыны Рэспублікі Беларусь з'яўляецца прафесіяналізм супрацоўнікаў дзяржаўных структур, у кампетэнцыю якіх уваходзіць забеспячэнне захаванасці гісторыка-культурных каштоўнасц</w:t>
      </w:r>
      <w:r>
        <w:rPr>
          <w:rFonts w:ascii="Times New Roman" w:hAnsi="Times New Roman" w:cs="Times New Roman"/>
          <w:sz w:val="28"/>
          <w:szCs w:val="28"/>
          <w:lang w:val="be-BY"/>
        </w:rPr>
        <w:t>ей</w:t>
      </w:r>
      <w:r w:rsidRPr="00537B13">
        <w:rPr>
          <w:rFonts w:ascii="Times New Roman" w:hAnsi="Times New Roman" w:cs="Times New Roman"/>
          <w:sz w:val="28"/>
          <w:szCs w:val="28"/>
          <w:lang w:val="be-BY"/>
        </w:rPr>
        <w:t>, дзейная пазіцыя грамадскіх арганізацый і неабыякавасць ўсіх грамадзян Беларусі.</w:t>
      </w:r>
    </w:p>
    <w:p w:rsidR="006F0140" w:rsidRPr="00537B13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be-BY"/>
        </w:rPr>
      </w:pPr>
      <w:r w:rsidRPr="00FA2804">
        <w:rPr>
          <w:rFonts w:ascii="Times New Roman" w:hAnsi="Times New Roman" w:cs="Times New Roman"/>
          <w:b/>
          <w:bCs/>
          <w:sz w:val="28"/>
          <w:szCs w:val="28"/>
          <w:lang w:val="be-BY"/>
        </w:rPr>
        <w:t xml:space="preserve">Тэма 12. </w:t>
      </w:r>
      <w:r w:rsidRPr="00FA2804">
        <w:rPr>
          <w:rFonts w:ascii="Times New Roman" w:hAnsi="Times New Roman" w:cs="Times New Roman"/>
          <w:b/>
          <w:bCs/>
          <w:sz w:val="28"/>
          <w:szCs w:val="28"/>
        </w:rPr>
        <w:t>Сучасныя праекты захавання помнікаў гісторыі і культуры на Гомельшчыне</w:t>
      </w:r>
      <w:r>
        <w:rPr>
          <w:rFonts w:ascii="Times New Roman" w:hAnsi="Times New Roman" w:cs="Times New Roman"/>
          <w:b/>
          <w:bCs/>
          <w:sz w:val="28"/>
          <w:szCs w:val="28"/>
          <w:lang w:val="be-BY"/>
        </w:rPr>
        <w:t>.</w:t>
      </w:r>
    </w:p>
    <w:p w:rsidR="006F0140" w:rsidRPr="00ED3371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be-BY"/>
        </w:rPr>
      </w:pPr>
    </w:p>
    <w:p w:rsidR="006F0140" w:rsidRPr="007F6F74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F7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  <w:r w:rsidRPr="007F6F74">
        <w:rPr>
          <w:rFonts w:ascii="Times New Roman" w:hAnsi="Times New Roman" w:cs="Times New Roman"/>
          <w:sz w:val="28"/>
          <w:szCs w:val="28"/>
        </w:rPr>
        <w:t xml:space="preserve"> Сучасныя праекты захавання і рэканструкцыі помнікаў гісторыі і культуры.</w:t>
      </w:r>
    </w:p>
    <w:p w:rsidR="006F0140" w:rsidRPr="007F6F74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F7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  <w:r w:rsidRPr="007F6F74">
        <w:rPr>
          <w:rFonts w:ascii="Times New Roman" w:hAnsi="Times New Roman" w:cs="Times New Roman"/>
          <w:sz w:val="28"/>
          <w:szCs w:val="28"/>
        </w:rPr>
        <w:t xml:space="preserve"> Дзейнасць рэстаўратараў на Гомельшчыне.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be-BY"/>
        </w:rPr>
      </w:pPr>
      <w:r>
        <w:rPr>
          <w:rFonts w:ascii="Times New Roman" w:hAnsi="Times New Roman" w:cs="Times New Roman"/>
          <w:sz w:val="28"/>
          <w:szCs w:val="28"/>
          <w:u w:val="single"/>
          <w:lang w:val="be-BY"/>
        </w:rPr>
        <w:t>Канспект лекцыі:</w:t>
      </w:r>
    </w:p>
    <w:p w:rsidR="006F0140" w:rsidRPr="00FA2804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be-BY"/>
        </w:rPr>
      </w:pP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FA2804">
        <w:rPr>
          <w:rFonts w:ascii="Times New Roman" w:hAnsi="Times New Roman" w:cs="Times New Roman"/>
          <w:b/>
          <w:bCs/>
          <w:sz w:val="28"/>
          <w:szCs w:val="28"/>
          <w:lang w:val="be-BY"/>
        </w:rPr>
        <w:t>1.</w:t>
      </w:r>
    </w:p>
    <w:p w:rsidR="006F0140" w:rsidRPr="00FA2804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FA2804">
        <w:rPr>
          <w:rFonts w:ascii="Times New Roman" w:hAnsi="Times New Roman" w:cs="Times New Roman"/>
          <w:sz w:val="28"/>
          <w:szCs w:val="28"/>
          <w:lang w:val="be-BY"/>
        </w:rPr>
        <w:t>Захаванне гісторыка-культурных каштоўнасцей уключае ў сябе сістэму арганізацыйных, прававых, эканамічных, матэрыяльна-тэхнічных, навуковых, і</w:t>
      </w:r>
      <w:r>
        <w:rPr>
          <w:rFonts w:ascii="Times New Roman" w:hAnsi="Times New Roman" w:cs="Times New Roman"/>
          <w:sz w:val="28"/>
          <w:szCs w:val="28"/>
          <w:lang w:val="be-BY"/>
        </w:rPr>
        <w:t>нфармацыйных і</w:t>
      </w:r>
      <w:r w:rsidRPr="00FA2804">
        <w:rPr>
          <w:rFonts w:ascii="Times New Roman" w:hAnsi="Times New Roman" w:cs="Times New Roman"/>
          <w:sz w:val="28"/>
          <w:szCs w:val="28"/>
          <w:lang w:val="be-BY"/>
        </w:rPr>
        <w:t>/ці іншых мер, накіраваных на недапушчэнне:</w:t>
      </w:r>
    </w:p>
    <w:p w:rsidR="006F0140" w:rsidRPr="007F6F74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F74">
        <w:rPr>
          <w:rFonts w:ascii="Times New Roman" w:hAnsi="Times New Roman" w:cs="Times New Roman"/>
          <w:sz w:val="28"/>
          <w:szCs w:val="28"/>
        </w:rPr>
        <w:t>- знішчэння, страты, знікнення,</w:t>
      </w:r>
    </w:p>
    <w:p w:rsidR="006F0140" w:rsidRPr="007F6F74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F74">
        <w:rPr>
          <w:rFonts w:ascii="Times New Roman" w:hAnsi="Times New Roman" w:cs="Times New Roman"/>
          <w:sz w:val="28"/>
          <w:szCs w:val="28"/>
        </w:rPr>
        <w:t>- прычынення шкоды,</w:t>
      </w:r>
    </w:p>
    <w:p w:rsidR="006F0140" w:rsidRPr="007F6F74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F74">
        <w:rPr>
          <w:rFonts w:ascii="Times New Roman" w:hAnsi="Times New Roman" w:cs="Times New Roman"/>
          <w:sz w:val="28"/>
          <w:szCs w:val="28"/>
        </w:rPr>
        <w:t>- пагаршэння тэхнічнага стану матэрыяльных гісторыка-культурных каштоўнасцей, а таксама навукова неабгрунтаванага змянення, пагаршэння ўмоў успрымання нерухомых матэрыяльных гісторыка-культурных каштоўнасцей;</w:t>
      </w:r>
    </w:p>
    <w:p w:rsidR="006F0140" w:rsidRPr="007F6F74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F74">
        <w:rPr>
          <w:rFonts w:ascii="Times New Roman" w:hAnsi="Times New Roman" w:cs="Times New Roman"/>
          <w:sz w:val="28"/>
          <w:szCs w:val="28"/>
        </w:rPr>
        <w:lastRenderedPageBreak/>
        <w:t>- істотна</w:t>
      </w:r>
      <w:r>
        <w:rPr>
          <w:rFonts w:ascii="Times New Roman" w:hAnsi="Times New Roman" w:cs="Times New Roman"/>
          <w:sz w:val="28"/>
          <w:szCs w:val="28"/>
          <w:lang w:val="be-BY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змены 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7F6F74">
        <w:rPr>
          <w:rFonts w:ascii="Times New Roman" w:hAnsi="Times New Roman" w:cs="Times New Roman"/>
          <w:sz w:val="28"/>
          <w:szCs w:val="28"/>
        </w:rPr>
        <w:t>моў або стварэння перашкод для існавання, развіцця і перадачы нашчадкам нематэрыяльных гісторыка-культурных каштоўнасц</w:t>
      </w:r>
      <w:r>
        <w:rPr>
          <w:rFonts w:ascii="Times New Roman" w:hAnsi="Times New Roman" w:cs="Times New Roman"/>
          <w:sz w:val="28"/>
          <w:szCs w:val="28"/>
          <w:lang w:val="be-BY"/>
        </w:rPr>
        <w:t>ей</w:t>
      </w:r>
      <w:r w:rsidRPr="007F6F74">
        <w:rPr>
          <w:rFonts w:ascii="Times New Roman" w:hAnsi="Times New Roman" w:cs="Times New Roman"/>
          <w:sz w:val="28"/>
          <w:szCs w:val="28"/>
        </w:rPr>
        <w:t>.</w:t>
      </w:r>
    </w:p>
    <w:p w:rsidR="006F0140" w:rsidRPr="007F6F74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F74">
        <w:rPr>
          <w:rFonts w:ascii="Times New Roman" w:hAnsi="Times New Roman" w:cs="Times New Roman"/>
          <w:sz w:val="28"/>
          <w:szCs w:val="28"/>
        </w:rPr>
        <w:t>Мясцовымі выканаўчымі органамі базавага ўзроўню для матэрыяльных гісторыка-культурных каштоўнасцей могуць вызначацца індывідуальныя ўмовы іх утрымання і выкарыстання, які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фіксу</w:t>
      </w:r>
      <w:r>
        <w:rPr>
          <w:rFonts w:ascii="Times New Roman" w:hAnsi="Times New Roman" w:cs="Times New Roman"/>
          <w:sz w:val="28"/>
          <w:szCs w:val="28"/>
          <w:lang w:val="be-BY"/>
        </w:rPr>
        <w:t>ю</w:t>
      </w:r>
      <w:r w:rsidRPr="007F6F74">
        <w:rPr>
          <w:rFonts w:ascii="Times New Roman" w:hAnsi="Times New Roman" w:cs="Times New Roman"/>
          <w:sz w:val="28"/>
          <w:szCs w:val="28"/>
        </w:rPr>
        <w:t>цца ў ахоўным абавязацельстве. Ахоўнае абавязацельства падпісваецца ўласнікам (карыстальнікам) каштоўнасці ў 30-дзённы тэрмін з моманту ўнясення аб'екта ў Дзяржаўны спіс гісторыка-культурных каштоўнасц</w:t>
      </w:r>
      <w:r>
        <w:rPr>
          <w:rFonts w:ascii="Times New Roman" w:hAnsi="Times New Roman" w:cs="Times New Roman"/>
          <w:sz w:val="28"/>
          <w:szCs w:val="28"/>
          <w:lang w:val="be-BY"/>
        </w:rPr>
        <w:t>ей</w:t>
      </w:r>
      <w:r w:rsidRPr="007F6F74">
        <w:rPr>
          <w:rFonts w:ascii="Times New Roman" w:hAnsi="Times New Roman" w:cs="Times New Roman"/>
          <w:sz w:val="28"/>
          <w:szCs w:val="28"/>
        </w:rPr>
        <w:t xml:space="preserve"> або набыцця такой каштоўнасці. Забараняецца выкарыстанне матэрыяльных гісторыка-культурных каштоўнасцей у мэтах, звязаных з дзейнасцю Узброеных сіл РБ, а таксама знаходжанне гэтых каштоўнасцей на тэрыторыі воінскіх часцей.</w:t>
      </w:r>
    </w:p>
    <w:p w:rsidR="006F0140" w:rsidRPr="007F6F74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804">
        <w:rPr>
          <w:rFonts w:ascii="Times New Roman" w:hAnsi="Times New Roman" w:cs="Times New Roman"/>
          <w:i/>
          <w:iCs/>
          <w:sz w:val="28"/>
          <w:szCs w:val="28"/>
        </w:rPr>
        <w:t>Захаванне нерухомых матэрыяльных гісторыка-культурных каштоўнасцей.</w:t>
      </w:r>
      <w:r w:rsidRPr="007F6F74">
        <w:rPr>
          <w:rFonts w:ascii="Times New Roman" w:hAnsi="Times New Roman" w:cs="Times New Roman"/>
          <w:sz w:val="28"/>
          <w:szCs w:val="28"/>
        </w:rPr>
        <w:t xml:space="preserve"> Для забеспячэння захаванасці нерухомых матэрыяльных гісторыка-культурных каштоўнасцей у дачыненні да іх забараняюцца наступныя дзеянні:</w:t>
      </w:r>
    </w:p>
    <w:p w:rsidR="006F0140" w:rsidRPr="007F6F74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F74">
        <w:rPr>
          <w:rFonts w:ascii="Times New Roman" w:hAnsi="Times New Roman" w:cs="Times New Roman"/>
          <w:sz w:val="28"/>
          <w:szCs w:val="28"/>
        </w:rPr>
        <w:t>- знішчэнне;</w:t>
      </w:r>
    </w:p>
    <w:p w:rsidR="006F0140" w:rsidRPr="007F6F74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F74">
        <w:rPr>
          <w:rFonts w:ascii="Times New Roman" w:hAnsi="Times New Roman" w:cs="Times New Roman"/>
          <w:sz w:val="28"/>
          <w:szCs w:val="28"/>
        </w:rPr>
        <w:t>- стварэнне пагрозы знішчэння;</w:t>
      </w:r>
    </w:p>
    <w:p w:rsidR="006F0140" w:rsidRPr="007F6F74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F74">
        <w:rPr>
          <w:rFonts w:ascii="Times New Roman" w:hAnsi="Times New Roman" w:cs="Times New Roman"/>
          <w:sz w:val="28"/>
          <w:szCs w:val="28"/>
        </w:rPr>
        <w:t>- прычыненне шкоды;</w:t>
      </w:r>
    </w:p>
    <w:p w:rsidR="006F0140" w:rsidRPr="007F6F74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F74">
        <w:rPr>
          <w:rFonts w:ascii="Times New Roman" w:hAnsi="Times New Roman" w:cs="Times New Roman"/>
          <w:sz w:val="28"/>
          <w:szCs w:val="28"/>
        </w:rPr>
        <w:t>- стварэнне пагрозы прычынення шкоды;</w:t>
      </w:r>
    </w:p>
    <w:p w:rsidR="006F0140" w:rsidRPr="007F6F74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F74">
        <w:rPr>
          <w:rFonts w:ascii="Times New Roman" w:hAnsi="Times New Roman" w:cs="Times New Roman"/>
          <w:sz w:val="28"/>
          <w:szCs w:val="28"/>
        </w:rPr>
        <w:t>- пагаршэнне тэхнічнага стану;</w:t>
      </w:r>
    </w:p>
    <w:p w:rsidR="006F0140" w:rsidRPr="007F6F74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F74">
        <w:rPr>
          <w:rFonts w:ascii="Times New Roman" w:hAnsi="Times New Roman" w:cs="Times New Roman"/>
          <w:sz w:val="28"/>
          <w:szCs w:val="28"/>
        </w:rPr>
        <w:t>- навукова неабгрунтаванае змяненне;</w:t>
      </w:r>
    </w:p>
    <w:p w:rsidR="006F0140" w:rsidRPr="007F6F74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F74">
        <w:rPr>
          <w:rFonts w:ascii="Times New Roman" w:hAnsi="Times New Roman" w:cs="Times New Roman"/>
          <w:sz w:val="28"/>
          <w:szCs w:val="28"/>
        </w:rPr>
        <w:t>- перасоўванне;</w:t>
      </w:r>
    </w:p>
    <w:p w:rsidR="006F0140" w:rsidRPr="007F6F74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F74">
        <w:rPr>
          <w:rFonts w:ascii="Times New Roman" w:hAnsi="Times New Roman" w:cs="Times New Roman"/>
          <w:sz w:val="28"/>
          <w:szCs w:val="28"/>
        </w:rPr>
        <w:t>- пагаршэнне ўмоў успрымання.</w:t>
      </w:r>
    </w:p>
    <w:p w:rsidR="006F0140" w:rsidRPr="0098649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F74">
        <w:rPr>
          <w:rFonts w:ascii="Times New Roman" w:hAnsi="Times New Roman" w:cs="Times New Roman"/>
          <w:sz w:val="28"/>
          <w:szCs w:val="28"/>
        </w:rPr>
        <w:t>Усе вышэйпералічаныя дзеянні ў адносінах да нерухомых матэрыяльных гісторыка-культурных каштоўнасцей, акрамя першага пункта, дапускаюцца па рашэнні Міністэрства культуры ў выпадку правядзення мерапрыемстваў па ліквідацыі вынікаў надзвычайных сітуацый або ўзброенага канфлікту. На нерухомых матэрыяльных гісторыка-культурных каштоўнасцях устанаўліваецца ахоўная дошка, на якой размяшчаецца інфармацыя аб прыналежнасці гэтай каштоўнасці да гіст</w:t>
      </w:r>
      <w:r>
        <w:rPr>
          <w:rFonts w:ascii="Times New Roman" w:hAnsi="Times New Roman" w:cs="Times New Roman"/>
          <w:sz w:val="28"/>
          <w:szCs w:val="28"/>
        </w:rPr>
        <w:t>орыка-культурнай спадчын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>
        <w:rPr>
          <w:rFonts w:ascii="Times New Roman" w:hAnsi="Times New Roman" w:cs="Times New Roman"/>
          <w:sz w:val="28"/>
          <w:szCs w:val="28"/>
        </w:rPr>
        <w:t>, назв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і да</w:t>
      </w:r>
      <w:r>
        <w:rPr>
          <w:rFonts w:ascii="Times New Roman" w:hAnsi="Times New Roman" w:cs="Times New Roman"/>
          <w:sz w:val="28"/>
          <w:szCs w:val="28"/>
          <w:lang w:val="be-BY"/>
        </w:rPr>
        <w:t>ці</w:t>
      </w:r>
      <w:r w:rsidRPr="007F6F74">
        <w:rPr>
          <w:rFonts w:ascii="Times New Roman" w:hAnsi="Times New Roman" w:cs="Times New Roman"/>
          <w:sz w:val="28"/>
          <w:szCs w:val="28"/>
        </w:rPr>
        <w:t xml:space="preserve">роўка каштоўнасці, папярэджанне аб адказнасці за прычыненне ёй шкоды згодна з заканадаўствам. У нерухомых матэрыяльных гісторыка-культурных каштоўнасцях, а таксама ў памяшканнях, дзе захоўваюцца рухомыя каштоўнасці забараняецца вытворчасць, размяшчэнне, захоўванне, утрыманне машын, механізмаў, рэчываў, ажыццяўленне дзейнасці, якая </w:t>
      </w:r>
      <w:r>
        <w:rPr>
          <w:rFonts w:ascii="Times New Roman" w:hAnsi="Times New Roman" w:cs="Times New Roman"/>
          <w:sz w:val="28"/>
          <w:szCs w:val="28"/>
        </w:rPr>
        <w:t>аказвае дынамічнае і вібрацыйн</w:t>
      </w:r>
      <w:r>
        <w:rPr>
          <w:rFonts w:ascii="Times New Roman" w:hAnsi="Times New Roman" w:cs="Times New Roman"/>
          <w:sz w:val="28"/>
          <w:szCs w:val="28"/>
          <w:lang w:val="be-BY"/>
        </w:rPr>
        <w:t>ае</w:t>
      </w:r>
      <w:r w:rsidRPr="007F6F74">
        <w:rPr>
          <w:rFonts w:ascii="Times New Roman" w:hAnsi="Times New Roman" w:cs="Times New Roman"/>
          <w:sz w:val="28"/>
          <w:szCs w:val="28"/>
        </w:rPr>
        <w:t xml:space="preserve"> ўздзеянні, неспрыяльны тэмпературна-в</w:t>
      </w:r>
      <w:r>
        <w:rPr>
          <w:rFonts w:ascii="Times New Roman" w:hAnsi="Times New Roman" w:cs="Times New Roman"/>
          <w:sz w:val="28"/>
          <w:szCs w:val="28"/>
          <w:lang w:val="be-BY"/>
        </w:rPr>
        <w:t>ільготнасны</w:t>
      </w:r>
      <w:r w:rsidRPr="007F6F74">
        <w:rPr>
          <w:rFonts w:ascii="Times New Roman" w:hAnsi="Times New Roman" w:cs="Times New Roman"/>
          <w:sz w:val="28"/>
          <w:szCs w:val="28"/>
        </w:rPr>
        <w:t xml:space="preserve"> рэжым, хімічнае, радыяцыйнае, механічнае забруджванне, выбуха-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F6F74">
        <w:rPr>
          <w:rFonts w:ascii="Times New Roman" w:hAnsi="Times New Roman" w:cs="Times New Roman"/>
          <w:sz w:val="28"/>
          <w:szCs w:val="28"/>
        </w:rPr>
        <w:t>і пажаранебяспечная пагроза і іншыя пагрозы захаванню</w:t>
      </w:r>
      <w:r w:rsidRPr="00986490">
        <w:t xml:space="preserve"> </w:t>
      </w:r>
      <w:r w:rsidRPr="00986490">
        <w:rPr>
          <w:rFonts w:ascii="Times New Roman" w:hAnsi="Times New Roman" w:cs="Times New Roman"/>
          <w:sz w:val="28"/>
          <w:szCs w:val="28"/>
        </w:rPr>
        <w:t>гэтых каштоўнасцяў. Выключэнне складаюць выпадкі, калі падобная дзейнасць ажыццяўляецца згодна з гістарычным функцыянальным прызначэннем такой матэрыяльнай каштоўнасці.</w:t>
      </w:r>
    </w:p>
    <w:p w:rsidR="006F0140" w:rsidRPr="0098649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804">
        <w:rPr>
          <w:rFonts w:ascii="Times New Roman" w:hAnsi="Times New Roman" w:cs="Times New Roman"/>
          <w:i/>
          <w:iCs/>
          <w:sz w:val="28"/>
          <w:szCs w:val="28"/>
        </w:rPr>
        <w:t>Забеспячэнне захаванасці рухомых матэрыяльных гісторыка-культурных каштоўнасцей</w:t>
      </w:r>
      <w:r w:rsidRPr="00986490">
        <w:rPr>
          <w:rFonts w:ascii="Times New Roman" w:hAnsi="Times New Roman" w:cs="Times New Roman"/>
          <w:sz w:val="28"/>
          <w:szCs w:val="28"/>
        </w:rPr>
        <w:t xml:space="preserve">. Для забеспячэння захаванасці рухомых </w:t>
      </w:r>
      <w:r w:rsidRPr="00986490">
        <w:rPr>
          <w:rFonts w:ascii="Times New Roman" w:hAnsi="Times New Roman" w:cs="Times New Roman"/>
          <w:sz w:val="28"/>
          <w:szCs w:val="28"/>
        </w:rPr>
        <w:lastRenderedPageBreak/>
        <w:t xml:space="preserve">матэрыяльных </w:t>
      </w:r>
      <w:r>
        <w:rPr>
          <w:rFonts w:ascii="Times New Roman" w:hAnsi="Times New Roman" w:cs="Times New Roman"/>
          <w:sz w:val="28"/>
          <w:szCs w:val="28"/>
          <w:lang w:val="be-BY"/>
        </w:rPr>
        <w:t>гісторыка-культурных</w:t>
      </w:r>
      <w:r>
        <w:rPr>
          <w:rFonts w:ascii="Times New Roman" w:hAnsi="Times New Roman" w:cs="Times New Roman"/>
          <w:sz w:val="28"/>
          <w:szCs w:val="28"/>
        </w:rPr>
        <w:t xml:space="preserve"> каштоўнасц</w:t>
      </w:r>
      <w:r>
        <w:rPr>
          <w:rFonts w:ascii="Times New Roman" w:hAnsi="Times New Roman" w:cs="Times New Roman"/>
          <w:sz w:val="28"/>
          <w:szCs w:val="28"/>
          <w:lang w:val="be-BY"/>
        </w:rPr>
        <w:t>ей</w:t>
      </w:r>
      <w:r w:rsidRPr="00986490">
        <w:rPr>
          <w:rFonts w:ascii="Times New Roman" w:hAnsi="Times New Roman" w:cs="Times New Roman"/>
          <w:sz w:val="28"/>
          <w:szCs w:val="28"/>
        </w:rPr>
        <w:t xml:space="preserve"> у дачыненні да іх забараняецца:</w:t>
      </w:r>
    </w:p>
    <w:p w:rsidR="006F0140" w:rsidRPr="0098649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6490">
        <w:rPr>
          <w:rFonts w:ascii="Times New Roman" w:hAnsi="Times New Roman" w:cs="Times New Roman"/>
          <w:sz w:val="28"/>
          <w:szCs w:val="28"/>
        </w:rPr>
        <w:t>- знішчэнне;</w:t>
      </w:r>
    </w:p>
    <w:p w:rsidR="006F0140" w:rsidRPr="0098649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6490">
        <w:rPr>
          <w:rFonts w:ascii="Times New Roman" w:hAnsi="Times New Roman" w:cs="Times New Roman"/>
          <w:sz w:val="28"/>
          <w:szCs w:val="28"/>
        </w:rPr>
        <w:t>- прычыненне шкоды;</w:t>
      </w:r>
    </w:p>
    <w:p w:rsidR="006F0140" w:rsidRPr="0098649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6490">
        <w:rPr>
          <w:rFonts w:ascii="Times New Roman" w:hAnsi="Times New Roman" w:cs="Times New Roman"/>
          <w:sz w:val="28"/>
          <w:szCs w:val="28"/>
        </w:rPr>
        <w:t>- пагаршэнне тэхнічнага стану;</w:t>
      </w:r>
    </w:p>
    <w:p w:rsidR="006F0140" w:rsidRPr="0098649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6490">
        <w:rPr>
          <w:rFonts w:ascii="Times New Roman" w:hAnsi="Times New Roman" w:cs="Times New Roman"/>
          <w:sz w:val="28"/>
          <w:szCs w:val="28"/>
        </w:rPr>
        <w:t>- навукова неабгрунтаванае змяненне;</w:t>
      </w:r>
    </w:p>
    <w:p w:rsidR="006F0140" w:rsidRPr="0098649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6490">
        <w:rPr>
          <w:rFonts w:ascii="Times New Roman" w:hAnsi="Times New Roman" w:cs="Times New Roman"/>
          <w:sz w:val="28"/>
          <w:szCs w:val="28"/>
        </w:rPr>
        <w:t>- разукамплектаванне калекцыі.</w:t>
      </w:r>
    </w:p>
    <w:p w:rsidR="006F0140" w:rsidRPr="0098649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6490">
        <w:rPr>
          <w:rFonts w:ascii="Times New Roman" w:hAnsi="Times New Roman" w:cs="Times New Roman"/>
          <w:sz w:val="28"/>
          <w:szCs w:val="28"/>
        </w:rPr>
        <w:t xml:space="preserve">У выпадку, калі адна і тая ж рухомая матэрыяльная гісторыка-культурная каштоўнасць належыць і да камплекта, і да калекцыі, перавага аддаецца калекцыі. Пры неабходнасці ў прызначаны (сабраны) для канкрэтных мэт камплект уключаецца копія </w:t>
      </w:r>
      <w:r>
        <w:rPr>
          <w:rFonts w:ascii="Times New Roman" w:hAnsi="Times New Roman" w:cs="Times New Roman"/>
          <w:sz w:val="28"/>
          <w:szCs w:val="28"/>
          <w:lang w:val="be-BY"/>
        </w:rPr>
        <w:t>рухомай</w:t>
      </w:r>
      <w:r w:rsidRPr="00986490">
        <w:rPr>
          <w:rFonts w:ascii="Times New Roman" w:hAnsi="Times New Roman" w:cs="Times New Roman"/>
          <w:sz w:val="28"/>
          <w:szCs w:val="28"/>
        </w:rPr>
        <w:t xml:space="preserve"> матэрыяльнай гісторыка-культурнай каштоўнасці.</w:t>
      </w:r>
    </w:p>
    <w:p w:rsidR="006F0140" w:rsidRPr="0098649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6490">
        <w:rPr>
          <w:rFonts w:ascii="Times New Roman" w:hAnsi="Times New Roman" w:cs="Times New Roman"/>
          <w:sz w:val="28"/>
          <w:szCs w:val="28"/>
        </w:rPr>
        <w:t xml:space="preserve">Музейны фонд РБ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986490">
        <w:rPr>
          <w:rFonts w:ascii="Times New Roman" w:hAnsi="Times New Roman" w:cs="Times New Roman"/>
          <w:sz w:val="28"/>
          <w:szCs w:val="28"/>
        </w:rPr>
        <w:t xml:space="preserve"> гэта сукупнасць музейных прадметаў, якія знаходзяцца на пастаянным захоўванні ў дзяржаўных музеях, і асобных прадметаў, якія знаходзяцца на пастаянным захоўванні ў прыватных музеях і ўключаны ў музейны фонд РБ па пісьмовай заяве 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986490">
        <w:rPr>
          <w:rFonts w:ascii="Times New Roman" w:hAnsi="Times New Roman" w:cs="Times New Roman"/>
          <w:sz w:val="28"/>
          <w:szCs w:val="28"/>
        </w:rPr>
        <w:t>ласнікаў гэтых прадметаў. Музейныя прадметы дзяржаўных музеяў з'яўляюцца дзяржаўнай уласнасцю і не падлягаюць перадачы сваім ранейшым уласнікам, акрамя выпадкаў, прадугледжаных грамадзянскiм заканадаўствам. Музейныя прадметы, якія знаходзяцца на пастаянным захоўванні ў дзяржаўных музеях, лічацца уключанымі ў Музейны фонд РБ пасля іх рэгістрацыі ў кнізе паступленняў музейных прадметаў асноўнага фонду (галоўнай інвентарнай кнізе) гэтых музеяў.</w:t>
      </w:r>
    </w:p>
    <w:p w:rsidR="006F0140" w:rsidRPr="0098649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6490">
        <w:rPr>
          <w:rFonts w:ascii="Times New Roman" w:hAnsi="Times New Roman" w:cs="Times New Roman"/>
          <w:sz w:val="28"/>
          <w:szCs w:val="28"/>
        </w:rPr>
        <w:t>З</w:t>
      </w:r>
      <w:r w:rsidRPr="00FA2804">
        <w:rPr>
          <w:rFonts w:ascii="Times New Roman" w:hAnsi="Times New Roman" w:cs="Times New Roman"/>
          <w:i/>
          <w:iCs/>
          <w:sz w:val="28"/>
          <w:szCs w:val="28"/>
        </w:rPr>
        <w:t>ахаванне нематэрыяльных г</w:t>
      </w:r>
      <w:r>
        <w:rPr>
          <w:rFonts w:ascii="Times New Roman" w:hAnsi="Times New Roman" w:cs="Times New Roman"/>
          <w:i/>
          <w:iCs/>
          <w:sz w:val="28"/>
          <w:szCs w:val="28"/>
        </w:rPr>
        <w:t>історыка-культурных каштоўнасц</w:t>
      </w:r>
      <w:r>
        <w:rPr>
          <w:rFonts w:ascii="Times New Roman" w:hAnsi="Times New Roman" w:cs="Times New Roman"/>
          <w:i/>
          <w:iCs/>
          <w:sz w:val="28"/>
          <w:szCs w:val="28"/>
          <w:lang w:val="be-BY"/>
        </w:rPr>
        <w:t>ей</w:t>
      </w:r>
      <w:r w:rsidRPr="00986490">
        <w:rPr>
          <w:rFonts w:ascii="Times New Roman" w:hAnsi="Times New Roman" w:cs="Times New Roman"/>
          <w:sz w:val="28"/>
          <w:szCs w:val="28"/>
        </w:rPr>
        <w:t xml:space="preserve">. Для забеспячэння захавання нематэрыяльных </w:t>
      </w:r>
      <w:r>
        <w:rPr>
          <w:rFonts w:ascii="Times New Roman" w:hAnsi="Times New Roman" w:cs="Times New Roman"/>
          <w:sz w:val="28"/>
          <w:szCs w:val="28"/>
        </w:rPr>
        <w:t>гісторыка-культурных каштоўнасц</w:t>
      </w:r>
      <w:r>
        <w:rPr>
          <w:rFonts w:ascii="Times New Roman" w:hAnsi="Times New Roman" w:cs="Times New Roman"/>
          <w:sz w:val="28"/>
          <w:szCs w:val="28"/>
          <w:lang w:val="be-BY"/>
        </w:rPr>
        <w:t>ей</w:t>
      </w:r>
      <w:r w:rsidRPr="00986490">
        <w:rPr>
          <w:rFonts w:ascii="Times New Roman" w:hAnsi="Times New Roman" w:cs="Times New Roman"/>
          <w:sz w:val="28"/>
          <w:szCs w:val="28"/>
        </w:rPr>
        <w:t xml:space="preserve"> Міністэрства культуры і мясцовыя выканаўчыя органы прымаюць меры па:</w:t>
      </w:r>
    </w:p>
    <w:p w:rsidR="006F0140" w:rsidRPr="0098649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захаванню і аднаўленню 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986490">
        <w:rPr>
          <w:rFonts w:ascii="Times New Roman" w:hAnsi="Times New Roman" w:cs="Times New Roman"/>
          <w:sz w:val="28"/>
          <w:szCs w:val="28"/>
        </w:rPr>
        <w:t>моў для адраджэння, захавання, развіцця і перадачы нашчадкам нацыянальных культурных традыцый, у тым ліку традыцый народных мастацкіх рамёстваў, асаблівасцей ладу жыцця, характэрных толькі для культуры беларускага народа, фактараў, фарміравання нацыянальнага менталітэту;</w:t>
      </w:r>
    </w:p>
    <w:p w:rsidR="006F0140" w:rsidRPr="0098649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6490">
        <w:rPr>
          <w:rFonts w:ascii="Times New Roman" w:hAnsi="Times New Roman" w:cs="Times New Roman"/>
          <w:sz w:val="28"/>
          <w:szCs w:val="28"/>
        </w:rPr>
        <w:t>- заахвочванню, у тым ліку, матэрыяльнаму, носьбітаў нематэрыяльных культурных каштоўнасц</w:t>
      </w:r>
      <w:r>
        <w:rPr>
          <w:rFonts w:ascii="Times New Roman" w:hAnsi="Times New Roman" w:cs="Times New Roman"/>
          <w:sz w:val="28"/>
          <w:szCs w:val="28"/>
          <w:lang w:val="be-BY"/>
        </w:rPr>
        <w:t>ей</w:t>
      </w:r>
      <w:r w:rsidRPr="00986490">
        <w:rPr>
          <w:rFonts w:ascii="Times New Roman" w:hAnsi="Times New Roman" w:cs="Times New Roman"/>
          <w:sz w:val="28"/>
          <w:szCs w:val="28"/>
        </w:rPr>
        <w:t>, якія спрыяюць захаванню, развіццю і перадачы нашчадкам зместу гэтых каштоўнасцей. Забараняецца істотнае змяненне ўмоў або стварэнне перашкод для існавання, развіцця і перадачы нашчадкам нематэрыяльных культурных каштоўнасц</w:t>
      </w:r>
      <w:r>
        <w:rPr>
          <w:rFonts w:ascii="Times New Roman" w:hAnsi="Times New Roman" w:cs="Times New Roman"/>
          <w:sz w:val="28"/>
          <w:szCs w:val="28"/>
          <w:lang w:val="be-BY"/>
        </w:rPr>
        <w:t>ей</w:t>
      </w:r>
      <w:r w:rsidRPr="00986490">
        <w:rPr>
          <w:rFonts w:ascii="Times New Roman" w:hAnsi="Times New Roman" w:cs="Times New Roman"/>
          <w:sz w:val="28"/>
          <w:szCs w:val="28"/>
        </w:rPr>
        <w:t>.</w:t>
      </w:r>
    </w:p>
    <w:p w:rsidR="006F014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6490">
        <w:rPr>
          <w:rFonts w:ascii="Times New Roman" w:hAnsi="Times New Roman" w:cs="Times New Roman"/>
          <w:sz w:val="28"/>
          <w:szCs w:val="28"/>
        </w:rPr>
        <w:t xml:space="preserve">З мэтай забеспячэння захаванасці матэрыяльных гісторыка-культурных каштоўнасцей на іх праводзяцца навукова-даследчыя, праектныя, рамонтна-рэстаўрацыйныя і іншыя </w:t>
      </w:r>
      <w:r>
        <w:rPr>
          <w:rFonts w:ascii="Times New Roman" w:hAnsi="Times New Roman" w:cs="Times New Roman"/>
          <w:sz w:val="28"/>
          <w:szCs w:val="28"/>
          <w:lang w:val="be-BY"/>
        </w:rPr>
        <w:t>работы</w:t>
      </w:r>
      <w:r w:rsidRPr="00986490">
        <w:rPr>
          <w:rFonts w:ascii="Times New Roman" w:hAnsi="Times New Roman" w:cs="Times New Roman"/>
          <w:sz w:val="28"/>
          <w:szCs w:val="28"/>
        </w:rPr>
        <w:t xml:space="preserve"> ў адпаведнасці з Кодэксам аб культуры.</w:t>
      </w:r>
    </w:p>
    <w:p w:rsidR="006F0140" w:rsidRPr="0098649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6490">
        <w:rPr>
          <w:rFonts w:ascii="Times New Roman" w:hAnsi="Times New Roman" w:cs="Times New Roman"/>
          <w:sz w:val="28"/>
          <w:szCs w:val="28"/>
        </w:rPr>
        <w:t xml:space="preserve">Да навукова-даследчых </w:t>
      </w:r>
      <w:r>
        <w:rPr>
          <w:rFonts w:ascii="Times New Roman" w:hAnsi="Times New Roman" w:cs="Times New Roman"/>
          <w:sz w:val="28"/>
          <w:szCs w:val="28"/>
          <w:lang w:val="be-BY"/>
        </w:rPr>
        <w:t>работ</w:t>
      </w:r>
      <w:r w:rsidRPr="00986490">
        <w:rPr>
          <w:rFonts w:ascii="Times New Roman" w:hAnsi="Times New Roman" w:cs="Times New Roman"/>
          <w:sz w:val="28"/>
          <w:szCs w:val="28"/>
        </w:rPr>
        <w:t xml:space="preserve"> адносяцца: 1) археалагічныя пошукі; 2) архіўна-бібліяграфічныя даследаванні; 3) натурныя даследаванні.</w:t>
      </w:r>
    </w:p>
    <w:p w:rsidR="006F0140" w:rsidRPr="0098649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6490">
        <w:rPr>
          <w:rFonts w:ascii="Times New Roman" w:hAnsi="Times New Roman" w:cs="Times New Roman"/>
          <w:sz w:val="28"/>
          <w:szCs w:val="28"/>
        </w:rPr>
        <w:t>Да рамонтна-рэстаўрацыйн</w:t>
      </w:r>
      <w:r>
        <w:rPr>
          <w:rFonts w:ascii="Times New Roman" w:hAnsi="Times New Roman" w:cs="Times New Roman"/>
          <w:sz w:val="28"/>
          <w:szCs w:val="28"/>
          <w:lang w:val="be-BY"/>
        </w:rPr>
        <w:t>ых</w:t>
      </w:r>
      <w:r w:rsidRPr="00986490">
        <w:rPr>
          <w:rFonts w:ascii="Times New Roman" w:hAnsi="Times New Roman" w:cs="Times New Roman"/>
          <w:sz w:val="28"/>
          <w:szCs w:val="28"/>
        </w:rPr>
        <w:t xml:space="preserve"> работ, якія праводзяцца на матэрыяльных гісторыка-культурных каштоўнасцях адносяцца: 1) </w:t>
      </w:r>
      <w:r w:rsidRPr="00986490">
        <w:rPr>
          <w:rFonts w:ascii="Times New Roman" w:hAnsi="Times New Roman" w:cs="Times New Roman"/>
          <w:sz w:val="28"/>
          <w:szCs w:val="28"/>
        </w:rPr>
        <w:lastRenderedPageBreak/>
        <w:t xml:space="preserve">аднаўленне; 2) дапаўненне; 3) кансервацыя; 4) прыстасаванне; 5) перасоўванне; 6) рамонт; 7) раскрыццё; 8) рэгенерацыя; 9) рэканструкцыя; 10) рэстаўрацыя (рэстаўрацыйна-аднаўленчыя работы). На нерухомых матэрыяльных гісторыка-культурных каштоўнасцях могуць праводзіцца іншыя </w:t>
      </w:r>
      <w:r>
        <w:rPr>
          <w:rFonts w:ascii="Times New Roman" w:hAnsi="Times New Roman" w:cs="Times New Roman"/>
          <w:sz w:val="28"/>
          <w:szCs w:val="28"/>
          <w:lang w:val="be-BY"/>
        </w:rPr>
        <w:t>работы</w:t>
      </w:r>
      <w:r w:rsidRPr="00986490">
        <w:rPr>
          <w:rFonts w:ascii="Times New Roman" w:hAnsi="Times New Roman" w:cs="Times New Roman"/>
          <w:sz w:val="28"/>
          <w:szCs w:val="28"/>
        </w:rPr>
        <w:t>, накіраваныя на забеспячэнне належнага ўтрымання і выкарыстання</w:t>
      </w:r>
      <w:r w:rsidRPr="00986490">
        <w:t xml:space="preserve"> </w:t>
      </w:r>
      <w:r w:rsidRPr="00986490">
        <w:rPr>
          <w:rFonts w:ascii="Times New Roman" w:hAnsi="Times New Roman" w:cs="Times New Roman"/>
          <w:sz w:val="28"/>
          <w:szCs w:val="28"/>
        </w:rPr>
        <w:t>матэрыяльных гісторыка-культурных каштоўнасцей, якія не парушаюць іх цэласнасці і агульнага кампазіцыйнага рашэння і/або гістарычнага характару размяшчэння гэтых каштоўнасц</w:t>
      </w:r>
      <w:r>
        <w:rPr>
          <w:rFonts w:ascii="Times New Roman" w:hAnsi="Times New Roman" w:cs="Times New Roman"/>
          <w:sz w:val="28"/>
          <w:szCs w:val="28"/>
          <w:lang w:val="be-BY"/>
        </w:rPr>
        <w:t>ей</w:t>
      </w:r>
      <w:r w:rsidRPr="00986490">
        <w:rPr>
          <w:rFonts w:ascii="Times New Roman" w:hAnsi="Times New Roman" w:cs="Times New Roman"/>
          <w:sz w:val="28"/>
          <w:szCs w:val="28"/>
        </w:rPr>
        <w:t xml:space="preserve"> у навакольн</w:t>
      </w:r>
      <w:r>
        <w:rPr>
          <w:rFonts w:ascii="Times New Roman" w:hAnsi="Times New Roman" w:cs="Times New Roman"/>
          <w:sz w:val="28"/>
          <w:szCs w:val="28"/>
          <w:lang w:val="be-BY"/>
        </w:rPr>
        <w:t>ым</w:t>
      </w:r>
      <w:r w:rsidRPr="00986490">
        <w:rPr>
          <w:rFonts w:ascii="Times New Roman" w:hAnsi="Times New Roman" w:cs="Times New Roman"/>
          <w:sz w:val="28"/>
          <w:szCs w:val="28"/>
        </w:rPr>
        <w:t xml:space="preserve"> асяроддзі.</w:t>
      </w:r>
    </w:p>
    <w:p w:rsidR="006F0140" w:rsidRPr="0098649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6490">
        <w:rPr>
          <w:rFonts w:ascii="Times New Roman" w:hAnsi="Times New Roman" w:cs="Times New Roman"/>
          <w:sz w:val="28"/>
          <w:szCs w:val="28"/>
        </w:rPr>
        <w:t>Некаторы час на кожны рэканстру</w:t>
      </w:r>
      <w:r>
        <w:rPr>
          <w:rFonts w:ascii="Times New Roman" w:hAnsi="Times New Roman" w:cs="Times New Roman"/>
          <w:sz w:val="28"/>
          <w:szCs w:val="28"/>
          <w:lang w:val="be-BY"/>
        </w:rPr>
        <w:t>ючыся</w:t>
      </w:r>
      <w:r w:rsidRPr="00986490">
        <w:rPr>
          <w:rFonts w:ascii="Times New Roman" w:hAnsi="Times New Roman" w:cs="Times New Roman"/>
          <w:sz w:val="28"/>
          <w:szCs w:val="28"/>
        </w:rPr>
        <w:t>, аб'ект, які адносіцца да гісторыка-культурны</w:t>
      </w:r>
      <w:r>
        <w:rPr>
          <w:rFonts w:ascii="Times New Roman" w:hAnsi="Times New Roman" w:cs="Times New Roman"/>
          <w:sz w:val="28"/>
          <w:szCs w:val="28"/>
          <w:lang w:val="be-BY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каштоўнасц</w:t>
      </w:r>
      <w:r>
        <w:rPr>
          <w:rFonts w:ascii="Times New Roman" w:hAnsi="Times New Roman" w:cs="Times New Roman"/>
          <w:sz w:val="28"/>
          <w:szCs w:val="28"/>
          <w:lang w:val="be-BY"/>
        </w:rPr>
        <w:t>ей</w:t>
      </w:r>
      <w:r w:rsidRPr="00986490">
        <w:rPr>
          <w:rFonts w:ascii="Times New Roman" w:hAnsi="Times New Roman" w:cs="Times New Roman"/>
          <w:sz w:val="28"/>
          <w:szCs w:val="28"/>
        </w:rPr>
        <w:t>, прызначаўся навуковы кіраўнік. Ён нёс персанальную адказнасць за захаванне адметных вартасцей і ўнікальных фрагментаў гісторыка-культурнай каштоўнасці, а таксама за навуковую і метадычную абгрунтаванасць прынятых і рэалізую</w:t>
      </w:r>
      <w:r>
        <w:rPr>
          <w:rFonts w:ascii="Times New Roman" w:hAnsi="Times New Roman" w:cs="Times New Roman"/>
          <w:sz w:val="28"/>
          <w:szCs w:val="28"/>
          <w:lang w:val="be-BY"/>
        </w:rPr>
        <w:t>чыхся</w:t>
      </w:r>
      <w:r w:rsidRPr="00986490">
        <w:rPr>
          <w:rFonts w:ascii="Times New Roman" w:hAnsi="Times New Roman" w:cs="Times New Roman"/>
          <w:sz w:val="28"/>
          <w:szCs w:val="28"/>
        </w:rPr>
        <w:t xml:space="preserve"> праектных рашэнняў. Прызначэнне навуковых кіраўнікоў ажыццяўлялася Міністэрствам культуры па прадстаўленні кіраўніцтва праектных і навукова-рэстаўрацыйных устаноў, уладальнікаў ці карыстальнікаў каштоўнасці або па выніках разгляду Навукова-метадычнай радай конкурсных праектных канцэпцый рэстаўрацыйна-аднаўленчых работ на гісторыка-культурных каштоўнасцях.</w:t>
      </w:r>
    </w:p>
    <w:p w:rsidR="006F0140" w:rsidRPr="0098649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6490">
        <w:rPr>
          <w:rFonts w:ascii="Times New Roman" w:hAnsi="Times New Roman" w:cs="Times New Roman"/>
          <w:sz w:val="28"/>
          <w:szCs w:val="28"/>
        </w:rPr>
        <w:t>Навуковы кіраўнік аб'екта павінен быў ажыццяўляць нагляд за ўсімі відамі работ, у тым ліку перыядычным падтрымліваю</w:t>
      </w:r>
      <w:r>
        <w:rPr>
          <w:rFonts w:ascii="Times New Roman" w:hAnsi="Times New Roman" w:cs="Times New Roman"/>
          <w:sz w:val="28"/>
          <w:szCs w:val="28"/>
          <w:lang w:val="be-BY"/>
        </w:rPr>
        <w:t>чым</w:t>
      </w:r>
      <w:r w:rsidRPr="00986490">
        <w:rPr>
          <w:rFonts w:ascii="Times New Roman" w:hAnsi="Times New Roman" w:cs="Times New Roman"/>
          <w:sz w:val="28"/>
          <w:szCs w:val="28"/>
        </w:rPr>
        <w:t xml:space="preserve"> рамонтам, калі гэта абумоўлена ахоўным абавязацельствам. Аплату за ажыццяўленне такога нагляду і кампенсацыю за звязаныя з ім выдаткі навуковаму кіраўніку гарантавала юрыдычная або фізічная асоба, зацікаўленая ў правядзенні работ. Замена навуковага кіраўніка работ забаранялася, за выключэннем выпадкаў: пісьмовай адмовы навуковага кіраўніка ад выканання сваіх функцый; дыскваліфікацыяй Навукова-метадычнай радай навуковага кіраўніка як спецыяліста; немагчымасці навуковым кіраўніком выконваць свае абавязкі з прычыны сталага ўзросту, хваробы, выезду на пастаяннае месца жыхарства за межы РБ і іншых аб'ектыўных прычын.</w:t>
      </w:r>
    </w:p>
    <w:p w:rsidR="006F0140" w:rsidRPr="0098649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6490">
        <w:rPr>
          <w:rFonts w:ascii="Times New Roman" w:hAnsi="Times New Roman" w:cs="Times New Roman"/>
          <w:sz w:val="28"/>
          <w:szCs w:val="28"/>
        </w:rPr>
        <w:t xml:space="preserve">Да 1997 года існавала Дзяржаўная інспекцыя па ахове гісторыка-культурнай спадчыны і Дзяржаўны камітэт па рэстаўрацыі. Затым яны былі аб'яднаны ў Дэпартамент па ахове спадчыны і рэстаўрацыі пры Мінкультуры. Пазней дэпартамент рэарганізавалі ў аднайменнае </w:t>
      </w:r>
      <w:r>
        <w:rPr>
          <w:rFonts w:ascii="Times New Roman" w:hAnsi="Times New Roman" w:cs="Times New Roman"/>
          <w:sz w:val="28"/>
          <w:szCs w:val="28"/>
          <w:lang w:val="be-BY"/>
        </w:rPr>
        <w:t>ўпраўле</w:t>
      </w:r>
      <w:r w:rsidRPr="00986490">
        <w:rPr>
          <w:rFonts w:ascii="Times New Roman" w:hAnsi="Times New Roman" w:cs="Times New Roman"/>
          <w:sz w:val="28"/>
          <w:szCs w:val="28"/>
        </w:rPr>
        <w:t>нне. Зараз гэта ўпраўленне па ахове гістор</w:t>
      </w:r>
      <w:r>
        <w:rPr>
          <w:rFonts w:ascii="Times New Roman" w:hAnsi="Times New Roman" w:cs="Times New Roman"/>
          <w:sz w:val="28"/>
          <w:szCs w:val="28"/>
        </w:rPr>
        <w:t xml:space="preserve">ыка-культурнай спадчыны, слова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>
        <w:rPr>
          <w:rFonts w:ascii="Times New Roman" w:hAnsi="Times New Roman" w:cs="Times New Roman"/>
          <w:sz w:val="28"/>
          <w:szCs w:val="28"/>
        </w:rPr>
        <w:t>рэстаўрацыя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986490">
        <w:rPr>
          <w:rFonts w:ascii="Times New Roman" w:hAnsi="Times New Roman" w:cs="Times New Roman"/>
          <w:sz w:val="28"/>
          <w:szCs w:val="28"/>
        </w:rPr>
        <w:t xml:space="preserve"> знікла. Разглядам і ўзгадненнем праектнай дакументацыі ў Мінкультуры займаюцца ўсяго два спецыялісты.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986490">
        <w:rPr>
          <w:rFonts w:ascii="Times New Roman" w:hAnsi="Times New Roman" w:cs="Times New Roman"/>
          <w:sz w:val="28"/>
          <w:szCs w:val="28"/>
        </w:rPr>
        <w:t>Яны фізічна не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спра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986490">
        <w:rPr>
          <w:rFonts w:ascii="Times New Roman" w:hAnsi="Times New Roman" w:cs="Times New Roman"/>
          <w:sz w:val="28"/>
          <w:szCs w:val="28"/>
        </w:rPr>
        <w:t>ляю</w:t>
      </w:r>
      <w:r>
        <w:rPr>
          <w:rFonts w:ascii="Times New Roman" w:hAnsi="Times New Roman" w:cs="Times New Roman"/>
          <w:sz w:val="28"/>
          <w:szCs w:val="28"/>
          <w:lang w:val="be-BY"/>
        </w:rPr>
        <w:t>цца</w:t>
      </w:r>
      <w:r w:rsidRPr="00986490">
        <w:rPr>
          <w:rFonts w:ascii="Times New Roman" w:hAnsi="Times New Roman" w:cs="Times New Roman"/>
          <w:sz w:val="28"/>
          <w:szCs w:val="28"/>
        </w:rPr>
        <w:t xml:space="preserve"> і не паспяваюць вывучыць праектныя прапановы, на разгляд якіх даецца 20 каляндарных дзён.</w:t>
      </w:r>
    </w:p>
    <w:p w:rsidR="006F0140" w:rsidRPr="0098649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6490">
        <w:rPr>
          <w:rFonts w:ascii="Times New Roman" w:hAnsi="Times New Roman" w:cs="Times New Roman"/>
          <w:sz w:val="28"/>
          <w:szCs w:val="28"/>
        </w:rPr>
        <w:t>Яш</w:t>
      </w:r>
      <w:r>
        <w:rPr>
          <w:rFonts w:ascii="Times New Roman" w:hAnsi="Times New Roman" w:cs="Times New Roman"/>
          <w:sz w:val="28"/>
          <w:szCs w:val="28"/>
        </w:rPr>
        <w:t xml:space="preserve">чэ адна вельмі важная праблема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986490">
        <w:rPr>
          <w:rFonts w:ascii="Times New Roman" w:hAnsi="Times New Roman" w:cs="Times New Roman"/>
          <w:sz w:val="28"/>
          <w:szCs w:val="28"/>
        </w:rPr>
        <w:t xml:space="preserve"> гэта адмена ліцэнзавання рэстаўрацыйнай дзейнасці, што прывяло ў сферу </w:t>
      </w:r>
      <w:r>
        <w:rPr>
          <w:rFonts w:ascii="Times New Roman" w:hAnsi="Times New Roman" w:cs="Times New Roman"/>
          <w:sz w:val="28"/>
          <w:szCs w:val="28"/>
          <w:lang w:val="be-BY"/>
        </w:rPr>
        <w:t>работ</w:t>
      </w:r>
      <w:r w:rsidRPr="00986490">
        <w:rPr>
          <w:rFonts w:ascii="Times New Roman" w:hAnsi="Times New Roman" w:cs="Times New Roman"/>
          <w:sz w:val="28"/>
          <w:szCs w:val="28"/>
        </w:rPr>
        <w:t>ы з помнікамі звычайных архітэктараў і самыя пасрэдныя б</w:t>
      </w:r>
      <w:r>
        <w:rPr>
          <w:rFonts w:ascii="Times New Roman" w:hAnsi="Times New Roman" w:cs="Times New Roman"/>
          <w:sz w:val="28"/>
          <w:szCs w:val="28"/>
        </w:rPr>
        <w:t>удаўніча-мантажныя прадпрыемств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986490">
        <w:rPr>
          <w:rFonts w:ascii="Times New Roman" w:hAnsi="Times New Roman" w:cs="Times New Roman"/>
          <w:sz w:val="28"/>
          <w:szCs w:val="28"/>
        </w:rPr>
        <w:t>.</w:t>
      </w:r>
    </w:p>
    <w:p w:rsidR="006F0140" w:rsidRPr="0098649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6490">
        <w:rPr>
          <w:rFonts w:ascii="Times New Roman" w:hAnsi="Times New Roman" w:cs="Times New Roman"/>
          <w:sz w:val="28"/>
          <w:szCs w:val="28"/>
        </w:rPr>
        <w:lastRenderedPageBreak/>
        <w:t>Кодэкс аб культуры зусім не вызначае паўнамоцтвы органаў дзяржаўнага кіравання і мясцовых органаў улады ў сферы аховы спадчыны, пакідае шырокае поле для тлумачэнняў. У адпаведнасці з Кодэксам, Мінкультуры пазбаўлена права выдаваць загады на спыненне работ на помніках, калі там выяўлены парушэнні, а мясцовыя органы ўлады гэтымі паўнамоцтвамі не надзеленыя. Інстытут гісторыі НАН Беларусі не мае права спыняць незаконныя земляныя работы на археалагічных аб'ектах.</w:t>
      </w:r>
    </w:p>
    <w:p w:rsidR="006F0140" w:rsidRPr="0098649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6490">
        <w:rPr>
          <w:rFonts w:ascii="Times New Roman" w:hAnsi="Times New Roman" w:cs="Times New Roman"/>
          <w:sz w:val="28"/>
          <w:szCs w:val="28"/>
        </w:rPr>
        <w:t>Замест навуковага кіраўніка аб'екта ўведзена пасада кіраўніка распрацоўкі навукова-праектнай дакументацыі. У параўнанні з навуковым кіраўніком яго правы сур'ёзна абмежаваны</w:t>
      </w:r>
      <w:r>
        <w:rPr>
          <w:rFonts w:ascii="Times New Roman" w:hAnsi="Times New Roman" w:cs="Times New Roman"/>
          <w:sz w:val="28"/>
          <w:szCs w:val="28"/>
        </w:rPr>
        <w:t>я. Новага кіраўніка прызначае н</w:t>
      </w:r>
      <w:r>
        <w:rPr>
          <w:rFonts w:ascii="Times New Roman" w:hAnsi="Times New Roman" w:cs="Times New Roman"/>
          <w:sz w:val="28"/>
          <w:szCs w:val="28"/>
          <w:lang w:val="be-BY"/>
        </w:rPr>
        <w:t>е</w:t>
      </w:r>
      <w:r w:rsidRPr="00986490">
        <w:rPr>
          <w:rFonts w:ascii="Times New Roman" w:hAnsi="Times New Roman" w:cs="Times New Roman"/>
          <w:sz w:val="28"/>
          <w:szCs w:val="28"/>
        </w:rPr>
        <w:t xml:space="preserve"> Мінкультуры, а генпраэктыроўшчык, прычым простым дагаворны</w:t>
      </w:r>
      <w:r>
        <w:rPr>
          <w:rFonts w:ascii="Times New Roman" w:hAnsi="Times New Roman" w:cs="Times New Roman"/>
          <w:sz w:val="28"/>
          <w:szCs w:val="28"/>
          <w:lang w:val="be-BY"/>
        </w:rPr>
        <w:t>м</w:t>
      </w:r>
      <w:r w:rsidRPr="00986490">
        <w:rPr>
          <w:rFonts w:ascii="Times New Roman" w:hAnsi="Times New Roman" w:cs="Times New Roman"/>
          <w:sz w:val="28"/>
          <w:szCs w:val="28"/>
        </w:rPr>
        <w:t xml:space="preserve"> шляхам, што ставіць кіраўніка ў поўную залежнасць ад праектнай арганізацыі. У Мінкультуры больш не трэба браць</w:t>
      </w:r>
      <w:r w:rsidRPr="00986490">
        <w:t xml:space="preserve"> </w:t>
      </w:r>
      <w:r w:rsidRPr="00986490">
        <w:rPr>
          <w:rFonts w:ascii="Times New Roman" w:hAnsi="Times New Roman" w:cs="Times New Roman"/>
          <w:sz w:val="28"/>
          <w:szCs w:val="28"/>
        </w:rPr>
        <w:t>дазвол на вытворчасць работ на помніках, дазвол трэба браць толькі на распрацоўку праектнай дакументацыі.</w:t>
      </w:r>
    </w:p>
    <w:p w:rsidR="006F0140" w:rsidRPr="0098649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6490">
        <w:rPr>
          <w:rFonts w:ascii="Times New Roman" w:hAnsi="Times New Roman" w:cs="Times New Roman"/>
          <w:sz w:val="28"/>
          <w:szCs w:val="28"/>
        </w:rPr>
        <w:t>Па словах гісторыка і археолага І</w:t>
      </w:r>
      <w:r>
        <w:rPr>
          <w:rFonts w:ascii="Times New Roman" w:hAnsi="Times New Roman" w:cs="Times New Roman"/>
          <w:sz w:val="28"/>
          <w:szCs w:val="28"/>
          <w:lang w:val="be-BY"/>
        </w:rPr>
        <w:t>. </w:t>
      </w:r>
      <w:r w:rsidRPr="00986490">
        <w:rPr>
          <w:rFonts w:ascii="Times New Roman" w:hAnsi="Times New Roman" w:cs="Times New Roman"/>
          <w:sz w:val="28"/>
          <w:szCs w:val="28"/>
        </w:rPr>
        <w:t>Чарняўскага, былога начальніка ўпраўлення па ахове гісторыка-культурнай спадчыны Міністэрства культуры Беларусі, праблемы беларускай рэстаўрацыі тлумачацца некалькімі фактарамі. Першы з іх Чарняўскі тлумачыць спецыфікай нацыянальнай прававой сістэмы.</w:t>
      </w:r>
    </w:p>
    <w:p w:rsidR="006F0140" w:rsidRPr="0098649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986490">
        <w:rPr>
          <w:rFonts w:ascii="Times New Roman" w:hAnsi="Times New Roman" w:cs="Times New Roman"/>
          <w:sz w:val="28"/>
          <w:szCs w:val="28"/>
        </w:rPr>
        <w:t xml:space="preserve"> У міжнародным праве ахов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спадчыны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986490">
        <w:rPr>
          <w:rFonts w:ascii="Times New Roman" w:hAnsi="Times New Roman" w:cs="Times New Roman"/>
          <w:sz w:val="28"/>
          <w:szCs w:val="28"/>
        </w:rPr>
        <w:t xml:space="preserve"> гэта асобны від дзейнасці. У нас ахова помнікаў з'яўляецца неад'емнай часткай сферы культуры і рэгулюецца нароўні з дзейнасцю тэатраў, музеяў і да т.п. Пры гэтым сама рэстаўрацыя аднесена да будаўнічай галіны.</w:t>
      </w:r>
    </w:p>
    <w:p w:rsidR="006F0140" w:rsidRPr="0098649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6490">
        <w:rPr>
          <w:rFonts w:ascii="Times New Roman" w:hAnsi="Times New Roman" w:cs="Times New Roman"/>
          <w:sz w:val="28"/>
          <w:szCs w:val="28"/>
        </w:rPr>
        <w:t>У савецкі час у закан</w:t>
      </w:r>
      <w:r>
        <w:rPr>
          <w:rFonts w:ascii="Times New Roman" w:hAnsi="Times New Roman" w:cs="Times New Roman"/>
          <w:sz w:val="28"/>
          <w:szCs w:val="28"/>
        </w:rPr>
        <w:t xml:space="preserve">адаўства было ўведзена паняцце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986490">
        <w:rPr>
          <w:rFonts w:ascii="Times New Roman" w:hAnsi="Times New Roman" w:cs="Times New Roman"/>
          <w:sz w:val="28"/>
          <w:szCs w:val="28"/>
        </w:rPr>
        <w:t>спецыялізаваная рэстаўрацыйная арганізацыя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. Але ў </w:t>
      </w:r>
      <w:r w:rsidRPr="00986490">
        <w:rPr>
          <w:rFonts w:ascii="Times New Roman" w:hAnsi="Times New Roman" w:cs="Times New Roman"/>
          <w:sz w:val="28"/>
          <w:szCs w:val="28"/>
        </w:rPr>
        <w:t>Беларусі ліцэнзіі на рэстаўрацыйныя ра</w:t>
      </w:r>
      <w:r>
        <w:rPr>
          <w:rFonts w:ascii="Times New Roman" w:hAnsi="Times New Roman" w:cs="Times New Roman"/>
          <w:sz w:val="28"/>
          <w:szCs w:val="28"/>
          <w:lang w:val="be-BY"/>
        </w:rPr>
        <w:t>бот</w:t>
      </w:r>
      <w:r w:rsidRPr="00986490">
        <w:rPr>
          <w:rFonts w:ascii="Times New Roman" w:hAnsi="Times New Roman" w:cs="Times New Roman"/>
          <w:sz w:val="28"/>
          <w:szCs w:val="28"/>
        </w:rPr>
        <w:t xml:space="preserve">ы і на распрацоўку навукова-праектнай дакументацыі на выкананне рамонтна-рэстаўрацыйных работ былі адмененыя. Такім чынам,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да </w:t>
      </w:r>
      <w:r w:rsidRPr="00986490">
        <w:rPr>
          <w:rFonts w:ascii="Times New Roman" w:hAnsi="Times New Roman" w:cs="Times New Roman"/>
          <w:sz w:val="28"/>
          <w:szCs w:val="28"/>
        </w:rPr>
        <w:t>праектны</w:t>
      </w:r>
      <w:r>
        <w:rPr>
          <w:rFonts w:ascii="Times New Roman" w:hAnsi="Times New Roman" w:cs="Times New Roman"/>
          <w:sz w:val="28"/>
          <w:szCs w:val="28"/>
          <w:lang w:val="be-BY"/>
        </w:rPr>
        <w:t>х</w:t>
      </w:r>
      <w:r w:rsidRPr="00986490">
        <w:rPr>
          <w:rFonts w:ascii="Times New Roman" w:hAnsi="Times New Roman" w:cs="Times New Roman"/>
          <w:sz w:val="28"/>
          <w:szCs w:val="28"/>
        </w:rPr>
        <w:t xml:space="preserve"> работ і рэстаўрацыі дапускаюцца любыя арганізацыі на аснове тэндэру, умовы якога не ўлічваюць спецыфіку сферы аховы спадчыны.</w:t>
      </w:r>
    </w:p>
    <w:p w:rsidR="006F0140" w:rsidRPr="0098649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6490">
        <w:rPr>
          <w:rFonts w:ascii="Times New Roman" w:hAnsi="Times New Roman" w:cs="Times New Roman"/>
          <w:sz w:val="28"/>
          <w:szCs w:val="28"/>
        </w:rPr>
        <w:t xml:space="preserve">Другі фактар звязаны з падрыхтоўкай спецыялістаў (дакладней, з яе адсутнасцю). На сённяшні дзень у краіне не рыхтуюцца спецыялісты рэстаўрацыйнага профілю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986490">
        <w:rPr>
          <w:rFonts w:ascii="Times New Roman" w:hAnsi="Times New Roman" w:cs="Times New Roman"/>
          <w:sz w:val="28"/>
          <w:szCs w:val="28"/>
        </w:rPr>
        <w:t xml:space="preserve"> архітэктары, канструктары, даследчыкі, рабочыя. У выніку ўдзельнікі рэстаўрацыйных работ дэманструюць нізкі ўзровень прафесіяналізму на ўсіх этапах іх выканання.</w:t>
      </w:r>
    </w:p>
    <w:p w:rsidR="006F0140" w:rsidRPr="0098649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6490">
        <w:rPr>
          <w:rFonts w:ascii="Times New Roman" w:hAnsi="Times New Roman" w:cs="Times New Roman"/>
          <w:sz w:val="28"/>
          <w:szCs w:val="28"/>
        </w:rPr>
        <w:t>Па словах Чарняўскага, гэтая праблема відавочная на прыкладзе гродзенскага Старога замка.</w:t>
      </w:r>
    </w:p>
    <w:p w:rsidR="006F0140" w:rsidRPr="0098649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986490">
        <w:rPr>
          <w:rFonts w:ascii="Times New Roman" w:hAnsi="Times New Roman" w:cs="Times New Roman"/>
          <w:sz w:val="28"/>
          <w:szCs w:val="28"/>
        </w:rPr>
        <w:t xml:space="preserve"> У замку знаходзяцца пласты не менш за пяц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986490">
        <w:rPr>
          <w:rFonts w:ascii="Times New Roman" w:hAnsi="Times New Roman" w:cs="Times New Roman"/>
          <w:sz w:val="28"/>
          <w:szCs w:val="28"/>
        </w:rPr>
        <w:t xml:space="preserve"> гістарычных эпох. Выяўляць толькі адзін гістарычны </w:t>
      </w:r>
      <w:r>
        <w:rPr>
          <w:rFonts w:ascii="Times New Roman" w:hAnsi="Times New Roman" w:cs="Times New Roman"/>
          <w:sz w:val="28"/>
          <w:szCs w:val="28"/>
        </w:rPr>
        <w:t xml:space="preserve">перыяд (гэта значыць аднаўляць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>
        <w:rPr>
          <w:rFonts w:ascii="Times New Roman" w:hAnsi="Times New Roman" w:cs="Times New Roman"/>
          <w:sz w:val="28"/>
          <w:szCs w:val="28"/>
        </w:rPr>
        <w:t>замак Баторыя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986490">
        <w:rPr>
          <w:rFonts w:ascii="Times New Roman" w:hAnsi="Times New Roman" w:cs="Times New Roman"/>
          <w:sz w:val="28"/>
          <w:szCs w:val="28"/>
        </w:rPr>
        <w:t>), якім бы важным ён ні здаваўся, недапушчальна. Гэта тое ж самае, як пакінуць у архіўным фондзе матэрыялы, якія, як камусьці можа здацца, напісаныя больш прыгожым і чыт</w:t>
      </w:r>
      <w:r>
        <w:rPr>
          <w:rFonts w:ascii="Times New Roman" w:hAnsi="Times New Roman" w:cs="Times New Roman"/>
          <w:sz w:val="28"/>
          <w:szCs w:val="28"/>
          <w:lang w:val="be-BY"/>
        </w:rPr>
        <w:t>абе</w:t>
      </w:r>
      <w:r w:rsidRPr="00986490">
        <w:rPr>
          <w:rFonts w:ascii="Times New Roman" w:hAnsi="Times New Roman" w:cs="Times New Roman"/>
          <w:sz w:val="28"/>
          <w:szCs w:val="28"/>
        </w:rPr>
        <w:t>льным почыркам.</w:t>
      </w:r>
    </w:p>
    <w:p w:rsidR="006F0140" w:rsidRPr="0098649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6490">
        <w:rPr>
          <w:rFonts w:ascii="Times New Roman" w:hAnsi="Times New Roman" w:cs="Times New Roman"/>
          <w:sz w:val="28"/>
          <w:szCs w:val="28"/>
        </w:rPr>
        <w:t xml:space="preserve">Ігар Чарняўскі лічыць, што прафесіяналы павінны разумець рэстаўрацыю як працэс навуковага даследавання. Здараецца, што ў ходзе работ выяўляюцца новыя дадзеныя пра помнік, якія патрабуюць карэкціроўкі </w:t>
      </w:r>
      <w:r w:rsidRPr="00986490">
        <w:rPr>
          <w:rFonts w:ascii="Times New Roman" w:hAnsi="Times New Roman" w:cs="Times New Roman"/>
          <w:sz w:val="28"/>
          <w:szCs w:val="28"/>
        </w:rPr>
        <w:lastRenderedPageBreak/>
        <w:t>праекта. На</w:t>
      </w:r>
      <w:r>
        <w:rPr>
          <w:rFonts w:ascii="Times New Roman" w:hAnsi="Times New Roman" w:cs="Times New Roman"/>
          <w:sz w:val="28"/>
          <w:szCs w:val="28"/>
        </w:rPr>
        <w:t xml:space="preserve">жаль, Стары замак з'яўляецца 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986490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  <w:lang w:val="be-BY"/>
        </w:rPr>
        <w:t>’</w:t>
      </w:r>
      <w:r w:rsidRPr="00986490">
        <w:rPr>
          <w:rFonts w:ascii="Times New Roman" w:hAnsi="Times New Roman" w:cs="Times New Roman"/>
          <w:sz w:val="28"/>
          <w:szCs w:val="28"/>
        </w:rPr>
        <w:t>ект</w:t>
      </w:r>
      <w:r>
        <w:rPr>
          <w:rFonts w:ascii="Times New Roman" w:hAnsi="Times New Roman" w:cs="Times New Roman"/>
          <w:sz w:val="28"/>
          <w:szCs w:val="28"/>
          <w:lang w:val="be-BY"/>
        </w:rPr>
        <w:t>ам-“</w:t>
      </w:r>
      <w:r w:rsidRPr="00986490">
        <w:rPr>
          <w:rFonts w:ascii="Times New Roman" w:hAnsi="Times New Roman" w:cs="Times New Roman"/>
          <w:sz w:val="28"/>
          <w:szCs w:val="28"/>
        </w:rPr>
        <w:t>даўгабудам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986490">
        <w:rPr>
          <w:rFonts w:ascii="Times New Roman" w:hAnsi="Times New Roman" w:cs="Times New Roman"/>
          <w:sz w:val="28"/>
          <w:szCs w:val="28"/>
        </w:rPr>
        <w:t>. Праектнае рашэнне абмяркоўвалася ў 1994-м, а ра</w:t>
      </w:r>
      <w:r>
        <w:rPr>
          <w:rFonts w:ascii="Times New Roman" w:hAnsi="Times New Roman" w:cs="Times New Roman"/>
          <w:sz w:val="28"/>
          <w:szCs w:val="28"/>
          <w:lang w:val="be-BY"/>
        </w:rPr>
        <w:t>бот</w:t>
      </w:r>
      <w:r w:rsidRPr="00986490">
        <w:rPr>
          <w:rFonts w:ascii="Times New Roman" w:hAnsi="Times New Roman" w:cs="Times New Roman"/>
          <w:sz w:val="28"/>
          <w:szCs w:val="28"/>
        </w:rPr>
        <w:t xml:space="preserve">ы пачаліся </w:t>
      </w:r>
      <w:r>
        <w:rPr>
          <w:rFonts w:ascii="Times New Roman" w:hAnsi="Times New Roman" w:cs="Times New Roman"/>
          <w:sz w:val="28"/>
          <w:szCs w:val="28"/>
          <w:lang w:val="be-BY"/>
        </w:rPr>
        <w:t>параз дзесяцігоддзі</w:t>
      </w:r>
      <w:r w:rsidRPr="00986490">
        <w:rPr>
          <w:rFonts w:ascii="Times New Roman" w:hAnsi="Times New Roman" w:cs="Times New Roman"/>
          <w:sz w:val="28"/>
          <w:szCs w:val="28"/>
        </w:rPr>
        <w:t xml:space="preserve">, фактычна адначасова з працэсам архітэктурнага і інжынернага праектавання. </w:t>
      </w:r>
    </w:p>
    <w:p w:rsidR="006F0140" w:rsidRPr="00986490" w:rsidRDefault="006F0140" w:rsidP="006F01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6490">
        <w:rPr>
          <w:rFonts w:ascii="Times New Roman" w:hAnsi="Times New Roman" w:cs="Times New Roman"/>
          <w:sz w:val="28"/>
          <w:szCs w:val="28"/>
        </w:rPr>
        <w:t>У Беларусі адсутнічае супольнасць спецыялістаў, як</w:t>
      </w:r>
      <w:r>
        <w:rPr>
          <w:rFonts w:ascii="Times New Roman" w:hAnsi="Times New Roman" w:cs="Times New Roman"/>
          <w:sz w:val="28"/>
          <w:szCs w:val="28"/>
          <w:lang w:val="be-BY"/>
        </w:rPr>
        <w:t>ая</w:t>
      </w:r>
      <w:r w:rsidRPr="00986490">
        <w:rPr>
          <w:rFonts w:ascii="Times New Roman" w:hAnsi="Times New Roman" w:cs="Times New Roman"/>
          <w:sz w:val="28"/>
          <w:szCs w:val="28"/>
        </w:rPr>
        <w:t xml:space="preserve"> здольна прадставіць экспертнае заключэнне па існуючых праблемах. Такое заключэнне павінна грунтавацца на прафесійным разуменні пытанняў, дакладных фактах, нацыянальных і міжнародных прававых асновах. Неабходна стварыць нейкі навукова-метадычны цэнтр захавання спадчыны са штатам кваліфікаваных спецыялістаў. Гэта дазволіць пазбегнуць памылак у сферы аховы гісторыка-культурнай спадчыны. А спецыялісты цэнтра змогуць праводзіць маніторынг помнікаў (уключаючы і ход правядзення работ на іх), рыхтаваць па іх выніках абгрунтаваныя вы</w:t>
      </w:r>
      <w:r>
        <w:rPr>
          <w:rFonts w:ascii="Times New Roman" w:hAnsi="Times New Roman" w:cs="Times New Roman"/>
          <w:sz w:val="28"/>
          <w:szCs w:val="28"/>
          <w:lang w:val="be-BY"/>
        </w:rPr>
        <w:t>сно</w:t>
      </w:r>
      <w:r w:rsidRPr="00986490">
        <w:rPr>
          <w:rFonts w:ascii="Times New Roman" w:hAnsi="Times New Roman" w:cs="Times New Roman"/>
          <w:sz w:val="28"/>
          <w:szCs w:val="28"/>
        </w:rPr>
        <w:t>вы і рэкамендацыі, выкананне якіх для краіны з'яўлялася б абавязковым. Дзякуючы наяўнасці такой арганізацыі з органаў дзяржкіравання будуць знятыя нехарактэрныя для іх функцыі.</w:t>
      </w:r>
    </w:p>
    <w:p w:rsidR="006F0140" w:rsidRDefault="006F0140" w:rsidP="006F01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1101">
        <w:rPr>
          <w:rFonts w:ascii="Times New Roman" w:hAnsi="Times New Roman" w:cs="Times New Roman"/>
          <w:b/>
          <w:bCs/>
          <w:sz w:val="28"/>
          <w:szCs w:val="28"/>
        </w:rPr>
        <w:t>2.</w:t>
      </w:r>
    </w:p>
    <w:p w:rsidR="006F0140" w:rsidRDefault="006F0140" w:rsidP="006F01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6490">
        <w:rPr>
          <w:rFonts w:ascii="Times New Roman" w:hAnsi="Times New Roman" w:cs="Times New Roman"/>
          <w:sz w:val="28"/>
          <w:szCs w:val="28"/>
        </w:rPr>
        <w:t xml:space="preserve">Дзяржаўная ўстанова "Гомельскі палацава-паркавы ансамбль"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у 2005 годзе </w:t>
      </w:r>
      <w:r w:rsidRPr="00986490">
        <w:rPr>
          <w:rFonts w:ascii="Times New Roman" w:hAnsi="Times New Roman" w:cs="Times New Roman"/>
          <w:sz w:val="28"/>
          <w:szCs w:val="28"/>
        </w:rPr>
        <w:t>адкрыла ў Гомелі рэстаўрацыйныя</w:t>
      </w:r>
      <w:r w:rsidRPr="00986490">
        <w:t xml:space="preserve"> </w:t>
      </w:r>
      <w:r w:rsidRPr="00986490">
        <w:rPr>
          <w:rFonts w:ascii="Times New Roman" w:hAnsi="Times New Roman" w:cs="Times New Roman"/>
          <w:sz w:val="28"/>
          <w:szCs w:val="28"/>
        </w:rPr>
        <w:t xml:space="preserve">майстэрні, якія прызначаны не толькі для рэстаўрацыі экспанатаў з уласных фондаў, але таксама для аказання прафесійнай дапамогі раённым музеям і прыватным уладальнікам прадметаў даўніны. Да </w:t>
      </w:r>
      <w:r>
        <w:rPr>
          <w:rFonts w:ascii="Times New Roman" w:hAnsi="Times New Roman" w:cs="Times New Roman"/>
          <w:sz w:val="28"/>
          <w:szCs w:val="28"/>
          <w:lang w:val="be-BY"/>
        </w:rPr>
        <w:t>т</w:t>
      </w:r>
      <w:r w:rsidRPr="00986490">
        <w:rPr>
          <w:rFonts w:ascii="Times New Roman" w:hAnsi="Times New Roman" w:cs="Times New Roman"/>
          <w:sz w:val="28"/>
          <w:szCs w:val="28"/>
        </w:rPr>
        <w:t xml:space="preserve">ага часу падобныя паслугі не аказваліся ў Гомельскай вобласці. Наяўная служба рэстаўратараў, створаная пры Палацава-паркавым ансамблі, працавала толькі з фондамі музея. З адкрыццём рэстаўрацыйных майстэрняў, якія </w:t>
      </w:r>
      <w:r>
        <w:rPr>
          <w:rFonts w:ascii="Times New Roman" w:hAnsi="Times New Roman" w:cs="Times New Roman"/>
          <w:sz w:val="28"/>
          <w:szCs w:val="28"/>
          <w:lang w:val="be-BY"/>
        </w:rPr>
        <w:t>ра</w:t>
      </w:r>
      <w:r w:rsidRPr="00986490">
        <w:rPr>
          <w:rFonts w:ascii="Times New Roman" w:hAnsi="Times New Roman" w:cs="Times New Roman"/>
          <w:sz w:val="28"/>
          <w:szCs w:val="28"/>
        </w:rPr>
        <w:t>зм</w:t>
      </w:r>
      <w:r>
        <w:rPr>
          <w:rFonts w:ascii="Times New Roman" w:hAnsi="Times New Roman" w:cs="Times New Roman"/>
          <w:sz w:val="28"/>
          <w:szCs w:val="28"/>
          <w:lang w:val="be-BY"/>
        </w:rPr>
        <w:t>яшчал</w:t>
      </w:r>
      <w:r w:rsidRPr="00986490">
        <w:rPr>
          <w:rFonts w:ascii="Times New Roman" w:hAnsi="Times New Roman" w:cs="Times New Roman"/>
          <w:sz w:val="28"/>
          <w:szCs w:val="28"/>
        </w:rPr>
        <w:t>іся ў асобным будынку, (г. Гомель, вул. Кірава, 8) з'явіліся магчымасці па развіццю гэтай с</w:t>
      </w:r>
      <w:r>
        <w:rPr>
          <w:rFonts w:ascii="Times New Roman" w:hAnsi="Times New Roman" w:cs="Times New Roman"/>
          <w:sz w:val="28"/>
          <w:szCs w:val="28"/>
        </w:rPr>
        <w:t>лужбы і аказанн</w:t>
      </w:r>
      <w:r>
        <w:rPr>
          <w:rFonts w:ascii="Times New Roman" w:hAnsi="Times New Roman" w:cs="Times New Roman"/>
          <w:sz w:val="28"/>
          <w:szCs w:val="28"/>
          <w:lang w:val="be-BY"/>
        </w:rPr>
        <w:t>ю</w:t>
      </w:r>
      <w:r w:rsidRPr="00986490">
        <w:rPr>
          <w:rFonts w:ascii="Times New Roman" w:hAnsi="Times New Roman" w:cs="Times New Roman"/>
          <w:sz w:val="28"/>
          <w:szCs w:val="28"/>
        </w:rPr>
        <w:t xml:space="preserve"> дадатковых паслуг, які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9864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был</w:t>
      </w:r>
      <w:r w:rsidRPr="00986490">
        <w:rPr>
          <w:rFonts w:ascii="Times New Roman" w:hAnsi="Times New Roman" w:cs="Times New Roman"/>
          <w:sz w:val="28"/>
          <w:szCs w:val="28"/>
        </w:rPr>
        <w:t xml:space="preserve">і </w:t>
      </w:r>
      <w:r>
        <w:rPr>
          <w:rFonts w:ascii="Times New Roman" w:hAnsi="Times New Roman" w:cs="Times New Roman"/>
          <w:sz w:val="28"/>
          <w:szCs w:val="28"/>
          <w:lang w:val="be-BY"/>
        </w:rPr>
        <w:t>за</w:t>
      </w:r>
      <w:r w:rsidRPr="00986490">
        <w:rPr>
          <w:rFonts w:ascii="Times New Roman" w:hAnsi="Times New Roman" w:cs="Times New Roman"/>
          <w:sz w:val="28"/>
          <w:szCs w:val="28"/>
        </w:rPr>
        <w:t>патраб</w:t>
      </w:r>
      <w:r>
        <w:rPr>
          <w:rFonts w:ascii="Times New Roman" w:hAnsi="Times New Roman" w:cs="Times New Roman"/>
          <w:sz w:val="28"/>
          <w:szCs w:val="28"/>
          <w:lang w:val="be-BY"/>
        </w:rPr>
        <w:t>аванымі</w:t>
      </w:r>
      <w:r w:rsidRPr="00986490">
        <w:rPr>
          <w:rFonts w:ascii="Times New Roman" w:hAnsi="Times New Roman" w:cs="Times New Roman"/>
          <w:sz w:val="28"/>
          <w:szCs w:val="28"/>
        </w:rPr>
        <w:t xml:space="preserve">. У майстэрні </w:t>
      </w:r>
      <w:r>
        <w:rPr>
          <w:rFonts w:ascii="Times New Roman" w:hAnsi="Times New Roman" w:cs="Times New Roman"/>
          <w:sz w:val="28"/>
          <w:szCs w:val="28"/>
        </w:rPr>
        <w:t>прапануюць паслугі па аднаўленн</w:t>
      </w:r>
      <w:r>
        <w:rPr>
          <w:rFonts w:ascii="Times New Roman" w:hAnsi="Times New Roman" w:cs="Times New Roman"/>
          <w:sz w:val="28"/>
          <w:szCs w:val="28"/>
          <w:lang w:val="be-BY"/>
        </w:rPr>
        <w:t>ю</w:t>
      </w:r>
      <w:r w:rsidRPr="00986490">
        <w:rPr>
          <w:rFonts w:ascii="Times New Roman" w:hAnsi="Times New Roman" w:cs="Times New Roman"/>
          <w:sz w:val="28"/>
          <w:szCs w:val="28"/>
        </w:rPr>
        <w:t xml:space="preserve"> старадаўняй мэблі, элементаў архітэктуры і інтэр'еру, рэстаўрацыі прадметаў дэкаратыўна-прыкладнога мастацтва, аднаўленню старых фотаздымкаў, часопісных і газетных малюнкаў, а таксама многае іншае. Пры гэтым кожны прадмет, прынесены ў майстэрні, перш разглядаецца на пасяджэнні навуковага савета, дзе вызначаецца спосаб яго аднаўлення, які дазваляе н</w:t>
      </w:r>
      <w:r>
        <w:rPr>
          <w:rFonts w:ascii="Times New Roman" w:hAnsi="Times New Roman" w:cs="Times New Roman"/>
          <w:sz w:val="28"/>
          <w:szCs w:val="28"/>
          <w:lang w:val="be-BY"/>
        </w:rPr>
        <w:t>е</w:t>
      </w:r>
      <w:r w:rsidRPr="00986490">
        <w:rPr>
          <w:rFonts w:ascii="Times New Roman" w:hAnsi="Times New Roman" w:cs="Times New Roman"/>
          <w:sz w:val="28"/>
          <w:szCs w:val="28"/>
        </w:rPr>
        <w:t xml:space="preserve"> парушыць гістарычнай праўды і падоўжыць рарытэ</w:t>
      </w:r>
      <w:r>
        <w:rPr>
          <w:rFonts w:ascii="Times New Roman" w:hAnsi="Times New Roman" w:cs="Times New Roman"/>
          <w:sz w:val="28"/>
          <w:szCs w:val="28"/>
        </w:rPr>
        <w:t xml:space="preserve">ту жыццё. Рэстаўратары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986490">
        <w:rPr>
          <w:rFonts w:ascii="Times New Roman" w:hAnsi="Times New Roman" w:cs="Times New Roman"/>
          <w:sz w:val="28"/>
          <w:szCs w:val="28"/>
        </w:rPr>
        <w:t xml:space="preserve"> Мікалай і Яўген</w:t>
      </w:r>
      <w:r>
        <w:rPr>
          <w:rFonts w:ascii="Times New Roman" w:hAnsi="Times New Roman" w:cs="Times New Roman"/>
          <w:sz w:val="28"/>
          <w:szCs w:val="28"/>
          <w:lang w:val="be-BY"/>
        </w:rPr>
        <w:t>ія</w:t>
      </w:r>
      <w:r w:rsidRPr="00986490">
        <w:rPr>
          <w:rFonts w:ascii="Times New Roman" w:hAnsi="Times New Roman" w:cs="Times New Roman"/>
          <w:sz w:val="28"/>
          <w:szCs w:val="28"/>
        </w:rPr>
        <w:t xml:space="preserve"> Фей.</w:t>
      </w:r>
    </w:p>
    <w:p w:rsidR="006F0140" w:rsidRPr="00011AE1" w:rsidRDefault="006F0140" w:rsidP="006F01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</w:rPr>
        <w:t>Рэста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>
        <w:rPr>
          <w:rFonts w:ascii="Times New Roman" w:hAnsi="Times New Roman" w:cs="Times New Roman"/>
          <w:sz w:val="28"/>
          <w:szCs w:val="28"/>
        </w:rPr>
        <w:t>рацыйна-афарм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>
        <w:rPr>
          <w:rFonts w:ascii="Times New Roman" w:hAnsi="Times New Roman" w:cs="Times New Roman"/>
          <w:sz w:val="28"/>
          <w:szCs w:val="28"/>
        </w:rPr>
        <w:t>цельск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сектар сфарм</w:t>
      </w:r>
      <w:r>
        <w:rPr>
          <w:rFonts w:ascii="Times New Roman" w:hAnsi="Times New Roman" w:cs="Times New Roman"/>
          <w:sz w:val="28"/>
          <w:szCs w:val="28"/>
          <w:lang w:val="be-BY"/>
        </w:rPr>
        <w:t>ір</w:t>
      </w:r>
      <w:r>
        <w:rPr>
          <w:rFonts w:ascii="Times New Roman" w:hAnsi="Times New Roman" w:cs="Times New Roman"/>
          <w:sz w:val="28"/>
          <w:szCs w:val="28"/>
        </w:rPr>
        <w:t>авал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>
        <w:rPr>
          <w:rFonts w:ascii="Times New Roman" w:hAnsi="Times New Roman" w:cs="Times New Roman"/>
          <w:sz w:val="28"/>
          <w:szCs w:val="28"/>
        </w:rPr>
        <w:t xml:space="preserve"> 2009 годзе. Дзякуючы яму аператы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>
        <w:rPr>
          <w:rFonts w:ascii="Times New Roman" w:hAnsi="Times New Roman" w:cs="Times New Roman"/>
          <w:sz w:val="28"/>
          <w:szCs w:val="28"/>
        </w:rPr>
        <w:t>на выра</w:t>
      </w:r>
      <w:r>
        <w:rPr>
          <w:rFonts w:ascii="Times New Roman" w:hAnsi="Times New Roman" w:cs="Times New Roman"/>
          <w:sz w:val="28"/>
          <w:szCs w:val="28"/>
          <w:lang w:val="be-BY"/>
        </w:rPr>
        <w:t>ш</w:t>
      </w:r>
      <w:r>
        <w:rPr>
          <w:rFonts w:ascii="Times New Roman" w:hAnsi="Times New Roman" w:cs="Times New Roman"/>
          <w:sz w:val="28"/>
          <w:szCs w:val="28"/>
        </w:rPr>
        <w:t>аюцца пытанн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>
        <w:rPr>
          <w:rFonts w:ascii="Times New Roman" w:hAnsi="Times New Roman" w:cs="Times New Roman"/>
          <w:sz w:val="28"/>
          <w:szCs w:val="28"/>
        </w:rPr>
        <w:t>, што звязаны з захаваннем г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>
        <w:rPr>
          <w:rFonts w:ascii="Times New Roman" w:hAnsi="Times New Roman" w:cs="Times New Roman"/>
          <w:sz w:val="28"/>
          <w:szCs w:val="28"/>
        </w:rPr>
        <w:t>сторыка-культурных кашто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>
        <w:rPr>
          <w:rFonts w:ascii="Times New Roman" w:hAnsi="Times New Roman" w:cs="Times New Roman"/>
          <w:sz w:val="28"/>
          <w:szCs w:val="28"/>
        </w:rPr>
        <w:t>насцей з фонда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>
        <w:rPr>
          <w:rFonts w:ascii="Times New Roman" w:hAnsi="Times New Roman" w:cs="Times New Roman"/>
          <w:sz w:val="28"/>
          <w:szCs w:val="28"/>
        </w:rPr>
        <w:t xml:space="preserve"> музея. </w:t>
      </w:r>
      <w:r>
        <w:rPr>
          <w:rFonts w:ascii="Times New Roman" w:hAnsi="Times New Roman" w:cs="Times New Roman"/>
          <w:sz w:val="28"/>
          <w:szCs w:val="28"/>
          <w:lang w:val="be-BY"/>
        </w:rPr>
        <w:t>Аказваецца кваліфікаваная дапамогаі музеям вобласці.</w:t>
      </w:r>
    </w:p>
    <w:p w:rsidR="006F0140" w:rsidRDefault="006F0140" w:rsidP="006F01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31E66" w:rsidRDefault="00531E66" w:rsidP="00537B13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be-BY"/>
        </w:rPr>
        <w:lastRenderedPageBreak/>
        <w:t>2.2. Слоўнік сустракаючыхся тэрмінаў архітэктуры, мастацтва, іканапісу</w:t>
      </w:r>
    </w:p>
    <w:p w:rsidR="00531E66" w:rsidRDefault="00531E66" w:rsidP="00537B13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  <w:lang w:val="be-BY"/>
        </w:rPr>
      </w:pPr>
    </w:p>
    <w:p w:rsidR="00531E66" w:rsidRDefault="00531E66" w:rsidP="00531E66">
      <w:pPr>
        <w:pStyle w:val="a3"/>
        <w:jc w:val="center"/>
        <w:rPr>
          <w:rFonts w:asciiTheme="majorBidi" w:hAnsiTheme="majorBidi" w:cstheme="majorBidi"/>
          <w:sz w:val="28"/>
          <w:szCs w:val="28"/>
          <w:lang w:val="be-BY"/>
        </w:rPr>
      </w:pPr>
      <w:r>
        <w:rPr>
          <w:rFonts w:asciiTheme="majorBidi" w:hAnsiTheme="majorBidi" w:cstheme="majorBidi"/>
          <w:sz w:val="28"/>
          <w:szCs w:val="28"/>
          <w:lang w:val="be-BY"/>
        </w:rPr>
        <w:t>Слоўнік архітэктурных тэрмінаў</w:t>
      </w:r>
    </w:p>
    <w:p w:rsidR="00531E66" w:rsidRDefault="00531E66" w:rsidP="00531E66">
      <w:pPr>
        <w:pStyle w:val="a3"/>
        <w:jc w:val="center"/>
        <w:rPr>
          <w:rFonts w:asciiTheme="majorBidi" w:hAnsiTheme="majorBidi" w:cstheme="majorBidi"/>
          <w:sz w:val="28"/>
          <w:szCs w:val="28"/>
          <w:lang w:val="be-BY"/>
        </w:rPr>
      </w:pPr>
    </w:p>
    <w:p w:rsidR="00531E66" w:rsidRDefault="00531E66" w:rsidP="00531E66">
      <w:pPr>
        <w:pStyle w:val="a3"/>
        <w:jc w:val="both"/>
        <w:rPr>
          <w:rFonts w:asciiTheme="majorBidi" w:hAnsiTheme="majorBidi" w:cstheme="majorBidi"/>
          <w:sz w:val="28"/>
          <w:szCs w:val="28"/>
          <w:lang w:val="be-BY"/>
        </w:rPr>
      </w:pPr>
      <w:r w:rsidRPr="002C2459">
        <w:rPr>
          <w:rFonts w:asciiTheme="majorBidi" w:hAnsiTheme="majorBidi" w:cstheme="majorBidi"/>
          <w:b/>
          <w:bCs/>
          <w:sz w:val="28"/>
          <w:szCs w:val="28"/>
          <w:lang w:val="be-BY"/>
        </w:rPr>
        <w:t xml:space="preserve">Неф </w:t>
      </w:r>
      <w:r>
        <w:rPr>
          <w:rFonts w:asciiTheme="majorBidi" w:hAnsiTheme="majorBidi" w:cstheme="majorBidi"/>
          <w:sz w:val="28"/>
          <w:szCs w:val="28"/>
          <w:lang w:val="be-BY"/>
        </w:rPr>
        <w:t>– выцягнутая ад ўвахода да алтара прастора храма, радзей цывільнага будынка, абмежаваная па баках радамі слупоў, калон, аркадай.</w:t>
      </w:r>
    </w:p>
    <w:p w:rsidR="00531E66" w:rsidRDefault="00531E66" w:rsidP="00531E66">
      <w:pPr>
        <w:pStyle w:val="a3"/>
        <w:jc w:val="both"/>
        <w:rPr>
          <w:rFonts w:asciiTheme="majorBidi" w:hAnsiTheme="majorBidi" w:cstheme="majorBidi"/>
          <w:sz w:val="28"/>
          <w:szCs w:val="28"/>
          <w:lang w:val="be-BY"/>
        </w:rPr>
      </w:pPr>
      <w:r>
        <w:rPr>
          <w:rFonts w:asciiTheme="majorBidi" w:hAnsiTheme="majorBidi" w:cstheme="majorBidi"/>
          <w:b/>
          <w:bCs/>
          <w:sz w:val="28"/>
          <w:szCs w:val="28"/>
          <w:lang w:val="be-BY"/>
        </w:rPr>
        <w:t xml:space="preserve">Апсіда </w:t>
      </w:r>
      <w:r>
        <w:rPr>
          <w:rFonts w:asciiTheme="majorBidi" w:hAnsiTheme="majorBidi" w:cstheme="majorBidi"/>
          <w:sz w:val="28"/>
          <w:szCs w:val="28"/>
          <w:lang w:val="be-BY"/>
        </w:rPr>
        <w:t xml:space="preserve">– </w:t>
      </w:r>
      <w:r w:rsidRPr="002C2459">
        <w:rPr>
          <w:rFonts w:asciiTheme="majorBidi" w:hAnsiTheme="majorBidi" w:cstheme="majorBidi"/>
          <w:sz w:val="28"/>
          <w:szCs w:val="28"/>
          <w:lang w:val="be-BY"/>
        </w:rPr>
        <w:t>аб'ёмная самастойная частка хрысціянскага храма ў выглядзе прамавугольнага, паўцыркулярнага ці шматграннага выступа ў сцяне, які замыкае прастору нефа. У храме пры наяўнасці звыш аднаго нефа можа быць адна ці больш апсідаў, але не больш за колькасць нефаў. Апсіда прызначаная для размяшчэння алтара. У касцёлах апсіда таксама дапаўняецца прэзбітэрыем.</w:t>
      </w:r>
    </w:p>
    <w:p w:rsidR="00531E66" w:rsidRDefault="00531E66" w:rsidP="00531E66">
      <w:pPr>
        <w:pStyle w:val="a3"/>
        <w:jc w:val="both"/>
        <w:rPr>
          <w:rFonts w:asciiTheme="majorBidi" w:hAnsiTheme="majorBidi" w:cstheme="majorBidi"/>
          <w:sz w:val="28"/>
          <w:szCs w:val="28"/>
          <w:lang w:val="be-BY"/>
        </w:rPr>
      </w:pPr>
      <w:r w:rsidRPr="002C2459">
        <w:rPr>
          <w:rFonts w:asciiTheme="majorBidi" w:hAnsiTheme="majorBidi" w:cstheme="majorBidi"/>
          <w:b/>
          <w:bCs/>
          <w:sz w:val="28"/>
          <w:szCs w:val="28"/>
          <w:lang w:val="be-BY"/>
        </w:rPr>
        <w:t>Фасад</w:t>
      </w:r>
      <w:r w:rsidRPr="002C2459">
        <w:rPr>
          <w:rFonts w:asciiTheme="majorBidi" w:hAnsiTheme="majorBidi" w:cstheme="majorBidi"/>
          <w:sz w:val="28"/>
          <w:szCs w:val="28"/>
          <w:lang w:val="be-BY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be-BY"/>
        </w:rPr>
        <w:t>–</w:t>
      </w:r>
      <w:r w:rsidRPr="002C2459">
        <w:rPr>
          <w:rFonts w:asciiTheme="majorBidi" w:hAnsiTheme="majorBidi" w:cstheme="majorBidi"/>
          <w:sz w:val="28"/>
          <w:szCs w:val="28"/>
          <w:lang w:val="be-BY"/>
        </w:rPr>
        <w:t xml:space="preserve"> знешняя вертыкальная паверхня будынка, якая ўтвараецца вонкавай канструкцыяй, гарызантальнымі і вертыкальнымі чляненнямі, рытмам праёмаў (балконаў, лоджый), архітэктурнымі элементамі, фактурай будаўнічых і аддзелачных матэрыялаў, колеравым каларытам.</w:t>
      </w:r>
      <w:r>
        <w:rPr>
          <w:rFonts w:asciiTheme="majorBidi" w:hAnsiTheme="majorBidi" w:cstheme="majorBidi"/>
          <w:sz w:val="28"/>
          <w:szCs w:val="28"/>
          <w:lang w:val="be-BY"/>
        </w:rPr>
        <w:t xml:space="preserve"> </w:t>
      </w:r>
      <w:r w:rsidRPr="002C2459">
        <w:rPr>
          <w:rFonts w:asciiTheme="majorBidi" w:hAnsiTheme="majorBidi" w:cstheme="majorBidi"/>
          <w:sz w:val="28"/>
          <w:szCs w:val="28"/>
          <w:lang w:val="be-BY"/>
        </w:rPr>
        <w:t>У залежнасці ад тыпу будынка і формы яго плана, месцазнаходжання адрозніваюць галоўны, бакавы, дваровы фасады.</w:t>
      </w:r>
    </w:p>
    <w:p w:rsidR="00531E66" w:rsidRDefault="00531E66" w:rsidP="00531E66">
      <w:pPr>
        <w:pStyle w:val="a3"/>
        <w:jc w:val="both"/>
        <w:rPr>
          <w:rFonts w:asciiTheme="majorBidi" w:hAnsiTheme="majorBidi" w:cstheme="majorBidi"/>
          <w:sz w:val="28"/>
          <w:szCs w:val="28"/>
          <w:lang w:val="be-BY"/>
        </w:rPr>
      </w:pPr>
      <w:r w:rsidRPr="002C2459">
        <w:rPr>
          <w:rFonts w:asciiTheme="majorBidi" w:hAnsiTheme="majorBidi" w:cstheme="majorBidi"/>
          <w:b/>
          <w:bCs/>
          <w:sz w:val="28"/>
          <w:szCs w:val="28"/>
          <w:lang w:val="be-BY"/>
        </w:rPr>
        <w:t>Арка́да</w:t>
      </w:r>
      <w:r w:rsidRPr="002C2459">
        <w:rPr>
          <w:rFonts w:asciiTheme="majorBidi" w:hAnsiTheme="majorBidi" w:cstheme="majorBidi"/>
          <w:sz w:val="28"/>
          <w:szCs w:val="28"/>
          <w:lang w:val="be-BY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be-BY"/>
        </w:rPr>
        <w:t>–</w:t>
      </w:r>
      <w:r w:rsidRPr="002C2459">
        <w:rPr>
          <w:rFonts w:asciiTheme="majorBidi" w:hAnsiTheme="majorBidi" w:cstheme="majorBidi"/>
          <w:sz w:val="28"/>
          <w:szCs w:val="28"/>
          <w:lang w:val="be-BY"/>
        </w:rPr>
        <w:t xml:space="preserve"> рад аднолькавых па форме і памеру арак, якія абапіраюцца на калоны або на прамавугольныя ці квадратныя слупы </w:t>
      </w:r>
      <w:r>
        <w:rPr>
          <w:rFonts w:asciiTheme="majorBidi" w:hAnsiTheme="majorBidi" w:cstheme="majorBidi"/>
          <w:sz w:val="28"/>
          <w:szCs w:val="28"/>
          <w:lang w:val="be-BY"/>
        </w:rPr>
        <w:t>–</w:t>
      </w:r>
      <w:r w:rsidRPr="002C2459">
        <w:rPr>
          <w:rFonts w:asciiTheme="majorBidi" w:hAnsiTheme="majorBidi" w:cstheme="majorBidi"/>
          <w:sz w:val="28"/>
          <w:szCs w:val="28"/>
          <w:lang w:val="be-BY"/>
        </w:rPr>
        <w:t xml:space="preserve"> устоі. Устоі могуць быць упрыгожаны пілястрамі або паўкалонамі, што падтрымліваюць антаблемент, які вянчае аркаду.</w:t>
      </w:r>
    </w:p>
    <w:p w:rsidR="00531E66" w:rsidRDefault="00531E66" w:rsidP="00531E66">
      <w:pPr>
        <w:pStyle w:val="a3"/>
        <w:jc w:val="both"/>
        <w:rPr>
          <w:rFonts w:asciiTheme="majorBidi" w:hAnsiTheme="majorBidi" w:cstheme="majorBidi"/>
          <w:sz w:val="28"/>
          <w:szCs w:val="28"/>
          <w:lang w:val="be-BY"/>
        </w:rPr>
      </w:pPr>
      <w:r w:rsidRPr="002C2459">
        <w:rPr>
          <w:rFonts w:asciiTheme="majorBidi" w:hAnsiTheme="majorBidi" w:cstheme="majorBidi"/>
          <w:b/>
          <w:bCs/>
          <w:sz w:val="28"/>
          <w:szCs w:val="28"/>
          <w:lang w:val="be-BY"/>
        </w:rPr>
        <w:t>Ніша</w:t>
      </w:r>
      <w:r>
        <w:rPr>
          <w:rFonts w:asciiTheme="majorBidi" w:hAnsiTheme="majorBidi" w:cstheme="majorBidi"/>
          <w:b/>
          <w:bCs/>
          <w:sz w:val="28"/>
          <w:szCs w:val="28"/>
          <w:lang w:val="be-BY"/>
        </w:rPr>
        <w:t xml:space="preserve"> –</w:t>
      </w:r>
      <w:r w:rsidRPr="002C2459">
        <w:rPr>
          <w:rFonts w:asciiTheme="majorBidi" w:hAnsiTheme="majorBidi" w:cstheme="majorBidi"/>
          <w:sz w:val="28"/>
          <w:szCs w:val="28"/>
          <w:lang w:val="be-BY"/>
        </w:rPr>
        <w:t xml:space="preserve"> архітэктурны элемент, дэкаратыўнае паглыбленне ў сцяне, якое выкарыстоўваецца для ўстаноўкі статуй, ваз, купелі ці іншых прадметаў. Скляпенні нішаў паўкруглай формы часта ўпрыгожаны ракавінкападобным гофрам.</w:t>
      </w:r>
    </w:p>
    <w:p w:rsidR="00531E66" w:rsidRPr="002C2459" w:rsidRDefault="00531E66" w:rsidP="00531E66">
      <w:pPr>
        <w:pStyle w:val="a3"/>
        <w:jc w:val="both"/>
        <w:rPr>
          <w:rFonts w:asciiTheme="majorBidi" w:hAnsiTheme="majorBidi" w:cstheme="majorBidi"/>
          <w:sz w:val="28"/>
          <w:szCs w:val="28"/>
          <w:lang w:val="be-BY"/>
        </w:rPr>
      </w:pPr>
      <w:r w:rsidRPr="002C2459">
        <w:rPr>
          <w:rFonts w:asciiTheme="majorBidi" w:hAnsiTheme="majorBidi" w:cstheme="majorBidi"/>
          <w:b/>
          <w:bCs/>
          <w:sz w:val="28"/>
          <w:szCs w:val="28"/>
          <w:lang w:val="be-BY"/>
        </w:rPr>
        <w:t>Хо́ры</w:t>
      </w:r>
      <w:r w:rsidRPr="002C2459">
        <w:rPr>
          <w:rFonts w:asciiTheme="majorBidi" w:hAnsiTheme="majorBidi" w:cstheme="majorBidi"/>
          <w:sz w:val="28"/>
          <w:szCs w:val="28"/>
          <w:lang w:val="be-BY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be-BY"/>
        </w:rPr>
        <w:t>–</w:t>
      </w:r>
      <w:r w:rsidRPr="002C2459">
        <w:rPr>
          <w:rFonts w:asciiTheme="majorBidi" w:hAnsiTheme="majorBidi" w:cstheme="majorBidi"/>
          <w:sz w:val="28"/>
          <w:szCs w:val="28"/>
          <w:lang w:val="be-BY"/>
        </w:rPr>
        <w:t xml:space="preserve"> верхняя адкрытая галерэя або балкон унутры царквы (звычайна на ўзроўні другога паверху), у параднай зале і да т.п. У заходнееўрапейскіх храмах на хорах звычайна размяшчаюцца музыканты, пеўчыя, арган. </w:t>
      </w:r>
      <w:r w:rsidRPr="002C2459">
        <w:rPr>
          <w:rFonts w:asciiTheme="majorBidi" w:hAnsiTheme="majorBidi" w:cstheme="majorBidi"/>
          <w:sz w:val="28"/>
          <w:szCs w:val="28"/>
        </w:rPr>
        <w:t>У праваслаўных цэрквах на балконе ўнутры храма, калі ён ёсць, размяшчаецца клірас.</w:t>
      </w:r>
      <w:r>
        <w:rPr>
          <w:rFonts w:asciiTheme="majorBidi" w:hAnsiTheme="majorBidi" w:cstheme="majorBidi"/>
          <w:sz w:val="28"/>
          <w:szCs w:val="28"/>
          <w:lang w:val="be-BY"/>
        </w:rPr>
        <w:t xml:space="preserve"> </w:t>
      </w:r>
      <w:r w:rsidRPr="002C2459">
        <w:rPr>
          <w:rFonts w:asciiTheme="majorBidi" w:hAnsiTheme="majorBidi" w:cstheme="majorBidi"/>
          <w:sz w:val="28"/>
          <w:szCs w:val="28"/>
          <w:lang w:val="be-BY"/>
        </w:rPr>
        <w:t>У храме знаходзяцца звычайна з заходняга боку (процілеглага алтару) або апярэзваюць неф з паўднёвага, заходняга і паўночнага бакоў.</w:t>
      </w:r>
    </w:p>
    <w:p w:rsidR="00531E66" w:rsidRDefault="00531E66" w:rsidP="00531E66">
      <w:pPr>
        <w:pStyle w:val="a3"/>
        <w:jc w:val="both"/>
        <w:rPr>
          <w:rFonts w:asciiTheme="majorBidi" w:hAnsiTheme="majorBidi" w:cstheme="majorBidi"/>
          <w:sz w:val="28"/>
          <w:szCs w:val="28"/>
          <w:lang w:val="be-BY"/>
        </w:rPr>
      </w:pPr>
      <w:r w:rsidRPr="00DA2E84">
        <w:rPr>
          <w:rFonts w:asciiTheme="majorBidi" w:hAnsiTheme="majorBidi" w:cstheme="majorBidi"/>
          <w:b/>
          <w:bCs/>
          <w:sz w:val="28"/>
          <w:szCs w:val="28"/>
          <w:lang w:val="be-BY"/>
        </w:rPr>
        <w:t>Пілястра</w:t>
      </w:r>
      <w:r w:rsidRPr="00DA2E84">
        <w:rPr>
          <w:rFonts w:asciiTheme="majorBidi" w:hAnsiTheme="majorBidi" w:cstheme="majorBidi"/>
          <w:sz w:val="28"/>
          <w:szCs w:val="28"/>
          <w:lang w:val="be-BY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be-BY"/>
        </w:rPr>
        <w:t>–</w:t>
      </w:r>
      <w:r w:rsidRPr="00DA2E84">
        <w:rPr>
          <w:rFonts w:asciiTheme="majorBidi" w:hAnsiTheme="majorBidi" w:cstheme="majorBidi"/>
          <w:sz w:val="28"/>
          <w:szCs w:val="28"/>
          <w:lang w:val="be-BY"/>
        </w:rPr>
        <w:t xml:space="preserve"> плоскі вертыкальны прамавугольны ў плане выступ на сцяне або слупе, які паўтарае ўсе часткі і прапорцыі калоны архітэктурнага ордара, але пазбаўлены яе сярэдняй патоўшчанай часткі — энтазіса.</w:t>
      </w:r>
    </w:p>
    <w:p w:rsidR="00531E66" w:rsidRDefault="00531E66" w:rsidP="00531E66">
      <w:pPr>
        <w:pStyle w:val="a3"/>
        <w:jc w:val="both"/>
        <w:rPr>
          <w:rFonts w:asciiTheme="majorBidi" w:hAnsiTheme="majorBidi" w:cstheme="majorBidi"/>
          <w:sz w:val="28"/>
          <w:szCs w:val="28"/>
          <w:lang w:val="be-BY"/>
        </w:rPr>
      </w:pPr>
      <w:r w:rsidRPr="00DA2E84">
        <w:rPr>
          <w:rFonts w:asciiTheme="majorBidi" w:hAnsiTheme="majorBidi" w:cstheme="majorBidi"/>
          <w:b/>
          <w:bCs/>
          <w:sz w:val="28"/>
          <w:szCs w:val="28"/>
          <w:lang w:val="be-BY"/>
        </w:rPr>
        <w:t>Франтон</w:t>
      </w:r>
      <w:r w:rsidRPr="00DA2E84">
        <w:rPr>
          <w:rFonts w:asciiTheme="majorBidi" w:hAnsiTheme="majorBidi" w:cstheme="majorBidi"/>
          <w:sz w:val="28"/>
          <w:szCs w:val="28"/>
          <w:lang w:val="be-BY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be-BY"/>
        </w:rPr>
        <w:t>–</w:t>
      </w:r>
      <w:r w:rsidRPr="00DA2E84">
        <w:rPr>
          <w:rFonts w:asciiTheme="majorBidi" w:hAnsiTheme="majorBidi" w:cstheme="majorBidi"/>
          <w:sz w:val="28"/>
          <w:szCs w:val="28"/>
          <w:lang w:val="be-BY"/>
        </w:rPr>
        <w:t xml:space="preserve"> трохкутнае або паўцыркулярнае (рэдка) завяршэнне будынка, або асобнага архітэктурнага элементу (партала, каланады) абмежаванаe з бакоў двухспадным дахам і знізу карнізам.</w:t>
      </w:r>
    </w:p>
    <w:p w:rsidR="00531E66" w:rsidRDefault="00531E66" w:rsidP="00531E66">
      <w:pPr>
        <w:pStyle w:val="a3"/>
        <w:jc w:val="both"/>
        <w:rPr>
          <w:rFonts w:asciiTheme="majorBidi" w:hAnsiTheme="majorBidi" w:cstheme="majorBidi"/>
          <w:sz w:val="28"/>
          <w:szCs w:val="28"/>
          <w:lang w:val="be-BY"/>
        </w:rPr>
      </w:pPr>
      <w:r w:rsidRPr="00DA2E84">
        <w:rPr>
          <w:rFonts w:asciiTheme="majorBidi" w:hAnsiTheme="majorBidi" w:cstheme="majorBidi"/>
          <w:b/>
          <w:bCs/>
          <w:sz w:val="28"/>
          <w:szCs w:val="28"/>
          <w:lang w:val="be-BY"/>
        </w:rPr>
        <w:t>Бараба́н</w:t>
      </w:r>
      <w:r w:rsidRPr="00DA2E84">
        <w:rPr>
          <w:rFonts w:asciiTheme="majorBidi" w:hAnsiTheme="majorBidi" w:cstheme="majorBidi"/>
          <w:sz w:val="28"/>
          <w:szCs w:val="28"/>
          <w:lang w:val="be-BY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be-BY"/>
        </w:rPr>
        <w:t>–</w:t>
      </w:r>
      <w:r w:rsidRPr="00DA2E84">
        <w:rPr>
          <w:rFonts w:asciiTheme="majorBidi" w:hAnsiTheme="majorBidi" w:cstheme="majorBidi"/>
          <w:sz w:val="28"/>
          <w:szCs w:val="28"/>
          <w:lang w:val="be-BY"/>
        </w:rPr>
        <w:t xml:space="preserve"> цыліндрычная або шматгранная верхняя частка будынка. Ніжняя частка барабана абапіраецца на сцены, ветразі, слупы або папружныя аркі, якія ўмацоўваюць або падтрымліваюць скляпенні. Зверху знаходзіцца купал або шацёр.</w:t>
      </w:r>
    </w:p>
    <w:p w:rsidR="00531E66" w:rsidRDefault="00531E66" w:rsidP="00531E66">
      <w:pPr>
        <w:pStyle w:val="a3"/>
        <w:jc w:val="both"/>
        <w:rPr>
          <w:rFonts w:asciiTheme="majorBidi" w:hAnsiTheme="majorBidi" w:cstheme="majorBidi"/>
          <w:sz w:val="28"/>
          <w:szCs w:val="28"/>
          <w:lang w:val="be-BY"/>
        </w:rPr>
      </w:pPr>
      <w:r w:rsidRPr="00DA2E84">
        <w:rPr>
          <w:rFonts w:asciiTheme="majorBidi" w:hAnsiTheme="majorBidi" w:cstheme="majorBidi"/>
          <w:b/>
          <w:bCs/>
          <w:sz w:val="28"/>
          <w:szCs w:val="28"/>
          <w:lang w:val="be-BY"/>
        </w:rPr>
        <w:lastRenderedPageBreak/>
        <w:t>Ку́пал</w:t>
      </w:r>
      <w:r w:rsidRPr="00DA2E84">
        <w:rPr>
          <w:rFonts w:asciiTheme="majorBidi" w:hAnsiTheme="majorBidi" w:cstheme="majorBidi"/>
          <w:sz w:val="28"/>
          <w:szCs w:val="28"/>
          <w:lang w:val="be-BY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be-BY"/>
        </w:rPr>
        <w:t>–</w:t>
      </w:r>
      <w:r w:rsidRPr="00DA2E84">
        <w:rPr>
          <w:rFonts w:asciiTheme="majorBidi" w:hAnsiTheme="majorBidi" w:cstheme="majorBidi"/>
          <w:sz w:val="28"/>
          <w:szCs w:val="28"/>
          <w:lang w:val="be-BY"/>
        </w:rPr>
        <w:t xml:space="preserve"> прасторавая канструкцыя пакрыцця, па форме блізкая да паўсферы. Купальныя канструкцыі перакрываюць пераважна круглыя, шматвугольныя, эліптычныя ў плане памяшканні і дазваляюць перакрываць значныя прасторы без дадатковых прамежкавых апор.</w:t>
      </w:r>
    </w:p>
    <w:p w:rsidR="00531E66" w:rsidRDefault="00531E66" w:rsidP="00531E66">
      <w:pPr>
        <w:pStyle w:val="a3"/>
        <w:jc w:val="both"/>
        <w:rPr>
          <w:rFonts w:asciiTheme="majorBidi" w:hAnsiTheme="majorBidi" w:cstheme="majorBidi"/>
          <w:sz w:val="28"/>
          <w:szCs w:val="28"/>
          <w:lang w:val="be-BY"/>
        </w:rPr>
      </w:pPr>
      <w:r w:rsidRPr="00DA2E84">
        <w:rPr>
          <w:rFonts w:asciiTheme="majorBidi" w:hAnsiTheme="majorBidi" w:cstheme="majorBidi"/>
          <w:b/>
          <w:bCs/>
          <w:sz w:val="28"/>
          <w:szCs w:val="28"/>
          <w:lang w:val="be-BY"/>
        </w:rPr>
        <w:t>А́рка</w:t>
      </w:r>
      <w:r w:rsidRPr="00DA2E84">
        <w:rPr>
          <w:rFonts w:asciiTheme="majorBidi" w:hAnsiTheme="majorBidi" w:cstheme="majorBidi"/>
          <w:sz w:val="28"/>
          <w:szCs w:val="28"/>
          <w:lang w:val="be-BY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be-BY"/>
        </w:rPr>
        <w:t>–</w:t>
      </w:r>
      <w:r w:rsidRPr="00DA2E84">
        <w:rPr>
          <w:rFonts w:asciiTheme="majorBidi" w:hAnsiTheme="majorBidi" w:cstheme="majorBidi"/>
          <w:sz w:val="28"/>
          <w:szCs w:val="28"/>
          <w:lang w:val="be-BY"/>
        </w:rPr>
        <w:t xml:space="preserve"> крывалінейнае перакрыцце праёмаў у сцяне (дзверы, вокны, вароты) ці пралётаў паміж дзвюма апорамі. Складаецца з асобных блокаў, якія шляхам стварэння бакавога распору пераносяць цяжар на апоры. Тэрмін таксама выкарыстоўваецца для любой выгнутай структуры, якая мае форму аркі.</w:t>
      </w:r>
    </w:p>
    <w:p w:rsidR="00531E66" w:rsidRDefault="00531E66" w:rsidP="00531E66">
      <w:pPr>
        <w:pStyle w:val="a3"/>
        <w:jc w:val="both"/>
        <w:rPr>
          <w:rFonts w:asciiTheme="majorBidi" w:hAnsiTheme="majorBidi" w:cstheme="majorBidi"/>
          <w:sz w:val="28"/>
          <w:szCs w:val="28"/>
          <w:lang w:val="be-BY"/>
        </w:rPr>
      </w:pPr>
      <w:r w:rsidRPr="00DA2E84">
        <w:rPr>
          <w:rFonts w:asciiTheme="majorBidi" w:hAnsiTheme="majorBidi" w:cstheme="majorBidi"/>
          <w:b/>
          <w:bCs/>
          <w:sz w:val="28"/>
          <w:szCs w:val="28"/>
          <w:lang w:val="be-BY"/>
        </w:rPr>
        <w:t>Балкон</w:t>
      </w:r>
      <w:r w:rsidRPr="00DA2E84">
        <w:rPr>
          <w:rFonts w:asciiTheme="majorBidi" w:hAnsiTheme="majorBidi" w:cstheme="majorBidi"/>
          <w:sz w:val="28"/>
          <w:szCs w:val="28"/>
          <w:lang w:val="be-BY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be-BY"/>
        </w:rPr>
        <w:t>–</w:t>
      </w:r>
      <w:r w:rsidRPr="00DA2E84">
        <w:rPr>
          <w:rFonts w:asciiTheme="majorBidi" w:hAnsiTheme="majorBidi" w:cstheme="majorBidi"/>
          <w:sz w:val="28"/>
          <w:szCs w:val="28"/>
          <w:lang w:val="be-BY"/>
        </w:rPr>
        <w:t xml:space="preserve"> агароджаная вонкавая пляцоўка, якая напалову (ці больш) сваёй плошчы выступае за межы вонкавых сцен будынка, якія з ёй мяжуюць, і адкрытая да знешняй прасторы не менш чым з двух бакоў. Канструкцыйны элемент пабудовы і мастацкага афармлення фасадаў будынкаў; агароджаная (кратамі, балюстрадай, парапетам) пляцоўка на кансольных бэльках, якая выступае са сцяны, або пліта (пераважна жалезабетонная) на фасадзе ці ў інтэр'еры (напрыклад, у тэатры).</w:t>
      </w:r>
    </w:p>
    <w:p w:rsidR="00531E66" w:rsidRDefault="00531E66" w:rsidP="00531E66">
      <w:pPr>
        <w:pStyle w:val="a3"/>
        <w:jc w:val="both"/>
        <w:rPr>
          <w:rFonts w:asciiTheme="majorBidi" w:hAnsiTheme="majorBidi" w:cstheme="majorBidi"/>
          <w:sz w:val="28"/>
          <w:szCs w:val="28"/>
          <w:lang w:val="be-BY"/>
        </w:rPr>
      </w:pPr>
      <w:r w:rsidRPr="00DA2E84">
        <w:rPr>
          <w:rFonts w:asciiTheme="majorBidi" w:hAnsiTheme="majorBidi" w:cstheme="majorBidi"/>
          <w:b/>
          <w:bCs/>
          <w:sz w:val="28"/>
          <w:szCs w:val="28"/>
          <w:lang w:val="be-BY"/>
        </w:rPr>
        <w:t>Атык</w:t>
      </w:r>
      <w:r w:rsidRPr="00DA2E84">
        <w:rPr>
          <w:rFonts w:asciiTheme="majorBidi" w:hAnsiTheme="majorBidi" w:cstheme="majorBidi"/>
          <w:sz w:val="28"/>
          <w:szCs w:val="28"/>
          <w:lang w:val="be-BY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be-BY"/>
        </w:rPr>
        <w:t xml:space="preserve">– </w:t>
      </w:r>
      <w:r w:rsidRPr="00DA2E84">
        <w:rPr>
          <w:rFonts w:asciiTheme="majorBidi" w:hAnsiTheme="majorBidi" w:cstheme="majorBidi"/>
          <w:sz w:val="28"/>
          <w:szCs w:val="28"/>
          <w:lang w:val="be-BY"/>
        </w:rPr>
        <w:t>сценка пад карнізам, якая завяршае будынак і мае дэкаратыўнае значэнне. Часам адпавядае невысокаму паверху (т.зв.атыкавы паверх).</w:t>
      </w:r>
    </w:p>
    <w:p w:rsidR="00531E66" w:rsidRDefault="00531E66" w:rsidP="00531E66">
      <w:pPr>
        <w:pStyle w:val="a3"/>
        <w:jc w:val="both"/>
        <w:rPr>
          <w:rFonts w:asciiTheme="majorBidi" w:hAnsiTheme="majorBidi" w:cstheme="majorBidi"/>
          <w:sz w:val="28"/>
          <w:szCs w:val="28"/>
          <w:lang w:val="be-BY"/>
        </w:rPr>
      </w:pPr>
      <w:r w:rsidRPr="00C87EE8">
        <w:rPr>
          <w:rFonts w:asciiTheme="majorBidi" w:hAnsiTheme="majorBidi" w:cstheme="majorBidi"/>
          <w:b/>
          <w:bCs/>
          <w:sz w:val="28"/>
          <w:szCs w:val="28"/>
          <w:lang w:val="be-BY"/>
        </w:rPr>
        <w:t>Порцік</w:t>
      </w:r>
      <w:r w:rsidRPr="00C87EE8">
        <w:rPr>
          <w:rFonts w:asciiTheme="majorBidi" w:hAnsiTheme="majorBidi" w:cstheme="majorBidi"/>
          <w:sz w:val="28"/>
          <w:szCs w:val="28"/>
          <w:lang w:val="be-BY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be-BY"/>
        </w:rPr>
        <w:t>–</w:t>
      </w:r>
      <w:r w:rsidRPr="00C87EE8">
        <w:rPr>
          <w:rFonts w:asciiTheme="majorBidi" w:hAnsiTheme="majorBidi" w:cstheme="majorBidi"/>
          <w:sz w:val="28"/>
          <w:szCs w:val="28"/>
          <w:lang w:val="be-BY"/>
        </w:rPr>
        <w:t xml:space="preserve"> крытая галерэя, перакрыцце якой абапіраецца на калоны, які падтрымліваюць яе або непасрэдна, або з дапамогай архітрава, які ляжыць на іх, або пасродкам перакінутых паміж імі арак.</w:t>
      </w:r>
    </w:p>
    <w:p w:rsidR="00531E66" w:rsidRDefault="00531E66" w:rsidP="00531E66">
      <w:pPr>
        <w:pStyle w:val="a3"/>
        <w:jc w:val="both"/>
        <w:rPr>
          <w:rFonts w:asciiTheme="majorBidi" w:hAnsiTheme="majorBidi" w:cstheme="majorBidi"/>
          <w:sz w:val="28"/>
          <w:szCs w:val="28"/>
          <w:lang w:val="be-BY"/>
        </w:rPr>
      </w:pPr>
      <w:r w:rsidRPr="00C87EE8">
        <w:rPr>
          <w:rFonts w:asciiTheme="majorBidi" w:hAnsiTheme="majorBidi" w:cstheme="majorBidi"/>
          <w:b/>
          <w:bCs/>
          <w:sz w:val="28"/>
          <w:szCs w:val="28"/>
          <w:lang w:val="be-BY"/>
        </w:rPr>
        <w:t>Тэраса</w:t>
      </w:r>
      <w:r w:rsidRPr="00C87EE8">
        <w:rPr>
          <w:rFonts w:asciiTheme="majorBidi" w:hAnsiTheme="majorBidi" w:cstheme="majorBidi"/>
          <w:sz w:val="28"/>
          <w:szCs w:val="28"/>
          <w:lang w:val="be-BY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be-BY"/>
        </w:rPr>
        <w:t>–</w:t>
      </w:r>
      <w:r w:rsidRPr="00C87EE8">
        <w:rPr>
          <w:rFonts w:asciiTheme="majorBidi" w:hAnsiTheme="majorBidi" w:cstheme="majorBidi"/>
          <w:sz w:val="28"/>
          <w:szCs w:val="28"/>
          <w:lang w:val="be-BY"/>
        </w:rPr>
        <w:t xml:space="preserve"> адкрытая вонкавая пляцоўка, якая прымыкае да дома або кватэры, размяшчаецца над зямлёй, як правіла, ва ўзроўні падлогі першага паверха або другога і вышэй над ніжэйшым паверхам. Тэраса можа мець пергалу ці лёгкае пакрыццё, а таксама знаходзіцца пад агульным з домам дахам.</w:t>
      </w:r>
    </w:p>
    <w:p w:rsidR="00531E66" w:rsidRDefault="00531E66" w:rsidP="00531E66">
      <w:pPr>
        <w:pStyle w:val="a3"/>
        <w:jc w:val="both"/>
        <w:rPr>
          <w:rFonts w:asciiTheme="majorBidi" w:hAnsiTheme="majorBidi" w:cstheme="majorBidi"/>
          <w:sz w:val="28"/>
          <w:szCs w:val="28"/>
          <w:lang w:val="be-BY"/>
        </w:rPr>
      </w:pPr>
      <w:r w:rsidRPr="00C87EE8">
        <w:rPr>
          <w:rFonts w:asciiTheme="majorBidi" w:hAnsiTheme="majorBidi" w:cstheme="majorBidi"/>
          <w:b/>
          <w:bCs/>
          <w:sz w:val="28"/>
          <w:szCs w:val="28"/>
          <w:lang w:val="be-BY"/>
        </w:rPr>
        <w:t>Мезанін</w:t>
      </w:r>
      <w:r w:rsidRPr="00C87EE8">
        <w:rPr>
          <w:rFonts w:asciiTheme="majorBidi" w:hAnsiTheme="majorBidi" w:cstheme="majorBidi"/>
          <w:sz w:val="28"/>
          <w:szCs w:val="28"/>
          <w:lang w:val="be-BY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be-BY"/>
        </w:rPr>
        <w:t>–</w:t>
      </w:r>
      <w:r w:rsidRPr="00C87EE8">
        <w:rPr>
          <w:rFonts w:asciiTheme="majorBidi" w:hAnsiTheme="majorBidi" w:cstheme="majorBidi"/>
          <w:sz w:val="28"/>
          <w:szCs w:val="28"/>
          <w:lang w:val="be-BY"/>
        </w:rPr>
        <w:t xml:space="preserve"> надбудова над сярэдняй часткай жылога дома (у сядзібах і гарадскіх дамах).</w:t>
      </w:r>
      <w:r>
        <w:rPr>
          <w:rFonts w:asciiTheme="majorBidi" w:hAnsiTheme="majorBidi" w:cstheme="majorBidi"/>
          <w:sz w:val="28"/>
          <w:szCs w:val="28"/>
          <w:lang w:val="be-BY"/>
        </w:rPr>
        <w:t xml:space="preserve"> </w:t>
      </w:r>
      <w:r w:rsidRPr="00C87EE8">
        <w:rPr>
          <w:rFonts w:asciiTheme="majorBidi" w:hAnsiTheme="majorBidi" w:cstheme="majorBidi"/>
          <w:sz w:val="28"/>
          <w:szCs w:val="28"/>
          <w:lang w:val="be-BY"/>
        </w:rPr>
        <w:t xml:space="preserve">У мезаніне звычайна змяшчаліся жылыя ці дапаможныя памяшканні, у палацах і замках </w:t>
      </w:r>
      <w:r>
        <w:rPr>
          <w:rFonts w:asciiTheme="majorBidi" w:hAnsiTheme="majorBidi" w:cstheme="majorBidi"/>
          <w:sz w:val="28"/>
          <w:szCs w:val="28"/>
          <w:lang w:val="be-BY"/>
        </w:rPr>
        <w:t>–</w:t>
      </w:r>
      <w:r w:rsidRPr="00C87EE8">
        <w:rPr>
          <w:rFonts w:asciiTheme="majorBidi" w:hAnsiTheme="majorBidi" w:cstheme="majorBidi"/>
          <w:sz w:val="28"/>
          <w:szCs w:val="28"/>
          <w:lang w:val="be-BY"/>
        </w:rPr>
        <w:t xml:space="preserve"> парадныя і абарончыя залі. На фасадах мезанін афармляўся галерэямі, балконамі, франтонамі ці шчыпцамі.</w:t>
      </w:r>
    </w:p>
    <w:p w:rsidR="00531E66" w:rsidRDefault="00531E66" w:rsidP="00531E66">
      <w:pPr>
        <w:pStyle w:val="a3"/>
        <w:jc w:val="both"/>
        <w:rPr>
          <w:rFonts w:asciiTheme="majorBidi" w:hAnsiTheme="majorBidi" w:cstheme="majorBidi"/>
          <w:sz w:val="28"/>
          <w:szCs w:val="28"/>
          <w:lang w:val="be-BY"/>
        </w:rPr>
      </w:pPr>
      <w:r w:rsidRPr="00C87EE8">
        <w:rPr>
          <w:rFonts w:asciiTheme="majorBidi" w:hAnsiTheme="majorBidi" w:cstheme="majorBidi"/>
          <w:b/>
          <w:bCs/>
          <w:sz w:val="28"/>
          <w:szCs w:val="28"/>
          <w:lang w:val="be-BY"/>
        </w:rPr>
        <w:t>Рызалі́т</w:t>
      </w:r>
      <w:r w:rsidRPr="00C87EE8">
        <w:rPr>
          <w:rFonts w:asciiTheme="majorBidi" w:hAnsiTheme="majorBidi" w:cstheme="majorBidi"/>
          <w:sz w:val="28"/>
          <w:szCs w:val="28"/>
          <w:lang w:val="be-BY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be-BY"/>
        </w:rPr>
        <w:t>–</w:t>
      </w:r>
      <w:r w:rsidRPr="00C87EE8">
        <w:rPr>
          <w:rFonts w:asciiTheme="majorBidi" w:hAnsiTheme="majorBidi" w:cstheme="majorBidi"/>
          <w:sz w:val="28"/>
          <w:szCs w:val="28"/>
          <w:lang w:val="be-BY"/>
        </w:rPr>
        <w:t xml:space="preserve"> частка будынка, якая выступае за асноўную рысу фасада і ідзе па ўсёй вышыні будынка. Гэтыя архітэктурныя элементы звычайна сіметрычныя па адносінах да цэнтральнай восі будынка. Адрозніваюць таксама сярэднія, бакавыя і вуглавыя рызаліты.</w:t>
      </w:r>
    </w:p>
    <w:p w:rsidR="00531E66" w:rsidRDefault="00531E66" w:rsidP="00531E66">
      <w:pPr>
        <w:pStyle w:val="a3"/>
        <w:jc w:val="both"/>
        <w:rPr>
          <w:rFonts w:asciiTheme="majorBidi" w:hAnsiTheme="majorBidi" w:cstheme="majorBidi"/>
          <w:sz w:val="28"/>
          <w:szCs w:val="28"/>
          <w:lang w:val="be-BY"/>
        </w:rPr>
      </w:pPr>
      <w:r w:rsidRPr="00C87EE8">
        <w:rPr>
          <w:rFonts w:asciiTheme="majorBidi" w:hAnsiTheme="majorBidi" w:cstheme="majorBidi"/>
          <w:b/>
          <w:bCs/>
          <w:sz w:val="28"/>
          <w:szCs w:val="28"/>
          <w:lang w:val="be-BY"/>
        </w:rPr>
        <w:t>Лоджыя</w:t>
      </w:r>
      <w:r w:rsidRPr="00C87EE8">
        <w:rPr>
          <w:rFonts w:asciiTheme="majorBidi" w:hAnsiTheme="majorBidi" w:cstheme="majorBidi"/>
          <w:sz w:val="28"/>
          <w:szCs w:val="28"/>
          <w:lang w:val="be-BY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be-BY"/>
        </w:rPr>
        <w:t>–</w:t>
      </w:r>
      <w:r w:rsidRPr="00C87EE8">
        <w:rPr>
          <w:rFonts w:asciiTheme="majorBidi" w:hAnsiTheme="majorBidi" w:cstheme="majorBidi"/>
          <w:sz w:val="28"/>
          <w:szCs w:val="28"/>
          <w:lang w:val="be-BY"/>
        </w:rPr>
        <w:t xml:space="preserve"> перакрытая і агароджаная вонкавая пляцоўка, больш чым на палову сваёй плошчы заключаная ў межах вонкавых сцен будынка (сумежных з ёй) і адкрытая вонкі як мінімум, з аднаго боку.</w:t>
      </w:r>
      <w:r>
        <w:rPr>
          <w:rFonts w:asciiTheme="majorBidi" w:hAnsiTheme="majorBidi" w:cstheme="majorBidi"/>
          <w:sz w:val="28"/>
          <w:szCs w:val="28"/>
          <w:lang w:val="be-BY"/>
        </w:rPr>
        <w:t xml:space="preserve"> </w:t>
      </w:r>
      <w:r w:rsidRPr="00C87EE8">
        <w:rPr>
          <w:rFonts w:asciiTheme="majorBidi" w:hAnsiTheme="majorBidi" w:cstheme="majorBidi"/>
          <w:sz w:val="28"/>
          <w:szCs w:val="28"/>
          <w:lang w:val="be-BY"/>
        </w:rPr>
        <w:t>Ад вонкавай прасторы лоджыя аддзяляецца каланадай, аркадай, парапетам, балюстрадай або рашоткай. У сучасным будаўніцтве прадстаўляе сабой мадыфікаваны балкон са сценкамі з правага і левага бакоў.</w:t>
      </w:r>
    </w:p>
    <w:p w:rsidR="00531E66" w:rsidRDefault="00531E66" w:rsidP="00531E66">
      <w:pPr>
        <w:pStyle w:val="a3"/>
        <w:jc w:val="both"/>
        <w:rPr>
          <w:rFonts w:asciiTheme="majorBidi" w:hAnsiTheme="majorBidi" w:cstheme="majorBidi"/>
          <w:sz w:val="28"/>
          <w:szCs w:val="28"/>
          <w:lang w:val="be-BY"/>
        </w:rPr>
      </w:pPr>
      <w:r w:rsidRPr="00542A71">
        <w:rPr>
          <w:rFonts w:asciiTheme="majorBidi" w:hAnsiTheme="majorBidi" w:cstheme="majorBidi"/>
          <w:b/>
          <w:bCs/>
          <w:sz w:val="28"/>
          <w:szCs w:val="28"/>
          <w:lang w:val="be-BY"/>
        </w:rPr>
        <w:t>Парапет</w:t>
      </w:r>
      <w:r w:rsidRPr="00542A71">
        <w:rPr>
          <w:rFonts w:asciiTheme="majorBidi" w:hAnsiTheme="majorBidi" w:cstheme="majorBidi"/>
          <w:sz w:val="28"/>
          <w:szCs w:val="28"/>
          <w:lang w:val="be-BY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be-BY"/>
        </w:rPr>
        <w:t>–</w:t>
      </w:r>
      <w:r w:rsidRPr="00542A71">
        <w:rPr>
          <w:rFonts w:asciiTheme="majorBidi" w:hAnsiTheme="majorBidi" w:cstheme="majorBidi"/>
          <w:sz w:val="28"/>
          <w:szCs w:val="28"/>
          <w:lang w:val="be-BY"/>
        </w:rPr>
        <w:t xml:space="preserve"> невысокая суцэльная сценка, якая агароджвае пакрыццё будынка, тэрасу, балкон</w:t>
      </w:r>
      <w:r>
        <w:rPr>
          <w:rFonts w:asciiTheme="majorBidi" w:hAnsiTheme="majorBidi" w:cstheme="majorBidi"/>
          <w:sz w:val="28"/>
          <w:szCs w:val="28"/>
          <w:lang w:val="be-BY"/>
        </w:rPr>
        <w:t>.</w:t>
      </w:r>
    </w:p>
    <w:p w:rsidR="00531E66" w:rsidRDefault="00531E66" w:rsidP="00531E66">
      <w:pPr>
        <w:pStyle w:val="a3"/>
        <w:jc w:val="both"/>
        <w:rPr>
          <w:rFonts w:asciiTheme="majorBidi" w:hAnsiTheme="majorBidi" w:cstheme="majorBidi"/>
          <w:sz w:val="28"/>
          <w:szCs w:val="28"/>
          <w:lang w:val="be-BY"/>
        </w:rPr>
      </w:pPr>
      <w:r w:rsidRPr="00542A71">
        <w:rPr>
          <w:rFonts w:asciiTheme="majorBidi" w:hAnsiTheme="majorBidi" w:cstheme="majorBidi"/>
          <w:b/>
          <w:bCs/>
          <w:sz w:val="28"/>
          <w:szCs w:val="28"/>
          <w:lang w:val="be-BY"/>
        </w:rPr>
        <w:t>Кесон</w:t>
      </w:r>
      <w:r w:rsidRPr="00542A71">
        <w:rPr>
          <w:rFonts w:asciiTheme="majorBidi" w:hAnsiTheme="majorBidi" w:cstheme="majorBidi"/>
          <w:sz w:val="28"/>
          <w:szCs w:val="28"/>
          <w:lang w:val="be-BY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be-BY"/>
        </w:rPr>
        <w:t>–</w:t>
      </w:r>
      <w:r w:rsidRPr="00542A71">
        <w:rPr>
          <w:rFonts w:asciiTheme="majorBidi" w:hAnsiTheme="majorBidi" w:cstheme="majorBidi"/>
          <w:sz w:val="28"/>
          <w:szCs w:val="28"/>
          <w:lang w:val="be-BY"/>
        </w:rPr>
        <w:t xml:space="preserve"> паглыбленне на столі, унутраных паверхнях арак, скляпенняў, звычайна квадратнай ці іншай шматкутнай формы.</w:t>
      </w:r>
    </w:p>
    <w:p w:rsidR="00531E66" w:rsidRDefault="00531E66" w:rsidP="00531E66">
      <w:pPr>
        <w:pStyle w:val="a3"/>
        <w:jc w:val="both"/>
        <w:rPr>
          <w:rFonts w:asciiTheme="majorBidi" w:hAnsiTheme="majorBidi" w:cstheme="majorBidi"/>
          <w:sz w:val="28"/>
          <w:szCs w:val="28"/>
          <w:lang w:val="be-BY"/>
        </w:rPr>
      </w:pPr>
      <w:r w:rsidRPr="00542A71">
        <w:rPr>
          <w:rFonts w:asciiTheme="majorBidi" w:hAnsiTheme="majorBidi" w:cstheme="majorBidi"/>
          <w:b/>
          <w:bCs/>
          <w:sz w:val="28"/>
          <w:szCs w:val="28"/>
          <w:lang w:val="be-BY"/>
        </w:rPr>
        <w:lastRenderedPageBreak/>
        <w:t>Карні́з</w:t>
      </w:r>
      <w:r w:rsidRPr="00542A71">
        <w:rPr>
          <w:rFonts w:asciiTheme="majorBidi" w:hAnsiTheme="majorBidi" w:cstheme="majorBidi"/>
          <w:sz w:val="28"/>
          <w:szCs w:val="28"/>
          <w:lang w:val="be-BY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be-BY"/>
        </w:rPr>
        <w:t>–</w:t>
      </w:r>
      <w:r w:rsidRPr="00542A71">
        <w:rPr>
          <w:rFonts w:asciiTheme="majorBidi" w:hAnsiTheme="majorBidi" w:cstheme="majorBidi"/>
          <w:sz w:val="28"/>
          <w:szCs w:val="28"/>
          <w:lang w:val="be-BY"/>
        </w:rPr>
        <w:t xml:space="preserve"> элемент унутранага і знешняга аздаблення будынкаў, памяшканняў, мэблі, які выходзіць за плоскасць аб'екту. У архітэктуры карніз аддзяляе плоскасць даху ад вертыкальнай плоскасці сцяны, або падзяляе плоскасць сцяны па вылучаных гарызантальных лініях. Ён можа завяршаць сцяну будынка, ваконныя або дзвярныя праёмы.</w:t>
      </w:r>
      <w:r>
        <w:rPr>
          <w:rFonts w:asciiTheme="majorBidi" w:hAnsiTheme="majorBidi" w:cstheme="majorBidi"/>
          <w:sz w:val="28"/>
          <w:szCs w:val="28"/>
          <w:lang w:val="be-BY"/>
        </w:rPr>
        <w:t xml:space="preserve"> </w:t>
      </w:r>
      <w:r w:rsidRPr="00542A71">
        <w:rPr>
          <w:rFonts w:asciiTheme="majorBidi" w:hAnsiTheme="majorBidi" w:cstheme="majorBidi"/>
          <w:sz w:val="28"/>
          <w:szCs w:val="28"/>
          <w:lang w:val="be-BY"/>
        </w:rPr>
        <w:t>Ордарны карніз рэзка выходзіць наперад і навісае над астатнімі часткамі антаблемента, абараняючы іх ад ападкаў. Асновай карніза служыць выносная пліта. Ніжняя частка пліты забясп</w:t>
      </w:r>
      <w:r>
        <w:rPr>
          <w:rFonts w:asciiTheme="majorBidi" w:hAnsiTheme="majorBidi" w:cstheme="majorBidi"/>
          <w:sz w:val="28"/>
          <w:szCs w:val="28"/>
          <w:lang w:val="be-BY"/>
        </w:rPr>
        <w:t>ечаная прастакутнымі выступамі –</w:t>
      </w:r>
      <w:r w:rsidRPr="00542A71">
        <w:rPr>
          <w:rFonts w:asciiTheme="majorBidi" w:hAnsiTheme="majorBidi" w:cstheme="majorBidi"/>
          <w:sz w:val="28"/>
          <w:szCs w:val="28"/>
          <w:lang w:val="be-BY"/>
        </w:rPr>
        <w:t xml:space="preserve"> мутуламі.</w:t>
      </w:r>
    </w:p>
    <w:p w:rsidR="00531E66" w:rsidRDefault="00531E66" w:rsidP="00531E66">
      <w:pPr>
        <w:pStyle w:val="a3"/>
        <w:jc w:val="both"/>
        <w:rPr>
          <w:rFonts w:asciiTheme="majorBidi" w:hAnsiTheme="majorBidi" w:cstheme="majorBidi"/>
          <w:sz w:val="28"/>
          <w:szCs w:val="28"/>
          <w:lang w:val="be-BY"/>
        </w:rPr>
      </w:pPr>
      <w:r w:rsidRPr="00542A71">
        <w:rPr>
          <w:rFonts w:asciiTheme="majorBidi" w:hAnsiTheme="majorBidi" w:cstheme="majorBidi"/>
          <w:b/>
          <w:bCs/>
          <w:sz w:val="28"/>
          <w:szCs w:val="28"/>
          <w:lang w:val="be-BY"/>
        </w:rPr>
        <w:t>Картуш</w:t>
      </w:r>
      <w:r w:rsidRPr="00542A71">
        <w:rPr>
          <w:rFonts w:asciiTheme="majorBidi" w:hAnsiTheme="majorBidi" w:cstheme="majorBidi"/>
          <w:sz w:val="28"/>
          <w:szCs w:val="28"/>
          <w:lang w:val="be-BY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be-BY"/>
        </w:rPr>
        <w:t>–</w:t>
      </w:r>
      <w:r w:rsidRPr="00542A71">
        <w:rPr>
          <w:rFonts w:asciiTheme="majorBidi" w:hAnsiTheme="majorBidi" w:cstheme="majorBidi"/>
          <w:sz w:val="28"/>
          <w:szCs w:val="28"/>
          <w:lang w:val="be-BY"/>
        </w:rPr>
        <w:t xml:space="preserve"> скульптурнае або ляпное ўпрыгожанне ў выглядзе шчыта, не да канца разгорнутага скрутка, харугвы. У архітэктуры і скульптуры картуш меў высокую сімвалічную ролю і змяшчаў эмблемы, надпісы, знакі, арнамент і іншыя аздобы.</w:t>
      </w:r>
    </w:p>
    <w:p w:rsidR="00531E66" w:rsidRDefault="00531E66" w:rsidP="00531E66">
      <w:pPr>
        <w:pStyle w:val="a3"/>
        <w:jc w:val="both"/>
        <w:rPr>
          <w:rFonts w:asciiTheme="majorBidi" w:hAnsiTheme="majorBidi" w:cstheme="majorBidi"/>
          <w:sz w:val="28"/>
          <w:szCs w:val="28"/>
          <w:lang w:val="be-BY"/>
        </w:rPr>
      </w:pPr>
      <w:r w:rsidRPr="00542A71">
        <w:rPr>
          <w:rFonts w:asciiTheme="majorBidi" w:hAnsiTheme="majorBidi" w:cstheme="majorBidi"/>
          <w:b/>
          <w:bCs/>
          <w:sz w:val="28"/>
          <w:szCs w:val="28"/>
          <w:lang w:val="be-BY"/>
        </w:rPr>
        <w:t>Калона</w:t>
      </w:r>
      <w:r w:rsidRPr="00542A71">
        <w:rPr>
          <w:rFonts w:asciiTheme="majorBidi" w:hAnsiTheme="majorBidi" w:cstheme="majorBidi"/>
          <w:sz w:val="28"/>
          <w:szCs w:val="28"/>
          <w:lang w:val="be-BY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be-BY"/>
        </w:rPr>
        <w:t>–</w:t>
      </w:r>
      <w:r w:rsidRPr="00542A71">
        <w:rPr>
          <w:rFonts w:asciiTheme="majorBidi" w:hAnsiTheme="majorBidi" w:cstheme="majorBidi"/>
          <w:sz w:val="28"/>
          <w:szCs w:val="28"/>
          <w:lang w:val="be-BY"/>
        </w:rPr>
        <w:t xml:space="preserve"> драўляны, каменны або металічны слуп, часта цыліндрычнай формы, пастаўлены вертыкальна. Часта выкарыстоўваецца для падтрымкі арак, антаблемента.</w:t>
      </w:r>
    </w:p>
    <w:p w:rsidR="00531E66" w:rsidRDefault="00531E66" w:rsidP="00531E66">
      <w:pPr>
        <w:pStyle w:val="a3"/>
        <w:jc w:val="both"/>
        <w:rPr>
          <w:rFonts w:asciiTheme="majorBidi" w:hAnsiTheme="majorBidi" w:cstheme="majorBidi"/>
          <w:sz w:val="28"/>
          <w:szCs w:val="28"/>
          <w:lang w:val="be-BY"/>
        </w:rPr>
      </w:pPr>
      <w:r w:rsidRPr="00542A71">
        <w:rPr>
          <w:rFonts w:asciiTheme="majorBidi" w:hAnsiTheme="majorBidi" w:cstheme="majorBidi"/>
          <w:b/>
          <w:bCs/>
          <w:sz w:val="28"/>
          <w:szCs w:val="28"/>
          <w:lang w:val="be-BY"/>
        </w:rPr>
        <w:t>Капітэль</w:t>
      </w:r>
      <w:r w:rsidRPr="00542A71">
        <w:rPr>
          <w:rFonts w:asciiTheme="majorBidi" w:hAnsiTheme="majorBidi" w:cstheme="majorBidi"/>
          <w:sz w:val="28"/>
          <w:szCs w:val="28"/>
          <w:lang w:val="be-BY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be-BY"/>
        </w:rPr>
        <w:t>–</w:t>
      </w:r>
      <w:r w:rsidRPr="00542A71">
        <w:rPr>
          <w:rFonts w:asciiTheme="majorBidi" w:hAnsiTheme="majorBidi" w:cstheme="majorBidi"/>
          <w:sz w:val="28"/>
          <w:szCs w:val="28"/>
          <w:lang w:val="be-BY"/>
        </w:rPr>
        <w:t xml:space="preserve"> верхняя частка вертыкальнай апоры (калоны ці слупа), якая успрымала гарызантальную нагрузку (балка, архітраў).</w:t>
      </w:r>
    </w:p>
    <w:p w:rsidR="00531E66" w:rsidRDefault="00531E66" w:rsidP="00531E66">
      <w:pPr>
        <w:pStyle w:val="a3"/>
        <w:jc w:val="both"/>
        <w:rPr>
          <w:rFonts w:asciiTheme="majorBidi" w:hAnsiTheme="majorBidi" w:cstheme="majorBidi"/>
          <w:sz w:val="28"/>
          <w:szCs w:val="28"/>
          <w:lang w:val="be-BY"/>
        </w:rPr>
      </w:pPr>
      <w:r w:rsidRPr="00542A71">
        <w:rPr>
          <w:rFonts w:asciiTheme="majorBidi" w:hAnsiTheme="majorBidi" w:cstheme="majorBidi"/>
          <w:b/>
          <w:bCs/>
          <w:sz w:val="28"/>
          <w:szCs w:val="28"/>
          <w:lang w:val="be-BY"/>
        </w:rPr>
        <w:t>Філёнга</w:t>
      </w:r>
      <w:r w:rsidRPr="00542A71">
        <w:rPr>
          <w:rFonts w:asciiTheme="majorBidi" w:hAnsiTheme="majorBidi" w:cstheme="majorBidi"/>
          <w:sz w:val="28"/>
          <w:szCs w:val="28"/>
          <w:lang w:val="be-BY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be-BY"/>
        </w:rPr>
        <w:t>–</w:t>
      </w:r>
      <w:r w:rsidRPr="00542A71">
        <w:rPr>
          <w:rFonts w:asciiTheme="majorBidi" w:hAnsiTheme="majorBidi" w:cstheme="majorBidi"/>
          <w:sz w:val="28"/>
          <w:szCs w:val="28"/>
          <w:lang w:val="be-BY"/>
        </w:rPr>
        <w:t xml:space="preserve"> квадратнае або прамавугольнае поле сцяны, пілястры, столі, скляпення і інш., абведзенае рамкай. Філёнгі звычайна рабілі з таго самага матэрыялу, што і сцяну, часам з іншага. Дэкарыравалі скульптурным ці жывапісным арнаментам, геральдычнымі выявамі, фактурнай ці колернай тынкоўкай.</w:t>
      </w:r>
    </w:p>
    <w:p w:rsidR="00531E66" w:rsidRDefault="00531E66" w:rsidP="00531E66">
      <w:pPr>
        <w:pStyle w:val="a3"/>
        <w:jc w:val="both"/>
        <w:rPr>
          <w:rFonts w:asciiTheme="majorBidi" w:hAnsiTheme="majorBidi" w:cstheme="majorBidi"/>
          <w:sz w:val="28"/>
          <w:szCs w:val="28"/>
          <w:lang w:val="be-BY"/>
        </w:rPr>
      </w:pPr>
      <w:r w:rsidRPr="00542A71">
        <w:rPr>
          <w:rFonts w:asciiTheme="majorBidi" w:hAnsiTheme="majorBidi" w:cstheme="majorBidi"/>
          <w:b/>
          <w:bCs/>
          <w:sz w:val="28"/>
          <w:szCs w:val="28"/>
          <w:lang w:val="be-BY"/>
        </w:rPr>
        <w:t>Вестыбюль</w:t>
      </w:r>
      <w:r>
        <w:rPr>
          <w:rFonts w:asciiTheme="majorBidi" w:hAnsiTheme="majorBidi" w:cstheme="majorBidi"/>
          <w:b/>
          <w:bCs/>
          <w:sz w:val="28"/>
          <w:szCs w:val="28"/>
          <w:lang w:val="be-BY"/>
        </w:rPr>
        <w:t xml:space="preserve"> –</w:t>
      </w:r>
      <w:r w:rsidRPr="00542A71">
        <w:rPr>
          <w:rFonts w:asciiTheme="majorBidi" w:hAnsiTheme="majorBidi" w:cstheme="majorBidi"/>
          <w:sz w:val="28"/>
          <w:szCs w:val="28"/>
          <w:lang w:val="be-BY"/>
        </w:rPr>
        <w:t xml:space="preserve"> памяшканне перад уваходам ва ўнутраныя часткі будынка, прызначанае для прыёму і размеркавання патокаў наведвальнікаў.</w:t>
      </w:r>
    </w:p>
    <w:p w:rsidR="00531E66" w:rsidRDefault="00531E66" w:rsidP="00531E66">
      <w:pPr>
        <w:pStyle w:val="a3"/>
        <w:jc w:val="both"/>
        <w:rPr>
          <w:rFonts w:asciiTheme="majorBidi" w:hAnsiTheme="majorBidi" w:cstheme="majorBidi"/>
          <w:sz w:val="28"/>
          <w:szCs w:val="28"/>
          <w:lang w:val="be-BY"/>
        </w:rPr>
      </w:pPr>
      <w:r>
        <w:rPr>
          <w:rFonts w:asciiTheme="majorBidi" w:hAnsiTheme="majorBidi" w:cstheme="majorBidi"/>
          <w:b/>
          <w:bCs/>
          <w:sz w:val="28"/>
          <w:szCs w:val="28"/>
          <w:lang w:val="be-BY"/>
        </w:rPr>
        <w:t xml:space="preserve">Файе </w:t>
      </w:r>
      <w:r>
        <w:rPr>
          <w:rFonts w:asciiTheme="majorBidi" w:hAnsiTheme="majorBidi" w:cstheme="majorBidi"/>
          <w:sz w:val="28"/>
          <w:szCs w:val="28"/>
          <w:lang w:val="be-BY"/>
        </w:rPr>
        <w:t>– галоўнае памяшканне ў грамадскім будынку (атэль, тэар, кінатэатр), дзе наведвальнікі чакаюць (абслугоўвання, спектакля, сеанса).</w:t>
      </w:r>
    </w:p>
    <w:p w:rsidR="00531E66" w:rsidRDefault="00531E66" w:rsidP="00531E66">
      <w:pPr>
        <w:pStyle w:val="a3"/>
        <w:jc w:val="both"/>
        <w:rPr>
          <w:rFonts w:asciiTheme="majorBidi" w:hAnsiTheme="majorBidi" w:cstheme="majorBidi"/>
          <w:sz w:val="28"/>
          <w:szCs w:val="28"/>
          <w:lang w:val="be-BY"/>
        </w:rPr>
      </w:pPr>
      <w:r w:rsidRPr="00B30D7C">
        <w:rPr>
          <w:rFonts w:asciiTheme="majorBidi" w:hAnsiTheme="majorBidi" w:cstheme="majorBidi"/>
          <w:b/>
          <w:bCs/>
          <w:sz w:val="28"/>
          <w:szCs w:val="28"/>
          <w:lang w:val="be-BY"/>
        </w:rPr>
        <w:t>Вітраж</w:t>
      </w:r>
      <w:r w:rsidRPr="00B30D7C">
        <w:rPr>
          <w:rFonts w:asciiTheme="majorBidi" w:hAnsiTheme="majorBidi" w:cstheme="majorBidi"/>
          <w:sz w:val="28"/>
          <w:szCs w:val="28"/>
          <w:lang w:val="be-BY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be-BY"/>
        </w:rPr>
        <w:t>–</w:t>
      </w:r>
      <w:r w:rsidRPr="00B30D7C">
        <w:rPr>
          <w:rFonts w:asciiTheme="majorBidi" w:hAnsiTheme="majorBidi" w:cstheme="majorBidi"/>
          <w:sz w:val="28"/>
          <w:szCs w:val="28"/>
          <w:lang w:val="be-BY"/>
        </w:rPr>
        <w:t xml:space="preserve"> твор дэкаратыўнага мастацтва выяўленчага або арнаментальнага характару з каляровага шкла, разлічаны на скразное асвятленне і прызначанае для запаўнення праёму, часцей за ўсё аконнага, у якім-небудзь архітэктурным збудаванні.</w:t>
      </w:r>
    </w:p>
    <w:p w:rsidR="00531E66" w:rsidRDefault="00531E66" w:rsidP="00531E66">
      <w:pPr>
        <w:pStyle w:val="a3"/>
        <w:jc w:val="both"/>
        <w:rPr>
          <w:rFonts w:asciiTheme="majorBidi" w:hAnsiTheme="majorBidi" w:cstheme="majorBidi"/>
          <w:sz w:val="28"/>
          <w:szCs w:val="28"/>
          <w:lang w:val="be-BY"/>
        </w:rPr>
      </w:pPr>
      <w:r w:rsidRPr="00B30D7C">
        <w:rPr>
          <w:rFonts w:asciiTheme="majorBidi" w:hAnsiTheme="majorBidi" w:cstheme="majorBidi"/>
          <w:b/>
          <w:bCs/>
          <w:sz w:val="28"/>
          <w:szCs w:val="28"/>
          <w:lang w:val="be-BY"/>
        </w:rPr>
        <w:t>Хол</w:t>
      </w:r>
      <w:r w:rsidRPr="00B30D7C">
        <w:rPr>
          <w:rFonts w:asciiTheme="majorBidi" w:hAnsiTheme="majorBidi" w:cstheme="majorBidi"/>
          <w:sz w:val="28"/>
          <w:szCs w:val="28"/>
          <w:lang w:val="be-BY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be-BY"/>
        </w:rPr>
        <w:t>–</w:t>
      </w:r>
      <w:r w:rsidRPr="00B30D7C">
        <w:rPr>
          <w:rFonts w:asciiTheme="majorBidi" w:hAnsiTheme="majorBidi" w:cstheme="majorBidi"/>
          <w:sz w:val="28"/>
          <w:szCs w:val="28"/>
          <w:lang w:val="be-BY"/>
        </w:rPr>
        <w:t xml:space="preserve"> памяшканне, від пярэдняга пакоя ў кватэры (доме) або памяшканне ў грамадскіх, адміністрацыйных будынках, прызначанае для адпачынку, чакання.</w:t>
      </w:r>
    </w:p>
    <w:p w:rsidR="00531E66" w:rsidRDefault="00531E66" w:rsidP="00531E66">
      <w:pPr>
        <w:pStyle w:val="a3"/>
        <w:jc w:val="both"/>
        <w:rPr>
          <w:rFonts w:asciiTheme="majorBidi" w:hAnsiTheme="majorBidi" w:cstheme="majorBidi"/>
          <w:sz w:val="28"/>
          <w:szCs w:val="28"/>
          <w:lang w:val="be-BY"/>
        </w:rPr>
      </w:pPr>
      <w:r w:rsidRPr="00B30D7C">
        <w:rPr>
          <w:rFonts w:asciiTheme="majorBidi" w:hAnsiTheme="majorBidi" w:cstheme="majorBidi"/>
          <w:b/>
          <w:bCs/>
          <w:sz w:val="28"/>
          <w:szCs w:val="28"/>
          <w:lang w:val="be-BY"/>
        </w:rPr>
        <w:t>Бабінец</w:t>
      </w:r>
      <w:r w:rsidRPr="00B30D7C">
        <w:rPr>
          <w:rFonts w:asciiTheme="majorBidi" w:hAnsiTheme="majorBidi" w:cstheme="majorBidi"/>
          <w:sz w:val="28"/>
          <w:szCs w:val="28"/>
          <w:lang w:val="be-BY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be-BY"/>
        </w:rPr>
        <w:t>–</w:t>
      </w:r>
      <w:r w:rsidRPr="00B30D7C">
        <w:rPr>
          <w:rFonts w:asciiTheme="majorBidi" w:hAnsiTheme="majorBidi" w:cstheme="majorBidi"/>
          <w:sz w:val="28"/>
          <w:szCs w:val="28"/>
          <w:lang w:val="be-BY"/>
        </w:rPr>
        <w:t xml:space="preserve"> пярэдняя частка культавага збудавання, прызначаная для жанчын, з’яўляўся часткаю асноўнага аб’ёму пад хорамі.</w:t>
      </w:r>
    </w:p>
    <w:p w:rsidR="00531E66" w:rsidRDefault="00531E66" w:rsidP="00531E66">
      <w:pPr>
        <w:pStyle w:val="a3"/>
        <w:jc w:val="both"/>
        <w:rPr>
          <w:rFonts w:asciiTheme="majorBidi" w:hAnsiTheme="majorBidi" w:cstheme="majorBidi"/>
          <w:sz w:val="28"/>
          <w:szCs w:val="28"/>
          <w:lang w:val="be-BY"/>
        </w:rPr>
      </w:pPr>
      <w:r w:rsidRPr="00962111">
        <w:rPr>
          <w:rFonts w:asciiTheme="majorBidi" w:hAnsiTheme="majorBidi" w:cstheme="majorBidi"/>
          <w:b/>
          <w:bCs/>
          <w:sz w:val="28"/>
          <w:szCs w:val="28"/>
          <w:lang w:val="be-BY"/>
        </w:rPr>
        <w:t>Прытвор</w:t>
      </w:r>
      <w:r w:rsidRPr="00962111">
        <w:rPr>
          <w:rFonts w:asciiTheme="majorBidi" w:hAnsiTheme="majorBidi" w:cstheme="majorBidi"/>
          <w:sz w:val="28"/>
          <w:szCs w:val="28"/>
          <w:lang w:val="be-BY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be-BY"/>
        </w:rPr>
        <w:t>–</w:t>
      </w:r>
      <w:r w:rsidRPr="00962111">
        <w:rPr>
          <w:rFonts w:asciiTheme="majorBidi" w:hAnsiTheme="majorBidi" w:cstheme="majorBidi"/>
          <w:sz w:val="28"/>
          <w:szCs w:val="28"/>
          <w:lang w:val="be-BY"/>
        </w:rPr>
        <w:t xml:space="preserve"> прыбудова звычайна да паўночнай або паўднёвай сцяны храма, размяшчал</w:t>
      </w:r>
      <w:r>
        <w:rPr>
          <w:rFonts w:asciiTheme="majorBidi" w:hAnsiTheme="majorBidi" w:cstheme="majorBidi"/>
          <w:sz w:val="28"/>
          <w:szCs w:val="28"/>
          <w:lang w:val="be-BY"/>
        </w:rPr>
        <w:t>а</w:t>
      </w:r>
      <w:r w:rsidRPr="00962111">
        <w:rPr>
          <w:rFonts w:asciiTheme="majorBidi" w:hAnsiTheme="majorBidi" w:cstheme="majorBidi"/>
          <w:sz w:val="28"/>
          <w:szCs w:val="28"/>
          <w:lang w:val="be-BY"/>
        </w:rPr>
        <w:t>ся на канцы нефа.</w:t>
      </w:r>
    </w:p>
    <w:p w:rsidR="00531E66" w:rsidRDefault="00531E66" w:rsidP="00531E66">
      <w:pPr>
        <w:pStyle w:val="a3"/>
        <w:jc w:val="both"/>
        <w:rPr>
          <w:rFonts w:asciiTheme="majorBidi" w:hAnsiTheme="majorBidi" w:cstheme="majorBidi"/>
          <w:sz w:val="28"/>
          <w:szCs w:val="28"/>
          <w:lang w:val="be-BY"/>
        </w:rPr>
      </w:pPr>
      <w:r w:rsidRPr="00A70134">
        <w:rPr>
          <w:rFonts w:asciiTheme="majorBidi" w:hAnsiTheme="majorBidi" w:cstheme="majorBidi"/>
          <w:b/>
          <w:bCs/>
          <w:sz w:val="28"/>
          <w:szCs w:val="28"/>
          <w:lang w:val="be-BY"/>
        </w:rPr>
        <w:t>Ліштва</w:t>
      </w:r>
      <w:r w:rsidRPr="00A70134">
        <w:rPr>
          <w:rFonts w:asciiTheme="majorBidi" w:hAnsiTheme="majorBidi" w:cstheme="majorBidi"/>
          <w:sz w:val="28"/>
          <w:szCs w:val="28"/>
          <w:lang w:val="be-BY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be-BY"/>
        </w:rPr>
        <w:t>–</w:t>
      </w:r>
      <w:r w:rsidRPr="00A70134">
        <w:rPr>
          <w:rFonts w:asciiTheme="majorBidi" w:hAnsiTheme="majorBidi" w:cstheme="majorBidi"/>
          <w:sz w:val="28"/>
          <w:szCs w:val="28"/>
          <w:lang w:val="be-BY"/>
        </w:rPr>
        <w:t xml:space="preserve"> накладная, часам фігурная планка вакол аконнага ці дзвярнога праёма. У драўляным дойлідстве — адзін з элементаў аздаблення знадворнай часткі жылля і грамадскіх пабудоў.</w:t>
      </w:r>
    </w:p>
    <w:p w:rsidR="00531E66" w:rsidRDefault="00531E66" w:rsidP="00531E66">
      <w:pPr>
        <w:pStyle w:val="a3"/>
        <w:jc w:val="both"/>
        <w:rPr>
          <w:rFonts w:asciiTheme="majorBidi" w:hAnsiTheme="majorBidi" w:cstheme="majorBidi"/>
          <w:sz w:val="28"/>
          <w:szCs w:val="28"/>
          <w:lang w:val="be-BY"/>
        </w:rPr>
      </w:pPr>
      <w:r w:rsidRPr="00F22182">
        <w:rPr>
          <w:rFonts w:asciiTheme="majorBidi" w:hAnsiTheme="majorBidi" w:cstheme="majorBidi"/>
          <w:b/>
          <w:bCs/>
          <w:sz w:val="28"/>
          <w:szCs w:val="28"/>
          <w:lang w:val="be-BY"/>
        </w:rPr>
        <w:t>Бельведэр</w:t>
      </w:r>
      <w:r w:rsidRPr="00F22182">
        <w:rPr>
          <w:rFonts w:asciiTheme="majorBidi" w:hAnsiTheme="majorBidi" w:cstheme="majorBidi"/>
          <w:sz w:val="28"/>
          <w:szCs w:val="28"/>
          <w:lang w:val="be-BY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be-BY"/>
        </w:rPr>
        <w:t>–</w:t>
      </w:r>
      <w:r w:rsidRPr="00F22182">
        <w:rPr>
          <w:rFonts w:asciiTheme="majorBidi" w:hAnsiTheme="majorBidi" w:cstheme="majorBidi"/>
          <w:sz w:val="28"/>
          <w:szCs w:val="28"/>
          <w:lang w:val="be-BY"/>
        </w:rPr>
        <w:t xml:space="preserve"> асобнае збудаванне ў парку на высокай тэрасе ці ўзвышшы альбо невялікая вежа прызначаныя для агляду наваколля.</w:t>
      </w:r>
    </w:p>
    <w:p w:rsidR="00531E66" w:rsidRDefault="00531E66" w:rsidP="00531E66">
      <w:pPr>
        <w:pStyle w:val="a3"/>
        <w:jc w:val="both"/>
        <w:rPr>
          <w:rFonts w:asciiTheme="majorBidi" w:hAnsiTheme="majorBidi" w:cstheme="majorBidi"/>
          <w:sz w:val="28"/>
          <w:szCs w:val="28"/>
          <w:lang w:val="be-BY"/>
        </w:rPr>
      </w:pPr>
      <w:r w:rsidRPr="00F22182">
        <w:rPr>
          <w:rFonts w:asciiTheme="majorBidi" w:hAnsiTheme="majorBidi" w:cstheme="majorBidi"/>
          <w:b/>
          <w:bCs/>
          <w:sz w:val="28"/>
          <w:szCs w:val="28"/>
          <w:lang w:val="be-BY"/>
        </w:rPr>
        <w:t xml:space="preserve">Антрэсоль </w:t>
      </w:r>
      <w:r>
        <w:rPr>
          <w:rFonts w:asciiTheme="majorBidi" w:hAnsiTheme="majorBidi" w:cstheme="majorBidi"/>
          <w:b/>
          <w:bCs/>
          <w:sz w:val="28"/>
          <w:szCs w:val="28"/>
          <w:lang w:val="be-BY"/>
        </w:rPr>
        <w:t>–</w:t>
      </w:r>
      <w:r w:rsidRPr="00F22182">
        <w:rPr>
          <w:rFonts w:asciiTheme="majorBidi" w:hAnsiTheme="majorBidi" w:cstheme="majorBidi"/>
          <w:sz w:val="28"/>
          <w:szCs w:val="28"/>
          <w:lang w:val="be-BY"/>
        </w:rPr>
        <w:t xml:space="preserve"> пляцоўка ўнутры будынка (верхні паверх або паўпаверх ў зальным памяшканні), якая абапіраецца на самастойныя апоры ці </w:t>
      </w:r>
      <w:r w:rsidRPr="00F22182">
        <w:rPr>
          <w:rFonts w:asciiTheme="majorBidi" w:hAnsiTheme="majorBidi" w:cstheme="majorBidi"/>
          <w:sz w:val="28"/>
          <w:szCs w:val="28"/>
          <w:lang w:val="be-BY"/>
        </w:rPr>
        <w:lastRenderedPageBreak/>
        <w:t>канструкцыі будынка і прызначаная для размяшчэння адміністрацыйных, бытавых ці іншых памяшканняў.</w:t>
      </w:r>
    </w:p>
    <w:p w:rsidR="00531E66" w:rsidRDefault="00531E66" w:rsidP="00531E66">
      <w:pPr>
        <w:pStyle w:val="a3"/>
        <w:jc w:val="both"/>
        <w:rPr>
          <w:rFonts w:asciiTheme="majorBidi" w:hAnsiTheme="majorBidi" w:cstheme="majorBidi"/>
          <w:sz w:val="28"/>
          <w:szCs w:val="28"/>
          <w:lang w:val="be-BY"/>
        </w:rPr>
      </w:pPr>
      <w:r w:rsidRPr="00F22182">
        <w:rPr>
          <w:rFonts w:asciiTheme="majorBidi" w:hAnsiTheme="majorBidi" w:cstheme="majorBidi"/>
          <w:b/>
          <w:bCs/>
          <w:sz w:val="28"/>
          <w:szCs w:val="28"/>
          <w:lang w:val="be-BY"/>
        </w:rPr>
        <w:t>Флігель</w:t>
      </w:r>
      <w:r w:rsidRPr="00F22182">
        <w:rPr>
          <w:rFonts w:asciiTheme="majorBidi" w:hAnsiTheme="majorBidi" w:cstheme="majorBidi"/>
          <w:sz w:val="28"/>
          <w:szCs w:val="28"/>
          <w:lang w:val="be-BY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be-BY"/>
        </w:rPr>
        <w:t>–</w:t>
      </w:r>
      <w:r w:rsidRPr="00F22182">
        <w:rPr>
          <w:rFonts w:asciiTheme="majorBidi" w:hAnsiTheme="majorBidi" w:cstheme="majorBidi"/>
          <w:sz w:val="28"/>
          <w:szCs w:val="28"/>
          <w:lang w:val="be-BY"/>
        </w:rPr>
        <w:t xml:space="preserve"> дапаможная прыбудова да жылога або нежылога дома, а таксама асобна стаячая другарадная пабудова, якая ўваходзіць у комплекс гарадской ці сельскай сядзібы, функцыянальна і кампазіцыйна падпарадкаваная яе галоўнаму збудаванню.</w:t>
      </w:r>
    </w:p>
    <w:p w:rsidR="00531E66" w:rsidRDefault="00531E66" w:rsidP="00531E66">
      <w:pPr>
        <w:pStyle w:val="a3"/>
        <w:jc w:val="both"/>
        <w:rPr>
          <w:rFonts w:asciiTheme="majorBidi" w:hAnsiTheme="majorBidi" w:cstheme="majorBidi"/>
          <w:sz w:val="28"/>
          <w:szCs w:val="28"/>
          <w:lang w:val="be-BY"/>
        </w:rPr>
      </w:pPr>
      <w:r w:rsidRPr="00F22182">
        <w:rPr>
          <w:rFonts w:asciiTheme="majorBidi" w:hAnsiTheme="majorBidi" w:cstheme="majorBidi"/>
          <w:b/>
          <w:bCs/>
          <w:sz w:val="28"/>
          <w:szCs w:val="28"/>
          <w:lang w:val="be-BY"/>
        </w:rPr>
        <w:t>Веранда</w:t>
      </w:r>
      <w:r w:rsidRPr="00F22182">
        <w:rPr>
          <w:rFonts w:asciiTheme="majorBidi" w:hAnsiTheme="majorBidi" w:cstheme="majorBidi"/>
          <w:sz w:val="28"/>
          <w:szCs w:val="28"/>
          <w:lang w:val="be-BY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be-BY"/>
        </w:rPr>
        <w:t>–</w:t>
      </w:r>
      <w:r w:rsidRPr="00F22182">
        <w:rPr>
          <w:rFonts w:asciiTheme="majorBidi" w:hAnsiTheme="majorBidi" w:cstheme="majorBidi"/>
          <w:sz w:val="28"/>
          <w:szCs w:val="28"/>
          <w:lang w:val="be-BY"/>
        </w:rPr>
        <w:t xml:space="preserve"> неацепленае, як правіла, зашклёнае памяшканне, убудаванае ў будынак або прыбудаванае да яго, якое ў залежнасці ад яго размяшчэння ў жылым доме нясе ў розны час розныя функцыі (сталовая, гасцёўня, спальня, пакой для хатніх заняткаў і т.п.).</w:t>
      </w:r>
    </w:p>
    <w:p w:rsidR="00531E66" w:rsidRDefault="00531E66" w:rsidP="00531E66">
      <w:pPr>
        <w:pStyle w:val="a3"/>
        <w:jc w:val="both"/>
        <w:rPr>
          <w:rFonts w:asciiTheme="majorBidi" w:hAnsiTheme="majorBidi" w:cstheme="majorBidi"/>
          <w:sz w:val="28"/>
          <w:szCs w:val="28"/>
          <w:lang w:val="be-BY"/>
        </w:rPr>
      </w:pPr>
      <w:r w:rsidRPr="00F22182">
        <w:rPr>
          <w:rFonts w:asciiTheme="majorBidi" w:hAnsiTheme="majorBidi" w:cstheme="majorBidi"/>
          <w:b/>
          <w:bCs/>
          <w:sz w:val="28"/>
          <w:szCs w:val="28"/>
          <w:lang w:val="be-BY"/>
        </w:rPr>
        <w:t>Пандус</w:t>
      </w:r>
      <w:r w:rsidRPr="00F22182">
        <w:rPr>
          <w:rFonts w:asciiTheme="majorBidi" w:hAnsiTheme="majorBidi" w:cstheme="majorBidi"/>
          <w:sz w:val="28"/>
          <w:szCs w:val="28"/>
          <w:lang w:val="be-BY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be-BY"/>
        </w:rPr>
        <w:t>–</w:t>
      </w:r>
      <w:r w:rsidRPr="00F22182">
        <w:rPr>
          <w:rFonts w:asciiTheme="majorBidi" w:hAnsiTheme="majorBidi" w:cstheme="majorBidi"/>
          <w:sz w:val="28"/>
          <w:szCs w:val="28"/>
          <w:lang w:val="be-BY"/>
        </w:rPr>
        <w:t xml:space="preserve"> прамавугольная або крывалінейная нахіленая пляцоўка для пад’езду брычак, карэт, аўтамабіляў да параднага ўваходу. Часам пандус выдзяляўся каланадай, балюстрадай ці бардзюрам.</w:t>
      </w:r>
    </w:p>
    <w:p w:rsidR="00531E66" w:rsidRDefault="00531E66" w:rsidP="00531E66">
      <w:pPr>
        <w:pStyle w:val="a3"/>
        <w:jc w:val="both"/>
        <w:rPr>
          <w:rFonts w:asciiTheme="majorBidi" w:hAnsiTheme="majorBidi" w:cstheme="majorBidi"/>
          <w:sz w:val="28"/>
          <w:szCs w:val="28"/>
          <w:lang w:val="be-BY"/>
        </w:rPr>
      </w:pPr>
      <w:r w:rsidRPr="00F22182">
        <w:rPr>
          <w:rFonts w:asciiTheme="majorBidi" w:hAnsiTheme="majorBidi" w:cstheme="majorBidi"/>
          <w:b/>
          <w:bCs/>
          <w:sz w:val="28"/>
          <w:szCs w:val="28"/>
          <w:lang w:val="be-BY"/>
        </w:rPr>
        <w:t>Э́ркер</w:t>
      </w:r>
      <w:r w:rsidRPr="00F22182">
        <w:rPr>
          <w:rFonts w:asciiTheme="majorBidi" w:hAnsiTheme="majorBidi" w:cstheme="majorBidi"/>
          <w:sz w:val="28"/>
          <w:szCs w:val="28"/>
          <w:lang w:val="be-BY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be-BY"/>
        </w:rPr>
        <w:t>–</w:t>
      </w:r>
      <w:r w:rsidRPr="00F22182">
        <w:rPr>
          <w:rFonts w:asciiTheme="majorBidi" w:hAnsiTheme="majorBidi" w:cstheme="majorBidi"/>
          <w:sz w:val="28"/>
          <w:szCs w:val="28"/>
          <w:lang w:val="be-BY"/>
        </w:rPr>
        <w:t xml:space="preserve"> частка памяшкання, якая выходзіць з асноўнай плоскасці фасада, павялічвае яго прастору і паляпшае асветленасць і інсаляцыю памяшкання.</w:t>
      </w:r>
    </w:p>
    <w:p w:rsidR="00531E66" w:rsidRDefault="00531E66" w:rsidP="00531E66">
      <w:pPr>
        <w:pStyle w:val="a3"/>
        <w:jc w:val="both"/>
        <w:rPr>
          <w:rFonts w:asciiTheme="majorBidi" w:hAnsiTheme="majorBidi" w:cstheme="majorBidi"/>
          <w:sz w:val="28"/>
          <w:szCs w:val="28"/>
          <w:lang w:val="be-BY"/>
        </w:rPr>
      </w:pPr>
      <w:r w:rsidRPr="00F22182">
        <w:rPr>
          <w:rFonts w:asciiTheme="majorBidi" w:hAnsiTheme="majorBidi" w:cstheme="majorBidi"/>
          <w:b/>
          <w:bCs/>
          <w:sz w:val="28"/>
          <w:szCs w:val="28"/>
          <w:lang w:val="be-BY"/>
        </w:rPr>
        <w:t>Руст</w:t>
      </w:r>
      <w:r w:rsidRPr="00F22182">
        <w:rPr>
          <w:rFonts w:asciiTheme="majorBidi" w:hAnsiTheme="majorBidi" w:cstheme="majorBidi"/>
          <w:sz w:val="28"/>
          <w:szCs w:val="28"/>
          <w:lang w:val="be-BY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be-BY"/>
        </w:rPr>
        <w:t>–</w:t>
      </w:r>
      <w:r w:rsidRPr="00F22182">
        <w:rPr>
          <w:rFonts w:asciiTheme="majorBidi" w:hAnsiTheme="majorBidi" w:cstheme="majorBidi"/>
          <w:sz w:val="28"/>
          <w:szCs w:val="28"/>
          <w:lang w:val="be-BY"/>
        </w:rPr>
        <w:t xml:space="preserve"> абліцоўка знешняга фасаду будынка ў выглядзе груба абчасанага каменю альбо яго імітацыі. Элемент знешняй дэкарацыі будынка.</w:t>
      </w:r>
    </w:p>
    <w:p w:rsidR="00531E66" w:rsidRDefault="00531E66" w:rsidP="00531E66">
      <w:pPr>
        <w:pStyle w:val="a3"/>
        <w:jc w:val="both"/>
        <w:rPr>
          <w:rFonts w:asciiTheme="majorBidi" w:hAnsiTheme="majorBidi" w:cstheme="majorBidi"/>
          <w:sz w:val="28"/>
          <w:szCs w:val="28"/>
          <w:lang w:val="be-BY"/>
        </w:rPr>
      </w:pPr>
      <w:r w:rsidRPr="00F22182">
        <w:rPr>
          <w:rFonts w:asciiTheme="majorBidi" w:hAnsiTheme="majorBidi" w:cstheme="majorBidi"/>
          <w:b/>
          <w:bCs/>
          <w:sz w:val="28"/>
          <w:szCs w:val="28"/>
          <w:lang w:val="be-BY"/>
        </w:rPr>
        <w:t>Партал</w:t>
      </w:r>
      <w:r w:rsidRPr="00F22182">
        <w:rPr>
          <w:rFonts w:asciiTheme="majorBidi" w:hAnsiTheme="majorBidi" w:cstheme="majorBidi"/>
          <w:sz w:val="28"/>
          <w:szCs w:val="28"/>
          <w:lang w:val="be-BY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be-BY"/>
        </w:rPr>
        <w:t>–</w:t>
      </w:r>
      <w:r w:rsidRPr="00F22182">
        <w:rPr>
          <w:rFonts w:asciiTheme="majorBidi" w:hAnsiTheme="majorBidi" w:cstheme="majorBidi"/>
          <w:sz w:val="28"/>
          <w:szCs w:val="28"/>
          <w:lang w:val="be-BY"/>
        </w:rPr>
        <w:t xml:space="preserve"> архітэктурнае абрамленне дзвярнога праёма (пераважна ў манументальных грамадскіх, культавых і інш. будынках).</w:t>
      </w:r>
    </w:p>
    <w:p w:rsidR="00531E66" w:rsidRDefault="00531E66" w:rsidP="00531E66">
      <w:pPr>
        <w:pStyle w:val="a3"/>
        <w:jc w:val="both"/>
        <w:rPr>
          <w:rFonts w:asciiTheme="majorBidi" w:hAnsiTheme="majorBidi" w:cstheme="majorBidi"/>
          <w:sz w:val="28"/>
          <w:szCs w:val="28"/>
          <w:lang w:val="be-BY"/>
        </w:rPr>
      </w:pPr>
      <w:r w:rsidRPr="00F22182">
        <w:rPr>
          <w:rFonts w:asciiTheme="majorBidi" w:hAnsiTheme="majorBidi" w:cstheme="majorBidi"/>
          <w:b/>
          <w:bCs/>
          <w:sz w:val="28"/>
          <w:szCs w:val="28"/>
          <w:lang w:val="be-BY"/>
        </w:rPr>
        <w:t xml:space="preserve">Балюстрада </w:t>
      </w:r>
      <w:r>
        <w:rPr>
          <w:rFonts w:asciiTheme="majorBidi" w:hAnsiTheme="majorBidi" w:cstheme="majorBidi"/>
          <w:b/>
          <w:bCs/>
          <w:sz w:val="28"/>
          <w:szCs w:val="28"/>
          <w:lang w:val="be-BY"/>
        </w:rPr>
        <w:t>–</w:t>
      </w:r>
      <w:r w:rsidRPr="00F22182">
        <w:rPr>
          <w:rFonts w:asciiTheme="majorBidi" w:hAnsiTheme="majorBidi" w:cstheme="majorBidi"/>
          <w:sz w:val="28"/>
          <w:szCs w:val="28"/>
          <w:lang w:val="be-BY"/>
        </w:rPr>
        <w:t xml:space="preserve"> невысокая агароджа балкона, галерэі, лесвіцы, парапетаў якая складаецца з рада фігурных слупкоў (балясін), аб'яднаных зверху гарызантальнай плітой, бэлькай, парэнчамі.</w:t>
      </w:r>
    </w:p>
    <w:p w:rsidR="00531E66" w:rsidRDefault="00531E66" w:rsidP="00531E66">
      <w:pPr>
        <w:pStyle w:val="a3"/>
        <w:jc w:val="both"/>
        <w:rPr>
          <w:rFonts w:asciiTheme="majorBidi" w:hAnsiTheme="majorBidi" w:cstheme="majorBidi"/>
          <w:sz w:val="28"/>
          <w:szCs w:val="28"/>
          <w:lang w:val="be-BY"/>
        </w:rPr>
      </w:pPr>
      <w:r w:rsidRPr="00FD37D4">
        <w:rPr>
          <w:rFonts w:asciiTheme="majorBidi" w:hAnsiTheme="majorBidi" w:cstheme="majorBidi"/>
          <w:b/>
          <w:bCs/>
          <w:sz w:val="28"/>
          <w:szCs w:val="28"/>
          <w:lang w:val="be-BY"/>
        </w:rPr>
        <w:t>Баске́т</w:t>
      </w:r>
      <w:r w:rsidRPr="00FD37D4">
        <w:rPr>
          <w:rFonts w:asciiTheme="majorBidi" w:hAnsiTheme="majorBidi" w:cstheme="majorBidi"/>
          <w:sz w:val="28"/>
          <w:szCs w:val="28"/>
          <w:lang w:val="be-BY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be-BY"/>
        </w:rPr>
        <w:t>–</w:t>
      </w:r>
      <w:r w:rsidRPr="00FD37D4">
        <w:rPr>
          <w:rFonts w:asciiTheme="majorBidi" w:hAnsiTheme="majorBidi" w:cstheme="majorBidi"/>
          <w:sz w:val="28"/>
          <w:szCs w:val="28"/>
          <w:lang w:val="be-BY"/>
        </w:rPr>
        <w:t xml:space="preserve"> дэкаратыўная група дрэў або кустоў, густа пасаджаных вакол невялікага замкнёнага ўчастка геаметрычнай формы і падстрыжаных у выглядзе высокіх роўных сценак</w:t>
      </w:r>
      <w:r>
        <w:rPr>
          <w:rFonts w:asciiTheme="majorBidi" w:hAnsiTheme="majorBidi" w:cstheme="majorBidi"/>
          <w:sz w:val="28"/>
          <w:szCs w:val="28"/>
          <w:lang w:val="be-BY"/>
        </w:rPr>
        <w:t>.</w:t>
      </w:r>
    </w:p>
    <w:p w:rsidR="00531E66" w:rsidRDefault="00531E66" w:rsidP="00531E66">
      <w:pPr>
        <w:pStyle w:val="a3"/>
        <w:jc w:val="both"/>
        <w:rPr>
          <w:rFonts w:asciiTheme="majorBidi" w:hAnsiTheme="majorBidi" w:cstheme="majorBidi"/>
          <w:sz w:val="28"/>
          <w:szCs w:val="28"/>
          <w:lang w:val="be-BY"/>
        </w:rPr>
      </w:pPr>
      <w:r w:rsidRPr="00FD37D4">
        <w:rPr>
          <w:rFonts w:asciiTheme="majorBidi" w:hAnsiTheme="majorBidi" w:cstheme="majorBidi"/>
          <w:b/>
          <w:bCs/>
          <w:sz w:val="28"/>
          <w:szCs w:val="28"/>
          <w:lang w:val="be-BY"/>
        </w:rPr>
        <w:t>Ратонда</w:t>
      </w:r>
      <w:r w:rsidRPr="00FD37D4">
        <w:rPr>
          <w:rFonts w:asciiTheme="majorBidi" w:hAnsiTheme="majorBidi" w:cstheme="majorBidi"/>
          <w:sz w:val="28"/>
          <w:szCs w:val="28"/>
          <w:lang w:val="be-BY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be-BY"/>
        </w:rPr>
        <w:t>–</w:t>
      </w:r>
      <w:r w:rsidRPr="00FD37D4">
        <w:rPr>
          <w:rFonts w:asciiTheme="majorBidi" w:hAnsiTheme="majorBidi" w:cstheme="majorBidi"/>
          <w:sz w:val="28"/>
          <w:szCs w:val="28"/>
          <w:lang w:val="be-BY"/>
        </w:rPr>
        <w:t xml:space="preserve"> круглае ў плане цэнтрычнае збудаванне, звычайна завершанае купалам, з размешчанымі па перыметры калонамі.</w:t>
      </w:r>
    </w:p>
    <w:p w:rsidR="00531E66" w:rsidRDefault="00531E66" w:rsidP="00531E66">
      <w:pPr>
        <w:pStyle w:val="a3"/>
        <w:jc w:val="both"/>
        <w:rPr>
          <w:rFonts w:asciiTheme="majorBidi" w:hAnsiTheme="majorBidi" w:cstheme="majorBidi"/>
          <w:sz w:val="28"/>
          <w:szCs w:val="28"/>
          <w:lang w:val="be-BY"/>
        </w:rPr>
      </w:pPr>
      <w:r w:rsidRPr="007856C9">
        <w:rPr>
          <w:rFonts w:asciiTheme="majorBidi" w:hAnsiTheme="majorBidi" w:cstheme="majorBidi"/>
          <w:b/>
          <w:bCs/>
          <w:sz w:val="28"/>
          <w:szCs w:val="28"/>
          <w:lang w:val="be-BY"/>
        </w:rPr>
        <w:t>Фрыз</w:t>
      </w:r>
      <w:r w:rsidRPr="007856C9">
        <w:rPr>
          <w:rFonts w:asciiTheme="majorBidi" w:hAnsiTheme="majorBidi" w:cstheme="majorBidi"/>
          <w:sz w:val="28"/>
          <w:szCs w:val="28"/>
          <w:lang w:val="be-BY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be-BY"/>
        </w:rPr>
        <w:t>–</w:t>
      </w:r>
      <w:r w:rsidRPr="007856C9">
        <w:rPr>
          <w:rFonts w:asciiTheme="majorBidi" w:hAnsiTheme="majorBidi" w:cstheme="majorBidi"/>
          <w:sz w:val="28"/>
          <w:szCs w:val="28"/>
          <w:lang w:val="be-BY"/>
        </w:rPr>
        <w:t xml:space="preserve"> дэкаратыўная кампазіцыя ў выглядзе гарызантальнай паласы або стужкі, якая ўвенчвае або атачае тую ці іншую частку архітэктурнага збудавання.</w:t>
      </w:r>
    </w:p>
    <w:p w:rsidR="00531E66" w:rsidRDefault="00531E66" w:rsidP="00531E66">
      <w:pPr>
        <w:pStyle w:val="a3"/>
        <w:jc w:val="both"/>
        <w:rPr>
          <w:rFonts w:asciiTheme="majorBidi" w:hAnsiTheme="majorBidi" w:cstheme="majorBidi"/>
          <w:sz w:val="28"/>
          <w:szCs w:val="28"/>
          <w:lang w:val="be-BY"/>
        </w:rPr>
      </w:pPr>
      <w:r w:rsidRPr="00971195">
        <w:rPr>
          <w:rFonts w:asciiTheme="majorBidi" w:hAnsiTheme="majorBidi" w:cstheme="majorBidi"/>
          <w:b/>
          <w:bCs/>
          <w:sz w:val="28"/>
          <w:szCs w:val="28"/>
          <w:lang w:val="be-BY"/>
        </w:rPr>
        <w:t>Антаблемент</w:t>
      </w:r>
      <w:r w:rsidRPr="00971195">
        <w:rPr>
          <w:rFonts w:asciiTheme="majorBidi" w:hAnsiTheme="majorBidi" w:cstheme="majorBidi"/>
          <w:sz w:val="28"/>
          <w:szCs w:val="28"/>
          <w:lang w:val="be-BY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be-BY"/>
        </w:rPr>
        <w:t>–</w:t>
      </w:r>
      <w:r w:rsidRPr="00971195">
        <w:rPr>
          <w:rFonts w:asciiTheme="majorBidi" w:hAnsiTheme="majorBidi" w:cstheme="majorBidi"/>
          <w:sz w:val="28"/>
          <w:szCs w:val="28"/>
          <w:lang w:val="be-BY"/>
        </w:rPr>
        <w:t xml:space="preserve"> бэлечнае перакрыццё пралёту альбо завяршэнне сцяны. З’яўляецца гарызантальнай часткай антычнага ордэра.</w:t>
      </w:r>
    </w:p>
    <w:p w:rsidR="00531E66" w:rsidRDefault="00531E66" w:rsidP="00531E66">
      <w:pPr>
        <w:pStyle w:val="a3"/>
        <w:jc w:val="both"/>
        <w:rPr>
          <w:rFonts w:asciiTheme="majorBidi" w:hAnsiTheme="majorBidi" w:cstheme="majorBidi"/>
          <w:sz w:val="28"/>
          <w:szCs w:val="28"/>
          <w:lang w:val="be-BY"/>
        </w:rPr>
      </w:pPr>
      <w:r w:rsidRPr="00534AF8">
        <w:rPr>
          <w:rFonts w:asciiTheme="majorBidi" w:hAnsiTheme="majorBidi" w:cstheme="majorBidi"/>
          <w:b/>
          <w:bCs/>
          <w:sz w:val="28"/>
          <w:szCs w:val="28"/>
          <w:lang w:val="be-BY"/>
        </w:rPr>
        <w:t>Са́ндрык</w:t>
      </w:r>
      <w:r w:rsidRPr="00534AF8">
        <w:rPr>
          <w:rFonts w:asciiTheme="majorBidi" w:hAnsiTheme="majorBidi" w:cstheme="majorBidi"/>
          <w:sz w:val="28"/>
          <w:szCs w:val="28"/>
          <w:lang w:val="be-BY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be-BY"/>
        </w:rPr>
        <w:t>–</w:t>
      </w:r>
      <w:r w:rsidRPr="00534AF8">
        <w:rPr>
          <w:rFonts w:asciiTheme="majorBidi" w:hAnsiTheme="majorBidi" w:cstheme="majorBidi"/>
          <w:sz w:val="28"/>
          <w:szCs w:val="28"/>
          <w:lang w:val="be-BY"/>
        </w:rPr>
        <w:t xml:space="preserve"> архітэктурны элемент, невялікі праф</w:t>
      </w:r>
      <w:r>
        <w:rPr>
          <w:rFonts w:asciiTheme="majorBidi" w:hAnsiTheme="majorBidi" w:cstheme="majorBidi"/>
          <w:sz w:val="28"/>
          <w:szCs w:val="28"/>
          <w:lang w:val="be-BY"/>
        </w:rPr>
        <w:t>іляваны карніз, гарызантальная “</w:t>
      </w:r>
      <w:r w:rsidRPr="00534AF8">
        <w:rPr>
          <w:rFonts w:asciiTheme="majorBidi" w:hAnsiTheme="majorBidi" w:cstheme="majorBidi"/>
          <w:sz w:val="28"/>
          <w:szCs w:val="28"/>
          <w:lang w:val="be-BY"/>
        </w:rPr>
        <w:t>палічка</w:t>
      </w:r>
      <w:r>
        <w:rPr>
          <w:rFonts w:asciiTheme="majorBidi" w:hAnsiTheme="majorBidi" w:cstheme="majorBidi"/>
          <w:sz w:val="28"/>
          <w:szCs w:val="28"/>
          <w:lang w:val="be-BY"/>
        </w:rPr>
        <w:t>”</w:t>
      </w:r>
      <w:r w:rsidRPr="00534AF8">
        <w:rPr>
          <w:rFonts w:asciiTheme="majorBidi" w:hAnsiTheme="majorBidi" w:cstheme="majorBidi"/>
          <w:sz w:val="28"/>
          <w:szCs w:val="28"/>
          <w:lang w:val="be-BY"/>
        </w:rPr>
        <w:t xml:space="preserve"> над ліштвай аконнага ці дзвярнога праёма. Утылітарная функцыя сандрыка складаецца ў адводзе дажджавой вады ад праёма; візуальная — у падкрэсленні гарызантальных чляненняў фасада.</w:t>
      </w:r>
    </w:p>
    <w:p w:rsidR="00531E66" w:rsidRDefault="00531E66" w:rsidP="00531E66">
      <w:pPr>
        <w:pStyle w:val="a3"/>
        <w:jc w:val="both"/>
        <w:rPr>
          <w:rFonts w:asciiTheme="majorBidi" w:hAnsiTheme="majorBidi" w:cstheme="majorBidi"/>
          <w:sz w:val="28"/>
          <w:szCs w:val="28"/>
          <w:lang w:val="be-BY"/>
        </w:rPr>
      </w:pPr>
      <w:r>
        <w:rPr>
          <w:rFonts w:asciiTheme="majorBidi" w:hAnsiTheme="majorBidi" w:cstheme="majorBidi"/>
          <w:b/>
          <w:bCs/>
          <w:sz w:val="28"/>
          <w:szCs w:val="28"/>
          <w:lang w:val="be-BY"/>
        </w:rPr>
        <w:t>Ка</w:t>
      </w:r>
      <w:r w:rsidRPr="00534AF8">
        <w:rPr>
          <w:rFonts w:asciiTheme="majorBidi" w:hAnsiTheme="majorBidi" w:cstheme="majorBidi"/>
          <w:b/>
          <w:bCs/>
          <w:sz w:val="28"/>
          <w:szCs w:val="28"/>
          <w:lang w:val="be-BY"/>
        </w:rPr>
        <w:t>нтрфо́рс</w:t>
      </w:r>
      <w:r w:rsidRPr="00534AF8">
        <w:rPr>
          <w:rFonts w:asciiTheme="majorBidi" w:hAnsiTheme="majorBidi" w:cstheme="majorBidi"/>
          <w:sz w:val="28"/>
          <w:szCs w:val="28"/>
          <w:lang w:val="be-BY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be-BY"/>
        </w:rPr>
        <w:t>–</w:t>
      </w:r>
      <w:r w:rsidRPr="00534AF8">
        <w:rPr>
          <w:rFonts w:asciiTheme="majorBidi" w:hAnsiTheme="majorBidi" w:cstheme="majorBidi"/>
          <w:sz w:val="28"/>
          <w:szCs w:val="28"/>
          <w:lang w:val="be-BY"/>
        </w:rPr>
        <w:t xml:space="preserve"> вертыкальны або звужаны ўверсе выступ сцяны (або рабро, сценка), які павялічвае ўстойлівасць нясучай канструкцыі тым, што процідзейнічае пераданым на сцяну нахілена скіраваным сілам</w:t>
      </w:r>
      <w:r>
        <w:rPr>
          <w:rFonts w:asciiTheme="majorBidi" w:hAnsiTheme="majorBidi" w:cstheme="majorBidi"/>
          <w:sz w:val="28"/>
          <w:szCs w:val="28"/>
          <w:lang w:val="be-BY"/>
        </w:rPr>
        <w:t>.</w:t>
      </w:r>
    </w:p>
    <w:p w:rsidR="00531E66" w:rsidRDefault="00531E66" w:rsidP="00531E66">
      <w:pPr>
        <w:pStyle w:val="a3"/>
        <w:jc w:val="both"/>
        <w:rPr>
          <w:rFonts w:asciiTheme="majorBidi" w:hAnsiTheme="majorBidi" w:cstheme="majorBidi"/>
          <w:sz w:val="28"/>
          <w:szCs w:val="28"/>
          <w:lang w:val="be-BY"/>
        </w:rPr>
      </w:pPr>
      <w:r w:rsidRPr="001F284C">
        <w:rPr>
          <w:rFonts w:asciiTheme="majorBidi" w:hAnsiTheme="majorBidi" w:cstheme="majorBidi"/>
          <w:b/>
          <w:bCs/>
          <w:sz w:val="28"/>
          <w:szCs w:val="28"/>
          <w:lang w:val="be-BY"/>
        </w:rPr>
        <w:t>Франтон</w:t>
      </w:r>
      <w:r>
        <w:rPr>
          <w:rFonts w:asciiTheme="majorBidi" w:hAnsiTheme="majorBidi" w:cstheme="majorBidi"/>
          <w:sz w:val="28"/>
          <w:szCs w:val="28"/>
          <w:lang w:val="be-BY"/>
        </w:rPr>
        <w:t xml:space="preserve"> –</w:t>
      </w:r>
      <w:r w:rsidRPr="00534AF8">
        <w:rPr>
          <w:rFonts w:asciiTheme="majorBidi" w:hAnsiTheme="majorBidi" w:cstheme="majorBidi"/>
          <w:sz w:val="28"/>
          <w:szCs w:val="28"/>
          <w:lang w:val="be-BY"/>
        </w:rPr>
        <w:t xml:space="preserve"> трохкутнае або паўцыркулярнае (рэдка) завяршэнне будынка, або асобнага архітэктурнага элементу (партала, каланады) абмежаванаe з бакоў двухспадным дахам і знізу карнізам.</w:t>
      </w:r>
    </w:p>
    <w:p w:rsidR="00531E66" w:rsidRDefault="00531E66" w:rsidP="00531E66">
      <w:pPr>
        <w:pStyle w:val="a3"/>
        <w:jc w:val="both"/>
        <w:rPr>
          <w:rFonts w:asciiTheme="majorBidi" w:hAnsiTheme="majorBidi" w:cstheme="majorBidi"/>
          <w:sz w:val="28"/>
          <w:szCs w:val="28"/>
          <w:lang w:val="be-BY"/>
        </w:rPr>
      </w:pPr>
      <w:r w:rsidRPr="0052144D">
        <w:rPr>
          <w:rFonts w:asciiTheme="majorBidi" w:hAnsiTheme="majorBidi" w:cstheme="majorBidi"/>
          <w:b/>
          <w:bCs/>
          <w:sz w:val="28"/>
          <w:szCs w:val="28"/>
          <w:lang w:val="be-BY"/>
        </w:rPr>
        <w:lastRenderedPageBreak/>
        <w:t>Базі́ліка</w:t>
      </w:r>
      <w:r w:rsidRPr="0052144D">
        <w:rPr>
          <w:rFonts w:asciiTheme="majorBidi" w:hAnsiTheme="majorBidi" w:cstheme="majorBidi"/>
          <w:sz w:val="28"/>
          <w:szCs w:val="28"/>
          <w:lang w:val="be-BY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be-BY"/>
        </w:rPr>
        <w:t>–</w:t>
      </w:r>
      <w:r w:rsidRPr="0052144D">
        <w:rPr>
          <w:rFonts w:asciiTheme="majorBidi" w:hAnsiTheme="majorBidi" w:cstheme="majorBidi"/>
          <w:sz w:val="28"/>
          <w:szCs w:val="28"/>
          <w:lang w:val="be-BY"/>
        </w:rPr>
        <w:t xml:space="preserve"> выцягнуты, прамавугольны ў плане будынак, падзелены падоўжанымі радамі калонаў або слупоў на некалькі (звычайна 3 ці 5) частак (нефаў, наасаў), які</w:t>
      </w:r>
      <w:r>
        <w:rPr>
          <w:rFonts w:asciiTheme="majorBidi" w:hAnsiTheme="majorBidi" w:cstheme="majorBidi"/>
          <w:sz w:val="28"/>
          <w:szCs w:val="28"/>
          <w:lang w:val="be-BY"/>
        </w:rPr>
        <w:t>я маюць самастойныя перакрыцці.</w:t>
      </w:r>
    </w:p>
    <w:p w:rsidR="00531E66" w:rsidRDefault="00531E66" w:rsidP="00531E66">
      <w:pPr>
        <w:pStyle w:val="a3"/>
        <w:jc w:val="center"/>
        <w:rPr>
          <w:rFonts w:asciiTheme="majorBidi" w:hAnsiTheme="majorBidi" w:cstheme="majorBidi"/>
          <w:sz w:val="28"/>
          <w:szCs w:val="28"/>
          <w:lang w:val="be-BY"/>
        </w:rPr>
      </w:pPr>
      <w:r>
        <w:rPr>
          <w:rFonts w:asciiTheme="majorBidi" w:hAnsiTheme="majorBidi" w:cstheme="majorBidi"/>
          <w:sz w:val="28"/>
          <w:szCs w:val="28"/>
          <w:lang w:val="be-BY"/>
        </w:rPr>
        <w:t>Мастацтва, жывапіс.</w:t>
      </w:r>
    </w:p>
    <w:p w:rsidR="00531E66" w:rsidRDefault="00531E66" w:rsidP="00531E66">
      <w:pPr>
        <w:pStyle w:val="a3"/>
        <w:jc w:val="both"/>
        <w:rPr>
          <w:rFonts w:asciiTheme="majorBidi" w:hAnsiTheme="majorBidi" w:cstheme="majorBidi"/>
          <w:sz w:val="28"/>
          <w:szCs w:val="28"/>
          <w:lang w:val="be-BY"/>
        </w:rPr>
      </w:pPr>
      <w:r w:rsidRPr="007E23E3">
        <w:rPr>
          <w:rFonts w:asciiTheme="majorBidi" w:hAnsiTheme="majorBidi" w:cstheme="majorBidi"/>
          <w:b/>
          <w:bCs/>
          <w:sz w:val="28"/>
          <w:szCs w:val="28"/>
          <w:lang w:val="be-BY"/>
        </w:rPr>
        <w:t>Тэ́мпера</w:t>
      </w:r>
      <w:r w:rsidRPr="007E23E3">
        <w:rPr>
          <w:rFonts w:asciiTheme="majorBidi" w:hAnsiTheme="majorBidi" w:cstheme="majorBidi"/>
          <w:sz w:val="28"/>
          <w:szCs w:val="28"/>
          <w:lang w:val="be-BY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be-BY"/>
        </w:rPr>
        <w:t>–</w:t>
      </w:r>
      <w:r w:rsidRPr="007E23E3">
        <w:rPr>
          <w:rFonts w:asciiTheme="majorBidi" w:hAnsiTheme="majorBidi" w:cstheme="majorBidi"/>
          <w:sz w:val="28"/>
          <w:szCs w:val="28"/>
          <w:lang w:val="be-BY"/>
        </w:rPr>
        <w:t xml:space="preserve"> фарбы, прыгатаваныя на аснове сухіх парашковых натуральных пігментаў і/ці іх сінтэтычных аналагаў.</w:t>
      </w:r>
    </w:p>
    <w:p w:rsidR="00531E66" w:rsidRDefault="00531E66" w:rsidP="00531E66">
      <w:pPr>
        <w:pStyle w:val="a3"/>
        <w:jc w:val="both"/>
        <w:rPr>
          <w:rFonts w:asciiTheme="majorBidi" w:hAnsiTheme="majorBidi" w:cstheme="majorBidi"/>
          <w:sz w:val="28"/>
          <w:szCs w:val="28"/>
          <w:lang w:val="be-BY"/>
        </w:rPr>
      </w:pPr>
      <w:r>
        <w:rPr>
          <w:rFonts w:asciiTheme="majorBidi" w:hAnsiTheme="majorBidi" w:cstheme="majorBidi"/>
          <w:b/>
          <w:bCs/>
          <w:sz w:val="28"/>
          <w:szCs w:val="28"/>
          <w:lang w:val="be-BY"/>
        </w:rPr>
        <w:t>Алей (</w:t>
      </w:r>
      <w:r w:rsidRPr="007E23E3">
        <w:rPr>
          <w:rFonts w:asciiTheme="majorBidi" w:hAnsiTheme="majorBidi" w:cstheme="majorBidi"/>
          <w:b/>
          <w:bCs/>
          <w:sz w:val="28"/>
          <w:szCs w:val="28"/>
          <w:lang w:val="be-BY"/>
        </w:rPr>
        <w:t>Але́йныя фа́рбы</w:t>
      </w:r>
      <w:r>
        <w:rPr>
          <w:rFonts w:asciiTheme="majorBidi" w:hAnsiTheme="majorBidi" w:cstheme="majorBidi"/>
          <w:b/>
          <w:bCs/>
          <w:sz w:val="28"/>
          <w:szCs w:val="28"/>
          <w:lang w:val="be-BY"/>
        </w:rPr>
        <w:t>)</w:t>
      </w:r>
      <w:r w:rsidRPr="007E23E3">
        <w:rPr>
          <w:rFonts w:asciiTheme="majorBidi" w:hAnsiTheme="majorBidi" w:cstheme="majorBidi"/>
          <w:b/>
          <w:bCs/>
          <w:sz w:val="28"/>
          <w:szCs w:val="28"/>
          <w:lang w:val="be-BY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lang w:val="be-BY"/>
        </w:rPr>
        <w:t>–</w:t>
      </w:r>
      <w:r w:rsidRPr="007E23E3">
        <w:rPr>
          <w:rFonts w:asciiTheme="majorBidi" w:hAnsiTheme="majorBidi" w:cstheme="majorBidi"/>
          <w:sz w:val="28"/>
          <w:szCs w:val="28"/>
          <w:lang w:val="be-BY"/>
        </w:rPr>
        <w:t xml:space="preserve"> суспензіі неарганічных пігментаў і напаўняльнікаў у пакостах. Пігменты </w:t>
      </w:r>
      <w:r>
        <w:rPr>
          <w:rFonts w:asciiTheme="majorBidi" w:hAnsiTheme="majorBidi" w:cstheme="majorBidi"/>
          <w:sz w:val="28"/>
          <w:szCs w:val="28"/>
          <w:lang w:val="be-BY"/>
        </w:rPr>
        <w:t>–</w:t>
      </w:r>
      <w:r w:rsidRPr="007E23E3">
        <w:rPr>
          <w:rFonts w:asciiTheme="majorBidi" w:hAnsiTheme="majorBidi" w:cstheme="majorBidi"/>
          <w:sz w:val="28"/>
          <w:szCs w:val="28"/>
          <w:lang w:val="be-BY"/>
        </w:rPr>
        <w:t xml:space="preserve"> двухаксід тытану, вохра, жалезны сурык, аксід хрому і інш.; напаўняльнікі </w:t>
      </w:r>
      <w:r>
        <w:rPr>
          <w:rFonts w:asciiTheme="majorBidi" w:hAnsiTheme="majorBidi" w:cstheme="majorBidi"/>
          <w:sz w:val="28"/>
          <w:szCs w:val="28"/>
          <w:lang w:val="be-BY"/>
        </w:rPr>
        <w:t>–</w:t>
      </w:r>
      <w:r w:rsidRPr="007E23E3">
        <w:rPr>
          <w:rFonts w:asciiTheme="majorBidi" w:hAnsiTheme="majorBidi" w:cstheme="majorBidi"/>
          <w:sz w:val="28"/>
          <w:szCs w:val="28"/>
          <w:lang w:val="be-BY"/>
        </w:rPr>
        <w:t xml:space="preserve"> тальк, каалін, слюда і інш. Для хуткага высыхання ў алейныя фарбы дадаюць сікатывы</w:t>
      </w:r>
      <w:r>
        <w:rPr>
          <w:rFonts w:asciiTheme="majorBidi" w:hAnsiTheme="majorBidi" w:cstheme="majorBidi"/>
          <w:sz w:val="28"/>
          <w:szCs w:val="28"/>
          <w:lang w:val="be-BY"/>
        </w:rPr>
        <w:t>, для лепшага дыспергавання –</w:t>
      </w:r>
      <w:r w:rsidRPr="007E23E3">
        <w:rPr>
          <w:rFonts w:asciiTheme="majorBidi" w:hAnsiTheme="majorBidi" w:cstheme="majorBidi"/>
          <w:sz w:val="28"/>
          <w:szCs w:val="28"/>
          <w:lang w:val="be-BY"/>
        </w:rPr>
        <w:t xml:space="preserve"> паверхнева-актыўныя рэчывы</w:t>
      </w:r>
      <w:r>
        <w:rPr>
          <w:rFonts w:asciiTheme="majorBidi" w:hAnsiTheme="majorBidi" w:cstheme="majorBidi"/>
          <w:sz w:val="28"/>
          <w:szCs w:val="28"/>
          <w:lang w:val="be-BY"/>
        </w:rPr>
        <w:t>.</w:t>
      </w:r>
    </w:p>
    <w:p w:rsidR="00531E66" w:rsidRDefault="00531E66" w:rsidP="00531E66">
      <w:pPr>
        <w:pStyle w:val="a3"/>
        <w:jc w:val="both"/>
        <w:rPr>
          <w:rFonts w:asciiTheme="majorBidi" w:hAnsiTheme="majorBidi" w:cstheme="majorBidi"/>
          <w:sz w:val="28"/>
          <w:szCs w:val="28"/>
        </w:rPr>
      </w:pPr>
      <w:r w:rsidRPr="007E23E3">
        <w:rPr>
          <w:rFonts w:asciiTheme="majorBidi" w:hAnsiTheme="majorBidi" w:cstheme="majorBidi"/>
          <w:b/>
          <w:bCs/>
          <w:sz w:val="28"/>
          <w:szCs w:val="28"/>
          <w:lang w:val="be-BY"/>
        </w:rPr>
        <w:t>Абкла́д іконы</w:t>
      </w:r>
      <w:r>
        <w:rPr>
          <w:rFonts w:asciiTheme="majorBidi" w:hAnsiTheme="majorBidi" w:cstheme="majorBidi"/>
          <w:sz w:val="28"/>
          <w:szCs w:val="28"/>
          <w:lang w:val="be-BY"/>
        </w:rPr>
        <w:t xml:space="preserve"> –</w:t>
      </w:r>
      <w:r w:rsidRPr="007E23E3">
        <w:rPr>
          <w:rFonts w:asciiTheme="majorBidi" w:hAnsiTheme="majorBidi" w:cstheme="majorBidi"/>
          <w:sz w:val="28"/>
          <w:szCs w:val="28"/>
          <w:lang w:val="be-BY"/>
        </w:rPr>
        <w:t xml:space="preserve"> дэкаратыўная аздоба абразоў.</w:t>
      </w:r>
      <w:r>
        <w:rPr>
          <w:rFonts w:asciiTheme="majorBidi" w:hAnsiTheme="majorBidi" w:cstheme="majorBidi"/>
          <w:sz w:val="28"/>
          <w:szCs w:val="28"/>
          <w:lang w:val="be-BY"/>
        </w:rPr>
        <w:t xml:space="preserve"> </w:t>
      </w:r>
      <w:r w:rsidRPr="007E23E3">
        <w:rPr>
          <w:rFonts w:asciiTheme="majorBidi" w:hAnsiTheme="majorBidi" w:cstheme="majorBidi"/>
          <w:sz w:val="28"/>
          <w:szCs w:val="28"/>
          <w:lang w:val="be-BY"/>
        </w:rPr>
        <w:t>Найчасцей абклад р</w:t>
      </w:r>
      <w:r>
        <w:rPr>
          <w:rFonts w:asciiTheme="majorBidi" w:hAnsiTheme="majorBidi" w:cstheme="majorBidi"/>
          <w:sz w:val="28"/>
          <w:szCs w:val="28"/>
          <w:lang w:val="be-BY"/>
        </w:rPr>
        <w:t>абілі з пазалочанай медзі або с</w:t>
      </w:r>
      <w:r w:rsidRPr="007E23E3">
        <w:rPr>
          <w:rFonts w:asciiTheme="majorBidi" w:hAnsiTheme="majorBidi" w:cstheme="majorBidi"/>
          <w:sz w:val="28"/>
          <w:szCs w:val="28"/>
          <w:lang w:val="be-BY"/>
        </w:rPr>
        <w:t>р</w:t>
      </w:r>
      <w:r>
        <w:rPr>
          <w:rFonts w:asciiTheme="majorBidi" w:hAnsiTheme="majorBidi" w:cstheme="majorBidi"/>
          <w:sz w:val="28"/>
          <w:szCs w:val="28"/>
          <w:lang w:val="be-BY"/>
        </w:rPr>
        <w:t>э</w:t>
      </w:r>
      <w:r w:rsidRPr="007E23E3">
        <w:rPr>
          <w:rFonts w:asciiTheme="majorBidi" w:hAnsiTheme="majorBidi" w:cstheme="majorBidi"/>
          <w:sz w:val="28"/>
          <w:szCs w:val="28"/>
          <w:lang w:val="be-BY"/>
        </w:rPr>
        <w:t xml:space="preserve">бра, арнаментавалі чаканкай, філігранню, чарненнем, эмалямі, упрыгожвалі каштоўнымі камянямі. Існавалі абклады таксама з дрэва, мастацкіх тканін, якія закрывалі адзенне, галаўныя ўборы (такія абклады называюцца </w:t>
      </w:r>
      <w:r>
        <w:rPr>
          <w:rFonts w:asciiTheme="majorBidi" w:hAnsiTheme="majorBidi" w:cstheme="majorBidi"/>
          <w:sz w:val="28"/>
          <w:szCs w:val="28"/>
          <w:lang w:val="be-BY"/>
        </w:rPr>
        <w:t>“</w:t>
      </w:r>
      <w:r w:rsidRPr="007E23E3">
        <w:rPr>
          <w:rFonts w:asciiTheme="majorBidi" w:hAnsiTheme="majorBidi" w:cstheme="majorBidi"/>
          <w:sz w:val="28"/>
          <w:szCs w:val="28"/>
          <w:lang w:val="be-BY"/>
        </w:rPr>
        <w:t>шата</w:t>
      </w:r>
      <w:r>
        <w:rPr>
          <w:rFonts w:asciiTheme="majorBidi" w:hAnsiTheme="majorBidi" w:cstheme="majorBidi"/>
          <w:sz w:val="28"/>
          <w:szCs w:val="28"/>
          <w:lang w:val="be-BY"/>
        </w:rPr>
        <w:t>”</w:t>
      </w:r>
      <w:r w:rsidRPr="007E23E3">
        <w:rPr>
          <w:rFonts w:asciiTheme="majorBidi" w:hAnsiTheme="majorBidi" w:cstheme="majorBidi"/>
          <w:sz w:val="28"/>
          <w:szCs w:val="28"/>
          <w:lang w:val="be-BY"/>
        </w:rPr>
        <w:t xml:space="preserve">), радзей </w:t>
      </w:r>
      <w:r>
        <w:rPr>
          <w:rFonts w:asciiTheme="majorBidi" w:hAnsiTheme="majorBidi" w:cstheme="majorBidi"/>
          <w:sz w:val="28"/>
          <w:szCs w:val="28"/>
          <w:lang w:val="be-BY"/>
        </w:rPr>
        <w:t>–</w:t>
      </w:r>
      <w:r w:rsidRPr="007E23E3">
        <w:rPr>
          <w:rFonts w:asciiTheme="majorBidi" w:hAnsiTheme="majorBidi" w:cstheme="majorBidi"/>
          <w:sz w:val="28"/>
          <w:szCs w:val="28"/>
          <w:lang w:val="be-BY"/>
        </w:rPr>
        <w:t xml:space="preserve"> фон на абразах</w:t>
      </w:r>
      <w:r>
        <w:rPr>
          <w:rFonts w:asciiTheme="majorBidi" w:hAnsiTheme="majorBidi" w:cstheme="majorBidi"/>
          <w:sz w:val="28"/>
          <w:szCs w:val="28"/>
          <w:lang w:val="be-BY"/>
        </w:rPr>
        <w:t>.</w:t>
      </w:r>
    </w:p>
    <w:p w:rsidR="00531E66" w:rsidRDefault="00531E66" w:rsidP="00531E66">
      <w:pPr>
        <w:pStyle w:val="a3"/>
        <w:jc w:val="both"/>
        <w:rPr>
          <w:rFonts w:asciiTheme="majorBidi" w:hAnsiTheme="majorBidi" w:cstheme="majorBidi"/>
          <w:sz w:val="28"/>
          <w:szCs w:val="28"/>
          <w:lang w:val="be-BY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К</w:t>
      </w:r>
      <w:r>
        <w:rPr>
          <w:rFonts w:asciiTheme="majorBidi" w:hAnsiTheme="majorBidi" w:cstheme="majorBidi"/>
          <w:b/>
          <w:bCs/>
          <w:sz w:val="28"/>
          <w:szCs w:val="28"/>
          <w:lang w:val="be-BY"/>
        </w:rPr>
        <w:t>іёт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302F39">
        <w:rPr>
          <w:rFonts w:asciiTheme="majorBidi" w:hAnsiTheme="majorBidi" w:cstheme="majorBidi"/>
          <w:sz w:val="28"/>
          <w:szCs w:val="28"/>
        </w:rPr>
        <w:t>–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be-BY"/>
        </w:rPr>
        <w:t>упр</w:t>
      </w:r>
      <w:r w:rsidRPr="00302F39">
        <w:rPr>
          <w:rFonts w:asciiTheme="majorBidi" w:hAnsiTheme="majorBidi" w:cstheme="majorBidi"/>
          <w:sz w:val="28"/>
          <w:szCs w:val="28"/>
          <w:lang w:val="be-BY"/>
        </w:rPr>
        <w:t>ыгожаная шафка для ікон</w:t>
      </w:r>
      <w:r>
        <w:rPr>
          <w:rFonts w:asciiTheme="majorBidi" w:hAnsiTheme="majorBidi" w:cstheme="majorBidi"/>
          <w:sz w:val="28"/>
          <w:szCs w:val="28"/>
          <w:lang w:val="be-BY"/>
        </w:rPr>
        <w:t>, нярэдка са створкамі.</w:t>
      </w:r>
    </w:p>
    <w:p w:rsidR="00531E66" w:rsidRDefault="00531E66" w:rsidP="00531E66">
      <w:pPr>
        <w:pStyle w:val="a3"/>
        <w:jc w:val="both"/>
        <w:rPr>
          <w:rFonts w:asciiTheme="majorBidi" w:hAnsiTheme="majorBidi" w:cstheme="majorBidi"/>
          <w:sz w:val="28"/>
          <w:szCs w:val="28"/>
          <w:lang w:val="be-BY"/>
        </w:rPr>
      </w:pPr>
      <w:r w:rsidRPr="00302F39">
        <w:rPr>
          <w:rFonts w:asciiTheme="majorBidi" w:hAnsiTheme="majorBidi" w:cstheme="majorBidi"/>
          <w:b/>
          <w:bCs/>
          <w:sz w:val="28"/>
          <w:szCs w:val="28"/>
          <w:lang w:val="be-BY"/>
        </w:rPr>
        <w:t>Гравюра</w:t>
      </w:r>
      <w:r w:rsidRPr="00302F39">
        <w:rPr>
          <w:rFonts w:asciiTheme="majorBidi" w:hAnsiTheme="majorBidi" w:cstheme="majorBidi"/>
          <w:sz w:val="28"/>
          <w:szCs w:val="28"/>
          <w:lang w:val="be-BY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be-BY"/>
        </w:rPr>
        <w:t>–</w:t>
      </w:r>
      <w:r w:rsidRPr="00302F39">
        <w:rPr>
          <w:rFonts w:asciiTheme="majorBidi" w:hAnsiTheme="majorBidi" w:cstheme="majorBidi"/>
          <w:sz w:val="28"/>
          <w:szCs w:val="28"/>
          <w:lang w:val="be-BY"/>
        </w:rPr>
        <w:t xml:space="preserve"> выразаць, ствараць рэльеф) — від графічнага мастацтва, стварэнне выяў, якія можна дубляваць кантактным друкам з рельефных паверхняў ці праз трафарэт.</w:t>
      </w:r>
    </w:p>
    <w:p w:rsidR="00531E66" w:rsidRDefault="00531E66" w:rsidP="00531E66">
      <w:pPr>
        <w:pStyle w:val="a3"/>
        <w:jc w:val="both"/>
        <w:rPr>
          <w:rFonts w:asciiTheme="majorBidi" w:hAnsiTheme="majorBidi" w:cstheme="majorBidi"/>
          <w:sz w:val="28"/>
          <w:szCs w:val="28"/>
          <w:lang w:val="be-BY"/>
        </w:rPr>
      </w:pPr>
      <w:r w:rsidRPr="00302F39">
        <w:rPr>
          <w:rFonts w:asciiTheme="majorBidi" w:hAnsiTheme="majorBidi" w:cstheme="majorBidi"/>
          <w:b/>
          <w:bCs/>
          <w:sz w:val="28"/>
          <w:szCs w:val="28"/>
          <w:lang w:val="be-BY"/>
        </w:rPr>
        <w:t>Рэлье́ф</w:t>
      </w:r>
      <w:r w:rsidRPr="00302F39">
        <w:rPr>
          <w:rFonts w:asciiTheme="majorBidi" w:hAnsiTheme="majorBidi" w:cstheme="majorBidi"/>
          <w:sz w:val="28"/>
          <w:szCs w:val="28"/>
          <w:lang w:val="be-BY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be-BY"/>
        </w:rPr>
        <w:t>–</w:t>
      </w:r>
      <w:r w:rsidRPr="00302F39">
        <w:rPr>
          <w:rFonts w:asciiTheme="majorBidi" w:hAnsiTheme="majorBidi" w:cstheme="majorBidi"/>
          <w:sz w:val="28"/>
          <w:szCs w:val="28"/>
          <w:lang w:val="be-BY"/>
        </w:rPr>
        <w:t xml:space="preserve"> від выяўленчага мастацтва, адзін з асноўных відаў скульптуры, у якім усё адлюстраванае ствараецца з дапамогай аб'ёмаў, выступае над плоскасцю фону. Выконваецца з ужываннем скарачэнняў у перспектыве, звычайна разглядаецца франтальна.</w:t>
      </w:r>
    </w:p>
    <w:p w:rsidR="00531E66" w:rsidRDefault="00531E66" w:rsidP="00531E66">
      <w:pPr>
        <w:pStyle w:val="a3"/>
        <w:jc w:val="both"/>
        <w:rPr>
          <w:rFonts w:asciiTheme="majorBidi" w:hAnsiTheme="majorBidi" w:cstheme="majorBidi"/>
          <w:sz w:val="28"/>
          <w:szCs w:val="28"/>
          <w:lang w:val="be-BY"/>
        </w:rPr>
      </w:pPr>
      <w:r w:rsidRPr="00E57C69">
        <w:rPr>
          <w:rFonts w:asciiTheme="majorBidi" w:hAnsiTheme="majorBidi" w:cstheme="majorBidi"/>
          <w:b/>
          <w:bCs/>
          <w:sz w:val="28"/>
          <w:szCs w:val="28"/>
          <w:lang w:val="be-BY"/>
        </w:rPr>
        <w:t>Лесіроўка</w:t>
      </w:r>
      <w:r w:rsidRPr="00E57C69">
        <w:rPr>
          <w:rFonts w:asciiTheme="majorBidi" w:hAnsiTheme="majorBidi" w:cstheme="majorBidi"/>
          <w:sz w:val="28"/>
          <w:szCs w:val="28"/>
          <w:lang w:val="be-BY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be-BY"/>
        </w:rPr>
        <w:t>–</w:t>
      </w:r>
      <w:r w:rsidRPr="00E57C69">
        <w:rPr>
          <w:rFonts w:asciiTheme="majorBidi" w:hAnsiTheme="majorBidi" w:cstheme="majorBidi"/>
          <w:sz w:val="28"/>
          <w:szCs w:val="28"/>
          <w:lang w:val="be-BY"/>
        </w:rPr>
        <w:t xml:space="preserve"> тэхніка атрымання глыбокіх пералівістых колераў за кошт нанясення напаўпразрыстых </w:t>
      </w:r>
      <w:r>
        <w:rPr>
          <w:rFonts w:asciiTheme="majorBidi" w:hAnsiTheme="majorBidi" w:cstheme="majorBidi"/>
          <w:sz w:val="28"/>
          <w:szCs w:val="28"/>
          <w:lang w:val="be-BY"/>
        </w:rPr>
        <w:t xml:space="preserve">алейных </w:t>
      </w:r>
      <w:r w:rsidRPr="00E57C69">
        <w:rPr>
          <w:rFonts w:asciiTheme="majorBidi" w:hAnsiTheme="majorBidi" w:cstheme="majorBidi"/>
          <w:sz w:val="28"/>
          <w:szCs w:val="28"/>
          <w:lang w:val="be-BY"/>
        </w:rPr>
        <w:t>фарбаў па-над асноўным колерам.</w:t>
      </w:r>
    </w:p>
    <w:p w:rsidR="00531E66" w:rsidRDefault="00531E66" w:rsidP="00531E66">
      <w:pPr>
        <w:pStyle w:val="a3"/>
        <w:jc w:val="both"/>
        <w:rPr>
          <w:rFonts w:asciiTheme="majorBidi" w:hAnsiTheme="majorBidi" w:cstheme="majorBidi"/>
          <w:sz w:val="28"/>
          <w:szCs w:val="28"/>
          <w:lang w:val="be-BY"/>
        </w:rPr>
      </w:pPr>
      <w:r>
        <w:rPr>
          <w:rFonts w:asciiTheme="majorBidi" w:hAnsiTheme="majorBidi" w:cstheme="majorBidi"/>
          <w:b/>
          <w:bCs/>
          <w:sz w:val="28"/>
          <w:szCs w:val="28"/>
          <w:lang w:val="be-BY"/>
        </w:rPr>
        <w:t>Павалока</w:t>
      </w:r>
      <w:r>
        <w:rPr>
          <w:rFonts w:asciiTheme="majorBidi" w:hAnsiTheme="majorBidi" w:cstheme="majorBidi"/>
          <w:sz w:val="28"/>
          <w:szCs w:val="28"/>
          <w:lang w:val="be-BY"/>
        </w:rPr>
        <w:t xml:space="preserve"> – кавалак халсціны</w:t>
      </w:r>
      <w:r w:rsidRPr="008B533C">
        <w:rPr>
          <w:rFonts w:asciiTheme="majorBidi" w:hAnsiTheme="majorBidi" w:cstheme="majorBidi"/>
          <w:sz w:val="28"/>
          <w:szCs w:val="28"/>
          <w:lang w:val="be-BY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be-BY"/>
        </w:rPr>
        <w:t>ў іканапісе , які вымачаны ў вадкім клеі.</w:t>
      </w:r>
    </w:p>
    <w:p w:rsidR="00531E66" w:rsidRDefault="00531E66" w:rsidP="00531E66">
      <w:pPr>
        <w:pStyle w:val="a3"/>
        <w:jc w:val="both"/>
        <w:rPr>
          <w:rFonts w:asciiTheme="majorBidi" w:hAnsiTheme="majorBidi" w:cstheme="majorBidi"/>
          <w:sz w:val="28"/>
          <w:szCs w:val="28"/>
          <w:lang w:val="be-BY"/>
        </w:rPr>
      </w:pPr>
      <w:r w:rsidRPr="008B533C">
        <w:rPr>
          <w:rFonts w:asciiTheme="majorBidi" w:hAnsiTheme="majorBidi" w:cstheme="majorBidi"/>
          <w:b/>
          <w:bCs/>
          <w:sz w:val="28"/>
          <w:szCs w:val="28"/>
          <w:lang w:val="be-BY"/>
        </w:rPr>
        <w:t>Ляўка́с</w:t>
      </w:r>
      <w:r w:rsidRPr="008B533C">
        <w:rPr>
          <w:rFonts w:asciiTheme="majorBidi" w:hAnsiTheme="majorBidi" w:cstheme="majorBidi"/>
          <w:sz w:val="28"/>
          <w:szCs w:val="28"/>
          <w:lang w:val="be-BY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be-BY"/>
        </w:rPr>
        <w:t>–</w:t>
      </w:r>
      <w:r w:rsidRPr="008B533C">
        <w:rPr>
          <w:rFonts w:asciiTheme="majorBidi" w:hAnsiTheme="majorBidi" w:cstheme="majorBidi"/>
          <w:sz w:val="28"/>
          <w:szCs w:val="28"/>
          <w:lang w:val="be-BY"/>
        </w:rPr>
        <w:t xml:space="preserve"> у іканапісе назва грунта, які ўяўляе собой крэйду, размешаную на жывёльным або рыбіным клеі з даданнем ільнянога алею</w:t>
      </w:r>
      <w:r>
        <w:rPr>
          <w:rFonts w:asciiTheme="majorBidi" w:hAnsiTheme="majorBidi" w:cstheme="majorBidi"/>
          <w:sz w:val="28"/>
          <w:szCs w:val="28"/>
          <w:lang w:val="be-BY"/>
        </w:rPr>
        <w:t>.</w:t>
      </w:r>
    </w:p>
    <w:p w:rsidR="00531E66" w:rsidRDefault="00531E66" w:rsidP="00531E66">
      <w:pPr>
        <w:pStyle w:val="a3"/>
        <w:jc w:val="both"/>
        <w:rPr>
          <w:rFonts w:asciiTheme="majorBidi" w:hAnsiTheme="majorBidi" w:cstheme="majorBidi"/>
          <w:sz w:val="28"/>
          <w:szCs w:val="28"/>
          <w:lang w:val="be-BY"/>
        </w:rPr>
      </w:pPr>
      <w:r w:rsidRPr="008B533C">
        <w:rPr>
          <w:rFonts w:asciiTheme="majorBidi" w:hAnsiTheme="majorBidi" w:cstheme="majorBidi"/>
          <w:b/>
          <w:bCs/>
          <w:sz w:val="28"/>
          <w:szCs w:val="28"/>
          <w:lang w:val="be-BY"/>
        </w:rPr>
        <w:t>Тэ́мпера</w:t>
      </w:r>
      <w:r w:rsidRPr="008B533C">
        <w:rPr>
          <w:rFonts w:asciiTheme="majorBidi" w:hAnsiTheme="majorBidi" w:cstheme="majorBidi"/>
          <w:sz w:val="28"/>
          <w:szCs w:val="28"/>
          <w:lang w:val="be-BY"/>
        </w:rPr>
        <w:t xml:space="preserve"> (</w:t>
      </w:r>
      <w:r>
        <w:rPr>
          <w:rFonts w:asciiTheme="majorBidi" w:hAnsiTheme="majorBidi" w:cstheme="majorBidi"/>
          <w:sz w:val="28"/>
          <w:szCs w:val="28"/>
          <w:lang w:val="be-BY"/>
        </w:rPr>
        <w:t>тэмперныя фарбы</w:t>
      </w:r>
      <w:r w:rsidRPr="008B533C">
        <w:rPr>
          <w:rFonts w:asciiTheme="majorBidi" w:hAnsiTheme="majorBidi" w:cstheme="majorBidi"/>
          <w:sz w:val="28"/>
          <w:szCs w:val="28"/>
          <w:lang w:val="be-BY"/>
        </w:rPr>
        <w:t xml:space="preserve">) </w:t>
      </w:r>
      <w:r>
        <w:rPr>
          <w:rFonts w:asciiTheme="majorBidi" w:hAnsiTheme="majorBidi" w:cstheme="majorBidi"/>
          <w:sz w:val="28"/>
          <w:szCs w:val="28"/>
          <w:lang w:val="be-BY"/>
        </w:rPr>
        <w:t>–</w:t>
      </w:r>
      <w:r w:rsidRPr="008B533C">
        <w:rPr>
          <w:rFonts w:asciiTheme="majorBidi" w:hAnsiTheme="majorBidi" w:cstheme="majorBidi"/>
          <w:sz w:val="28"/>
          <w:szCs w:val="28"/>
          <w:lang w:val="be-BY"/>
        </w:rPr>
        <w:t xml:space="preserve"> фарбы, прыгатаваныя на аснове сухіх парашковых натуральных пігментаў</w:t>
      </w:r>
      <w:r>
        <w:rPr>
          <w:rFonts w:asciiTheme="majorBidi" w:hAnsiTheme="majorBidi" w:cstheme="majorBidi"/>
          <w:sz w:val="28"/>
          <w:szCs w:val="28"/>
          <w:lang w:val="be-BY"/>
        </w:rPr>
        <w:t>.</w:t>
      </w:r>
    </w:p>
    <w:p w:rsidR="00531E66" w:rsidRDefault="00531E66" w:rsidP="00531E66">
      <w:pPr>
        <w:pStyle w:val="a3"/>
        <w:jc w:val="both"/>
        <w:rPr>
          <w:rFonts w:asciiTheme="majorBidi" w:hAnsiTheme="majorBidi" w:cstheme="majorBidi"/>
          <w:sz w:val="28"/>
          <w:szCs w:val="28"/>
          <w:lang w:val="be-BY"/>
        </w:rPr>
      </w:pPr>
      <w:r>
        <w:rPr>
          <w:rFonts w:asciiTheme="majorBidi" w:hAnsiTheme="majorBidi" w:cstheme="majorBidi"/>
          <w:b/>
          <w:bCs/>
          <w:sz w:val="28"/>
          <w:szCs w:val="28"/>
          <w:lang w:val="be-BY"/>
        </w:rPr>
        <w:t>Вопуш</w:t>
      </w:r>
      <w:r>
        <w:rPr>
          <w:rFonts w:asciiTheme="majorBidi" w:hAnsiTheme="majorBidi" w:cstheme="majorBidi"/>
          <w:sz w:val="28"/>
          <w:szCs w:val="28"/>
          <w:lang w:val="be-BY"/>
        </w:rPr>
        <w:t xml:space="preserve"> – тонкая паласа, абрамленне поля іконы, звычайна яскравага колеру, кантраснага да колеру поля.</w:t>
      </w:r>
    </w:p>
    <w:p w:rsidR="00531E66" w:rsidRDefault="00531E66" w:rsidP="00531E66">
      <w:pPr>
        <w:pStyle w:val="a3"/>
        <w:jc w:val="both"/>
        <w:rPr>
          <w:rFonts w:asciiTheme="majorBidi" w:hAnsiTheme="majorBidi" w:cstheme="majorBidi"/>
          <w:sz w:val="28"/>
          <w:szCs w:val="28"/>
          <w:lang w:val="be-BY"/>
        </w:rPr>
      </w:pPr>
      <w:r w:rsidRPr="00C36D1E">
        <w:rPr>
          <w:rFonts w:asciiTheme="majorBidi" w:hAnsiTheme="majorBidi" w:cstheme="majorBidi"/>
          <w:b/>
          <w:bCs/>
          <w:sz w:val="28"/>
          <w:szCs w:val="28"/>
          <w:lang w:val="be-BY"/>
        </w:rPr>
        <w:t>Кінавар</w:t>
      </w:r>
      <w:r w:rsidRPr="00C36D1E">
        <w:rPr>
          <w:rFonts w:asciiTheme="majorBidi" w:hAnsiTheme="majorBidi" w:cstheme="majorBidi"/>
          <w:sz w:val="28"/>
          <w:szCs w:val="28"/>
          <w:lang w:val="be-BY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be-BY"/>
        </w:rPr>
        <w:t>–</w:t>
      </w:r>
      <w:r w:rsidRPr="00C36D1E">
        <w:rPr>
          <w:rFonts w:asciiTheme="majorBidi" w:hAnsiTheme="majorBidi" w:cstheme="majorBidi"/>
          <w:sz w:val="28"/>
          <w:szCs w:val="28"/>
          <w:lang w:val="be-BY"/>
        </w:rPr>
        <w:t xml:space="preserve"> асноўна</w:t>
      </w:r>
      <w:r>
        <w:rPr>
          <w:rFonts w:asciiTheme="majorBidi" w:hAnsiTheme="majorBidi" w:cstheme="majorBidi"/>
          <w:sz w:val="28"/>
          <w:szCs w:val="28"/>
          <w:lang w:val="be-BY"/>
        </w:rPr>
        <w:t>я</w:t>
      </w:r>
      <w:r w:rsidRPr="00C36D1E">
        <w:rPr>
          <w:rFonts w:asciiTheme="majorBidi" w:hAnsiTheme="majorBidi" w:cstheme="majorBidi"/>
          <w:sz w:val="28"/>
          <w:szCs w:val="28"/>
          <w:lang w:val="be-BY"/>
        </w:rPr>
        <w:t xml:space="preserve"> руд</w:t>
      </w:r>
      <w:r>
        <w:rPr>
          <w:rFonts w:asciiTheme="majorBidi" w:hAnsiTheme="majorBidi" w:cstheme="majorBidi"/>
          <w:sz w:val="28"/>
          <w:szCs w:val="28"/>
          <w:lang w:val="be-BY"/>
        </w:rPr>
        <w:t>а</w:t>
      </w:r>
      <w:r w:rsidRPr="00C36D1E">
        <w:rPr>
          <w:rFonts w:asciiTheme="majorBidi" w:hAnsiTheme="majorBidi" w:cstheme="majorBidi"/>
          <w:sz w:val="28"/>
          <w:szCs w:val="28"/>
          <w:lang w:val="be-BY"/>
        </w:rPr>
        <w:t xml:space="preserve"> ртуц</w:t>
      </w:r>
      <w:r>
        <w:rPr>
          <w:rFonts w:asciiTheme="majorBidi" w:hAnsiTheme="majorBidi" w:cstheme="majorBidi"/>
          <w:sz w:val="28"/>
          <w:szCs w:val="28"/>
          <w:lang w:val="be-BY"/>
        </w:rPr>
        <w:t>і</w:t>
      </w:r>
      <w:r w:rsidRPr="00C36D1E">
        <w:rPr>
          <w:rFonts w:asciiTheme="majorBidi" w:hAnsiTheme="majorBidi" w:cstheme="majorBidi"/>
          <w:sz w:val="28"/>
          <w:szCs w:val="28"/>
          <w:lang w:val="be-BY"/>
        </w:rPr>
        <w:t xml:space="preserve">, </w:t>
      </w:r>
      <w:r>
        <w:rPr>
          <w:rFonts w:asciiTheme="majorBidi" w:hAnsiTheme="majorBidi" w:cstheme="majorBidi"/>
          <w:sz w:val="28"/>
          <w:szCs w:val="28"/>
          <w:lang w:val="be-BY"/>
        </w:rPr>
        <w:t>сыравіна</w:t>
      </w:r>
      <w:r w:rsidRPr="00C36D1E">
        <w:rPr>
          <w:rFonts w:asciiTheme="majorBidi" w:hAnsiTheme="majorBidi" w:cstheme="majorBidi"/>
          <w:sz w:val="28"/>
          <w:szCs w:val="28"/>
          <w:lang w:val="be-BY"/>
        </w:rPr>
        <w:t xml:space="preserve"> для вырабу мастацкіх фарбаў.</w:t>
      </w:r>
    </w:p>
    <w:p w:rsidR="00531E66" w:rsidRDefault="00531E66" w:rsidP="00531E66">
      <w:pPr>
        <w:pStyle w:val="a3"/>
        <w:jc w:val="both"/>
        <w:rPr>
          <w:rFonts w:asciiTheme="majorBidi" w:hAnsiTheme="majorBidi" w:cstheme="majorBidi"/>
          <w:sz w:val="28"/>
          <w:szCs w:val="28"/>
          <w:lang w:val="be-BY"/>
        </w:rPr>
      </w:pPr>
      <w:r>
        <w:rPr>
          <w:rFonts w:asciiTheme="majorBidi" w:hAnsiTheme="majorBidi" w:cstheme="majorBidi"/>
          <w:b/>
          <w:bCs/>
          <w:sz w:val="28"/>
          <w:szCs w:val="28"/>
          <w:lang w:val="be-BY"/>
        </w:rPr>
        <w:t>Санкир</w:t>
      </w:r>
      <w:r>
        <w:rPr>
          <w:rFonts w:asciiTheme="majorBidi" w:hAnsiTheme="majorBidi" w:cstheme="majorBidi"/>
          <w:sz w:val="28"/>
          <w:szCs w:val="28"/>
          <w:lang w:val="be-BY"/>
        </w:rPr>
        <w:t xml:space="preserve"> – тон карычневатага, зеленаватага ці карычнева-ружовага колеру, якім пакрывалі лічныя часткі выяў.</w:t>
      </w:r>
    </w:p>
    <w:p w:rsidR="00531E66" w:rsidRDefault="00531E66" w:rsidP="00531E66">
      <w:pPr>
        <w:pStyle w:val="a3"/>
        <w:jc w:val="both"/>
        <w:rPr>
          <w:rFonts w:asciiTheme="majorBidi" w:hAnsiTheme="majorBidi" w:cstheme="majorBidi"/>
          <w:sz w:val="28"/>
          <w:szCs w:val="28"/>
          <w:lang w:val="be-BY"/>
        </w:rPr>
      </w:pPr>
      <w:r>
        <w:rPr>
          <w:rFonts w:asciiTheme="majorBidi" w:hAnsiTheme="majorBidi" w:cstheme="majorBidi"/>
          <w:b/>
          <w:bCs/>
          <w:sz w:val="28"/>
          <w:szCs w:val="28"/>
          <w:lang w:val="be-BY"/>
        </w:rPr>
        <w:t xml:space="preserve">Умбра </w:t>
      </w:r>
      <w:r w:rsidRPr="00C36D1E">
        <w:rPr>
          <w:rFonts w:asciiTheme="majorBidi" w:hAnsiTheme="majorBidi" w:cstheme="majorBidi"/>
          <w:sz w:val="28"/>
          <w:szCs w:val="28"/>
          <w:lang w:val="be-BY"/>
        </w:rPr>
        <w:t>– мінеральны карычневы пігмент</w:t>
      </w:r>
      <w:r>
        <w:rPr>
          <w:rFonts w:asciiTheme="majorBidi" w:hAnsiTheme="majorBidi" w:cstheme="majorBidi"/>
          <w:sz w:val="28"/>
          <w:szCs w:val="28"/>
          <w:lang w:val="be-BY"/>
        </w:rPr>
        <w:t xml:space="preserve"> з гліны, афарбаванай вокісламі жалеза і марганца.</w:t>
      </w:r>
    </w:p>
    <w:p w:rsidR="00531E66" w:rsidRDefault="00531E66" w:rsidP="00531E66">
      <w:pPr>
        <w:pStyle w:val="a3"/>
        <w:jc w:val="both"/>
        <w:rPr>
          <w:rFonts w:asciiTheme="majorBidi" w:hAnsiTheme="majorBidi" w:cstheme="majorBidi"/>
          <w:sz w:val="28"/>
          <w:szCs w:val="28"/>
          <w:lang w:val="be-BY"/>
        </w:rPr>
      </w:pPr>
      <w:r>
        <w:rPr>
          <w:rFonts w:asciiTheme="majorBidi" w:hAnsiTheme="majorBidi" w:cstheme="majorBidi"/>
          <w:b/>
          <w:bCs/>
          <w:sz w:val="28"/>
          <w:szCs w:val="28"/>
          <w:lang w:val="be-BY"/>
        </w:rPr>
        <w:t>Вохра</w:t>
      </w:r>
      <w:r>
        <w:rPr>
          <w:rFonts w:asciiTheme="majorBidi" w:hAnsiTheme="majorBidi" w:cstheme="majorBidi"/>
          <w:sz w:val="28"/>
          <w:szCs w:val="28"/>
          <w:lang w:val="be-BY"/>
        </w:rPr>
        <w:t xml:space="preserve"> – </w:t>
      </w:r>
      <w:r w:rsidRPr="00C36D1E">
        <w:rPr>
          <w:rFonts w:asciiTheme="majorBidi" w:hAnsiTheme="majorBidi" w:cstheme="majorBidi"/>
          <w:sz w:val="28"/>
          <w:szCs w:val="28"/>
          <w:lang w:val="be-BY"/>
        </w:rPr>
        <w:t xml:space="preserve">прыродны пігмент </w:t>
      </w:r>
      <w:r>
        <w:rPr>
          <w:rFonts w:asciiTheme="majorBidi" w:hAnsiTheme="majorBidi" w:cstheme="majorBidi"/>
          <w:sz w:val="28"/>
          <w:szCs w:val="28"/>
          <w:lang w:val="be-BY"/>
        </w:rPr>
        <w:t>вокісу жалеза з прымешкам гліны, жоўтага ці чырвонага адценняў.</w:t>
      </w:r>
    </w:p>
    <w:p w:rsidR="00531E66" w:rsidRDefault="00531E66" w:rsidP="00531E66">
      <w:pPr>
        <w:pStyle w:val="a3"/>
        <w:jc w:val="both"/>
        <w:rPr>
          <w:rFonts w:asciiTheme="majorBidi" w:hAnsiTheme="majorBidi" w:cstheme="majorBidi"/>
          <w:sz w:val="28"/>
          <w:szCs w:val="28"/>
          <w:lang w:val="be-BY"/>
        </w:rPr>
      </w:pPr>
      <w:r w:rsidRPr="00482329">
        <w:rPr>
          <w:rFonts w:asciiTheme="majorBidi" w:hAnsiTheme="majorBidi" w:cstheme="majorBidi"/>
          <w:b/>
          <w:bCs/>
          <w:sz w:val="28"/>
          <w:szCs w:val="28"/>
          <w:lang w:val="be-BY"/>
        </w:rPr>
        <w:t>Асіст</w:t>
      </w:r>
      <w:r>
        <w:rPr>
          <w:rFonts w:asciiTheme="majorBidi" w:hAnsiTheme="majorBidi" w:cstheme="majorBidi"/>
          <w:sz w:val="28"/>
          <w:szCs w:val="28"/>
          <w:lang w:val="be-BY"/>
        </w:rPr>
        <w:t xml:space="preserve"> – склад клея для лістовага золата і срэбра для наклейвання на паверхню жывапісу тонкімі лініямі.</w:t>
      </w:r>
    </w:p>
    <w:p w:rsidR="00531E66" w:rsidRDefault="00531E66" w:rsidP="00531E66">
      <w:pPr>
        <w:pStyle w:val="a3"/>
        <w:jc w:val="both"/>
        <w:rPr>
          <w:rFonts w:asciiTheme="majorBidi" w:hAnsiTheme="majorBidi" w:cstheme="majorBidi"/>
          <w:sz w:val="28"/>
          <w:szCs w:val="28"/>
          <w:lang w:val="be-BY"/>
        </w:rPr>
      </w:pPr>
      <w:r>
        <w:rPr>
          <w:rFonts w:asciiTheme="majorBidi" w:hAnsiTheme="majorBidi" w:cstheme="majorBidi"/>
          <w:b/>
          <w:bCs/>
          <w:sz w:val="28"/>
          <w:szCs w:val="28"/>
          <w:lang w:val="be-BY"/>
        </w:rPr>
        <w:lastRenderedPageBreak/>
        <w:t xml:space="preserve">Картуш </w:t>
      </w:r>
      <w:r>
        <w:rPr>
          <w:rFonts w:asciiTheme="majorBidi" w:hAnsiTheme="majorBidi" w:cstheme="majorBidi"/>
          <w:sz w:val="28"/>
          <w:szCs w:val="28"/>
          <w:lang w:val="be-BY"/>
        </w:rPr>
        <w:t>– надпіс або кляймо на іконах, заключаныя ў круг, авал, прамавугольнік, контур якога звычайна “закручваецца”, быццам надрэзаная папера.</w:t>
      </w:r>
    </w:p>
    <w:p w:rsidR="00531E66" w:rsidRPr="00E473A5" w:rsidRDefault="00531E66" w:rsidP="00531E66">
      <w:pPr>
        <w:pStyle w:val="a3"/>
        <w:jc w:val="both"/>
        <w:rPr>
          <w:rFonts w:asciiTheme="majorBidi" w:hAnsiTheme="majorBidi" w:cstheme="majorBidi"/>
          <w:sz w:val="28"/>
          <w:szCs w:val="28"/>
          <w:lang w:val="be-BY"/>
        </w:rPr>
      </w:pPr>
      <w:r>
        <w:rPr>
          <w:rFonts w:asciiTheme="majorBidi" w:hAnsiTheme="majorBidi" w:cstheme="majorBidi"/>
          <w:b/>
          <w:bCs/>
          <w:sz w:val="28"/>
          <w:szCs w:val="28"/>
          <w:lang w:val="be-BY"/>
        </w:rPr>
        <w:t>Аранта</w:t>
      </w:r>
      <w:r>
        <w:rPr>
          <w:rFonts w:asciiTheme="majorBidi" w:hAnsiTheme="majorBidi" w:cstheme="majorBidi"/>
          <w:sz w:val="28"/>
          <w:szCs w:val="28"/>
          <w:lang w:val="be-BY"/>
        </w:rPr>
        <w:t xml:space="preserve"> – адзін з асноўных іканапісных тыпаў выяўлення Багамаці, дзе яна прадстаўлена з паднятымі і раскінутымі ў бакі рукамі, якія раскрыты далонямі вонкі – жэст малітвы заступніцтва.</w:t>
      </w:r>
    </w:p>
    <w:p w:rsidR="00531E66" w:rsidRDefault="00531E66" w:rsidP="00531E66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be-BY"/>
        </w:rPr>
        <w:br w:type="page"/>
      </w:r>
    </w:p>
    <w:p w:rsidR="00537B13" w:rsidRDefault="00537B13" w:rsidP="00537B13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be-BY"/>
        </w:rPr>
        <w:lastRenderedPageBreak/>
        <w:t>3. ПРАКТЫЧНЫ РАЗДЗЕЛ</w:t>
      </w:r>
    </w:p>
    <w:p w:rsidR="00537B13" w:rsidRDefault="00537B13" w:rsidP="00537B13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be-BY"/>
        </w:rPr>
      </w:pPr>
    </w:p>
    <w:p w:rsidR="00537B13" w:rsidRDefault="00537B13" w:rsidP="00537B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be-BY"/>
        </w:rPr>
        <w:t>3.1 Планы семінарскіх заняткаў па дысцыпліне</w:t>
      </w:r>
    </w:p>
    <w:p w:rsidR="00537B13" w:rsidRDefault="00537B13" w:rsidP="00537B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537B13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b/>
          <w:bCs/>
          <w:sz w:val="28"/>
          <w:szCs w:val="28"/>
          <w:lang w:val="be-BY"/>
        </w:rPr>
      </w:pPr>
      <w:r>
        <w:rPr>
          <w:rFonts w:asciiTheme="majorBidi" w:hAnsiTheme="majorBidi" w:cstheme="majorBidi"/>
          <w:b/>
          <w:bCs/>
          <w:sz w:val="28"/>
          <w:szCs w:val="28"/>
          <w:lang w:val="be-BY"/>
        </w:rPr>
        <w:t>Тэма 1. Уводзіны ў дысцыпліну “Аховап помнікаў гісторыі і культуры на Гомельшчыне”.</w:t>
      </w:r>
    </w:p>
    <w:p w:rsidR="00537B13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</w:p>
    <w:p w:rsidR="00537B13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  <w:r>
        <w:rPr>
          <w:rFonts w:asciiTheme="majorBidi" w:hAnsiTheme="majorBidi" w:cstheme="majorBidi"/>
          <w:sz w:val="28"/>
          <w:szCs w:val="28"/>
          <w:lang w:val="be-BY"/>
        </w:rPr>
        <w:t>1. Прадмет, мэты і задачы дысцыпліны “Ахова помнікаў гісторыі і культуры на Гомельшчыне”; роля і значэнне дысцыпліны.</w:t>
      </w:r>
    </w:p>
    <w:p w:rsidR="00537B13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  <w:r>
        <w:rPr>
          <w:rFonts w:asciiTheme="majorBidi" w:hAnsiTheme="majorBidi" w:cstheme="majorBidi"/>
          <w:sz w:val="28"/>
          <w:szCs w:val="28"/>
          <w:lang w:val="be-BY"/>
        </w:rPr>
        <w:t>2. Класіфікацыя помнкаў гісторыі і культуры.</w:t>
      </w:r>
    </w:p>
    <w:p w:rsidR="00537B13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  <w:r>
        <w:rPr>
          <w:rFonts w:asciiTheme="majorBidi" w:hAnsiTheme="majorBidi" w:cstheme="majorBidi"/>
          <w:sz w:val="28"/>
          <w:szCs w:val="28"/>
          <w:lang w:val="be-BY"/>
        </w:rPr>
        <w:t>3. Ахова і вывучэнне помнікаў гісторыі і культуры ў дасавецкі перыяд.</w:t>
      </w:r>
    </w:p>
    <w:p w:rsidR="00537B13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  <w:r>
        <w:rPr>
          <w:rFonts w:asciiTheme="majorBidi" w:hAnsiTheme="majorBidi" w:cstheme="majorBidi"/>
          <w:sz w:val="28"/>
          <w:szCs w:val="28"/>
          <w:lang w:val="be-BY"/>
        </w:rPr>
        <w:t>4. Ахова і ввучэнне помнікаў гісторыі і культуры у савецкі перыяд.</w:t>
      </w:r>
    </w:p>
    <w:p w:rsidR="00537B13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  <w:r>
        <w:rPr>
          <w:rFonts w:asciiTheme="majorBidi" w:hAnsiTheme="majorBidi" w:cstheme="majorBidi"/>
          <w:sz w:val="28"/>
          <w:szCs w:val="28"/>
          <w:lang w:val="be-BY"/>
        </w:rPr>
        <w:t>5. Вывучэнне і ахова помнікаў гісторыі і культуры на сучасным этапе.</w:t>
      </w:r>
    </w:p>
    <w:p w:rsidR="00537B13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</w:p>
    <w:p w:rsidR="00537B13" w:rsidRDefault="00537B13" w:rsidP="00537B13">
      <w:pPr>
        <w:pStyle w:val="a3"/>
        <w:ind w:firstLine="709"/>
        <w:jc w:val="center"/>
        <w:rPr>
          <w:rFonts w:asciiTheme="majorBidi" w:hAnsiTheme="majorBidi" w:cstheme="majorBidi"/>
          <w:sz w:val="28"/>
          <w:szCs w:val="28"/>
          <w:lang w:val="be-BY"/>
        </w:rPr>
      </w:pPr>
      <w:r>
        <w:rPr>
          <w:rFonts w:asciiTheme="majorBidi" w:hAnsiTheme="majorBidi" w:cstheme="majorBidi"/>
          <w:sz w:val="28"/>
          <w:szCs w:val="28"/>
          <w:lang w:val="be-BY"/>
        </w:rPr>
        <w:t>Літаратура:</w:t>
      </w:r>
    </w:p>
    <w:p w:rsidR="00537B13" w:rsidRDefault="00537B13" w:rsidP="00537B13">
      <w:pPr>
        <w:pStyle w:val="a3"/>
        <w:ind w:firstLine="709"/>
        <w:jc w:val="center"/>
        <w:rPr>
          <w:rFonts w:asciiTheme="majorBidi" w:hAnsiTheme="majorBidi" w:cstheme="majorBidi"/>
          <w:sz w:val="28"/>
          <w:szCs w:val="28"/>
          <w:lang w:val="be-BY"/>
        </w:rPr>
      </w:pPr>
    </w:p>
    <w:p w:rsidR="00537B13" w:rsidRPr="00D13C11" w:rsidRDefault="00537B13" w:rsidP="00537B13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D13C11">
        <w:rPr>
          <w:rFonts w:ascii="Times New Roman" w:hAnsi="Times New Roman" w:cs="Times New Roman"/>
          <w:sz w:val="28"/>
          <w:szCs w:val="28"/>
        </w:rPr>
        <w:t>99 знаменитых мест Беларуси. – Минск: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3C11">
        <w:rPr>
          <w:rFonts w:ascii="Times New Roman" w:hAnsi="Times New Roman" w:cs="Times New Roman"/>
          <w:sz w:val="28"/>
          <w:szCs w:val="28"/>
        </w:rPr>
        <w:t>Адукацыя i выхаванне,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3C11">
        <w:rPr>
          <w:rFonts w:ascii="Times New Roman" w:hAnsi="Times New Roman" w:cs="Times New Roman"/>
          <w:sz w:val="28"/>
          <w:szCs w:val="28"/>
        </w:rPr>
        <w:t>2019. – 231 с.</w:t>
      </w:r>
    </w:p>
    <w:p w:rsidR="00537B13" w:rsidRDefault="00537B13" w:rsidP="00537B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Гомель: старонкі гісторыі</w:t>
      </w:r>
      <w:r w:rsidRPr="00231954">
        <w:rPr>
          <w:rFonts w:ascii="Times New Roman" w:hAnsi="Times New Roman" w:cs="Times New Roman"/>
          <w:sz w:val="28"/>
          <w:szCs w:val="28"/>
          <w:lang w:val="be-BY"/>
        </w:rPr>
        <w:t>: (да 870-годдзя першай згадкі ў летапісе)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: зборнік навуковых артыкулаў / </w:t>
      </w:r>
      <w:r w:rsidRPr="00231954">
        <w:rPr>
          <w:rFonts w:ascii="Times New Roman" w:hAnsi="Times New Roman" w:cs="Times New Roman"/>
          <w:sz w:val="28"/>
          <w:szCs w:val="28"/>
          <w:lang w:val="be-BY"/>
        </w:rPr>
        <w:t>рэдкалегія: В. А. Міхедзька [і інш.] Гомель: ГДУ iмя Ф. Скарыны, 2012. – 184 с.</w:t>
      </w:r>
    </w:p>
    <w:p w:rsidR="00537B13" w:rsidRDefault="00537B13" w:rsidP="00537B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231954">
        <w:rPr>
          <w:rFonts w:ascii="Times New Roman" w:hAnsi="Times New Roman" w:cs="Times New Roman"/>
          <w:sz w:val="28"/>
          <w:szCs w:val="28"/>
          <w:lang w:val="be-BY"/>
        </w:rPr>
        <w:t>Гомельская губерния, 1919–1926 гг. : документы и материалы / Департамент по архивам и делопроизводству М-ва юстиции РБ [и др.]</w:t>
      </w:r>
      <w:r>
        <w:rPr>
          <w:rFonts w:ascii="Times New Roman" w:hAnsi="Times New Roman" w:cs="Times New Roman"/>
          <w:sz w:val="28"/>
          <w:szCs w:val="28"/>
          <w:lang w:val="be-BY"/>
        </w:rPr>
        <w:t>; сост.</w:t>
      </w:r>
      <w:r w:rsidRPr="00231954">
        <w:rPr>
          <w:rFonts w:ascii="Times New Roman" w:hAnsi="Times New Roman" w:cs="Times New Roman"/>
          <w:sz w:val="28"/>
          <w:szCs w:val="28"/>
          <w:lang w:val="be-BY"/>
        </w:rPr>
        <w:t xml:space="preserve">: М. А. Алейникова [и др.]; редколлегия: </w:t>
      </w:r>
      <w:r>
        <w:rPr>
          <w:rFonts w:ascii="Times New Roman" w:hAnsi="Times New Roman" w:cs="Times New Roman"/>
          <w:sz w:val="28"/>
          <w:szCs w:val="28"/>
          <w:lang w:val="be-BY"/>
        </w:rPr>
        <w:t>В. И. Адамушко [и др.]. – Минск</w:t>
      </w:r>
      <w:r w:rsidRPr="00231954">
        <w:rPr>
          <w:rFonts w:ascii="Times New Roman" w:hAnsi="Times New Roman" w:cs="Times New Roman"/>
          <w:sz w:val="28"/>
          <w:szCs w:val="28"/>
          <w:lang w:val="be-BY"/>
        </w:rPr>
        <w:t>: НАРБ, 2009. – 270 с.</w:t>
      </w:r>
    </w:p>
    <w:p w:rsidR="00537B13" w:rsidRDefault="00537B13" w:rsidP="00537B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231954">
        <w:rPr>
          <w:rFonts w:ascii="Times New Roman" w:hAnsi="Times New Roman" w:cs="Times New Roman"/>
          <w:sz w:val="28"/>
          <w:szCs w:val="28"/>
          <w:lang w:val="be-BY"/>
        </w:rPr>
        <w:t xml:space="preserve">Гомельская область в первые месяцы Великой Отечественной войны: документы и материалы / Департамент по архивам и делопроизводству М-ва юстиции РБ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/ </w:t>
      </w:r>
      <w:r w:rsidRPr="00231954">
        <w:rPr>
          <w:rFonts w:ascii="Times New Roman" w:hAnsi="Times New Roman" w:cs="Times New Roman"/>
          <w:sz w:val="28"/>
          <w:szCs w:val="28"/>
          <w:lang w:val="be-BY"/>
        </w:rPr>
        <w:t>сост.: В. Д. Селеменев [и др.]. – 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31954">
        <w:rPr>
          <w:rFonts w:ascii="Times New Roman" w:hAnsi="Times New Roman" w:cs="Times New Roman"/>
          <w:sz w:val="28"/>
          <w:szCs w:val="28"/>
          <w:lang w:val="be-BY"/>
        </w:rPr>
        <w:t>н</w:t>
      </w:r>
      <w:r>
        <w:rPr>
          <w:rFonts w:ascii="Times New Roman" w:hAnsi="Times New Roman" w:cs="Times New Roman"/>
          <w:sz w:val="28"/>
          <w:szCs w:val="28"/>
          <w:lang w:val="be-BY"/>
        </w:rPr>
        <w:t>ск</w:t>
      </w:r>
      <w:r w:rsidRPr="00231954">
        <w:rPr>
          <w:rFonts w:ascii="Times New Roman" w:hAnsi="Times New Roman" w:cs="Times New Roman"/>
          <w:sz w:val="28"/>
          <w:szCs w:val="28"/>
          <w:lang w:val="be-BY"/>
        </w:rPr>
        <w:t>: НАРБ, 2010. – 272 с.</w:t>
      </w:r>
    </w:p>
    <w:p w:rsidR="00537B13" w:rsidRDefault="00537B13" w:rsidP="00537B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231954">
        <w:rPr>
          <w:rFonts w:ascii="Times New Roman" w:hAnsi="Times New Roman" w:cs="Times New Roman"/>
          <w:sz w:val="28"/>
          <w:szCs w:val="28"/>
          <w:lang w:val="be-BY"/>
        </w:rPr>
        <w:t xml:space="preserve">Гомельская область, 1938–1941 гг. : документы и материалы / </w:t>
      </w:r>
      <w:r>
        <w:rPr>
          <w:rFonts w:ascii="Times New Roman" w:hAnsi="Times New Roman" w:cs="Times New Roman"/>
          <w:sz w:val="28"/>
          <w:szCs w:val="28"/>
          <w:lang w:val="be-BY"/>
        </w:rPr>
        <w:t>сост.</w:t>
      </w:r>
      <w:r w:rsidRPr="00231954">
        <w:rPr>
          <w:rFonts w:ascii="Times New Roman" w:hAnsi="Times New Roman" w:cs="Times New Roman"/>
          <w:sz w:val="28"/>
          <w:szCs w:val="28"/>
          <w:lang w:val="be-BY"/>
        </w:rPr>
        <w:t>: М. А. Алейникова [и др.]; редкол.: В. И. Адамушко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231954">
        <w:rPr>
          <w:rFonts w:ascii="Times New Roman" w:hAnsi="Times New Roman" w:cs="Times New Roman"/>
          <w:sz w:val="28"/>
          <w:szCs w:val="28"/>
          <w:lang w:val="be-BY"/>
        </w:rPr>
        <w:t>[и др.]. – М</w:t>
      </w:r>
      <w:r>
        <w:rPr>
          <w:rFonts w:ascii="Times New Roman" w:hAnsi="Times New Roman" w:cs="Times New Roman"/>
          <w:sz w:val="28"/>
          <w:szCs w:val="28"/>
          <w:lang w:val="be-BY"/>
        </w:rPr>
        <w:t>и</w:t>
      </w:r>
      <w:r w:rsidRPr="00231954">
        <w:rPr>
          <w:rFonts w:ascii="Times New Roman" w:hAnsi="Times New Roman" w:cs="Times New Roman"/>
          <w:sz w:val="28"/>
          <w:szCs w:val="28"/>
          <w:lang w:val="be-BY"/>
        </w:rPr>
        <w:t>н</w:t>
      </w:r>
      <w:r>
        <w:rPr>
          <w:rFonts w:ascii="Times New Roman" w:hAnsi="Times New Roman" w:cs="Times New Roman"/>
          <w:sz w:val="28"/>
          <w:szCs w:val="28"/>
          <w:lang w:val="be-BY"/>
        </w:rPr>
        <w:t>ск</w:t>
      </w:r>
      <w:r w:rsidRPr="00231954">
        <w:rPr>
          <w:rFonts w:ascii="Times New Roman" w:hAnsi="Times New Roman" w:cs="Times New Roman"/>
          <w:sz w:val="28"/>
          <w:szCs w:val="28"/>
          <w:lang w:val="be-BY"/>
        </w:rPr>
        <w:t>: НАРБ, 2013. – 214 c.</w:t>
      </w:r>
    </w:p>
    <w:p w:rsidR="00537B13" w:rsidRDefault="00537B13" w:rsidP="00537B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231954">
        <w:rPr>
          <w:rFonts w:ascii="Times New Roman" w:hAnsi="Times New Roman" w:cs="Times New Roman"/>
          <w:sz w:val="28"/>
          <w:szCs w:val="28"/>
          <w:lang w:val="be-BY"/>
        </w:rPr>
        <w:t>Гомельская область: 75 славных лет / Гомельский о</w:t>
      </w:r>
      <w:r>
        <w:rPr>
          <w:rFonts w:ascii="Times New Roman" w:hAnsi="Times New Roman" w:cs="Times New Roman"/>
          <w:sz w:val="28"/>
          <w:szCs w:val="28"/>
          <w:lang w:val="be-BY"/>
        </w:rPr>
        <w:t>бластной исполнительный комитет</w:t>
      </w:r>
      <w:r w:rsidRPr="00231954">
        <w:rPr>
          <w:rFonts w:ascii="Times New Roman" w:hAnsi="Times New Roman" w:cs="Times New Roman"/>
          <w:sz w:val="28"/>
          <w:szCs w:val="28"/>
          <w:lang w:val="be-BY"/>
        </w:rPr>
        <w:t>; авторы текста: Н. Н. Мезга [и др.]; ред. кол.: В. А. Дворник (общая редакция) [и др.</w:t>
      </w:r>
      <w:r w:rsidRPr="006117FF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231954">
        <w:rPr>
          <w:rFonts w:ascii="Times New Roman" w:hAnsi="Times New Roman" w:cs="Times New Roman"/>
          <w:sz w:val="28"/>
          <w:szCs w:val="28"/>
          <w:lang w:val="be-BY"/>
        </w:rPr>
        <w:t>]; фото: О. В. Белоусов [</w:t>
      </w:r>
      <w:r>
        <w:rPr>
          <w:rFonts w:ascii="Times New Roman" w:hAnsi="Times New Roman" w:cs="Times New Roman"/>
          <w:sz w:val="28"/>
          <w:szCs w:val="28"/>
          <w:lang w:val="be-BY"/>
        </w:rPr>
        <w:t>и др.] Гомель</w:t>
      </w:r>
      <w:r w:rsidRPr="00231954">
        <w:rPr>
          <w:rFonts w:ascii="Times New Roman" w:hAnsi="Times New Roman" w:cs="Times New Roman"/>
          <w:sz w:val="28"/>
          <w:szCs w:val="28"/>
          <w:lang w:val="be-BY"/>
        </w:rPr>
        <w:t>: Редакция газеты «Гомельская праўда», 2012. – 251 с.</w:t>
      </w:r>
    </w:p>
    <w:p w:rsidR="00537B13" w:rsidRDefault="00537B13" w:rsidP="00537B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231954">
        <w:rPr>
          <w:rFonts w:ascii="Times New Roman" w:hAnsi="Times New Roman" w:cs="Times New Roman"/>
          <w:sz w:val="28"/>
          <w:szCs w:val="28"/>
          <w:lang w:val="be-BY"/>
        </w:rPr>
        <w:t>Гомельщина в событиях 1917–1945 гг. : материалы научно-практической конференции. Гомель, 27 ноября 2007 г. / редкол.: А. А. Коваленя [и др.]. – Гомель: БелГУТ, 2007. – 303 с.</w:t>
      </w:r>
    </w:p>
    <w:p w:rsidR="00537B13" w:rsidRDefault="00537B13" w:rsidP="00537B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231954">
        <w:rPr>
          <w:rFonts w:ascii="Times New Roman" w:hAnsi="Times New Roman" w:cs="Times New Roman"/>
          <w:sz w:val="28"/>
          <w:szCs w:val="28"/>
          <w:lang w:val="be-BY"/>
        </w:rPr>
        <w:t xml:space="preserve">Дзяржаўны спіс гісторыка-культурных каштоўнасцей Рэспублікі Беларусь </w:t>
      </w:r>
      <w:r w:rsidRPr="00231954">
        <w:rPr>
          <w:rFonts w:ascii="Times New Roman" w:hAnsi="Times New Roman" w:cs="Times New Roman"/>
          <w:sz w:val="28"/>
          <w:szCs w:val="28"/>
        </w:rPr>
        <w:t>/</w:t>
      </w:r>
      <w:r w:rsidRPr="00231954">
        <w:rPr>
          <w:rFonts w:ascii="Times New Roman" w:hAnsi="Times New Roman" w:cs="Times New Roman"/>
          <w:sz w:val="28"/>
          <w:szCs w:val="28"/>
          <w:lang w:val="be-BY"/>
        </w:rPr>
        <w:t xml:space="preserve"> склад. В.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231954">
        <w:rPr>
          <w:rFonts w:ascii="Times New Roman" w:hAnsi="Times New Roman" w:cs="Times New Roman"/>
          <w:sz w:val="28"/>
          <w:szCs w:val="28"/>
          <w:lang w:val="be-BY"/>
        </w:rPr>
        <w:t>Я. Абламскі, І.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231954">
        <w:rPr>
          <w:rFonts w:ascii="Times New Roman" w:hAnsi="Times New Roman" w:cs="Times New Roman"/>
          <w:sz w:val="28"/>
          <w:szCs w:val="28"/>
          <w:lang w:val="be-BY"/>
        </w:rPr>
        <w:t>М. Чарняўскі, Ю.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231954">
        <w:rPr>
          <w:rFonts w:ascii="Times New Roman" w:hAnsi="Times New Roman" w:cs="Times New Roman"/>
          <w:sz w:val="28"/>
          <w:szCs w:val="28"/>
          <w:lang w:val="be-BY"/>
        </w:rPr>
        <w:t>А. Барысюк. – Мінск: БЕЛТА, 2009. – 684 с.</w:t>
      </w:r>
    </w:p>
    <w:p w:rsidR="00537B13" w:rsidRPr="00D13C11" w:rsidRDefault="00537B13" w:rsidP="00537B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293">
        <w:rPr>
          <w:rFonts w:ascii="Times New Roman" w:hAnsi="Times New Roman" w:cs="Times New Roman"/>
          <w:sz w:val="28"/>
          <w:szCs w:val="28"/>
        </w:rPr>
        <w:t>Дивное ожерелье Беларуси: ТОП-30 уникальных мест Беларуси по версии газеты "Беларускі Час", в которых стоит побывать</w:t>
      </w:r>
      <w:r>
        <w:rPr>
          <w:rFonts w:ascii="Times New Roman" w:hAnsi="Times New Roman" w:cs="Times New Roman"/>
          <w:sz w:val="28"/>
          <w:szCs w:val="28"/>
        </w:rPr>
        <w:t xml:space="preserve">. – </w:t>
      </w:r>
      <w:r w:rsidRPr="00E37293">
        <w:rPr>
          <w:rFonts w:ascii="Times New Roman" w:hAnsi="Times New Roman" w:cs="Times New Roman"/>
          <w:sz w:val="28"/>
          <w:szCs w:val="28"/>
        </w:rPr>
        <w:t>Минск: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7293">
        <w:rPr>
          <w:rFonts w:ascii="Times New Roman" w:hAnsi="Times New Roman" w:cs="Times New Roman"/>
          <w:sz w:val="28"/>
          <w:szCs w:val="28"/>
        </w:rPr>
        <w:t>Проф-Пресс,</w:t>
      </w:r>
      <w:r>
        <w:rPr>
          <w:rFonts w:ascii="Times New Roman" w:hAnsi="Times New Roman" w:cs="Times New Roman"/>
          <w:sz w:val="28"/>
          <w:szCs w:val="28"/>
        </w:rPr>
        <w:t xml:space="preserve"> 2019. – 73 с.</w:t>
      </w:r>
    </w:p>
    <w:p w:rsidR="00537B13" w:rsidRDefault="00537B13" w:rsidP="00537B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231954">
        <w:rPr>
          <w:rFonts w:ascii="Times New Roman" w:hAnsi="Times New Roman" w:cs="Times New Roman"/>
          <w:sz w:val="28"/>
          <w:szCs w:val="28"/>
          <w:lang w:val="be-BY"/>
        </w:rPr>
        <w:lastRenderedPageBreak/>
        <w:t>Збор помнікаў гісторыі і культуры Беларусі. Гомельская вобласць. – Мінск: БелСЭ, 1985. – 383 с.</w:t>
      </w:r>
    </w:p>
    <w:p w:rsidR="00537B13" w:rsidRPr="00231954" w:rsidRDefault="00537B13" w:rsidP="00537B13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231954">
        <w:rPr>
          <w:rFonts w:ascii="Times New Roman" w:hAnsi="Times New Roman" w:cs="Times New Roman"/>
          <w:sz w:val="28"/>
          <w:szCs w:val="28"/>
        </w:rPr>
        <w:t>Зеленкова, А.И. Становление Гомельского государственного университета / А. И. Зеленкова, М. П. Савинская // Известия Гомельского государственного университета имени Ф. Скорины. – 2012. – № 4. – С. 38-43.</w:t>
      </w:r>
    </w:p>
    <w:p w:rsidR="00537B13" w:rsidRDefault="00537B13" w:rsidP="00537B13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231954">
        <w:rPr>
          <w:rFonts w:ascii="Times New Roman" w:hAnsi="Times New Roman" w:cs="Times New Roman"/>
          <w:sz w:val="28"/>
          <w:szCs w:val="28"/>
        </w:rPr>
        <w:t>Зеленкова, А.И. Страницы истории Гомельского государственного университета имени Франциска Скорины / А. И. Зеленкова, М. П. Савинская // Известия Гомельского государственного университета имени Ф. Скорины. – 2009. – № 5. – С. 18-23.</w:t>
      </w:r>
    </w:p>
    <w:p w:rsidR="00537B13" w:rsidRPr="00FD231B" w:rsidRDefault="00537B13" w:rsidP="00537B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Кодэкс Рэспублікі Беларусь аб культуры / Нац</w:t>
      </w:r>
      <w:r>
        <w:rPr>
          <w:rFonts w:ascii="Times New Roman" w:hAnsi="Times New Roman" w:cs="Times New Roman"/>
          <w:sz w:val="28"/>
          <w:szCs w:val="28"/>
        </w:rPr>
        <w:t xml:space="preserve">иональный правовой Интернет-портал Республики Беларусь. – </w:t>
      </w:r>
      <w:r w:rsidRPr="007542FF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be-BY"/>
        </w:rPr>
        <w:t>Электронны рэсурс</w:t>
      </w:r>
      <w:r w:rsidRPr="007542FF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. – Рэжым доступу: </w:t>
      </w:r>
      <w:r w:rsidRPr="001942A0">
        <w:rPr>
          <w:rFonts w:ascii="Times New Roman" w:hAnsi="Times New Roman" w:cs="Times New Roman"/>
          <w:sz w:val="28"/>
          <w:szCs w:val="28"/>
          <w:lang w:val="be-BY"/>
        </w:rPr>
        <w:t>https://pravo.by/document/?guid=12551&amp;p0=Hk1600413</w:t>
      </w:r>
      <w:r>
        <w:rPr>
          <w:rFonts w:ascii="Times New Roman" w:hAnsi="Times New Roman" w:cs="Times New Roman"/>
          <w:sz w:val="28"/>
          <w:szCs w:val="28"/>
          <w:lang w:val="be-BY"/>
        </w:rPr>
        <w:t>. – Дата доступу: 16.03.2022.</w:t>
      </w:r>
    </w:p>
    <w:p w:rsidR="00537B13" w:rsidRPr="007542FF" w:rsidRDefault="00537B13" w:rsidP="00537B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Міністэрства культуры Рэспублікі Беларусь / – </w:t>
      </w:r>
      <w:r w:rsidRPr="007542FF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be-BY"/>
        </w:rPr>
        <w:t>Электронны рэсурс</w:t>
      </w:r>
      <w:r w:rsidRPr="007542FF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. – Рэжым доступу: </w:t>
      </w:r>
      <w:r w:rsidRPr="001942A0">
        <w:rPr>
          <w:rFonts w:ascii="Times New Roman" w:hAnsi="Times New Roman" w:cs="Times New Roman"/>
          <w:sz w:val="28"/>
          <w:szCs w:val="28"/>
          <w:lang w:val="be-BY"/>
        </w:rPr>
        <w:t>https://</w:t>
      </w:r>
      <w:r w:rsidRPr="001942A0">
        <w:rPr>
          <w:rFonts w:ascii="Times New Roman" w:hAnsi="Times New Roman" w:cs="Times New Roman"/>
          <w:sz w:val="28"/>
          <w:szCs w:val="28"/>
        </w:rPr>
        <w:t>kultura.by</w:t>
      </w:r>
      <w:r>
        <w:rPr>
          <w:rFonts w:ascii="Times New Roman" w:hAnsi="Times New Roman" w:cs="Times New Roman"/>
          <w:sz w:val="28"/>
          <w:szCs w:val="28"/>
          <w:lang w:val="be-BY"/>
        </w:rPr>
        <w:t>. – Дата доступу: 16.03.2022.</w:t>
      </w:r>
    </w:p>
    <w:p w:rsidR="00537B13" w:rsidRPr="00231954" w:rsidRDefault="00537B13" w:rsidP="00537B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954">
        <w:rPr>
          <w:rFonts w:ascii="Times New Roman" w:hAnsi="Times New Roman" w:cs="Times New Roman"/>
          <w:sz w:val="28"/>
          <w:szCs w:val="28"/>
        </w:rPr>
        <w:t>Об охране историко-культурного наследия Республики Беларусь: Закон Республики Беларусь, 9 января 2006 г., № 98-З // Наци</w:t>
      </w:r>
      <w:r>
        <w:rPr>
          <w:rFonts w:ascii="Times New Roman" w:hAnsi="Times New Roman" w:cs="Times New Roman"/>
          <w:sz w:val="28"/>
          <w:szCs w:val="28"/>
        </w:rPr>
        <w:t xml:space="preserve">ональный реестр правовых актов </w:t>
      </w:r>
      <w:r w:rsidRPr="00231954">
        <w:rPr>
          <w:rFonts w:ascii="Times New Roman" w:hAnsi="Times New Roman" w:cs="Times New Roman"/>
          <w:sz w:val="28"/>
          <w:szCs w:val="28"/>
        </w:rPr>
        <w:t>Республики Беларусь. – 2006. – № 9. – 2/1195.</w:t>
      </w:r>
    </w:p>
    <w:p w:rsidR="00537B13" w:rsidRPr="00231954" w:rsidRDefault="00537B13" w:rsidP="00537B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231954">
        <w:rPr>
          <w:rFonts w:ascii="Times New Roman" w:hAnsi="Times New Roman" w:cs="Times New Roman"/>
          <w:sz w:val="28"/>
          <w:szCs w:val="28"/>
          <w:lang w:val="be-BY"/>
        </w:rPr>
        <w:t>Сборник информационно-методических материалов по охране историко-культурного наследия Гомельской области / редкол.: С.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231954">
        <w:rPr>
          <w:rFonts w:ascii="Times New Roman" w:hAnsi="Times New Roman" w:cs="Times New Roman"/>
          <w:sz w:val="28"/>
          <w:szCs w:val="28"/>
          <w:lang w:val="be-BY"/>
        </w:rPr>
        <w:t>В. Рязанов (гл.ред.) [и др.] – Жлобин, 2015. – 120 с.</w:t>
      </w:r>
    </w:p>
    <w:p w:rsidR="00537B13" w:rsidRPr="00E37293" w:rsidRDefault="00537B13" w:rsidP="00537B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Чантурия, В. А. </w:t>
      </w:r>
      <w:r w:rsidRPr="00E37293">
        <w:rPr>
          <w:rFonts w:ascii="Times New Roman" w:hAnsi="Times New Roman" w:cs="Times New Roman"/>
          <w:sz w:val="28"/>
          <w:szCs w:val="28"/>
        </w:rPr>
        <w:t>Памятники и памятные места Беларуси</w:t>
      </w:r>
      <w:r>
        <w:rPr>
          <w:rFonts w:ascii="Times New Roman" w:hAnsi="Times New Roman" w:cs="Times New Roman"/>
          <w:sz w:val="28"/>
          <w:szCs w:val="28"/>
        </w:rPr>
        <w:t xml:space="preserve"> / В. А. Чантурия, Ю. В. Чантурия. – Минск: </w:t>
      </w:r>
      <w:r w:rsidRPr="00E37293">
        <w:rPr>
          <w:rFonts w:ascii="Times New Roman" w:hAnsi="Times New Roman" w:cs="Times New Roman"/>
          <w:sz w:val="28"/>
          <w:szCs w:val="28"/>
        </w:rPr>
        <w:t>Харвест,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7293">
        <w:rPr>
          <w:rFonts w:ascii="Times New Roman" w:hAnsi="Times New Roman" w:cs="Times New Roman"/>
          <w:sz w:val="28"/>
          <w:szCs w:val="28"/>
        </w:rPr>
        <w:t>2019</w:t>
      </w:r>
      <w:r>
        <w:rPr>
          <w:rFonts w:ascii="Times New Roman" w:hAnsi="Times New Roman" w:cs="Times New Roman"/>
          <w:sz w:val="28"/>
          <w:szCs w:val="28"/>
        </w:rPr>
        <w:t>. – 414 с.</w:t>
      </w:r>
    </w:p>
    <w:p w:rsidR="00537B13" w:rsidRPr="00D13C11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D13C11">
        <w:rPr>
          <w:rFonts w:asciiTheme="majorBidi" w:hAnsiTheme="majorBidi" w:cstheme="majorBidi"/>
          <w:sz w:val="28"/>
          <w:szCs w:val="28"/>
        </w:rPr>
        <w:t xml:space="preserve">Черныш, С. Беларусь невероятная: путеводитель / С. Черныш. – </w:t>
      </w:r>
      <w:r>
        <w:rPr>
          <w:rFonts w:asciiTheme="majorBidi" w:hAnsiTheme="majorBidi" w:cstheme="majorBidi"/>
          <w:sz w:val="28"/>
          <w:szCs w:val="28"/>
        </w:rPr>
        <w:t>Минск</w:t>
      </w:r>
      <w:r w:rsidRPr="00D13C11">
        <w:rPr>
          <w:rFonts w:asciiTheme="majorBidi" w:hAnsiTheme="majorBidi" w:cstheme="majorBidi"/>
          <w:sz w:val="28"/>
          <w:szCs w:val="28"/>
        </w:rPr>
        <w:t>:</w:t>
      </w:r>
      <w:r>
        <w:rPr>
          <w:rFonts w:asciiTheme="majorBidi" w:hAnsiTheme="majorBidi" w:cstheme="majorBidi"/>
          <w:sz w:val="28"/>
          <w:szCs w:val="28"/>
        </w:rPr>
        <w:t xml:space="preserve"> Бинера, </w:t>
      </w:r>
      <w:r w:rsidRPr="00D13C11">
        <w:rPr>
          <w:rFonts w:asciiTheme="majorBidi" w:hAnsiTheme="majorBidi" w:cstheme="majorBidi"/>
          <w:sz w:val="28"/>
          <w:szCs w:val="28"/>
        </w:rPr>
        <w:t>2019. – 160 с.</w:t>
      </w:r>
    </w:p>
    <w:p w:rsidR="00537B13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</w:rPr>
      </w:pPr>
    </w:p>
    <w:p w:rsidR="00537B13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Тэма 2. Ад</w:t>
      </w:r>
      <w:r>
        <w:rPr>
          <w:rFonts w:asciiTheme="majorBidi" w:hAnsiTheme="majorBidi" w:cstheme="majorBidi"/>
          <w:b/>
          <w:bCs/>
          <w:sz w:val="28"/>
          <w:szCs w:val="28"/>
          <w:lang w:val="be-BY"/>
        </w:rPr>
        <w:t>міністрацыйныя аспекты аховы помнікаў гісторыі і культуры.</w:t>
      </w:r>
    </w:p>
    <w:p w:rsidR="00537B13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</w:p>
    <w:p w:rsidR="00537B13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  <w:r>
        <w:rPr>
          <w:rFonts w:asciiTheme="majorBidi" w:hAnsiTheme="majorBidi" w:cstheme="majorBidi"/>
          <w:sz w:val="28"/>
          <w:szCs w:val="28"/>
          <w:lang w:val="be-BY"/>
        </w:rPr>
        <w:t>1. Адміністрацыйны кантроль за аховай гісторыка-культурнай спадчыны.</w:t>
      </w:r>
    </w:p>
    <w:p w:rsidR="00537B13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  <w:r>
        <w:rPr>
          <w:rFonts w:asciiTheme="majorBidi" w:hAnsiTheme="majorBidi" w:cstheme="majorBidi"/>
          <w:sz w:val="28"/>
          <w:szCs w:val="28"/>
          <w:lang w:val="be-BY"/>
        </w:rPr>
        <w:t>2. Дзяржаўныя ўстановы і іх паўнамоцтвы ў сферы аховы помнікаў гісторыі і культуры.</w:t>
      </w:r>
    </w:p>
    <w:p w:rsidR="00537B13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  <w:r>
        <w:rPr>
          <w:rFonts w:asciiTheme="majorBidi" w:hAnsiTheme="majorBidi" w:cstheme="majorBidi"/>
          <w:sz w:val="28"/>
          <w:szCs w:val="28"/>
          <w:lang w:val="be-BY"/>
        </w:rPr>
        <w:t>3. Дзяржаўны ўлік гісторыка-культурных каштоўнасцей Беларусі.</w:t>
      </w:r>
    </w:p>
    <w:p w:rsidR="00537B13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  <w:r>
        <w:rPr>
          <w:rFonts w:asciiTheme="majorBidi" w:hAnsiTheme="majorBidi" w:cstheme="majorBidi"/>
          <w:sz w:val="28"/>
          <w:szCs w:val="28"/>
          <w:lang w:val="be-BY"/>
        </w:rPr>
        <w:t>4. Помнікі гісторыі і культуры Гомельшчыны ў Дзяржаўным спісу гісторыка-культурных каштоўнасцей.</w:t>
      </w:r>
    </w:p>
    <w:p w:rsidR="00537B13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  <w:r>
        <w:rPr>
          <w:rFonts w:asciiTheme="majorBidi" w:hAnsiTheme="majorBidi" w:cstheme="majorBidi"/>
          <w:sz w:val="28"/>
          <w:szCs w:val="28"/>
          <w:lang w:val="be-BY"/>
        </w:rPr>
        <w:t>5. Роля і значэнне грамадскіх арганізацый у ахове гісторыка-культурнай спадчыны.</w:t>
      </w:r>
    </w:p>
    <w:p w:rsidR="00537B13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</w:p>
    <w:p w:rsidR="00537B13" w:rsidRDefault="00537B13" w:rsidP="00537B13">
      <w:pPr>
        <w:pStyle w:val="a3"/>
        <w:ind w:firstLine="709"/>
        <w:jc w:val="center"/>
        <w:rPr>
          <w:rFonts w:asciiTheme="majorBidi" w:hAnsiTheme="majorBidi" w:cstheme="majorBidi"/>
          <w:sz w:val="28"/>
          <w:szCs w:val="28"/>
          <w:lang w:val="be-BY"/>
        </w:rPr>
      </w:pPr>
      <w:r>
        <w:rPr>
          <w:rFonts w:asciiTheme="majorBidi" w:hAnsiTheme="majorBidi" w:cstheme="majorBidi"/>
          <w:sz w:val="28"/>
          <w:szCs w:val="28"/>
          <w:lang w:val="be-BY"/>
        </w:rPr>
        <w:t>Літаратура:</w:t>
      </w:r>
    </w:p>
    <w:p w:rsidR="00537B13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</w:p>
    <w:p w:rsidR="00537B13" w:rsidRPr="000A17C8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  <w:r w:rsidRPr="000A17C8">
        <w:rPr>
          <w:rFonts w:asciiTheme="majorBidi" w:hAnsiTheme="majorBidi" w:cstheme="majorBidi"/>
          <w:sz w:val="28"/>
          <w:szCs w:val="28"/>
          <w:lang w:val="be-BY"/>
        </w:rPr>
        <w:t xml:space="preserve">Гомель: старонкі гісторыі: (да 870-годдзя першай згадкі ў летапісе) </w:t>
      </w:r>
      <w:r>
        <w:rPr>
          <w:rFonts w:asciiTheme="majorBidi" w:hAnsiTheme="majorBidi" w:cstheme="majorBidi"/>
          <w:sz w:val="28"/>
          <w:szCs w:val="28"/>
          <w:lang w:val="be-BY"/>
        </w:rPr>
        <w:t>: зборнік навуковых артыкулаў / Р</w:t>
      </w:r>
      <w:r w:rsidRPr="000A17C8">
        <w:rPr>
          <w:rFonts w:asciiTheme="majorBidi" w:hAnsiTheme="majorBidi" w:cstheme="majorBidi"/>
          <w:sz w:val="28"/>
          <w:szCs w:val="28"/>
          <w:lang w:val="be-BY"/>
        </w:rPr>
        <w:t>эдкалегія: В. А. Міхедзька [і інш.] Гомель : ГДУ iмя Ф. Скарыны, 2012. – 184 с.</w:t>
      </w:r>
    </w:p>
    <w:p w:rsidR="00537B13" w:rsidRPr="000A17C8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  <w:r w:rsidRPr="000A17C8">
        <w:rPr>
          <w:rFonts w:asciiTheme="majorBidi" w:hAnsiTheme="majorBidi" w:cstheme="majorBidi"/>
          <w:sz w:val="28"/>
          <w:szCs w:val="28"/>
          <w:lang w:val="be-BY"/>
        </w:rPr>
        <w:lastRenderedPageBreak/>
        <w:t>Гомельская область: 75 славных лет / Гомельский областной исполнительный комитет; авторы текста: Н. Н. Мезга [и др.]; ред. кол.: В. А. Дворник (общая редакция) [и др.]; фото: О. В. Белоусов [и др.] Гомель : Редакция газеты «Гомельская праўда», 2012. – 251 с.</w:t>
      </w:r>
    </w:p>
    <w:p w:rsidR="00537B13" w:rsidRPr="00FD231B" w:rsidRDefault="00537B13" w:rsidP="00537B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Кодэкс Рэспублікі Беларусь аб культуры / Нац</w:t>
      </w:r>
      <w:r>
        <w:rPr>
          <w:rFonts w:ascii="Times New Roman" w:hAnsi="Times New Roman" w:cs="Times New Roman"/>
          <w:sz w:val="28"/>
          <w:szCs w:val="28"/>
        </w:rPr>
        <w:t xml:space="preserve">иональный правовой Интернет-портал Республики Беларусь. – </w:t>
      </w:r>
      <w:r w:rsidRPr="007542FF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be-BY"/>
        </w:rPr>
        <w:t>Электронны рэсурс</w:t>
      </w:r>
      <w:r w:rsidRPr="007542FF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. – Рэжым доступу: </w:t>
      </w:r>
      <w:r w:rsidRPr="001942A0">
        <w:rPr>
          <w:rFonts w:ascii="Times New Roman" w:hAnsi="Times New Roman" w:cs="Times New Roman"/>
          <w:sz w:val="28"/>
          <w:szCs w:val="28"/>
          <w:lang w:val="be-BY"/>
        </w:rPr>
        <w:t>https://pravo.by/document/?guid=12551&amp;p0=Hk1600413</w:t>
      </w:r>
      <w:r>
        <w:rPr>
          <w:rFonts w:ascii="Times New Roman" w:hAnsi="Times New Roman" w:cs="Times New Roman"/>
          <w:sz w:val="28"/>
          <w:szCs w:val="28"/>
          <w:lang w:val="be-BY"/>
        </w:rPr>
        <w:t>. – Дата доступу: 16.03.2022.</w:t>
      </w:r>
    </w:p>
    <w:p w:rsidR="00537B13" w:rsidRPr="007542FF" w:rsidRDefault="00537B13" w:rsidP="00537B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Міністэрства культуры Рэспублікі Беларусь / – </w:t>
      </w:r>
      <w:r w:rsidRPr="007542FF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be-BY"/>
        </w:rPr>
        <w:t>Электронны рэсурс</w:t>
      </w:r>
      <w:r w:rsidRPr="007542FF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. – Рэжым доступу: </w:t>
      </w:r>
      <w:r w:rsidRPr="001942A0">
        <w:rPr>
          <w:rFonts w:ascii="Times New Roman" w:hAnsi="Times New Roman" w:cs="Times New Roman"/>
          <w:sz w:val="28"/>
          <w:szCs w:val="28"/>
          <w:lang w:val="be-BY"/>
        </w:rPr>
        <w:t>https://</w:t>
      </w:r>
      <w:r w:rsidRPr="001942A0">
        <w:rPr>
          <w:rFonts w:asciiTheme="majorBidi" w:hAnsiTheme="majorBidi" w:cstheme="majorBidi"/>
          <w:sz w:val="28"/>
          <w:szCs w:val="28"/>
        </w:rPr>
        <w:t>kultura.by</w:t>
      </w:r>
      <w:r>
        <w:rPr>
          <w:rFonts w:ascii="Times New Roman" w:hAnsi="Times New Roman" w:cs="Times New Roman"/>
          <w:sz w:val="28"/>
          <w:szCs w:val="28"/>
          <w:lang w:val="be-BY"/>
        </w:rPr>
        <w:t>. – Дата доступу: 16.03.2022.</w:t>
      </w:r>
    </w:p>
    <w:p w:rsidR="00537B13" w:rsidRPr="00231954" w:rsidRDefault="00537B13" w:rsidP="00537B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954">
        <w:rPr>
          <w:rFonts w:ascii="Times New Roman" w:hAnsi="Times New Roman" w:cs="Times New Roman"/>
          <w:sz w:val="28"/>
          <w:szCs w:val="28"/>
        </w:rPr>
        <w:t>Об охране историко-культурного наследия Республики Беларусь: Закон Республики Беларусь, 9 января 2006 г., № 98-З // Национальный реестр правовых актов  Республики Беларусь. – 2006. – № 9. – 2/1195.</w:t>
      </w:r>
    </w:p>
    <w:p w:rsidR="00537B13" w:rsidRPr="00231954" w:rsidRDefault="00537B13" w:rsidP="00537B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231954">
        <w:rPr>
          <w:rFonts w:ascii="Times New Roman" w:hAnsi="Times New Roman" w:cs="Times New Roman"/>
          <w:sz w:val="28"/>
          <w:szCs w:val="28"/>
          <w:lang w:val="be-BY"/>
        </w:rPr>
        <w:t>Сборник информационно-методических материалов по охране историко-культурного наследия Гомельской области / редкол.: С.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231954">
        <w:rPr>
          <w:rFonts w:ascii="Times New Roman" w:hAnsi="Times New Roman" w:cs="Times New Roman"/>
          <w:sz w:val="28"/>
          <w:szCs w:val="28"/>
          <w:lang w:val="be-BY"/>
        </w:rPr>
        <w:t>В. Рязанов (гл.ред.) [и др.] – Жлобин, 2015. – 120 с.</w:t>
      </w:r>
    </w:p>
    <w:p w:rsidR="00537B13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</w:p>
    <w:p w:rsidR="00537B13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  <w:r>
        <w:rPr>
          <w:rFonts w:asciiTheme="majorBidi" w:hAnsiTheme="majorBidi" w:cstheme="majorBidi"/>
          <w:b/>
          <w:bCs/>
          <w:sz w:val="28"/>
          <w:szCs w:val="28"/>
          <w:lang w:val="be-BY"/>
        </w:rPr>
        <w:t>Тэма 3. Помнікі архітэктуры ў гомельскім рэгіёне.</w:t>
      </w:r>
    </w:p>
    <w:p w:rsidR="00537B13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</w:p>
    <w:p w:rsidR="00537B13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  <w:r>
        <w:rPr>
          <w:rFonts w:asciiTheme="majorBidi" w:hAnsiTheme="majorBidi" w:cstheme="majorBidi"/>
          <w:sz w:val="28"/>
          <w:szCs w:val="28"/>
          <w:lang w:val="be-BY"/>
        </w:rPr>
        <w:t>1. Архітэктурная спадчына Гомельшчыны дасавецкага перыяду.</w:t>
      </w:r>
    </w:p>
    <w:p w:rsidR="00537B13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  <w:r>
        <w:rPr>
          <w:rFonts w:asciiTheme="majorBidi" w:hAnsiTheme="majorBidi" w:cstheme="majorBidi"/>
          <w:sz w:val="28"/>
          <w:szCs w:val="28"/>
          <w:lang w:val="be-BY"/>
        </w:rPr>
        <w:t>2. Помнікі культавага драўлянага дойлідства на Гомельшчыне.</w:t>
      </w:r>
    </w:p>
    <w:p w:rsidR="00537B13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  <w:r>
        <w:rPr>
          <w:rFonts w:asciiTheme="majorBidi" w:hAnsiTheme="majorBidi" w:cstheme="majorBidi"/>
          <w:sz w:val="28"/>
          <w:szCs w:val="28"/>
          <w:lang w:val="be-BY"/>
        </w:rPr>
        <w:t>3. Помнікі архітэктуры Гомельшчыны савецкага часу.</w:t>
      </w:r>
    </w:p>
    <w:p w:rsidR="00537B13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  <w:r>
        <w:rPr>
          <w:rFonts w:asciiTheme="majorBidi" w:hAnsiTheme="majorBidi" w:cstheme="majorBidi"/>
          <w:sz w:val="28"/>
          <w:szCs w:val="28"/>
          <w:lang w:val="be-BY"/>
        </w:rPr>
        <w:t>4. Сучасная гомельская цывільная і прамысловая архітэктура.</w:t>
      </w:r>
    </w:p>
    <w:p w:rsidR="00537B13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</w:p>
    <w:p w:rsidR="00537B13" w:rsidRDefault="00537B13" w:rsidP="00537B13">
      <w:pPr>
        <w:pStyle w:val="a3"/>
        <w:ind w:firstLine="709"/>
        <w:jc w:val="center"/>
        <w:rPr>
          <w:rFonts w:asciiTheme="majorBidi" w:hAnsiTheme="majorBidi" w:cstheme="majorBidi"/>
          <w:sz w:val="28"/>
          <w:szCs w:val="28"/>
          <w:lang w:val="be-BY"/>
        </w:rPr>
      </w:pPr>
      <w:r>
        <w:rPr>
          <w:rFonts w:asciiTheme="majorBidi" w:hAnsiTheme="majorBidi" w:cstheme="majorBidi"/>
          <w:sz w:val="28"/>
          <w:szCs w:val="28"/>
          <w:lang w:val="be-BY"/>
        </w:rPr>
        <w:t>Літаратура:</w:t>
      </w:r>
    </w:p>
    <w:p w:rsidR="00537B13" w:rsidRDefault="00537B13" w:rsidP="00537B13">
      <w:pPr>
        <w:pStyle w:val="a3"/>
        <w:ind w:firstLine="709"/>
        <w:jc w:val="center"/>
        <w:rPr>
          <w:rFonts w:asciiTheme="majorBidi" w:hAnsiTheme="majorBidi" w:cstheme="majorBidi"/>
          <w:sz w:val="28"/>
          <w:szCs w:val="28"/>
          <w:lang w:val="be-BY"/>
        </w:rPr>
      </w:pPr>
    </w:p>
    <w:p w:rsidR="00537B13" w:rsidRPr="00FC1530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  <w:r w:rsidRPr="00FC1530">
        <w:rPr>
          <w:rFonts w:asciiTheme="majorBidi" w:hAnsiTheme="majorBidi" w:cstheme="majorBidi"/>
          <w:sz w:val="28"/>
          <w:szCs w:val="28"/>
          <w:lang w:val="be-BY"/>
        </w:rPr>
        <w:t>Виноградов, Л. Гомель: Его прошлое и настоящее. 1142–1900 г. / Л. Виноградов / [факс. воспр. изд. 1990 г. из фондов Гомел. обл. краевед. музея Гомель]: Сож, 1992. – 48 с.</w:t>
      </w:r>
    </w:p>
    <w:p w:rsidR="00537B13" w:rsidRPr="00FC1530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  <w:r w:rsidRPr="00FC1530">
        <w:rPr>
          <w:rFonts w:asciiTheme="majorBidi" w:hAnsiTheme="majorBidi" w:cstheme="majorBidi"/>
          <w:sz w:val="28"/>
          <w:szCs w:val="28"/>
          <w:lang w:val="be-BY"/>
        </w:rPr>
        <w:t>Гомель. Энциклопедический справочник. – Минск: БелСэ, 1991. – 527 с.</w:t>
      </w:r>
    </w:p>
    <w:p w:rsidR="00537B13" w:rsidRPr="00FC1530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  <w:r w:rsidRPr="00FC1530">
        <w:rPr>
          <w:rFonts w:asciiTheme="majorBidi" w:hAnsiTheme="majorBidi" w:cstheme="majorBidi"/>
          <w:sz w:val="28"/>
          <w:szCs w:val="28"/>
          <w:lang w:val="be-BY"/>
        </w:rPr>
        <w:t xml:space="preserve">Гомель: старонкі гісторыі: (да 870-годдзя першай згадкі ў летапісе): зборнік навуковых артыкулаў </w:t>
      </w:r>
      <w:r>
        <w:rPr>
          <w:rFonts w:asciiTheme="majorBidi" w:hAnsiTheme="majorBidi" w:cstheme="majorBidi"/>
          <w:sz w:val="28"/>
          <w:szCs w:val="28"/>
          <w:lang w:val="be-BY"/>
        </w:rPr>
        <w:t>/</w:t>
      </w:r>
      <w:r w:rsidRPr="00FC1530">
        <w:rPr>
          <w:rFonts w:asciiTheme="majorBidi" w:hAnsiTheme="majorBidi" w:cstheme="majorBidi"/>
          <w:sz w:val="28"/>
          <w:szCs w:val="28"/>
          <w:lang w:val="be-BY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be-BY"/>
        </w:rPr>
        <w:t>Р</w:t>
      </w:r>
      <w:r w:rsidRPr="00FC1530">
        <w:rPr>
          <w:rFonts w:asciiTheme="majorBidi" w:hAnsiTheme="majorBidi" w:cstheme="majorBidi"/>
          <w:sz w:val="28"/>
          <w:szCs w:val="28"/>
          <w:lang w:val="be-BY"/>
        </w:rPr>
        <w:t xml:space="preserve">эдкалегія: В. А. Міхедзька [і інш.] Гомель : ГДУ </w:t>
      </w:r>
      <w:r w:rsidRPr="00FC1530">
        <w:rPr>
          <w:rFonts w:asciiTheme="majorBidi" w:hAnsiTheme="majorBidi" w:cstheme="majorBidi"/>
          <w:sz w:val="28"/>
          <w:szCs w:val="28"/>
        </w:rPr>
        <w:t>i</w:t>
      </w:r>
      <w:r w:rsidRPr="00FC1530">
        <w:rPr>
          <w:rFonts w:asciiTheme="majorBidi" w:hAnsiTheme="majorBidi" w:cstheme="majorBidi"/>
          <w:sz w:val="28"/>
          <w:szCs w:val="28"/>
          <w:lang w:val="be-BY"/>
        </w:rPr>
        <w:t>мя Ф. Скарыны, 2012. – 184 с.</w:t>
      </w:r>
    </w:p>
    <w:p w:rsidR="00537B13" w:rsidRPr="00FC1530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  <w:r w:rsidRPr="00FC1530">
        <w:rPr>
          <w:rFonts w:asciiTheme="majorBidi" w:hAnsiTheme="majorBidi" w:cstheme="majorBidi"/>
          <w:sz w:val="28"/>
          <w:szCs w:val="28"/>
          <w:lang w:val="be-BY"/>
        </w:rPr>
        <w:t>Гомельскi палац / аўтар тэксту Т. Ф. Лiтвiнава. – Мiнск: Беларусь, 2006. – 74 с.</w:t>
      </w:r>
    </w:p>
    <w:p w:rsidR="00537B13" w:rsidRPr="000A17C8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  <w:r w:rsidRPr="000A17C8">
        <w:rPr>
          <w:rFonts w:asciiTheme="majorBidi" w:hAnsiTheme="majorBidi" w:cstheme="majorBidi"/>
          <w:sz w:val="28"/>
          <w:szCs w:val="28"/>
          <w:lang w:val="be-BY"/>
        </w:rPr>
        <w:t>Гомельская область: 75 славных лет / Гомельский областной исполнительный комитет; авторы текста: Н. Н. Мезга [и др.]; ред. кол.: В. А. Дворник (общая редакция) [и др.]; фото: О. В. Белоусов [и др.] Гомель : Редакция газеты «Гомельская праўда», 2012. – 251 с.</w:t>
      </w:r>
    </w:p>
    <w:p w:rsidR="00537B13" w:rsidRPr="00FC1530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FC1530">
        <w:rPr>
          <w:rFonts w:asciiTheme="majorBidi" w:hAnsiTheme="majorBidi" w:cstheme="majorBidi"/>
          <w:sz w:val="28"/>
          <w:szCs w:val="28"/>
        </w:rPr>
        <w:t>Збор помнікаў гісторыі і культуры Беларусі. Гомельская вобласць. – Мінск: БелСЭ, 1985. – 383 с.</w:t>
      </w:r>
    </w:p>
    <w:p w:rsidR="00537B13" w:rsidRPr="00FC1530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  <w:r w:rsidRPr="00FC1530">
        <w:rPr>
          <w:rFonts w:asciiTheme="majorBidi" w:hAnsiTheme="majorBidi" w:cstheme="majorBidi"/>
          <w:sz w:val="28"/>
          <w:szCs w:val="28"/>
          <w:lang w:val="be-BY"/>
        </w:rPr>
        <w:t xml:space="preserve">Краязнаўчы сайт Гомеля і Гомельшчыны. – Режим доступа : </w:t>
      </w:r>
      <w:hyperlink r:id="rId9" w:history="1">
        <w:r w:rsidRPr="00FC1530">
          <w:rPr>
            <w:rStyle w:val="a8"/>
            <w:rFonts w:asciiTheme="majorBidi" w:hAnsiTheme="majorBidi" w:cstheme="majorBidi"/>
            <w:sz w:val="28"/>
            <w:szCs w:val="28"/>
            <w:lang w:val="be-BY"/>
          </w:rPr>
          <w:t>http://nashkraj.info/content/view/347/</w:t>
        </w:r>
      </w:hyperlink>
      <w:r w:rsidRPr="00FC1530">
        <w:rPr>
          <w:rFonts w:asciiTheme="majorBidi" w:hAnsiTheme="majorBidi" w:cstheme="majorBidi"/>
          <w:sz w:val="28"/>
          <w:szCs w:val="28"/>
          <w:lang w:val="be-BY"/>
        </w:rPr>
        <w:t>.</w:t>
      </w:r>
      <w:r>
        <w:rPr>
          <w:rFonts w:asciiTheme="majorBidi" w:hAnsiTheme="majorBidi" w:cstheme="majorBidi"/>
          <w:sz w:val="28"/>
          <w:szCs w:val="28"/>
          <w:lang w:val="be-BY"/>
        </w:rPr>
        <w:t xml:space="preserve"> – Дата доступа 15.03.2022.</w:t>
      </w:r>
    </w:p>
    <w:p w:rsidR="00537B13" w:rsidRPr="00244427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  <w:r w:rsidRPr="00244427">
        <w:rPr>
          <w:rFonts w:asciiTheme="majorBidi" w:hAnsiTheme="majorBidi" w:cstheme="majorBidi"/>
          <w:sz w:val="28"/>
          <w:szCs w:val="28"/>
          <w:lang w:val="be-BY"/>
        </w:rPr>
        <w:lastRenderedPageBreak/>
        <w:t>Кур'яновіч, Ю. У. Тураў: старажытны і сучасны / Ю. У. Кур'яновіч. – Мінск:</w:t>
      </w:r>
      <w:r w:rsidRPr="00FC1530">
        <w:rPr>
          <w:rFonts w:asciiTheme="majorBidi" w:hAnsiTheme="majorBidi" w:cstheme="majorBidi"/>
          <w:sz w:val="28"/>
          <w:szCs w:val="28"/>
          <w:lang w:val="be-BY"/>
        </w:rPr>
        <w:t xml:space="preserve"> </w:t>
      </w:r>
      <w:r w:rsidRPr="00244427">
        <w:rPr>
          <w:rFonts w:asciiTheme="majorBidi" w:hAnsiTheme="majorBidi" w:cstheme="majorBidi"/>
          <w:sz w:val="28"/>
          <w:szCs w:val="28"/>
          <w:lang w:val="be-BY"/>
        </w:rPr>
        <w:t>Беларусь,</w:t>
      </w:r>
      <w:r w:rsidRPr="00FC1530">
        <w:rPr>
          <w:rFonts w:asciiTheme="majorBidi" w:hAnsiTheme="majorBidi" w:cstheme="majorBidi"/>
          <w:sz w:val="28"/>
          <w:szCs w:val="28"/>
          <w:lang w:val="be-BY"/>
        </w:rPr>
        <w:t xml:space="preserve"> </w:t>
      </w:r>
      <w:r w:rsidRPr="00244427">
        <w:rPr>
          <w:rFonts w:asciiTheme="majorBidi" w:hAnsiTheme="majorBidi" w:cstheme="majorBidi"/>
          <w:sz w:val="28"/>
          <w:szCs w:val="28"/>
          <w:lang w:val="be-BY"/>
        </w:rPr>
        <w:t>2019. – 75 с.</w:t>
      </w:r>
    </w:p>
    <w:p w:rsidR="00537B13" w:rsidRPr="00FC1530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FC1530">
        <w:rPr>
          <w:rFonts w:asciiTheme="majorBidi" w:hAnsiTheme="majorBidi" w:cstheme="majorBidi"/>
          <w:sz w:val="28"/>
          <w:szCs w:val="28"/>
        </w:rPr>
        <w:t>Локотко, А.</w:t>
      </w:r>
      <w:r>
        <w:rPr>
          <w:rFonts w:asciiTheme="majorBidi" w:hAnsiTheme="majorBidi" w:cstheme="majorBidi"/>
          <w:sz w:val="28"/>
          <w:szCs w:val="28"/>
          <w:lang w:val="be-BY"/>
        </w:rPr>
        <w:t xml:space="preserve"> </w:t>
      </w:r>
      <w:r w:rsidRPr="00FC1530">
        <w:rPr>
          <w:rFonts w:asciiTheme="majorBidi" w:hAnsiTheme="majorBidi" w:cstheme="majorBidi"/>
          <w:sz w:val="28"/>
          <w:szCs w:val="28"/>
        </w:rPr>
        <w:t>И. Историко-культурные регионы Беларуси / А.</w:t>
      </w:r>
      <w:r>
        <w:rPr>
          <w:rFonts w:asciiTheme="majorBidi" w:hAnsiTheme="majorBidi" w:cstheme="majorBidi"/>
          <w:sz w:val="28"/>
          <w:szCs w:val="28"/>
          <w:lang w:val="be-BY"/>
        </w:rPr>
        <w:t xml:space="preserve"> </w:t>
      </w:r>
      <w:r w:rsidRPr="00FC1530">
        <w:rPr>
          <w:rFonts w:asciiTheme="majorBidi" w:hAnsiTheme="majorBidi" w:cstheme="majorBidi"/>
          <w:sz w:val="28"/>
          <w:szCs w:val="28"/>
        </w:rPr>
        <w:t>И. Локотко. – Минск: ЕГУ, 2002. – 227 с.</w:t>
      </w:r>
    </w:p>
    <w:p w:rsidR="00537B13" w:rsidRPr="00FC1530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  <w:r w:rsidRPr="00FC1530">
        <w:rPr>
          <w:rFonts w:asciiTheme="majorBidi" w:hAnsiTheme="majorBidi" w:cstheme="majorBidi"/>
          <w:sz w:val="28"/>
          <w:szCs w:val="28"/>
          <w:lang w:val="be-BY"/>
        </w:rPr>
        <w:t>Макушников, О. А. Гомель с древнейших времен до конца XVIII века : Историко–краеведческий очерк / О. А. Макушников. – Гомель: ЦНТИДИ, 2002. – 243 с.</w:t>
      </w:r>
    </w:p>
    <w:p w:rsidR="00537B13" w:rsidRPr="00FC1530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FC1530">
        <w:rPr>
          <w:rFonts w:asciiTheme="majorBidi" w:hAnsiTheme="majorBidi" w:cstheme="majorBidi"/>
          <w:sz w:val="28"/>
          <w:szCs w:val="28"/>
        </w:rPr>
        <w:t>Морозов, В. Ф. Гомель классический: Эпоха. Меценаты. Архит</w:t>
      </w:r>
      <w:r>
        <w:rPr>
          <w:rFonts w:asciiTheme="majorBidi" w:hAnsiTheme="majorBidi" w:cstheme="majorBidi"/>
          <w:sz w:val="28"/>
          <w:szCs w:val="28"/>
        </w:rPr>
        <w:t>ектура / В. Ф. Морозов. – Минск</w:t>
      </w:r>
      <w:r w:rsidRPr="00FC1530">
        <w:rPr>
          <w:rFonts w:asciiTheme="majorBidi" w:hAnsiTheme="majorBidi" w:cstheme="majorBidi"/>
          <w:sz w:val="28"/>
          <w:szCs w:val="28"/>
        </w:rPr>
        <w:t>: Четыре четверти, 1997 – 335 с.</w:t>
      </w:r>
    </w:p>
    <w:p w:rsidR="00537B13" w:rsidRPr="00FC1530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  <w:r w:rsidRPr="00FC1530">
        <w:rPr>
          <w:rFonts w:asciiTheme="majorBidi" w:hAnsiTheme="majorBidi" w:cstheme="majorBidi"/>
          <w:sz w:val="28"/>
          <w:szCs w:val="28"/>
        </w:rPr>
        <w:t>Сборник информационно-методических материалов по охране историко-культурного наследия Гомельской области / редкол.: С.</w:t>
      </w:r>
      <w:r>
        <w:rPr>
          <w:rFonts w:asciiTheme="majorBidi" w:hAnsiTheme="majorBidi" w:cstheme="majorBidi"/>
          <w:sz w:val="28"/>
          <w:szCs w:val="28"/>
          <w:lang w:val="be-BY"/>
        </w:rPr>
        <w:t xml:space="preserve"> </w:t>
      </w:r>
      <w:r w:rsidRPr="00FC1530">
        <w:rPr>
          <w:rFonts w:asciiTheme="majorBidi" w:hAnsiTheme="majorBidi" w:cstheme="majorBidi"/>
          <w:sz w:val="28"/>
          <w:szCs w:val="28"/>
        </w:rPr>
        <w:t xml:space="preserve">В. Рязанов (гл.ред.) </w:t>
      </w:r>
      <w:r w:rsidRPr="00244427">
        <w:rPr>
          <w:rFonts w:asciiTheme="majorBidi" w:hAnsiTheme="majorBidi" w:cstheme="majorBidi"/>
          <w:sz w:val="28"/>
          <w:szCs w:val="28"/>
        </w:rPr>
        <w:t>[</w:t>
      </w:r>
      <w:r w:rsidRPr="00FC1530">
        <w:rPr>
          <w:rFonts w:asciiTheme="majorBidi" w:hAnsiTheme="majorBidi" w:cstheme="majorBidi"/>
          <w:sz w:val="28"/>
          <w:szCs w:val="28"/>
        </w:rPr>
        <w:t>и др.</w:t>
      </w:r>
      <w:r w:rsidRPr="00244427">
        <w:rPr>
          <w:rFonts w:asciiTheme="majorBidi" w:hAnsiTheme="majorBidi" w:cstheme="majorBidi"/>
          <w:sz w:val="28"/>
          <w:szCs w:val="28"/>
        </w:rPr>
        <w:t>]</w:t>
      </w:r>
      <w:r w:rsidRPr="00FC1530">
        <w:rPr>
          <w:rFonts w:asciiTheme="majorBidi" w:hAnsiTheme="majorBidi" w:cstheme="majorBidi"/>
          <w:sz w:val="28"/>
          <w:szCs w:val="28"/>
        </w:rPr>
        <w:t xml:space="preserve"> – Жлобин, 2015. – 120 с.</w:t>
      </w:r>
    </w:p>
    <w:p w:rsidR="00537B13" w:rsidRPr="00FC1530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lang w:val="be-BY"/>
        </w:rPr>
        <w:t xml:space="preserve">Сергачёв, С. А. </w:t>
      </w:r>
      <w:r w:rsidRPr="00FC1530">
        <w:rPr>
          <w:rFonts w:asciiTheme="majorBidi" w:hAnsiTheme="majorBidi" w:cstheme="majorBidi"/>
          <w:sz w:val="28"/>
          <w:szCs w:val="28"/>
        </w:rPr>
        <w:t>Народное зодчество Беларуси: история и с</w:t>
      </w:r>
      <w:r>
        <w:rPr>
          <w:rFonts w:asciiTheme="majorBidi" w:hAnsiTheme="majorBidi" w:cstheme="majorBidi"/>
          <w:sz w:val="28"/>
          <w:szCs w:val="28"/>
        </w:rPr>
        <w:t xml:space="preserve">овременность / С. А. Сергачёв. </w:t>
      </w:r>
      <w:r>
        <w:rPr>
          <w:rFonts w:asciiTheme="majorBidi" w:hAnsiTheme="majorBidi" w:cstheme="majorBidi"/>
          <w:sz w:val="28"/>
          <w:szCs w:val="28"/>
          <w:lang w:val="be-BY"/>
        </w:rPr>
        <w:t>–</w:t>
      </w:r>
      <w:r w:rsidRPr="00FC1530">
        <w:rPr>
          <w:rFonts w:asciiTheme="majorBidi" w:hAnsiTheme="majorBidi" w:cstheme="majorBidi"/>
          <w:sz w:val="28"/>
          <w:szCs w:val="28"/>
        </w:rPr>
        <w:t xml:space="preserve"> Минск : Беларуская Энцыклапедыя ім</w:t>
      </w:r>
      <w:r>
        <w:rPr>
          <w:rFonts w:asciiTheme="majorBidi" w:hAnsiTheme="majorBidi" w:cstheme="majorBidi"/>
          <w:sz w:val="28"/>
          <w:szCs w:val="28"/>
        </w:rPr>
        <w:t>я</w:t>
      </w:r>
      <w:r w:rsidRPr="00FC1530">
        <w:rPr>
          <w:rFonts w:asciiTheme="majorBidi" w:hAnsiTheme="majorBidi" w:cstheme="majorBidi"/>
          <w:sz w:val="28"/>
          <w:szCs w:val="28"/>
        </w:rPr>
        <w:t xml:space="preserve"> П. Броўкі, 20</w:t>
      </w:r>
      <w:r>
        <w:rPr>
          <w:rFonts w:asciiTheme="majorBidi" w:hAnsiTheme="majorBidi" w:cstheme="majorBidi"/>
          <w:sz w:val="28"/>
          <w:szCs w:val="28"/>
        </w:rPr>
        <w:t xml:space="preserve">15. </w:t>
      </w:r>
      <w:r>
        <w:rPr>
          <w:rFonts w:asciiTheme="majorBidi" w:hAnsiTheme="majorBidi" w:cstheme="majorBidi"/>
          <w:sz w:val="28"/>
          <w:szCs w:val="28"/>
          <w:lang w:val="be-BY"/>
        </w:rPr>
        <w:t>–</w:t>
      </w:r>
      <w:r w:rsidRPr="00FC1530">
        <w:rPr>
          <w:rFonts w:asciiTheme="majorBidi" w:hAnsiTheme="majorBidi" w:cstheme="majorBidi"/>
          <w:sz w:val="28"/>
          <w:szCs w:val="28"/>
        </w:rPr>
        <w:t xml:space="preserve"> 559 с.</w:t>
      </w:r>
    </w:p>
    <w:p w:rsidR="00537B13" w:rsidRPr="00FC1530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  <w:r w:rsidRPr="00FC1530">
        <w:rPr>
          <w:rFonts w:asciiTheme="majorBidi" w:hAnsiTheme="majorBidi" w:cstheme="majorBidi"/>
          <w:sz w:val="28"/>
          <w:szCs w:val="28"/>
          <w:lang w:val="be-BY"/>
        </w:rPr>
        <w:t>Чернатов, В. М. Станислав Шабуневский / В. М. Чернатов. – Минск : Беларусь, 2005. – 95 с.</w:t>
      </w:r>
    </w:p>
    <w:p w:rsidR="00537B13" w:rsidRPr="00FC1530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FC1530">
        <w:rPr>
          <w:rFonts w:asciiTheme="majorBidi" w:hAnsiTheme="majorBidi" w:cstheme="majorBidi"/>
          <w:sz w:val="28"/>
          <w:szCs w:val="28"/>
        </w:rPr>
        <w:t>Юго-Восточная Беларусь: археология, ранняя история, памятники: сборник научных статей / Учреждение образования "Гомельский государственный университет им. Франциска Скорины", Исторический факультет. – Гомель : ГГУ, 2018. – 144 с.</w:t>
      </w:r>
    </w:p>
    <w:p w:rsidR="00537B13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</w:rPr>
      </w:pPr>
    </w:p>
    <w:p w:rsidR="00537B13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  <w:r>
        <w:rPr>
          <w:rFonts w:asciiTheme="majorBidi" w:hAnsiTheme="majorBidi" w:cstheme="majorBidi"/>
          <w:b/>
          <w:bCs/>
          <w:sz w:val="28"/>
          <w:szCs w:val="28"/>
          <w:lang w:val="be-BY"/>
        </w:rPr>
        <w:t>Тэма 4. Старыя сядзібы і паркі на тэрыторыі Гомельшчыны і меры па іх ахове.</w:t>
      </w:r>
    </w:p>
    <w:p w:rsidR="00537B13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</w:p>
    <w:p w:rsidR="00537B13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  <w:r>
        <w:rPr>
          <w:rFonts w:asciiTheme="majorBidi" w:hAnsiTheme="majorBidi" w:cstheme="majorBidi"/>
          <w:sz w:val="28"/>
          <w:szCs w:val="28"/>
          <w:lang w:val="be-BY"/>
        </w:rPr>
        <w:t>1. Гомельскі палацава-паркавы ансамбль.</w:t>
      </w:r>
    </w:p>
    <w:p w:rsidR="00537B13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  <w:r>
        <w:rPr>
          <w:rFonts w:asciiTheme="majorBidi" w:hAnsiTheme="majorBidi" w:cstheme="majorBidi"/>
          <w:sz w:val="28"/>
          <w:szCs w:val="28"/>
          <w:lang w:val="be-BY"/>
        </w:rPr>
        <w:t>2. Старыя сядзібы на тэрыторыі Гомельскай вобласці.</w:t>
      </w:r>
    </w:p>
    <w:p w:rsidR="00537B13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  <w:r>
        <w:rPr>
          <w:rFonts w:asciiTheme="majorBidi" w:hAnsiTheme="majorBidi" w:cstheme="majorBidi"/>
          <w:sz w:val="28"/>
          <w:szCs w:val="28"/>
          <w:lang w:val="be-BY"/>
        </w:rPr>
        <w:t>3. Старыя паркі Гомельшчыны і меры па іх ахове.</w:t>
      </w:r>
    </w:p>
    <w:p w:rsidR="00537B13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</w:p>
    <w:p w:rsidR="00537B13" w:rsidRDefault="00537B13" w:rsidP="00537B13">
      <w:pPr>
        <w:pStyle w:val="a3"/>
        <w:ind w:firstLine="709"/>
        <w:jc w:val="center"/>
        <w:rPr>
          <w:rFonts w:asciiTheme="majorBidi" w:hAnsiTheme="majorBidi" w:cstheme="majorBidi"/>
          <w:sz w:val="28"/>
          <w:szCs w:val="28"/>
          <w:lang w:val="be-BY"/>
        </w:rPr>
      </w:pPr>
      <w:r>
        <w:rPr>
          <w:rFonts w:asciiTheme="majorBidi" w:hAnsiTheme="majorBidi" w:cstheme="majorBidi"/>
          <w:sz w:val="28"/>
          <w:szCs w:val="28"/>
          <w:lang w:val="be-BY"/>
        </w:rPr>
        <w:t>Літаратура:</w:t>
      </w:r>
    </w:p>
    <w:p w:rsidR="00537B13" w:rsidRDefault="00537B13" w:rsidP="00537B13">
      <w:pPr>
        <w:pStyle w:val="a3"/>
        <w:ind w:firstLine="709"/>
        <w:jc w:val="center"/>
        <w:rPr>
          <w:rFonts w:asciiTheme="majorBidi" w:hAnsiTheme="majorBidi" w:cstheme="majorBidi"/>
          <w:sz w:val="28"/>
          <w:szCs w:val="28"/>
          <w:lang w:val="be-BY"/>
        </w:rPr>
      </w:pPr>
    </w:p>
    <w:p w:rsidR="00537B13" w:rsidRPr="00244427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244427">
        <w:rPr>
          <w:rFonts w:asciiTheme="majorBidi" w:hAnsiTheme="majorBidi" w:cstheme="majorBidi"/>
          <w:sz w:val="28"/>
          <w:szCs w:val="28"/>
        </w:rPr>
        <w:t>Виноградов, Л. Гомель: Его прошлое и настоящее. 1142–1900 г. / Л. Виноградов / [факс. воспр. изд. 1990 г. из фондов Гом</w:t>
      </w:r>
      <w:r>
        <w:rPr>
          <w:rFonts w:asciiTheme="majorBidi" w:hAnsiTheme="majorBidi" w:cstheme="majorBidi"/>
          <w:sz w:val="28"/>
          <w:szCs w:val="28"/>
        </w:rPr>
        <w:t>ел. обл. краевед. музея Гомель]</w:t>
      </w:r>
      <w:r w:rsidRPr="009431F5">
        <w:rPr>
          <w:rFonts w:asciiTheme="majorBidi" w:hAnsiTheme="majorBidi" w:cstheme="majorBidi"/>
          <w:sz w:val="28"/>
          <w:szCs w:val="28"/>
        </w:rPr>
        <w:t xml:space="preserve">/ – </w:t>
      </w:r>
      <w:r>
        <w:rPr>
          <w:rFonts w:asciiTheme="majorBidi" w:hAnsiTheme="majorBidi" w:cstheme="majorBidi"/>
          <w:sz w:val="28"/>
          <w:szCs w:val="28"/>
        </w:rPr>
        <w:t>Гомель</w:t>
      </w:r>
      <w:r w:rsidRPr="00244427">
        <w:rPr>
          <w:rFonts w:asciiTheme="majorBidi" w:hAnsiTheme="majorBidi" w:cstheme="majorBidi"/>
          <w:sz w:val="28"/>
          <w:szCs w:val="28"/>
        </w:rPr>
        <w:t>: Сож, 1992. – 48 с.</w:t>
      </w:r>
    </w:p>
    <w:p w:rsidR="00537B13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244427">
        <w:rPr>
          <w:rFonts w:asciiTheme="majorBidi" w:hAnsiTheme="majorBidi" w:cstheme="majorBidi"/>
          <w:sz w:val="28"/>
          <w:szCs w:val="28"/>
        </w:rPr>
        <w:t>Гомель. Энциклопедический справочник. – Минск: БелСэ, 1991. – 527 с.</w:t>
      </w:r>
    </w:p>
    <w:p w:rsidR="00537B13" w:rsidRDefault="00537B13" w:rsidP="00537B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Гомель: старонкі гісторыі</w:t>
      </w:r>
      <w:r w:rsidRPr="00231954">
        <w:rPr>
          <w:rFonts w:ascii="Times New Roman" w:hAnsi="Times New Roman" w:cs="Times New Roman"/>
          <w:sz w:val="28"/>
          <w:szCs w:val="28"/>
          <w:lang w:val="be-BY"/>
        </w:rPr>
        <w:t>: (да 870-годдзя першай згадкі ў летапісе)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: зборнік навуковых артыкулаў / </w:t>
      </w:r>
      <w:r w:rsidRPr="00231954">
        <w:rPr>
          <w:rFonts w:ascii="Times New Roman" w:hAnsi="Times New Roman" w:cs="Times New Roman"/>
          <w:sz w:val="28"/>
          <w:szCs w:val="28"/>
          <w:lang w:val="be-BY"/>
        </w:rPr>
        <w:t>рэдкалегія: В. А. Міхедзька [і інш.] Гомель: ГДУ iмя Ф. Скарыны, 2012. – 184 с.</w:t>
      </w:r>
    </w:p>
    <w:p w:rsidR="00537B13" w:rsidRPr="00537B13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  <w:r w:rsidRPr="00537B13">
        <w:rPr>
          <w:rFonts w:asciiTheme="majorBidi" w:hAnsiTheme="majorBidi" w:cstheme="majorBidi"/>
          <w:sz w:val="28"/>
          <w:szCs w:val="28"/>
          <w:lang w:val="be-BY"/>
        </w:rPr>
        <w:t>Гомельск</w:t>
      </w:r>
      <w:r w:rsidRPr="00244427">
        <w:rPr>
          <w:rFonts w:asciiTheme="majorBidi" w:hAnsiTheme="majorBidi" w:cstheme="majorBidi"/>
          <w:sz w:val="28"/>
          <w:szCs w:val="28"/>
        </w:rPr>
        <w:t>i</w:t>
      </w:r>
      <w:r w:rsidRPr="00537B13">
        <w:rPr>
          <w:rFonts w:asciiTheme="majorBidi" w:hAnsiTheme="majorBidi" w:cstheme="majorBidi"/>
          <w:sz w:val="28"/>
          <w:szCs w:val="28"/>
          <w:lang w:val="be-BY"/>
        </w:rPr>
        <w:t xml:space="preserve"> палац / аўтар тэксту Т. Ф. Л</w:t>
      </w:r>
      <w:r w:rsidRPr="00244427">
        <w:rPr>
          <w:rFonts w:asciiTheme="majorBidi" w:hAnsiTheme="majorBidi" w:cstheme="majorBidi"/>
          <w:sz w:val="28"/>
          <w:szCs w:val="28"/>
        </w:rPr>
        <w:t>i</w:t>
      </w:r>
      <w:r w:rsidRPr="00537B13">
        <w:rPr>
          <w:rFonts w:asciiTheme="majorBidi" w:hAnsiTheme="majorBidi" w:cstheme="majorBidi"/>
          <w:sz w:val="28"/>
          <w:szCs w:val="28"/>
          <w:lang w:val="be-BY"/>
        </w:rPr>
        <w:t>тв</w:t>
      </w:r>
      <w:r w:rsidRPr="00244427">
        <w:rPr>
          <w:rFonts w:asciiTheme="majorBidi" w:hAnsiTheme="majorBidi" w:cstheme="majorBidi"/>
          <w:sz w:val="28"/>
          <w:szCs w:val="28"/>
        </w:rPr>
        <w:t>i</w:t>
      </w:r>
      <w:r w:rsidRPr="00537B13">
        <w:rPr>
          <w:rFonts w:asciiTheme="majorBidi" w:hAnsiTheme="majorBidi" w:cstheme="majorBidi"/>
          <w:sz w:val="28"/>
          <w:szCs w:val="28"/>
          <w:lang w:val="be-BY"/>
        </w:rPr>
        <w:t>нава. – М</w:t>
      </w:r>
      <w:r w:rsidRPr="00244427">
        <w:rPr>
          <w:rFonts w:asciiTheme="majorBidi" w:hAnsiTheme="majorBidi" w:cstheme="majorBidi"/>
          <w:sz w:val="28"/>
          <w:szCs w:val="28"/>
        </w:rPr>
        <w:t>i</w:t>
      </w:r>
      <w:r w:rsidRPr="00537B13">
        <w:rPr>
          <w:rFonts w:asciiTheme="majorBidi" w:hAnsiTheme="majorBidi" w:cstheme="majorBidi"/>
          <w:sz w:val="28"/>
          <w:szCs w:val="28"/>
          <w:lang w:val="be-BY"/>
        </w:rPr>
        <w:t>нск: Беларусь, 2006. – 74 с.</w:t>
      </w:r>
    </w:p>
    <w:p w:rsidR="00537B13" w:rsidRPr="000A17C8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  <w:r w:rsidRPr="000A17C8">
        <w:rPr>
          <w:rFonts w:asciiTheme="majorBidi" w:hAnsiTheme="majorBidi" w:cstheme="majorBidi"/>
          <w:sz w:val="28"/>
          <w:szCs w:val="28"/>
          <w:lang w:val="be-BY"/>
        </w:rPr>
        <w:t xml:space="preserve">Гомельская область: 75 славных лет / Гомельский областной исполнительный комитет; авторы текста: Н. Н. Мезга [и др.]; ред. кол.: В. А. </w:t>
      </w:r>
      <w:r w:rsidRPr="000A17C8">
        <w:rPr>
          <w:rFonts w:asciiTheme="majorBidi" w:hAnsiTheme="majorBidi" w:cstheme="majorBidi"/>
          <w:sz w:val="28"/>
          <w:szCs w:val="28"/>
          <w:lang w:val="be-BY"/>
        </w:rPr>
        <w:lastRenderedPageBreak/>
        <w:t>Дворник (общая редакция) [и др.]; фото: О. В. Белоусов [и др.] Гомель : Редакция газеты «Гомельская праўда», 2012. – 251 с.</w:t>
      </w:r>
    </w:p>
    <w:p w:rsidR="00537B13" w:rsidRPr="00244427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Гомельский дворцово-парковый ансамбль / </w:t>
      </w:r>
      <w:r w:rsidRPr="00244427">
        <w:rPr>
          <w:rFonts w:asciiTheme="majorBidi" w:hAnsiTheme="majorBidi" w:cstheme="majorBidi"/>
          <w:sz w:val="28"/>
          <w:szCs w:val="28"/>
        </w:rPr>
        <w:t>[</w:t>
      </w:r>
      <w:r>
        <w:rPr>
          <w:rFonts w:asciiTheme="majorBidi" w:hAnsiTheme="majorBidi" w:cstheme="majorBidi"/>
          <w:sz w:val="28"/>
          <w:szCs w:val="28"/>
        </w:rPr>
        <w:t>Электронный ресурс</w:t>
      </w:r>
      <w:r w:rsidRPr="00244427">
        <w:rPr>
          <w:rFonts w:asciiTheme="majorBidi" w:hAnsiTheme="majorBidi" w:cstheme="majorBidi"/>
          <w:sz w:val="28"/>
          <w:szCs w:val="28"/>
        </w:rPr>
        <w:t>]</w:t>
      </w:r>
      <w:r>
        <w:rPr>
          <w:rFonts w:asciiTheme="majorBidi" w:hAnsiTheme="majorBidi" w:cstheme="majorBidi"/>
          <w:sz w:val="28"/>
          <w:szCs w:val="28"/>
        </w:rPr>
        <w:t xml:space="preserve">. – Режим доступа: </w:t>
      </w:r>
      <w:hyperlink r:id="rId10" w:history="1">
        <w:r w:rsidRPr="00BC409D">
          <w:rPr>
            <w:rStyle w:val="a8"/>
            <w:rFonts w:asciiTheme="majorBidi" w:hAnsiTheme="majorBidi" w:cstheme="majorBidi"/>
            <w:sz w:val="28"/>
            <w:szCs w:val="28"/>
          </w:rPr>
          <w:t>https://www.palacegomel.by</w:t>
        </w:r>
      </w:hyperlink>
      <w:r>
        <w:rPr>
          <w:rFonts w:asciiTheme="majorBidi" w:hAnsiTheme="majorBidi" w:cstheme="majorBidi"/>
          <w:sz w:val="28"/>
          <w:szCs w:val="28"/>
        </w:rPr>
        <w:t>. – Дата доступа: 16.03.2022.</w:t>
      </w:r>
    </w:p>
    <w:p w:rsidR="00537B13" w:rsidRPr="00244427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  <w:r w:rsidRPr="00244427">
        <w:rPr>
          <w:rFonts w:asciiTheme="majorBidi" w:hAnsiTheme="majorBidi" w:cstheme="majorBidi"/>
          <w:sz w:val="28"/>
          <w:szCs w:val="28"/>
          <w:lang w:val="be-BY"/>
        </w:rPr>
        <w:t>Збор помнікаў гісторыі і культуры Беларусі. Гомельская вобласць. – Мінск: БелСЭ, 1985. – 383 с.</w:t>
      </w:r>
    </w:p>
    <w:p w:rsidR="00537B13" w:rsidRPr="00244427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244427">
        <w:rPr>
          <w:rFonts w:asciiTheme="majorBidi" w:hAnsiTheme="majorBidi" w:cstheme="majorBidi"/>
          <w:sz w:val="28"/>
          <w:szCs w:val="28"/>
        </w:rPr>
        <w:t>Краязнаўчы сайт Гомеля і Гомельшчыны</w:t>
      </w:r>
      <w:r>
        <w:rPr>
          <w:rFonts w:asciiTheme="majorBidi" w:hAnsiTheme="majorBidi" w:cstheme="majorBidi"/>
          <w:sz w:val="28"/>
          <w:szCs w:val="28"/>
        </w:rPr>
        <w:t xml:space="preserve"> / </w:t>
      </w:r>
      <w:r w:rsidRPr="00244427">
        <w:rPr>
          <w:rFonts w:asciiTheme="majorBidi" w:hAnsiTheme="majorBidi" w:cstheme="majorBidi"/>
          <w:sz w:val="28"/>
          <w:szCs w:val="28"/>
        </w:rPr>
        <w:t>[</w:t>
      </w:r>
      <w:r>
        <w:rPr>
          <w:rFonts w:asciiTheme="majorBidi" w:hAnsiTheme="majorBidi" w:cstheme="majorBidi"/>
          <w:sz w:val="28"/>
          <w:szCs w:val="28"/>
        </w:rPr>
        <w:t>Электронный ресурс</w:t>
      </w:r>
      <w:r w:rsidRPr="00244427">
        <w:rPr>
          <w:rFonts w:asciiTheme="majorBidi" w:hAnsiTheme="majorBidi" w:cstheme="majorBidi"/>
          <w:sz w:val="28"/>
          <w:szCs w:val="28"/>
        </w:rPr>
        <w:t>]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44427">
        <w:rPr>
          <w:rFonts w:asciiTheme="majorBidi" w:hAnsiTheme="majorBidi" w:cstheme="majorBidi"/>
          <w:sz w:val="28"/>
          <w:szCs w:val="28"/>
        </w:rPr>
        <w:t xml:space="preserve">– Режим доступа: </w:t>
      </w:r>
      <w:hyperlink r:id="rId11" w:history="1">
        <w:r w:rsidRPr="00244427">
          <w:rPr>
            <w:rStyle w:val="a8"/>
            <w:rFonts w:asciiTheme="majorBidi" w:hAnsiTheme="majorBidi" w:cstheme="majorBidi"/>
            <w:sz w:val="28"/>
            <w:szCs w:val="28"/>
          </w:rPr>
          <w:t>http://nashkraj.info/content/view/347/</w:t>
        </w:r>
      </w:hyperlink>
      <w:r w:rsidRPr="00244427">
        <w:rPr>
          <w:rFonts w:asciiTheme="majorBidi" w:hAnsiTheme="majorBidi" w:cstheme="majorBidi"/>
          <w:sz w:val="28"/>
          <w:szCs w:val="28"/>
        </w:rPr>
        <w:t>.</w:t>
      </w:r>
      <w:r>
        <w:rPr>
          <w:rFonts w:asciiTheme="majorBidi" w:hAnsiTheme="majorBidi" w:cstheme="majorBidi"/>
          <w:sz w:val="28"/>
          <w:szCs w:val="28"/>
        </w:rPr>
        <w:t xml:space="preserve"> – Дата доступа: 15.03.2022.</w:t>
      </w:r>
    </w:p>
    <w:p w:rsidR="00537B13" w:rsidRPr="00244427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244427">
        <w:rPr>
          <w:rFonts w:asciiTheme="majorBidi" w:hAnsiTheme="majorBidi" w:cstheme="majorBidi"/>
          <w:sz w:val="28"/>
          <w:szCs w:val="28"/>
        </w:rPr>
        <w:t>Локотко, А.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44427">
        <w:rPr>
          <w:rFonts w:asciiTheme="majorBidi" w:hAnsiTheme="majorBidi" w:cstheme="majorBidi"/>
          <w:sz w:val="28"/>
          <w:szCs w:val="28"/>
        </w:rPr>
        <w:t>И. Историко-кул</w:t>
      </w:r>
      <w:r>
        <w:rPr>
          <w:rFonts w:asciiTheme="majorBidi" w:hAnsiTheme="majorBidi" w:cstheme="majorBidi"/>
          <w:sz w:val="28"/>
          <w:szCs w:val="28"/>
        </w:rPr>
        <w:t>ьтурные регионы Беларуси / А. И.</w:t>
      </w:r>
      <w:r>
        <w:rPr>
          <w:rFonts w:asciiTheme="majorBidi" w:hAnsiTheme="majorBidi" w:cstheme="majorBidi"/>
          <w:sz w:val="28"/>
          <w:szCs w:val="28"/>
          <w:lang w:val="be-BY"/>
        </w:rPr>
        <w:t xml:space="preserve"> </w:t>
      </w:r>
      <w:r w:rsidRPr="00244427">
        <w:rPr>
          <w:rFonts w:asciiTheme="majorBidi" w:hAnsiTheme="majorBidi" w:cstheme="majorBidi"/>
          <w:sz w:val="28"/>
          <w:szCs w:val="28"/>
        </w:rPr>
        <w:t>Локотко. – Минск: ЕГУ, 2002. – 227 с.</w:t>
      </w:r>
    </w:p>
    <w:p w:rsidR="00537B13" w:rsidRPr="00B8534E" w:rsidRDefault="00537B13" w:rsidP="00537B13">
      <w:pPr>
        <w:pStyle w:val="a3"/>
        <w:ind w:firstLine="709"/>
        <w:rPr>
          <w:rFonts w:asciiTheme="majorBidi" w:hAnsiTheme="majorBidi" w:cstheme="majorBidi"/>
          <w:sz w:val="28"/>
          <w:szCs w:val="28"/>
        </w:rPr>
      </w:pPr>
      <w:r w:rsidRPr="00B8534E">
        <w:rPr>
          <w:rFonts w:asciiTheme="majorBidi" w:hAnsiTheme="majorBidi" w:cstheme="majorBidi"/>
          <w:sz w:val="28"/>
          <w:szCs w:val="28"/>
        </w:rPr>
        <w:t xml:space="preserve">Локотко, А. И. Маршруты белорусского туризма: историко-культурные ландшафты Беларуси / А. И. Локотко. </w:t>
      </w:r>
      <w:r>
        <w:rPr>
          <w:rFonts w:asciiTheme="majorBidi" w:hAnsiTheme="majorBidi" w:cstheme="majorBidi"/>
          <w:sz w:val="28"/>
          <w:szCs w:val="28"/>
          <w:lang w:val="be-BY"/>
        </w:rPr>
        <w:t>–</w:t>
      </w:r>
      <w:r w:rsidRPr="00B8534E">
        <w:rPr>
          <w:rFonts w:asciiTheme="majorBidi" w:hAnsiTheme="majorBidi" w:cstheme="majorBidi"/>
          <w:sz w:val="28"/>
          <w:szCs w:val="28"/>
        </w:rPr>
        <w:t xml:space="preserve"> Минск</w:t>
      </w:r>
      <w:r>
        <w:rPr>
          <w:rFonts w:asciiTheme="majorBidi" w:hAnsiTheme="majorBidi" w:cstheme="majorBidi"/>
          <w:sz w:val="28"/>
          <w:szCs w:val="28"/>
        </w:rPr>
        <w:t xml:space="preserve">: Беларуская навука, 2018. </w:t>
      </w:r>
      <w:r>
        <w:rPr>
          <w:rFonts w:asciiTheme="majorBidi" w:hAnsiTheme="majorBidi" w:cstheme="majorBidi"/>
          <w:sz w:val="28"/>
          <w:szCs w:val="28"/>
          <w:lang w:val="be-BY"/>
        </w:rPr>
        <w:t>–</w:t>
      </w:r>
      <w:r w:rsidRPr="00B8534E">
        <w:rPr>
          <w:rFonts w:asciiTheme="majorBidi" w:hAnsiTheme="majorBidi" w:cstheme="majorBidi"/>
          <w:sz w:val="28"/>
          <w:szCs w:val="28"/>
        </w:rPr>
        <w:t xml:space="preserve"> 319 с.</w:t>
      </w:r>
    </w:p>
    <w:p w:rsidR="00537B13" w:rsidRPr="00B8534E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B8534E">
        <w:rPr>
          <w:rFonts w:asciiTheme="majorBidi" w:hAnsiTheme="majorBidi" w:cstheme="majorBidi"/>
          <w:sz w:val="28"/>
          <w:szCs w:val="28"/>
        </w:rPr>
        <w:t>Лучшее в Беларуси: туристический путеводитель: музеи, усадьбы, гостиницы, санатории, рестораны, активный отдых, развлечения, достопримечательности, производственный туризм, маршруты путешествий, национальная кухня / составители: Ю. С. Пагони [и др.] – Минск:</w:t>
      </w:r>
      <w:r>
        <w:rPr>
          <w:rFonts w:asciiTheme="majorBidi" w:hAnsiTheme="majorBidi" w:cstheme="majorBidi"/>
          <w:sz w:val="28"/>
          <w:szCs w:val="28"/>
          <w:lang w:val="be-BY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Ренессанс</w:t>
      </w:r>
      <w:r>
        <w:rPr>
          <w:rFonts w:asciiTheme="majorBidi" w:hAnsiTheme="majorBidi" w:cstheme="majorBidi"/>
          <w:sz w:val="28"/>
          <w:szCs w:val="28"/>
          <w:lang w:val="be-BY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Паблишинг,</w:t>
      </w:r>
      <w:r>
        <w:rPr>
          <w:rFonts w:asciiTheme="majorBidi" w:hAnsiTheme="majorBidi" w:cstheme="majorBidi"/>
          <w:sz w:val="28"/>
          <w:szCs w:val="28"/>
          <w:lang w:val="be-BY"/>
        </w:rPr>
        <w:t xml:space="preserve"> </w:t>
      </w:r>
      <w:r w:rsidRPr="00B8534E">
        <w:rPr>
          <w:rFonts w:asciiTheme="majorBidi" w:hAnsiTheme="majorBidi" w:cstheme="majorBidi"/>
          <w:sz w:val="28"/>
          <w:szCs w:val="28"/>
        </w:rPr>
        <w:t>2019. – 426 с.</w:t>
      </w:r>
    </w:p>
    <w:p w:rsidR="00537B13" w:rsidRPr="00244427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244427">
        <w:rPr>
          <w:rFonts w:asciiTheme="majorBidi" w:hAnsiTheme="majorBidi" w:cstheme="majorBidi"/>
          <w:sz w:val="28"/>
          <w:szCs w:val="28"/>
        </w:rPr>
        <w:t>Н. П. Румянцев и его эпоха в контексте славянской культуры: Материалы Междунар. науч.-практ. конф., Гомель, 12–13 мая 2004 г. / Редкол.: Алексейченко Г. А. (отв.ред.). – Гомель : ГГУ им. Ф. Скорины, 2004. – 216 с.</w:t>
      </w:r>
    </w:p>
    <w:p w:rsidR="00537B13" w:rsidRPr="00244427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</w:rPr>
      </w:pPr>
    </w:p>
    <w:p w:rsidR="00537B13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  <w:r>
        <w:rPr>
          <w:rFonts w:asciiTheme="majorBidi" w:hAnsiTheme="majorBidi" w:cstheme="majorBidi"/>
          <w:b/>
          <w:bCs/>
          <w:sz w:val="28"/>
          <w:szCs w:val="28"/>
          <w:lang w:val="be-BY"/>
        </w:rPr>
        <w:t>Тэма 5. Культавыя аб’екты на тэрыторыі Гомельшчыны.</w:t>
      </w:r>
    </w:p>
    <w:p w:rsidR="00537B13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</w:p>
    <w:p w:rsidR="00537B13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  <w:r>
        <w:rPr>
          <w:rFonts w:asciiTheme="majorBidi" w:hAnsiTheme="majorBidi" w:cstheme="majorBidi"/>
          <w:sz w:val="28"/>
          <w:szCs w:val="28"/>
          <w:lang w:val="be-BY"/>
        </w:rPr>
        <w:t>1. Праваслаўныя культавыя аб’екты Гомельшчыны, якія маюць гісторыка-культурную каштоўнасць.</w:t>
      </w:r>
    </w:p>
    <w:p w:rsidR="00537B13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  <w:r>
        <w:rPr>
          <w:rFonts w:asciiTheme="majorBidi" w:hAnsiTheme="majorBidi" w:cstheme="majorBidi"/>
          <w:sz w:val="28"/>
          <w:szCs w:val="28"/>
          <w:lang w:val="be-BY"/>
        </w:rPr>
        <w:t>2. Каталіцкія культавыя аб’екты Гомельшчыны.</w:t>
      </w:r>
    </w:p>
    <w:p w:rsidR="00537B13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  <w:r>
        <w:rPr>
          <w:rFonts w:asciiTheme="majorBidi" w:hAnsiTheme="majorBidi" w:cstheme="majorBidi"/>
          <w:sz w:val="28"/>
          <w:szCs w:val="28"/>
          <w:lang w:val="be-BY"/>
        </w:rPr>
        <w:t>3. Стараверскія цэрквы і іудзейскія сінагогі ў Гомельскай вобласці.</w:t>
      </w:r>
    </w:p>
    <w:p w:rsidR="00537B13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  <w:r>
        <w:rPr>
          <w:rFonts w:asciiTheme="majorBidi" w:hAnsiTheme="majorBidi" w:cstheme="majorBidi"/>
          <w:sz w:val="28"/>
          <w:szCs w:val="28"/>
          <w:lang w:val="be-BY"/>
        </w:rPr>
        <w:t>4. Культавыя аб’екты на тэрыторыі Гомельшчыны, якія не захаваліся да цяперашняга часу.</w:t>
      </w:r>
    </w:p>
    <w:p w:rsidR="00537B13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</w:p>
    <w:p w:rsidR="00537B13" w:rsidRDefault="00537B13" w:rsidP="00537B13">
      <w:pPr>
        <w:pStyle w:val="a3"/>
        <w:ind w:firstLine="709"/>
        <w:jc w:val="center"/>
        <w:rPr>
          <w:rFonts w:asciiTheme="majorBidi" w:hAnsiTheme="majorBidi" w:cstheme="majorBidi"/>
          <w:sz w:val="28"/>
          <w:szCs w:val="28"/>
          <w:lang w:val="be-BY"/>
        </w:rPr>
      </w:pPr>
      <w:r>
        <w:rPr>
          <w:rFonts w:asciiTheme="majorBidi" w:hAnsiTheme="majorBidi" w:cstheme="majorBidi"/>
          <w:sz w:val="28"/>
          <w:szCs w:val="28"/>
          <w:lang w:val="be-BY"/>
        </w:rPr>
        <w:t>Літаратура:</w:t>
      </w:r>
    </w:p>
    <w:p w:rsidR="00537B13" w:rsidRDefault="00537B13" w:rsidP="00537B13">
      <w:pPr>
        <w:pStyle w:val="a3"/>
        <w:ind w:firstLine="709"/>
        <w:jc w:val="center"/>
        <w:rPr>
          <w:rFonts w:asciiTheme="majorBidi" w:hAnsiTheme="majorBidi" w:cstheme="majorBidi"/>
          <w:sz w:val="28"/>
          <w:szCs w:val="28"/>
          <w:lang w:val="be-BY"/>
        </w:rPr>
      </w:pPr>
    </w:p>
    <w:p w:rsidR="00537B13" w:rsidRPr="009431F5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9431F5">
        <w:rPr>
          <w:rFonts w:asciiTheme="majorBidi" w:hAnsiTheme="majorBidi" w:cstheme="majorBidi"/>
          <w:sz w:val="28"/>
          <w:szCs w:val="28"/>
        </w:rPr>
        <w:t>Васькоў, У. Католікі на абшарах Панізоўя і Севершчыны: гісторыя Гомельскага дэканата / У. Васькоў. – Минск: Про Хрысто, 2012. – 359 с.</w:t>
      </w:r>
    </w:p>
    <w:p w:rsidR="00537B13" w:rsidRPr="009431F5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9431F5">
        <w:rPr>
          <w:rFonts w:asciiTheme="majorBidi" w:hAnsiTheme="majorBidi" w:cstheme="majorBidi"/>
          <w:sz w:val="28"/>
          <w:szCs w:val="28"/>
        </w:rPr>
        <w:t>Виноградов, Л. Гомель: Его прошлое и настоящее. 1142–1900 г. / Л. Виноградов / [факс. воспр. изд. 1990 г. из фондов Гомел. обл. краевед. музея Гомель]</w:t>
      </w:r>
      <w:r>
        <w:rPr>
          <w:rFonts w:asciiTheme="majorBidi" w:hAnsiTheme="majorBidi" w:cstheme="majorBidi"/>
          <w:sz w:val="28"/>
          <w:szCs w:val="28"/>
        </w:rPr>
        <w:t>. – Гомель</w:t>
      </w:r>
      <w:r w:rsidRPr="009431F5">
        <w:rPr>
          <w:rFonts w:asciiTheme="majorBidi" w:hAnsiTheme="majorBidi" w:cstheme="majorBidi"/>
          <w:sz w:val="28"/>
          <w:szCs w:val="28"/>
        </w:rPr>
        <w:t>: Сож, 1992. – 48 с.</w:t>
      </w:r>
    </w:p>
    <w:p w:rsidR="00537B13" w:rsidRPr="009431F5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9431F5">
        <w:rPr>
          <w:rFonts w:asciiTheme="majorBidi" w:hAnsiTheme="majorBidi" w:cstheme="majorBidi"/>
          <w:sz w:val="28"/>
          <w:szCs w:val="28"/>
        </w:rPr>
        <w:t>Габрусь, Т.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9431F5">
        <w:rPr>
          <w:rFonts w:asciiTheme="majorBidi" w:hAnsiTheme="majorBidi" w:cstheme="majorBidi"/>
          <w:sz w:val="28"/>
          <w:szCs w:val="28"/>
        </w:rPr>
        <w:t>В. Страчаная спадчына / Т.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9431F5">
        <w:rPr>
          <w:rFonts w:asciiTheme="majorBidi" w:hAnsiTheme="majorBidi" w:cstheme="majorBidi"/>
          <w:sz w:val="28"/>
          <w:szCs w:val="28"/>
        </w:rPr>
        <w:t>В. Габрусь, А.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9431F5">
        <w:rPr>
          <w:rFonts w:asciiTheme="majorBidi" w:hAnsiTheme="majorBidi" w:cstheme="majorBidi"/>
          <w:sz w:val="28"/>
          <w:szCs w:val="28"/>
        </w:rPr>
        <w:t>М. Кулагін, Ю.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9431F5">
        <w:rPr>
          <w:rFonts w:asciiTheme="majorBidi" w:hAnsiTheme="majorBidi" w:cstheme="majorBidi"/>
          <w:sz w:val="28"/>
          <w:szCs w:val="28"/>
        </w:rPr>
        <w:t>У.Чантурыя. – Мінск: Полымя, 1998. – 351 с.</w:t>
      </w:r>
    </w:p>
    <w:p w:rsidR="00537B13" w:rsidRPr="009431F5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9431F5">
        <w:rPr>
          <w:rFonts w:asciiTheme="majorBidi" w:hAnsiTheme="majorBidi" w:cstheme="majorBidi"/>
          <w:sz w:val="28"/>
          <w:szCs w:val="28"/>
        </w:rPr>
        <w:t>Гомель. Энциклопедический справочник. – Минск: БелСэ, 1991. – 527 с.</w:t>
      </w:r>
    </w:p>
    <w:p w:rsidR="00537B13" w:rsidRPr="000A17C8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  <w:r w:rsidRPr="000A17C8">
        <w:rPr>
          <w:rFonts w:asciiTheme="majorBidi" w:hAnsiTheme="majorBidi" w:cstheme="majorBidi"/>
          <w:sz w:val="28"/>
          <w:szCs w:val="28"/>
          <w:lang w:val="be-BY"/>
        </w:rPr>
        <w:lastRenderedPageBreak/>
        <w:t>Гомельская область: 75 славных лет / Гомельский областной исполнительный комитет; авторы текста: Н. Н. Мезга [и др.]; ред. кол.: В. А. Дворник (общая редакция) [и др.]; фото: О. В. Белоусов [и др.] Гомель : Редакция газеты «Гомельская праўда», 2012. – 251 с.</w:t>
      </w:r>
    </w:p>
    <w:p w:rsidR="00537B13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  <w:r w:rsidRPr="009431F5">
        <w:rPr>
          <w:rFonts w:asciiTheme="majorBidi" w:hAnsiTheme="majorBidi" w:cstheme="majorBidi"/>
          <w:sz w:val="28"/>
          <w:szCs w:val="28"/>
          <w:lang w:val="be-BY"/>
        </w:rPr>
        <w:t>Збор помнікаў гісторыі і культуры Беларусі. Гомельская вобласць. – Мінск: БелСЭ, 1985. – 383 с.</w:t>
      </w:r>
    </w:p>
    <w:p w:rsidR="00537B13" w:rsidRPr="009431F5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9431F5">
        <w:rPr>
          <w:rFonts w:asciiTheme="majorBidi" w:hAnsiTheme="majorBidi" w:cstheme="majorBidi"/>
          <w:sz w:val="28"/>
          <w:szCs w:val="28"/>
        </w:rPr>
        <w:t xml:space="preserve">Конфессии на </w:t>
      </w:r>
      <w:r>
        <w:rPr>
          <w:rFonts w:asciiTheme="majorBidi" w:hAnsiTheme="majorBidi" w:cstheme="majorBidi"/>
          <w:sz w:val="28"/>
          <w:szCs w:val="28"/>
        </w:rPr>
        <w:t>Гомельщине (20–30-е годы XX в.)</w:t>
      </w:r>
      <w:r w:rsidRPr="009431F5">
        <w:rPr>
          <w:rFonts w:asciiTheme="majorBidi" w:hAnsiTheme="majorBidi" w:cstheme="majorBidi"/>
          <w:sz w:val="28"/>
          <w:szCs w:val="28"/>
        </w:rPr>
        <w:t>: документы и материалы / Департамент по архивам и делопроизводству М-ва юстиции РБ</w:t>
      </w:r>
      <w:r>
        <w:rPr>
          <w:rFonts w:asciiTheme="majorBidi" w:hAnsiTheme="majorBidi" w:cstheme="majorBidi"/>
          <w:sz w:val="28"/>
          <w:szCs w:val="28"/>
        </w:rPr>
        <w:t>. –</w:t>
      </w:r>
      <w:r w:rsidRPr="009431F5">
        <w:rPr>
          <w:rFonts w:asciiTheme="majorBidi" w:hAnsiTheme="majorBidi" w:cstheme="majorBidi"/>
          <w:sz w:val="28"/>
          <w:szCs w:val="28"/>
        </w:rPr>
        <w:t>сост.: М. А. Алейникова [и др.]; под ред. В. П. Пичукова. – Минск: НАРБ, 2013. – 387 с.</w:t>
      </w:r>
    </w:p>
    <w:p w:rsidR="00537B13" w:rsidRPr="00244427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244427">
        <w:rPr>
          <w:rFonts w:asciiTheme="majorBidi" w:hAnsiTheme="majorBidi" w:cstheme="majorBidi"/>
          <w:sz w:val="28"/>
          <w:szCs w:val="28"/>
        </w:rPr>
        <w:t>Краязнаўчы сайт Гомеля і Гомельшчыны</w:t>
      </w:r>
      <w:r>
        <w:rPr>
          <w:rFonts w:asciiTheme="majorBidi" w:hAnsiTheme="majorBidi" w:cstheme="majorBidi"/>
          <w:sz w:val="28"/>
          <w:szCs w:val="28"/>
        </w:rPr>
        <w:t xml:space="preserve"> / </w:t>
      </w:r>
      <w:r w:rsidRPr="00244427">
        <w:rPr>
          <w:rFonts w:asciiTheme="majorBidi" w:hAnsiTheme="majorBidi" w:cstheme="majorBidi"/>
          <w:sz w:val="28"/>
          <w:szCs w:val="28"/>
        </w:rPr>
        <w:t>[</w:t>
      </w:r>
      <w:r>
        <w:rPr>
          <w:rFonts w:asciiTheme="majorBidi" w:hAnsiTheme="majorBidi" w:cstheme="majorBidi"/>
          <w:sz w:val="28"/>
          <w:szCs w:val="28"/>
        </w:rPr>
        <w:t>Электронный ресурс</w:t>
      </w:r>
      <w:r w:rsidRPr="00244427">
        <w:rPr>
          <w:rFonts w:asciiTheme="majorBidi" w:hAnsiTheme="majorBidi" w:cstheme="majorBidi"/>
          <w:sz w:val="28"/>
          <w:szCs w:val="28"/>
        </w:rPr>
        <w:t>]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44427">
        <w:rPr>
          <w:rFonts w:asciiTheme="majorBidi" w:hAnsiTheme="majorBidi" w:cstheme="majorBidi"/>
          <w:sz w:val="28"/>
          <w:szCs w:val="28"/>
        </w:rPr>
        <w:t xml:space="preserve">– Режим доступа: </w:t>
      </w:r>
      <w:hyperlink r:id="rId12" w:history="1">
        <w:r w:rsidRPr="00244427">
          <w:rPr>
            <w:rStyle w:val="a8"/>
            <w:rFonts w:asciiTheme="majorBidi" w:hAnsiTheme="majorBidi" w:cstheme="majorBidi"/>
            <w:sz w:val="28"/>
            <w:szCs w:val="28"/>
          </w:rPr>
          <w:t>http://nashkraj.info/content/view/347/</w:t>
        </w:r>
      </w:hyperlink>
      <w:r w:rsidRPr="00244427">
        <w:rPr>
          <w:rFonts w:asciiTheme="majorBidi" w:hAnsiTheme="majorBidi" w:cstheme="majorBidi"/>
          <w:sz w:val="28"/>
          <w:szCs w:val="28"/>
        </w:rPr>
        <w:t>.</w:t>
      </w:r>
      <w:r>
        <w:rPr>
          <w:rFonts w:asciiTheme="majorBidi" w:hAnsiTheme="majorBidi" w:cstheme="majorBidi"/>
          <w:sz w:val="28"/>
          <w:szCs w:val="28"/>
        </w:rPr>
        <w:t xml:space="preserve"> – Дата доступа: 15.03.2022.</w:t>
      </w:r>
    </w:p>
    <w:p w:rsidR="00537B13" w:rsidRPr="005E4DD5" w:rsidRDefault="00537B13" w:rsidP="00537B13">
      <w:pPr>
        <w:pStyle w:val="a3"/>
        <w:ind w:firstLine="709"/>
        <w:rPr>
          <w:rFonts w:asciiTheme="majorBidi" w:hAnsiTheme="majorBidi" w:cstheme="majorBidi"/>
          <w:sz w:val="28"/>
          <w:szCs w:val="28"/>
        </w:rPr>
      </w:pPr>
      <w:r w:rsidRPr="005E4DD5">
        <w:rPr>
          <w:rFonts w:asciiTheme="majorBidi" w:hAnsiTheme="majorBidi" w:cstheme="majorBidi"/>
          <w:sz w:val="28"/>
          <w:szCs w:val="28"/>
        </w:rPr>
        <w:t>Кур'яновіч, Ю. У. Тураў: старажытны і сучасны / Ю. У. Кур'яновіч. – Мінск:</w:t>
      </w:r>
      <w:r w:rsidRPr="005E4DD5">
        <w:rPr>
          <w:rFonts w:asciiTheme="majorBidi" w:hAnsiTheme="majorBidi" w:cstheme="majorBidi"/>
          <w:sz w:val="28"/>
          <w:szCs w:val="28"/>
          <w:lang w:val="be-BY"/>
        </w:rPr>
        <w:t xml:space="preserve"> </w:t>
      </w:r>
      <w:r w:rsidRPr="005E4DD5">
        <w:rPr>
          <w:rFonts w:asciiTheme="majorBidi" w:hAnsiTheme="majorBidi" w:cstheme="majorBidi"/>
          <w:sz w:val="28"/>
          <w:szCs w:val="28"/>
        </w:rPr>
        <w:t>Беларусь,</w:t>
      </w:r>
      <w:r w:rsidRPr="005E4DD5">
        <w:rPr>
          <w:rFonts w:asciiTheme="majorBidi" w:hAnsiTheme="majorBidi" w:cstheme="majorBidi"/>
          <w:sz w:val="28"/>
          <w:szCs w:val="28"/>
          <w:lang w:val="be-BY"/>
        </w:rPr>
        <w:t xml:space="preserve"> </w:t>
      </w:r>
      <w:r w:rsidRPr="005E4DD5">
        <w:rPr>
          <w:rFonts w:asciiTheme="majorBidi" w:hAnsiTheme="majorBidi" w:cstheme="majorBidi"/>
          <w:sz w:val="28"/>
          <w:szCs w:val="28"/>
        </w:rPr>
        <w:t>2019. – 75 с.</w:t>
      </w:r>
    </w:p>
    <w:p w:rsidR="00537B13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9431F5">
        <w:rPr>
          <w:rFonts w:asciiTheme="majorBidi" w:hAnsiTheme="majorBidi" w:cstheme="majorBidi"/>
          <w:sz w:val="28"/>
          <w:szCs w:val="28"/>
        </w:rPr>
        <w:t>Локотко, А.</w:t>
      </w:r>
      <w:r>
        <w:rPr>
          <w:rFonts w:asciiTheme="majorBidi" w:hAnsiTheme="majorBidi" w:cstheme="majorBidi"/>
          <w:sz w:val="28"/>
          <w:szCs w:val="28"/>
          <w:lang w:val="be-BY"/>
        </w:rPr>
        <w:t xml:space="preserve"> </w:t>
      </w:r>
      <w:r w:rsidRPr="009431F5">
        <w:rPr>
          <w:rFonts w:asciiTheme="majorBidi" w:hAnsiTheme="majorBidi" w:cstheme="majorBidi"/>
          <w:sz w:val="28"/>
          <w:szCs w:val="28"/>
        </w:rPr>
        <w:t>И. Историко-культурные регионы Беларуси / А.</w:t>
      </w:r>
      <w:r>
        <w:rPr>
          <w:rFonts w:asciiTheme="majorBidi" w:hAnsiTheme="majorBidi" w:cstheme="majorBidi"/>
          <w:sz w:val="28"/>
          <w:szCs w:val="28"/>
          <w:lang w:val="be-BY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И.</w:t>
      </w:r>
      <w:r>
        <w:rPr>
          <w:rFonts w:asciiTheme="majorBidi" w:hAnsiTheme="majorBidi" w:cstheme="majorBidi"/>
          <w:sz w:val="28"/>
          <w:szCs w:val="28"/>
          <w:lang w:val="be-BY"/>
        </w:rPr>
        <w:t xml:space="preserve"> </w:t>
      </w:r>
      <w:r w:rsidRPr="009431F5">
        <w:rPr>
          <w:rFonts w:asciiTheme="majorBidi" w:hAnsiTheme="majorBidi" w:cstheme="majorBidi"/>
          <w:sz w:val="28"/>
          <w:szCs w:val="28"/>
        </w:rPr>
        <w:t>Локотко. – Минск: ЕГУ, 2002. – 227 с.</w:t>
      </w:r>
    </w:p>
    <w:p w:rsidR="00537B13" w:rsidRPr="009431F5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9431F5">
        <w:rPr>
          <w:rFonts w:asciiTheme="majorBidi" w:hAnsiTheme="majorBidi" w:cstheme="majorBidi"/>
          <w:sz w:val="28"/>
          <w:szCs w:val="28"/>
        </w:rPr>
        <w:t>Макушников, О. А. Гомель с древне</w:t>
      </w:r>
      <w:r>
        <w:rPr>
          <w:rFonts w:asciiTheme="majorBidi" w:hAnsiTheme="majorBidi" w:cstheme="majorBidi"/>
          <w:sz w:val="28"/>
          <w:szCs w:val="28"/>
        </w:rPr>
        <w:t>йших времен до конца XVIII века</w:t>
      </w:r>
      <w:r w:rsidRPr="009431F5">
        <w:rPr>
          <w:rFonts w:asciiTheme="majorBidi" w:hAnsiTheme="majorBidi" w:cstheme="majorBidi"/>
          <w:sz w:val="28"/>
          <w:szCs w:val="28"/>
        </w:rPr>
        <w:t>: Историко–краеведческий оче</w:t>
      </w:r>
      <w:r>
        <w:rPr>
          <w:rFonts w:asciiTheme="majorBidi" w:hAnsiTheme="majorBidi" w:cstheme="majorBidi"/>
          <w:sz w:val="28"/>
          <w:szCs w:val="28"/>
        </w:rPr>
        <w:t>рк / О. А. Макушников. – Гомель</w:t>
      </w:r>
      <w:r w:rsidRPr="009431F5">
        <w:rPr>
          <w:rFonts w:asciiTheme="majorBidi" w:hAnsiTheme="majorBidi" w:cstheme="majorBidi"/>
          <w:sz w:val="28"/>
          <w:szCs w:val="28"/>
        </w:rPr>
        <w:t>: ЦНТИДИ, 2002. – 243 с.</w:t>
      </w:r>
    </w:p>
    <w:p w:rsidR="00537B13" w:rsidRPr="009431F5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9431F5">
        <w:rPr>
          <w:rFonts w:asciiTheme="majorBidi" w:hAnsiTheme="majorBidi" w:cstheme="majorBidi"/>
          <w:sz w:val="28"/>
          <w:szCs w:val="28"/>
        </w:rPr>
        <w:t>Пичуков, В. П. Малые диаспоры Гомельщины в 20–30-е годы XX века: аналитические материалы и документы Гос. архива Гомельской области / Ред. Пичуков В. П. / Сост. В. П. Пичуков, М. А. Алейникова, З. А. Александрович. – Гомель : ГГТУ имени П.О. Сухого, 2008. – 250 с.</w:t>
      </w:r>
    </w:p>
    <w:p w:rsidR="00537B13" w:rsidRPr="009431F5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9431F5">
        <w:rPr>
          <w:rFonts w:asciiTheme="majorBidi" w:hAnsiTheme="majorBidi" w:cstheme="majorBidi"/>
          <w:sz w:val="28"/>
          <w:szCs w:val="28"/>
        </w:rPr>
        <w:t>Православие на Гомельщине: историко-культурное наследие и современность: сборник научных статей / ГГУ им. Ф. Скорины, Гомельская Е</w:t>
      </w:r>
      <w:r>
        <w:rPr>
          <w:rFonts w:asciiTheme="majorBidi" w:hAnsiTheme="majorBidi" w:cstheme="majorBidi"/>
          <w:sz w:val="28"/>
          <w:szCs w:val="28"/>
        </w:rPr>
        <w:t>пархия Бел. Православной Церкви</w:t>
      </w:r>
      <w:r w:rsidRPr="009431F5">
        <w:rPr>
          <w:rFonts w:asciiTheme="majorBidi" w:hAnsiTheme="majorBidi" w:cstheme="majorBidi"/>
          <w:sz w:val="28"/>
          <w:szCs w:val="28"/>
        </w:rPr>
        <w:t>; редкол. Г. А. Алексейченко (отв. ред.) [и др.]. – Гомель : ГГУ им. Ф.Скорины, 2010. – 212 с.</w:t>
      </w:r>
    </w:p>
    <w:p w:rsidR="00537B13" w:rsidRPr="009431F5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9431F5">
        <w:rPr>
          <w:rFonts w:asciiTheme="majorBidi" w:hAnsiTheme="majorBidi" w:cstheme="majorBidi"/>
          <w:sz w:val="28"/>
          <w:szCs w:val="28"/>
        </w:rPr>
        <w:t xml:space="preserve">Сборник информационно-методических материалов по охране историко-культурного наследия Гомельской области / редкол.: С.В. Рязанов (гл.ред.) </w:t>
      </w:r>
      <w:r w:rsidRPr="005E4DD5">
        <w:rPr>
          <w:rFonts w:asciiTheme="majorBidi" w:hAnsiTheme="majorBidi" w:cstheme="majorBidi"/>
          <w:sz w:val="28"/>
          <w:szCs w:val="28"/>
        </w:rPr>
        <w:t>[</w:t>
      </w:r>
      <w:r w:rsidRPr="009431F5">
        <w:rPr>
          <w:rFonts w:asciiTheme="majorBidi" w:hAnsiTheme="majorBidi" w:cstheme="majorBidi"/>
          <w:sz w:val="28"/>
          <w:szCs w:val="28"/>
        </w:rPr>
        <w:t>и др.</w:t>
      </w:r>
      <w:r w:rsidRPr="005E4DD5">
        <w:rPr>
          <w:rFonts w:asciiTheme="majorBidi" w:hAnsiTheme="majorBidi" w:cstheme="majorBidi"/>
          <w:sz w:val="28"/>
          <w:szCs w:val="28"/>
        </w:rPr>
        <w:t>]</w:t>
      </w:r>
      <w:r w:rsidRPr="009431F5">
        <w:rPr>
          <w:rFonts w:asciiTheme="majorBidi" w:hAnsiTheme="majorBidi" w:cstheme="majorBidi"/>
          <w:sz w:val="28"/>
          <w:szCs w:val="28"/>
        </w:rPr>
        <w:t xml:space="preserve"> – Жлобин, 2015. – 120 с.</w:t>
      </w:r>
    </w:p>
    <w:p w:rsidR="00537B13" w:rsidRPr="009431F5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9431F5">
        <w:rPr>
          <w:rFonts w:asciiTheme="majorBidi" w:hAnsiTheme="majorBidi" w:cstheme="majorBidi"/>
          <w:sz w:val="28"/>
          <w:szCs w:val="28"/>
        </w:rPr>
        <w:t>Старообрядчество как историко-культурный феномен / Материалы Международной научно-практической конференции (Гомель, 27-28 февр</w:t>
      </w:r>
      <w:r w:rsidRPr="009431F5">
        <w:rPr>
          <w:rFonts w:asciiTheme="majorBidi" w:hAnsiTheme="majorBidi" w:cstheme="majorBidi"/>
          <w:sz w:val="28"/>
          <w:szCs w:val="28"/>
          <w:lang w:val="be-BY"/>
        </w:rPr>
        <w:t>а</w:t>
      </w:r>
      <w:r w:rsidRPr="009431F5">
        <w:rPr>
          <w:rFonts w:asciiTheme="majorBidi" w:hAnsiTheme="majorBidi" w:cstheme="majorBidi"/>
          <w:sz w:val="28"/>
          <w:szCs w:val="28"/>
        </w:rPr>
        <w:t>ля 2003 г.). – Гомель: ГГУ, 2003. – 314 с.</w:t>
      </w:r>
    </w:p>
    <w:p w:rsidR="00537B13" w:rsidRPr="005E4DD5" w:rsidRDefault="00537B13" w:rsidP="00537B13">
      <w:pPr>
        <w:pStyle w:val="a3"/>
        <w:ind w:firstLine="709"/>
        <w:rPr>
          <w:rFonts w:asciiTheme="majorBidi" w:hAnsiTheme="majorBidi" w:cstheme="majorBidi"/>
          <w:sz w:val="28"/>
          <w:szCs w:val="28"/>
        </w:rPr>
      </w:pPr>
      <w:r w:rsidRPr="005E4DD5">
        <w:rPr>
          <w:rFonts w:asciiTheme="majorBidi" w:hAnsiTheme="majorBidi" w:cstheme="majorBidi"/>
          <w:sz w:val="28"/>
          <w:szCs w:val="28"/>
        </w:rPr>
        <w:t>Чантурия, В.А. Памятники и памятные места Беларуси / В. А. Чантурия, Ю. В. Чантурия. – Минск: Харвест, 2019. – 414 с.</w:t>
      </w:r>
    </w:p>
    <w:p w:rsidR="00537B13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</w:rPr>
      </w:pPr>
    </w:p>
    <w:p w:rsidR="00537B13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Тэма 6. Роля музее</w:t>
      </w:r>
      <w:r>
        <w:rPr>
          <w:rFonts w:asciiTheme="majorBidi" w:hAnsiTheme="majorBidi" w:cstheme="majorBidi"/>
          <w:b/>
          <w:bCs/>
          <w:sz w:val="28"/>
          <w:szCs w:val="28"/>
          <w:lang w:val="be-BY"/>
        </w:rPr>
        <w:t>ў, архіваў і бібліятэк у захаванні помнікаў гісторыі і культуры.</w:t>
      </w:r>
    </w:p>
    <w:p w:rsidR="00537B13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</w:p>
    <w:p w:rsidR="00537B13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  <w:r>
        <w:rPr>
          <w:rFonts w:asciiTheme="majorBidi" w:hAnsiTheme="majorBidi" w:cstheme="majorBidi"/>
          <w:sz w:val="28"/>
          <w:szCs w:val="28"/>
          <w:lang w:val="be-BY"/>
        </w:rPr>
        <w:t>1. Асноўныя архівы, музеі і бібліятэкі Гомельскай вобласці.</w:t>
      </w:r>
    </w:p>
    <w:p w:rsidR="00537B13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  <w:r>
        <w:rPr>
          <w:rFonts w:asciiTheme="majorBidi" w:hAnsiTheme="majorBidi" w:cstheme="majorBidi"/>
          <w:sz w:val="28"/>
          <w:szCs w:val="28"/>
          <w:lang w:val="be-BY"/>
        </w:rPr>
        <w:t>2. Асноўныя накірункі дзейнасці музееў па захаванню помнікаў гісторыі і культуры.</w:t>
      </w:r>
    </w:p>
    <w:p w:rsidR="00537B13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  <w:r>
        <w:rPr>
          <w:rFonts w:asciiTheme="majorBidi" w:hAnsiTheme="majorBidi" w:cstheme="majorBidi"/>
          <w:sz w:val="28"/>
          <w:szCs w:val="28"/>
          <w:lang w:val="be-BY"/>
        </w:rPr>
        <w:lastRenderedPageBreak/>
        <w:t>3. Асноўныя накірункі дзейнасці архіваў і бібліятэк па захаванню помнікаў гісторыі і культуры Гомельшчыны.</w:t>
      </w:r>
    </w:p>
    <w:p w:rsidR="00537B13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  <w:r>
        <w:rPr>
          <w:rFonts w:asciiTheme="majorBidi" w:hAnsiTheme="majorBidi" w:cstheme="majorBidi"/>
          <w:sz w:val="28"/>
          <w:szCs w:val="28"/>
          <w:lang w:val="be-BY"/>
        </w:rPr>
        <w:t>4. Гісторыка-культурныя каштоўнасці ў фондах музееў Гомельшчыны.</w:t>
      </w:r>
    </w:p>
    <w:p w:rsidR="00537B13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  <w:r>
        <w:rPr>
          <w:rFonts w:asciiTheme="majorBidi" w:hAnsiTheme="majorBidi" w:cstheme="majorBidi"/>
          <w:sz w:val="28"/>
          <w:szCs w:val="28"/>
          <w:lang w:val="be-BY"/>
        </w:rPr>
        <w:t>5. Дакументальныя помнікі ў архівах і бібліятэках Гомельшчыны. Рэдкія кнігі і старадрукі.</w:t>
      </w:r>
    </w:p>
    <w:p w:rsidR="00537B13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</w:p>
    <w:p w:rsidR="00537B13" w:rsidRDefault="00537B13" w:rsidP="00537B13">
      <w:pPr>
        <w:pStyle w:val="a3"/>
        <w:ind w:firstLine="709"/>
        <w:jc w:val="center"/>
        <w:rPr>
          <w:rFonts w:asciiTheme="majorBidi" w:hAnsiTheme="majorBidi" w:cstheme="majorBidi"/>
          <w:sz w:val="28"/>
          <w:szCs w:val="28"/>
          <w:lang w:val="be-BY"/>
        </w:rPr>
      </w:pPr>
      <w:r>
        <w:rPr>
          <w:rFonts w:asciiTheme="majorBidi" w:hAnsiTheme="majorBidi" w:cstheme="majorBidi"/>
          <w:sz w:val="28"/>
          <w:szCs w:val="28"/>
          <w:lang w:val="be-BY"/>
        </w:rPr>
        <w:t>Літаратура:</w:t>
      </w:r>
    </w:p>
    <w:p w:rsidR="00537B13" w:rsidRDefault="00537B13" w:rsidP="00537B13">
      <w:pPr>
        <w:pStyle w:val="a3"/>
        <w:ind w:firstLine="709"/>
        <w:jc w:val="center"/>
        <w:rPr>
          <w:rFonts w:asciiTheme="majorBidi" w:hAnsiTheme="majorBidi" w:cstheme="majorBidi"/>
          <w:sz w:val="28"/>
          <w:szCs w:val="28"/>
          <w:lang w:val="be-BY"/>
        </w:rPr>
      </w:pPr>
    </w:p>
    <w:p w:rsidR="00537B13" w:rsidRPr="00244427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lang w:val="be-BY"/>
        </w:rPr>
        <w:t xml:space="preserve">Архівы Беларусі / </w:t>
      </w:r>
      <w:r w:rsidRPr="00244427">
        <w:rPr>
          <w:rFonts w:asciiTheme="majorBidi" w:hAnsiTheme="majorBidi" w:cstheme="majorBidi"/>
          <w:sz w:val="28"/>
          <w:szCs w:val="28"/>
        </w:rPr>
        <w:t>[</w:t>
      </w:r>
      <w:r>
        <w:rPr>
          <w:rFonts w:asciiTheme="majorBidi" w:hAnsiTheme="majorBidi" w:cstheme="majorBidi"/>
          <w:sz w:val="28"/>
          <w:szCs w:val="28"/>
        </w:rPr>
        <w:t>Электронный ресурс</w:t>
      </w:r>
      <w:r w:rsidRPr="00244427">
        <w:rPr>
          <w:rFonts w:asciiTheme="majorBidi" w:hAnsiTheme="majorBidi" w:cstheme="majorBidi"/>
          <w:sz w:val="28"/>
          <w:szCs w:val="28"/>
        </w:rPr>
        <w:t>]</w:t>
      </w:r>
      <w:r>
        <w:rPr>
          <w:rFonts w:asciiTheme="majorBidi" w:hAnsiTheme="majorBidi" w:cstheme="majorBidi"/>
          <w:sz w:val="28"/>
          <w:szCs w:val="28"/>
        </w:rPr>
        <w:t xml:space="preserve">. – Режим доступа: </w:t>
      </w:r>
      <w:r w:rsidRPr="00C70EAF">
        <w:rPr>
          <w:rFonts w:asciiTheme="majorBidi" w:hAnsiTheme="majorBidi" w:cstheme="majorBidi"/>
          <w:sz w:val="28"/>
          <w:szCs w:val="28"/>
        </w:rPr>
        <w:t>archives.gov.by/</w:t>
      </w:r>
      <w:r>
        <w:rPr>
          <w:rFonts w:asciiTheme="majorBidi" w:hAnsiTheme="majorBidi" w:cstheme="majorBidi"/>
          <w:sz w:val="28"/>
          <w:szCs w:val="28"/>
          <w:lang w:val="be-BY"/>
        </w:rPr>
        <w:t>.</w:t>
      </w:r>
      <w:r>
        <w:rPr>
          <w:rFonts w:asciiTheme="majorBidi" w:hAnsiTheme="majorBidi" w:cstheme="majorBidi"/>
          <w:sz w:val="28"/>
          <w:szCs w:val="28"/>
        </w:rPr>
        <w:t xml:space="preserve"> – Дата доступа: 16.03.2022.</w:t>
      </w:r>
    </w:p>
    <w:p w:rsidR="00537B13" w:rsidRDefault="00537B13" w:rsidP="00537B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Гомель: старонкі гісторыі</w:t>
      </w:r>
      <w:r w:rsidRPr="00231954">
        <w:rPr>
          <w:rFonts w:ascii="Times New Roman" w:hAnsi="Times New Roman" w:cs="Times New Roman"/>
          <w:sz w:val="28"/>
          <w:szCs w:val="28"/>
          <w:lang w:val="be-BY"/>
        </w:rPr>
        <w:t>: (да 870-годдзя першай згадкі ў летапісе)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: зборнік навуковых артыкулаў / </w:t>
      </w:r>
      <w:r w:rsidRPr="00231954">
        <w:rPr>
          <w:rFonts w:ascii="Times New Roman" w:hAnsi="Times New Roman" w:cs="Times New Roman"/>
          <w:sz w:val="28"/>
          <w:szCs w:val="28"/>
          <w:lang w:val="be-BY"/>
        </w:rPr>
        <w:t>рэдкалегія: В. А. Міхедзька [і інш.] Гомель: ГДУ iмя Ф. Скарыны, 2012. – 184 с.</w:t>
      </w:r>
    </w:p>
    <w:p w:rsidR="00537B13" w:rsidRPr="00C70EAF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  <w:r>
        <w:rPr>
          <w:rFonts w:asciiTheme="majorBidi" w:hAnsiTheme="majorBidi" w:cstheme="majorBidi"/>
          <w:sz w:val="28"/>
          <w:szCs w:val="28"/>
          <w:lang w:val="be-BY"/>
        </w:rPr>
        <w:t xml:space="preserve">Гомельская абласная ўніверсальная бібліятэка імя У. І. Леніна / </w:t>
      </w:r>
      <w:r w:rsidRPr="00244427">
        <w:rPr>
          <w:rFonts w:asciiTheme="majorBidi" w:hAnsiTheme="majorBidi" w:cstheme="majorBidi"/>
          <w:sz w:val="28"/>
          <w:szCs w:val="28"/>
        </w:rPr>
        <w:t>[</w:t>
      </w:r>
      <w:r>
        <w:rPr>
          <w:rFonts w:asciiTheme="majorBidi" w:hAnsiTheme="majorBidi" w:cstheme="majorBidi"/>
          <w:sz w:val="28"/>
          <w:szCs w:val="28"/>
        </w:rPr>
        <w:t>Электронный ресурс</w:t>
      </w:r>
      <w:r w:rsidRPr="00244427">
        <w:rPr>
          <w:rFonts w:asciiTheme="majorBidi" w:hAnsiTheme="majorBidi" w:cstheme="majorBidi"/>
          <w:sz w:val="28"/>
          <w:szCs w:val="28"/>
        </w:rPr>
        <w:t>]</w:t>
      </w:r>
      <w:r>
        <w:rPr>
          <w:rFonts w:asciiTheme="majorBidi" w:hAnsiTheme="majorBidi" w:cstheme="majorBidi"/>
          <w:sz w:val="28"/>
          <w:szCs w:val="28"/>
        </w:rPr>
        <w:t xml:space="preserve">. – Режим доступа: </w:t>
      </w:r>
      <w:r w:rsidRPr="001B66B8">
        <w:rPr>
          <w:rFonts w:asciiTheme="majorBidi" w:hAnsiTheme="majorBidi" w:cstheme="majorBidi"/>
          <w:sz w:val="28"/>
          <w:szCs w:val="28"/>
        </w:rPr>
        <w:t>https://goub.by</w:t>
      </w:r>
      <w:r>
        <w:rPr>
          <w:rFonts w:asciiTheme="majorBidi" w:hAnsiTheme="majorBidi" w:cstheme="majorBidi"/>
          <w:sz w:val="28"/>
          <w:szCs w:val="28"/>
          <w:lang w:val="be-BY"/>
        </w:rPr>
        <w:t>.</w:t>
      </w:r>
      <w:r>
        <w:rPr>
          <w:rFonts w:asciiTheme="majorBidi" w:hAnsiTheme="majorBidi" w:cstheme="majorBidi"/>
          <w:sz w:val="28"/>
          <w:szCs w:val="28"/>
        </w:rPr>
        <w:t xml:space="preserve"> – Дата доступа: 16.03.2022.</w:t>
      </w:r>
    </w:p>
    <w:p w:rsidR="00537B13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  <w:r w:rsidRPr="000A17C8">
        <w:rPr>
          <w:rFonts w:asciiTheme="majorBidi" w:hAnsiTheme="majorBidi" w:cstheme="majorBidi"/>
          <w:sz w:val="28"/>
          <w:szCs w:val="28"/>
          <w:lang w:val="be-BY"/>
        </w:rPr>
        <w:t>Гомельская область: 75 славных лет / Гомельский областной исполнительный комитет; авторы текста: Н. Н. Мезга [и др.]; ред. кол.: В. А. Дворник (общая редакция) [и др.]; фото: О. В. Белоусов [и др.] Гомель : Редакция газеты «Гомельская праўда», 2012. – 251 с.</w:t>
      </w:r>
    </w:p>
    <w:p w:rsidR="00537B13" w:rsidRPr="00244427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Гомельский дворцово-парковый ансамбль / </w:t>
      </w:r>
      <w:r w:rsidRPr="00244427">
        <w:rPr>
          <w:rFonts w:asciiTheme="majorBidi" w:hAnsiTheme="majorBidi" w:cstheme="majorBidi"/>
          <w:sz w:val="28"/>
          <w:szCs w:val="28"/>
        </w:rPr>
        <w:t>[</w:t>
      </w:r>
      <w:r>
        <w:rPr>
          <w:rFonts w:asciiTheme="majorBidi" w:hAnsiTheme="majorBidi" w:cstheme="majorBidi"/>
          <w:sz w:val="28"/>
          <w:szCs w:val="28"/>
        </w:rPr>
        <w:t>Электронный ресурс</w:t>
      </w:r>
      <w:r w:rsidRPr="00244427">
        <w:rPr>
          <w:rFonts w:asciiTheme="majorBidi" w:hAnsiTheme="majorBidi" w:cstheme="majorBidi"/>
          <w:sz w:val="28"/>
          <w:szCs w:val="28"/>
        </w:rPr>
        <w:t>]</w:t>
      </w:r>
      <w:r>
        <w:rPr>
          <w:rFonts w:asciiTheme="majorBidi" w:hAnsiTheme="majorBidi" w:cstheme="majorBidi"/>
          <w:sz w:val="28"/>
          <w:szCs w:val="28"/>
        </w:rPr>
        <w:t xml:space="preserve">. – Режим доступа: </w:t>
      </w:r>
      <w:hyperlink r:id="rId13" w:history="1">
        <w:r w:rsidRPr="00BC409D">
          <w:rPr>
            <w:rStyle w:val="a8"/>
            <w:rFonts w:asciiTheme="majorBidi" w:hAnsiTheme="majorBidi" w:cstheme="majorBidi"/>
            <w:sz w:val="28"/>
            <w:szCs w:val="28"/>
          </w:rPr>
          <w:t>https://www.palacegomel.by</w:t>
        </w:r>
      </w:hyperlink>
      <w:r>
        <w:rPr>
          <w:rFonts w:asciiTheme="majorBidi" w:hAnsiTheme="majorBidi" w:cstheme="majorBidi"/>
          <w:sz w:val="28"/>
          <w:szCs w:val="28"/>
        </w:rPr>
        <w:t>. – Дата доступа: 16.03.2022.</w:t>
      </w:r>
    </w:p>
    <w:p w:rsidR="00537B13" w:rsidRPr="00244427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244427">
        <w:rPr>
          <w:rFonts w:asciiTheme="majorBidi" w:hAnsiTheme="majorBidi" w:cstheme="majorBidi"/>
          <w:sz w:val="28"/>
          <w:szCs w:val="28"/>
        </w:rPr>
        <w:t>Краязнаўчы сайт Гомеля і Гомельшчыны</w:t>
      </w:r>
      <w:r>
        <w:rPr>
          <w:rFonts w:asciiTheme="majorBidi" w:hAnsiTheme="majorBidi" w:cstheme="majorBidi"/>
          <w:sz w:val="28"/>
          <w:szCs w:val="28"/>
        </w:rPr>
        <w:t xml:space="preserve"> / </w:t>
      </w:r>
      <w:r w:rsidRPr="00244427">
        <w:rPr>
          <w:rFonts w:asciiTheme="majorBidi" w:hAnsiTheme="majorBidi" w:cstheme="majorBidi"/>
          <w:sz w:val="28"/>
          <w:szCs w:val="28"/>
        </w:rPr>
        <w:t>[</w:t>
      </w:r>
      <w:r>
        <w:rPr>
          <w:rFonts w:asciiTheme="majorBidi" w:hAnsiTheme="majorBidi" w:cstheme="majorBidi"/>
          <w:sz w:val="28"/>
          <w:szCs w:val="28"/>
        </w:rPr>
        <w:t>Электронный ресурс</w:t>
      </w:r>
      <w:r w:rsidRPr="00244427">
        <w:rPr>
          <w:rFonts w:asciiTheme="majorBidi" w:hAnsiTheme="majorBidi" w:cstheme="majorBidi"/>
          <w:sz w:val="28"/>
          <w:szCs w:val="28"/>
        </w:rPr>
        <w:t>]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44427">
        <w:rPr>
          <w:rFonts w:asciiTheme="majorBidi" w:hAnsiTheme="majorBidi" w:cstheme="majorBidi"/>
          <w:sz w:val="28"/>
          <w:szCs w:val="28"/>
        </w:rPr>
        <w:t xml:space="preserve">– Режим доступа: </w:t>
      </w:r>
      <w:hyperlink r:id="rId14" w:history="1">
        <w:r w:rsidRPr="00244427">
          <w:rPr>
            <w:rStyle w:val="a8"/>
            <w:rFonts w:asciiTheme="majorBidi" w:hAnsiTheme="majorBidi" w:cstheme="majorBidi"/>
            <w:sz w:val="28"/>
            <w:szCs w:val="28"/>
          </w:rPr>
          <w:t>http://nashkraj.info/content/view/347/</w:t>
        </w:r>
      </w:hyperlink>
      <w:r w:rsidRPr="00244427">
        <w:rPr>
          <w:rFonts w:asciiTheme="majorBidi" w:hAnsiTheme="majorBidi" w:cstheme="majorBidi"/>
          <w:sz w:val="28"/>
          <w:szCs w:val="28"/>
        </w:rPr>
        <w:t>.</w:t>
      </w:r>
      <w:r>
        <w:rPr>
          <w:rFonts w:asciiTheme="majorBidi" w:hAnsiTheme="majorBidi" w:cstheme="majorBidi"/>
          <w:sz w:val="28"/>
          <w:szCs w:val="28"/>
        </w:rPr>
        <w:t xml:space="preserve"> – Дата доступа: 15.03.2022.</w:t>
      </w:r>
    </w:p>
    <w:p w:rsidR="00537B13" w:rsidRPr="00244427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lang w:val="be-BY"/>
        </w:rPr>
        <w:t xml:space="preserve">Музеі Беларусі / </w:t>
      </w:r>
      <w:r w:rsidRPr="00244427">
        <w:rPr>
          <w:rFonts w:asciiTheme="majorBidi" w:hAnsiTheme="majorBidi" w:cstheme="majorBidi"/>
          <w:sz w:val="28"/>
          <w:szCs w:val="28"/>
        </w:rPr>
        <w:t>[</w:t>
      </w:r>
      <w:r>
        <w:rPr>
          <w:rFonts w:asciiTheme="majorBidi" w:hAnsiTheme="majorBidi" w:cstheme="majorBidi"/>
          <w:sz w:val="28"/>
          <w:szCs w:val="28"/>
        </w:rPr>
        <w:t>Электронный ресурс</w:t>
      </w:r>
      <w:r w:rsidRPr="00244427">
        <w:rPr>
          <w:rFonts w:asciiTheme="majorBidi" w:hAnsiTheme="majorBidi" w:cstheme="majorBidi"/>
          <w:sz w:val="28"/>
          <w:szCs w:val="28"/>
        </w:rPr>
        <w:t>]</w:t>
      </w:r>
      <w:r>
        <w:rPr>
          <w:rFonts w:asciiTheme="majorBidi" w:hAnsiTheme="majorBidi" w:cstheme="majorBidi"/>
          <w:sz w:val="28"/>
          <w:szCs w:val="28"/>
        </w:rPr>
        <w:t>. – Режим доступа: http://museum.by/</w:t>
      </w:r>
      <w:r>
        <w:rPr>
          <w:rFonts w:asciiTheme="majorBidi" w:hAnsiTheme="majorBidi" w:cstheme="majorBidi"/>
          <w:sz w:val="28"/>
          <w:szCs w:val="28"/>
          <w:lang w:val="be-BY"/>
        </w:rPr>
        <w:t>.</w:t>
      </w:r>
      <w:r>
        <w:rPr>
          <w:rFonts w:asciiTheme="majorBidi" w:hAnsiTheme="majorBidi" w:cstheme="majorBidi"/>
          <w:sz w:val="28"/>
          <w:szCs w:val="28"/>
        </w:rPr>
        <w:t xml:space="preserve"> – Дата доступа: 16.03.2022.</w:t>
      </w:r>
    </w:p>
    <w:p w:rsidR="00537B13" w:rsidRPr="00C70EAF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C70EAF">
        <w:rPr>
          <w:rFonts w:asciiTheme="majorBidi" w:hAnsiTheme="majorBidi" w:cstheme="majorBidi"/>
          <w:sz w:val="28"/>
          <w:szCs w:val="28"/>
        </w:rPr>
        <w:t>Пичуков, В. П. Малые диаспоры Го</w:t>
      </w:r>
      <w:r>
        <w:rPr>
          <w:rFonts w:asciiTheme="majorBidi" w:hAnsiTheme="majorBidi" w:cstheme="majorBidi"/>
          <w:sz w:val="28"/>
          <w:szCs w:val="28"/>
        </w:rPr>
        <w:t>мельщины в 20–30-е годы XX века</w:t>
      </w:r>
      <w:r w:rsidRPr="00C70EAF">
        <w:rPr>
          <w:rFonts w:asciiTheme="majorBidi" w:hAnsiTheme="majorBidi" w:cstheme="majorBidi"/>
          <w:sz w:val="28"/>
          <w:szCs w:val="28"/>
        </w:rPr>
        <w:t>: аналитические материалы и документы Гос. архива Гомельской области / Ред. Пичуков В. П. / Сост. В. П. Пичуков, М. А. Алейникова, З. А. Александрович. – Гомель : ГГТУ имени П.О. Сухого, 2008. – 250 с.</w:t>
      </w:r>
    </w:p>
    <w:p w:rsidR="00537B13" w:rsidRPr="009431F5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9431F5">
        <w:rPr>
          <w:rFonts w:asciiTheme="majorBidi" w:hAnsiTheme="majorBidi" w:cstheme="majorBidi"/>
          <w:sz w:val="28"/>
          <w:szCs w:val="28"/>
        </w:rPr>
        <w:t>Сборник информационно-методических материалов по охране историко-культурного наследия Гомельской области / редкол.: С.В. Рязанов (гл.</w:t>
      </w:r>
      <w:r>
        <w:rPr>
          <w:rFonts w:asciiTheme="majorBidi" w:hAnsiTheme="majorBidi" w:cstheme="majorBidi"/>
          <w:sz w:val="28"/>
          <w:szCs w:val="28"/>
          <w:lang w:val="be-BY"/>
        </w:rPr>
        <w:t xml:space="preserve"> </w:t>
      </w:r>
      <w:r w:rsidRPr="009431F5">
        <w:rPr>
          <w:rFonts w:asciiTheme="majorBidi" w:hAnsiTheme="majorBidi" w:cstheme="majorBidi"/>
          <w:sz w:val="28"/>
          <w:szCs w:val="28"/>
        </w:rPr>
        <w:t xml:space="preserve">ред.) </w:t>
      </w:r>
      <w:r w:rsidRPr="005E4DD5">
        <w:rPr>
          <w:rFonts w:asciiTheme="majorBidi" w:hAnsiTheme="majorBidi" w:cstheme="majorBidi"/>
          <w:sz w:val="28"/>
          <w:szCs w:val="28"/>
        </w:rPr>
        <w:t>[</w:t>
      </w:r>
      <w:r w:rsidRPr="009431F5">
        <w:rPr>
          <w:rFonts w:asciiTheme="majorBidi" w:hAnsiTheme="majorBidi" w:cstheme="majorBidi"/>
          <w:sz w:val="28"/>
          <w:szCs w:val="28"/>
        </w:rPr>
        <w:t>и др.</w:t>
      </w:r>
      <w:r w:rsidRPr="005E4DD5">
        <w:rPr>
          <w:rFonts w:asciiTheme="majorBidi" w:hAnsiTheme="majorBidi" w:cstheme="majorBidi"/>
          <w:sz w:val="28"/>
          <w:szCs w:val="28"/>
        </w:rPr>
        <w:t>]</w:t>
      </w:r>
      <w:r w:rsidRPr="009431F5">
        <w:rPr>
          <w:rFonts w:asciiTheme="majorBidi" w:hAnsiTheme="majorBidi" w:cstheme="majorBidi"/>
          <w:sz w:val="28"/>
          <w:szCs w:val="28"/>
        </w:rPr>
        <w:t xml:space="preserve"> – Жлобин, 2015. – 120 с.</w:t>
      </w:r>
    </w:p>
    <w:p w:rsidR="00537B13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C70EAF">
        <w:rPr>
          <w:rFonts w:asciiTheme="majorBidi" w:hAnsiTheme="majorBidi" w:cstheme="majorBidi"/>
          <w:sz w:val="28"/>
          <w:szCs w:val="28"/>
        </w:rPr>
        <w:t>Скарбы музеяў Беларусі = Сокровища музеев Беларуси = Treasures of Belarusian museums : [ілюстраваны каталог] / М-ва культуры РБ, Ін-т культуры Беларусі. – Мінск : Інстытут культуры Беларусі, 2014. – 425 с.</w:t>
      </w:r>
    </w:p>
    <w:p w:rsidR="00537B13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</w:rPr>
      </w:pPr>
    </w:p>
    <w:p w:rsidR="00537B13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b/>
          <w:bCs/>
          <w:sz w:val="28"/>
          <w:szCs w:val="28"/>
          <w:lang w:val="be-BY"/>
        </w:rPr>
      </w:pPr>
      <w:r>
        <w:rPr>
          <w:rFonts w:asciiTheme="majorBidi" w:hAnsiTheme="majorBidi" w:cstheme="majorBidi"/>
          <w:b/>
          <w:bCs/>
          <w:sz w:val="28"/>
          <w:szCs w:val="28"/>
          <w:lang w:val="be-BY"/>
        </w:rPr>
        <w:t>Тэма 7. Нематэрыяльная гісторыка-культурная спадчына Гомельшчыны.</w:t>
      </w:r>
    </w:p>
    <w:p w:rsidR="00537B13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</w:p>
    <w:p w:rsidR="00537B13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  <w:r>
        <w:rPr>
          <w:rFonts w:asciiTheme="majorBidi" w:hAnsiTheme="majorBidi" w:cstheme="majorBidi"/>
          <w:sz w:val="28"/>
          <w:szCs w:val="28"/>
          <w:lang w:val="be-BY"/>
        </w:rPr>
        <w:t>1. Значныя звычаі, традыцыі, абрады Гомельшчыны.</w:t>
      </w:r>
    </w:p>
    <w:p w:rsidR="00537B13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  <w:r>
        <w:rPr>
          <w:rFonts w:asciiTheme="majorBidi" w:hAnsiTheme="majorBidi" w:cstheme="majorBidi"/>
          <w:sz w:val="28"/>
          <w:szCs w:val="28"/>
          <w:lang w:val="be-BY"/>
        </w:rPr>
        <w:t>2. Мова і дыялекты насельніцтва Гомельскай вобласці.</w:t>
      </w:r>
    </w:p>
    <w:p w:rsidR="00537B13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  <w:r>
        <w:rPr>
          <w:rFonts w:asciiTheme="majorBidi" w:hAnsiTheme="majorBidi" w:cstheme="majorBidi"/>
          <w:sz w:val="28"/>
          <w:szCs w:val="28"/>
          <w:lang w:val="be-BY"/>
        </w:rPr>
        <w:t>3. Вусная народная творчасць (фальклор) Гомельшчыны.</w:t>
      </w:r>
    </w:p>
    <w:p w:rsidR="00537B13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</w:p>
    <w:p w:rsidR="00537B13" w:rsidRDefault="00537B13" w:rsidP="00537B13">
      <w:pPr>
        <w:pStyle w:val="a3"/>
        <w:ind w:firstLine="709"/>
        <w:jc w:val="center"/>
        <w:rPr>
          <w:rFonts w:asciiTheme="majorBidi" w:hAnsiTheme="majorBidi" w:cstheme="majorBidi"/>
          <w:sz w:val="28"/>
          <w:szCs w:val="28"/>
          <w:lang w:val="be-BY"/>
        </w:rPr>
      </w:pPr>
      <w:r>
        <w:rPr>
          <w:rFonts w:asciiTheme="majorBidi" w:hAnsiTheme="majorBidi" w:cstheme="majorBidi"/>
          <w:sz w:val="28"/>
          <w:szCs w:val="28"/>
          <w:lang w:val="be-BY"/>
        </w:rPr>
        <w:t>Літаратура:</w:t>
      </w:r>
    </w:p>
    <w:p w:rsidR="00537B13" w:rsidRDefault="00537B13" w:rsidP="00537B13">
      <w:pPr>
        <w:pStyle w:val="a3"/>
        <w:ind w:firstLine="709"/>
        <w:jc w:val="center"/>
        <w:rPr>
          <w:rFonts w:asciiTheme="majorBidi" w:hAnsiTheme="majorBidi" w:cstheme="majorBidi"/>
          <w:sz w:val="28"/>
          <w:szCs w:val="28"/>
          <w:lang w:val="be-BY"/>
        </w:rPr>
      </w:pPr>
    </w:p>
    <w:p w:rsidR="00537B13" w:rsidRPr="001B66B8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  <w:r w:rsidRPr="001B66B8">
        <w:rPr>
          <w:rFonts w:asciiTheme="majorBidi" w:hAnsiTheme="majorBidi" w:cstheme="majorBidi"/>
          <w:sz w:val="28"/>
          <w:szCs w:val="28"/>
          <w:lang w:val="be-BY"/>
        </w:rPr>
        <w:t>Васькоў, У. Католікі на абшарах Панізоўя і Севершчыны: гісторыя Гомельскага дэканата / У. Васькоў. – Минск: Про Хрысто, 2012. – 359 с.</w:t>
      </w:r>
    </w:p>
    <w:p w:rsidR="00537B13" w:rsidRDefault="00537B13" w:rsidP="00537B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Гомель: старонкі гісторыі</w:t>
      </w:r>
      <w:r w:rsidRPr="00231954">
        <w:rPr>
          <w:rFonts w:ascii="Times New Roman" w:hAnsi="Times New Roman" w:cs="Times New Roman"/>
          <w:sz w:val="28"/>
          <w:szCs w:val="28"/>
          <w:lang w:val="be-BY"/>
        </w:rPr>
        <w:t>: (да 870-годдзя першай згадкі ў летапісе)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: зборнік навуковых артыкулаў / </w:t>
      </w:r>
      <w:r w:rsidRPr="00231954">
        <w:rPr>
          <w:rFonts w:ascii="Times New Roman" w:hAnsi="Times New Roman" w:cs="Times New Roman"/>
          <w:sz w:val="28"/>
          <w:szCs w:val="28"/>
          <w:lang w:val="be-BY"/>
        </w:rPr>
        <w:t>рэдкалегія: В. А. Міхедзька [і інш.] Гомель: ГДУ iмя Ф. Скарыны, 2012. – 184 с.</w:t>
      </w:r>
    </w:p>
    <w:p w:rsidR="00537B13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  <w:r w:rsidRPr="000A17C8">
        <w:rPr>
          <w:rFonts w:asciiTheme="majorBidi" w:hAnsiTheme="majorBidi" w:cstheme="majorBidi"/>
          <w:sz w:val="28"/>
          <w:szCs w:val="28"/>
          <w:lang w:val="be-BY"/>
        </w:rPr>
        <w:t>Гомельская область: 75 славных лет / Гомельский областной исполнительный комитет; авторы текста: Н. Н. Мезга [и др.]; ред. кол.: В. А. Дворник (общая редакция) [и др.]; фото: О. В. Белоусов [и др.] Гомель : Редакция газеты «Гомельская праўда», 2012. – 251 с.</w:t>
      </w:r>
    </w:p>
    <w:p w:rsidR="00537B13" w:rsidRPr="00244427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244427">
        <w:rPr>
          <w:rFonts w:asciiTheme="majorBidi" w:hAnsiTheme="majorBidi" w:cstheme="majorBidi"/>
          <w:sz w:val="28"/>
          <w:szCs w:val="28"/>
        </w:rPr>
        <w:t>Краязнаўчы сайт Гомеля і Гомельшчыны</w:t>
      </w:r>
      <w:r>
        <w:rPr>
          <w:rFonts w:asciiTheme="majorBidi" w:hAnsiTheme="majorBidi" w:cstheme="majorBidi"/>
          <w:sz w:val="28"/>
          <w:szCs w:val="28"/>
        </w:rPr>
        <w:t xml:space="preserve"> / </w:t>
      </w:r>
      <w:r w:rsidRPr="00244427">
        <w:rPr>
          <w:rFonts w:asciiTheme="majorBidi" w:hAnsiTheme="majorBidi" w:cstheme="majorBidi"/>
          <w:sz w:val="28"/>
          <w:szCs w:val="28"/>
        </w:rPr>
        <w:t>[</w:t>
      </w:r>
      <w:r>
        <w:rPr>
          <w:rFonts w:asciiTheme="majorBidi" w:hAnsiTheme="majorBidi" w:cstheme="majorBidi"/>
          <w:sz w:val="28"/>
          <w:szCs w:val="28"/>
        </w:rPr>
        <w:t>Электронный ресурс</w:t>
      </w:r>
      <w:r w:rsidRPr="00244427">
        <w:rPr>
          <w:rFonts w:asciiTheme="majorBidi" w:hAnsiTheme="majorBidi" w:cstheme="majorBidi"/>
          <w:sz w:val="28"/>
          <w:szCs w:val="28"/>
        </w:rPr>
        <w:t>]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44427">
        <w:rPr>
          <w:rFonts w:asciiTheme="majorBidi" w:hAnsiTheme="majorBidi" w:cstheme="majorBidi"/>
          <w:sz w:val="28"/>
          <w:szCs w:val="28"/>
        </w:rPr>
        <w:t xml:space="preserve">– Режим доступа: </w:t>
      </w:r>
      <w:hyperlink r:id="rId15" w:history="1">
        <w:r w:rsidRPr="00244427">
          <w:rPr>
            <w:rStyle w:val="a8"/>
            <w:rFonts w:asciiTheme="majorBidi" w:hAnsiTheme="majorBidi" w:cstheme="majorBidi"/>
            <w:sz w:val="28"/>
            <w:szCs w:val="28"/>
          </w:rPr>
          <w:t>http://nashkraj.info/content/view/347/</w:t>
        </w:r>
      </w:hyperlink>
      <w:r w:rsidRPr="00244427">
        <w:rPr>
          <w:rFonts w:asciiTheme="majorBidi" w:hAnsiTheme="majorBidi" w:cstheme="majorBidi"/>
          <w:sz w:val="28"/>
          <w:szCs w:val="28"/>
        </w:rPr>
        <w:t>.</w:t>
      </w:r>
      <w:r>
        <w:rPr>
          <w:rFonts w:asciiTheme="majorBidi" w:hAnsiTheme="majorBidi" w:cstheme="majorBidi"/>
          <w:sz w:val="28"/>
          <w:szCs w:val="28"/>
        </w:rPr>
        <w:t xml:space="preserve"> – Дата доступа: 15.03.2022.</w:t>
      </w:r>
    </w:p>
    <w:p w:rsidR="00537B13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9431F5">
        <w:rPr>
          <w:rFonts w:asciiTheme="majorBidi" w:hAnsiTheme="majorBidi" w:cstheme="majorBidi"/>
          <w:sz w:val="28"/>
          <w:szCs w:val="28"/>
        </w:rPr>
        <w:t>Локотко, А.</w:t>
      </w:r>
      <w:r>
        <w:rPr>
          <w:rFonts w:asciiTheme="majorBidi" w:hAnsiTheme="majorBidi" w:cstheme="majorBidi"/>
          <w:sz w:val="28"/>
          <w:szCs w:val="28"/>
          <w:lang w:val="be-BY"/>
        </w:rPr>
        <w:t xml:space="preserve"> </w:t>
      </w:r>
      <w:r w:rsidRPr="009431F5">
        <w:rPr>
          <w:rFonts w:asciiTheme="majorBidi" w:hAnsiTheme="majorBidi" w:cstheme="majorBidi"/>
          <w:sz w:val="28"/>
          <w:szCs w:val="28"/>
        </w:rPr>
        <w:t>И. Историко-культурные регионы Беларуси / А.</w:t>
      </w:r>
      <w:r>
        <w:rPr>
          <w:rFonts w:asciiTheme="majorBidi" w:hAnsiTheme="majorBidi" w:cstheme="majorBidi"/>
          <w:sz w:val="28"/>
          <w:szCs w:val="28"/>
          <w:lang w:val="be-BY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И.</w:t>
      </w:r>
      <w:r>
        <w:rPr>
          <w:rFonts w:asciiTheme="majorBidi" w:hAnsiTheme="majorBidi" w:cstheme="majorBidi"/>
          <w:sz w:val="28"/>
          <w:szCs w:val="28"/>
          <w:lang w:val="be-BY"/>
        </w:rPr>
        <w:t xml:space="preserve"> </w:t>
      </w:r>
      <w:r w:rsidRPr="009431F5">
        <w:rPr>
          <w:rFonts w:asciiTheme="majorBidi" w:hAnsiTheme="majorBidi" w:cstheme="majorBidi"/>
          <w:sz w:val="28"/>
          <w:szCs w:val="28"/>
        </w:rPr>
        <w:t>Локотко. – Минск: ЕГУ, 2002. – 227 с.</w:t>
      </w:r>
    </w:p>
    <w:p w:rsidR="00537B13" w:rsidRPr="00C70EAF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C70EAF">
        <w:rPr>
          <w:rFonts w:asciiTheme="majorBidi" w:hAnsiTheme="majorBidi" w:cstheme="majorBidi"/>
          <w:sz w:val="28"/>
          <w:szCs w:val="28"/>
        </w:rPr>
        <w:t>Пичуков, В. П. Малые диаспоры Го</w:t>
      </w:r>
      <w:r>
        <w:rPr>
          <w:rFonts w:asciiTheme="majorBidi" w:hAnsiTheme="majorBidi" w:cstheme="majorBidi"/>
          <w:sz w:val="28"/>
          <w:szCs w:val="28"/>
        </w:rPr>
        <w:t>мельщины в 20–30-е годы XX века</w:t>
      </w:r>
      <w:r w:rsidRPr="00C70EAF">
        <w:rPr>
          <w:rFonts w:asciiTheme="majorBidi" w:hAnsiTheme="majorBidi" w:cstheme="majorBidi"/>
          <w:sz w:val="28"/>
          <w:szCs w:val="28"/>
        </w:rPr>
        <w:t>: аналитические материалы и документы Гос. архива Гомельской области / Ред. Пичуков В. П. / Сост. В. П. Пичуков, М. А. Алейникова, З. А. Александрович. – Гомель : ГГТУ имени П.О. Сухого, 2008. – 250 с.</w:t>
      </w:r>
    </w:p>
    <w:p w:rsidR="00537B13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</w:rPr>
      </w:pPr>
    </w:p>
    <w:p w:rsidR="00537B13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  <w:r>
        <w:rPr>
          <w:rFonts w:asciiTheme="majorBidi" w:hAnsiTheme="majorBidi" w:cstheme="majorBidi"/>
          <w:b/>
          <w:bCs/>
          <w:sz w:val="28"/>
          <w:szCs w:val="28"/>
          <w:lang w:val="be-BY"/>
        </w:rPr>
        <w:t>Тэма 8. Антрапагенныя пагрозы гісторыка-культурнай спадчыне Гомельшчыны.</w:t>
      </w:r>
    </w:p>
    <w:p w:rsidR="00537B13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</w:p>
    <w:p w:rsidR="00537B13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  <w:r>
        <w:rPr>
          <w:rFonts w:asciiTheme="majorBidi" w:hAnsiTheme="majorBidi" w:cstheme="majorBidi"/>
          <w:sz w:val="28"/>
          <w:szCs w:val="28"/>
          <w:lang w:val="be-BY"/>
        </w:rPr>
        <w:t>1. Вайна як фактар знішчэння і страты помнікаў гісторыі і культуры.</w:t>
      </w:r>
    </w:p>
    <w:p w:rsidR="00537B13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  <w:r>
        <w:rPr>
          <w:rFonts w:asciiTheme="majorBidi" w:hAnsiTheme="majorBidi" w:cstheme="majorBidi"/>
          <w:sz w:val="28"/>
          <w:szCs w:val="28"/>
          <w:lang w:val="be-BY"/>
        </w:rPr>
        <w:t>2. Крадзяжы і кантрабанда гісторыка-культурных каштоўнасцей.</w:t>
      </w:r>
    </w:p>
    <w:p w:rsidR="00537B13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  <w:r>
        <w:rPr>
          <w:rFonts w:asciiTheme="majorBidi" w:hAnsiTheme="majorBidi" w:cstheme="majorBidi"/>
          <w:sz w:val="28"/>
          <w:szCs w:val="28"/>
          <w:lang w:val="be-BY"/>
        </w:rPr>
        <w:t>3. Акты вандалізму ў адносінах да гісторыка-культурных каштоўнасцей.</w:t>
      </w:r>
    </w:p>
    <w:p w:rsidR="00537B13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  <w:r>
        <w:rPr>
          <w:rFonts w:asciiTheme="majorBidi" w:hAnsiTheme="majorBidi" w:cstheme="majorBidi"/>
          <w:sz w:val="28"/>
          <w:szCs w:val="28"/>
          <w:lang w:val="be-BY"/>
        </w:rPr>
        <w:t>4. Праблема рэстытуцыі гісторыка-культурнай спадчыны.</w:t>
      </w:r>
    </w:p>
    <w:p w:rsidR="00537B13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</w:p>
    <w:p w:rsidR="00537B13" w:rsidRDefault="00537B13" w:rsidP="00537B13">
      <w:pPr>
        <w:pStyle w:val="a3"/>
        <w:ind w:firstLine="709"/>
        <w:jc w:val="center"/>
        <w:rPr>
          <w:rFonts w:asciiTheme="majorBidi" w:hAnsiTheme="majorBidi" w:cstheme="majorBidi"/>
          <w:sz w:val="28"/>
          <w:szCs w:val="28"/>
          <w:lang w:val="be-BY"/>
        </w:rPr>
      </w:pPr>
      <w:r>
        <w:rPr>
          <w:rFonts w:asciiTheme="majorBidi" w:hAnsiTheme="majorBidi" w:cstheme="majorBidi"/>
          <w:sz w:val="28"/>
          <w:szCs w:val="28"/>
          <w:lang w:val="be-BY"/>
        </w:rPr>
        <w:t>Літаратура:</w:t>
      </w:r>
    </w:p>
    <w:p w:rsidR="00537B13" w:rsidRDefault="00537B13" w:rsidP="00537B13">
      <w:pPr>
        <w:pStyle w:val="a3"/>
        <w:ind w:firstLine="709"/>
        <w:jc w:val="center"/>
        <w:rPr>
          <w:rFonts w:asciiTheme="majorBidi" w:hAnsiTheme="majorBidi" w:cstheme="majorBidi"/>
          <w:sz w:val="28"/>
          <w:szCs w:val="28"/>
          <w:lang w:val="be-BY"/>
        </w:rPr>
      </w:pPr>
    </w:p>
    <w:p w:rsidR="00537B13" w:rsidRDefault="00537B13" w:rsidP="00537B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Гомель: старонкі гісторыі</w:t>
      </w:r>
      <w:r w:rsidRPr="00231954">
        <w:rPr>
          <w:rFonts w:ascii="Times New Roman" w:hAnsi="Times New Roman" w:cs="Times New Roman"/>
          <w:sz w:val="28"/>
          <w:szCs w:val="28"/>
          <w:lang w:val="be-BY"/>
        </w:rPr>
        <w:t>: (да 870-годдзя першай згадкі ў летапісе)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: зборнік навуковых артыкулаў / </w:t>
      </w:r>
      <w:r w:rsidRPr="00231954">
        <w:rPr>
          <w:rFonts w:ascii="Times New Roman" w:hAnsi="Times New Roman" w:cs="Times New Roman"/>
          <w:sz w:val="28"/>
          <w:szCs w:val="28"/>
          <w:lang w:val="be-BY"/>
        </w:rPr>
        <w:t>рэдкалегія: В. А. Міхедзька [і інш.] Гомель: ГДУ iмя Ф. Скарыны, 2012. – 184 с.</w:t>
      </w:r>
    </w:p>
    <w:p w:rsidR="00537B13" w:rsidRPr="00552CAD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552CAD">
        <w:rPr>
          <w:rFonts w:asciiTheme="majorBidi" w:hAnsiTheme="majorBidi" w:cstheme="majorBidi"/>
          <w:sz w:val="28"/>
          <w:szCs w:val="28"/>
        </w:rPr>
        <w:t>Гомельская область в первые месяцы Великой Отечественной войны: документы и материалы / Департамент по архивам и делопроизводству М-ва юстиции РБ</w:t>
      </w:r>
      <w:r>
        <w:rPr>
          <w:rFonts w:asciiTheme="majorBidi" w:hAnsiTheme="majorBidi" w:cstheme="majorBidi"/>
          <w:sz w:val="28"/>
          <w:szCs w:val="28"/>
          <w:lang w:val="be-BY"/>
        </w:rPr>
        <w:t>;</w:t>
      </w:r>
      <w:r w:rsidRPr="00552CAD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сост.: В. Д. Селеменев </w:t>
      </w:r>
      <w:r w:rsidRPr="00552CAD">
        <w:rPr>
          <w:rFonts w:asciiTheme="majorBidi" w:hAnsiTheme="majorBidi" w:cstheme="majorBidi"/>
          <w:sz w:val="28"/>
          <w:szCs w:val="28"/>
        </w:rPr>
        <w:t>[</w:t>
      </w:r>
      <w:r>
        <w:rPr>
          <w:rFonts w:asciiTheme="majorBidi" w:hAnsiTheme="majorBidi" w:cstheme="majorBidi"/>
          <w:sz w:val="28"/>
          <w:szCs w:val="28"/>
        </w:rPr>
        <w:t>и др.</w:t>
      </w:r>
      <w:r w:rsidRPr="00552CAD">
        <w:rPr>
          <w:rFonts w:asciiTheme="majorBidi" w:hAnsiTheme="majorBidi" w:cstheme="majorBidi"/>
          <w:sz w:val="28"/>
          <w:szCs w:val="28"/>
        </w:rPr>
        <w:t>]. – М</w:t>
      </w:r>
      <w:r>
        <w:rPr>
          <w:rFonts w:asciiTheme="majorBidi" w:hAnsiTheme="majorBidi" w:cstheme="majorBidi"/>
          <w:sz w:val="28"/>
          <w:szCs w:val="28"/>
        </w:rPr>
        <w:t>и</w:t>
      </w:r>
      <w:r w:rsidRPr="00552CAD">
        <w:rPr>
          <w:rFonts w:asciiTheme="majorBidi" w:hAnsiTheme="majorBidi" w:cstheme="majorBidi"/>
          <w:sz w:val="28"/>
          <w:szCs w:val="28"/>
        </w:rPr>
        <w:t>н</w:t>
      </w:r>
      <w:r>
        <w:rPr>
          <w:rFonts w:asciiTheme="majorBidi" w:hAnsiTheme="majorBidi" w:cstheme="majorBidi"/>
          <w:sz w:val="28"/>
          <w:szCs w:val="28"/>
        </w:rPr>
        <w:t>ск</w:t>
      </w:r>
      <w:r w:rsidRPr="00552CAD">
        <w:rPr>
          <w:rFonts w:asciiTheme="majorBidi" w:hAnsiTheme="majorBidi" w:cstheme="majorBidi"/>
          <w:sz w:val="28"/>
          <w:szCs w:val="28"/>
        </w:rPr>
        <w:t>: НАРБ, 2010. – 272 с.</w:t>
      </w:r>
    </w:p>
    <w:p w:rsidR="00537B13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  <w:r w:rsidRPr="000A17C8">
        <w:rPr>
          <w:rFonts w:asciiTheme="majorBidi" w:hAnsiTheme="majorBidi" w:cstheme="majorBidi"/>
          <w:sz w:val="28"/>
          <w:szCs w:val="28"/>
          <w:lang w:val="be-BY"/>
        </w:rPr>
        <w:t>Гомельская область: 75 славных лет / Гомельский областной исполнительный комитет; авторы текста: Н. Н. Мезга [и др.]; ред. кол.: В. А. Дворник (общая редакция) [и др.]; фото: О. В. Белоусов [и др.] Гомель : Редакция газеты «Гомельская праўда», 2012. – 251 с.</w:t>
      </w:r>
    </w:p>
    <w:p w:rsidR="00537B13" w:rsidRPr="00552CAD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552CAD">
        <w:rPr>
          <w:rFonts w:asciiTheme="majorBidi" w:hAnsiTheme="majorBidi" w:cstheme="majorBidi"/>
          <w:sz w:val="28"/>
          <w:szCs w:val="28"/>
        </w:rPr>
        <w:lastRenderedPageBreak/>
        <w:t>Гомельщина в 1941 году: материалы научно-практической конференции, посвященной 65-летию начала Великой Отечественной войны, Гомель, 20 июня 2006 г. / редкол.: А. А. Коваленя [и др.]. – Гомель: БелГУТ, 2006. – 274 с.</w:t>
      </w:r>
    </w:p>
    <w:p w:rsidR="00537B13" w:rsidRPr="00FD231B" w:rsidRDefault="00537B13" w:rsidP="00537B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Кодэкс Рэспублікі Беларусь аб культуры / Нац</w:t>
      </w:r>
      <w:r>
        <w:rPr>
          <w:rFonts w:ascii="Times New Roman" w:hAnsi="Times New Roman" w:cs="Times New Roman"/>
          <w:sz w:val="28"/>
          <w:szCs w:val="28"/>
        </w:rPr>
        <w:t xml:space="preserve">иональный правовой Интернет-портал Республики Беларусь. – </w:t>
      </w:r>
      <w:r w:rsidRPr="007542FF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be-BY"/>
        </w:rPr>
        <w:t>Электронны рэсурс</w:t>
      </w:r>
      <w:r w:rsidRPr="007542FF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. – Рэжым доступу: </w:t>
      </w:r>
      <w:r w:rsidRPr="001942A0">
        <w:rPr>
          <w:rFonts w:ascii="Times New Roman" w:hAnsi="Times New Roman" w:cs="Times New Roman"/>
          <w:sz w:val="28"/>
          <w:szCs w:val="28"/>
          <w:lang w:val="be-BY"/>
        </w:rPr>
        <w:t>https://pravo.by/document/?guid=12551&amp;p0=Hk1600413</w:t>
      </w:r>
      <w:r>
        <w:rPr>
          <w:rFonts w:ascii="Times New Roman" w:hAnsi="Times New Roman" w:cs="Times New Roman"/>
          <w:sz w:val="28"/>
          <w:szCs w:val="28"/>
          <w:lang w:val="be-BY"/>
        </w:rPr>
        <w:t>. – Дата доступу: 16.03.2022.</w:t>
      </w:r>
    </w:p>
    <w:p w:rsidR="00537B13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244427">
        <w:rPr>
          <w:rFonts w:asciiTheme="majorBidi" w:hAnsiTheme="majorBidi" w:cstheme="majorBidi"/>
          <w:sz w:val="28"/>
          <w:szCs w:val="28"/>
        </w:rPr>
        <w:t>Краязнаўчы сайт Гомеля і Гомельшчыны</w:t>
      </w:r>
      <w:r>
        <w:rPr>
          <w:rFonts w:asciiTheme="majorBidi" w:hAnsiTheme="majorBidi" w:cstheme="majorBidi"/>
          <w:sz w:val="28"/>
          <w:szCs w:val="28"/>
        </w:rPr>
        <w:t xml:space="preserve"> / </w:t>
      </w:r>
      <w:r w:rsidRPr="00244427">
        <w:rPr>
          <w:rFonts w:asciiTheme="majorBidi" w:hAnsiTheme="majorBidi" w:cstheme="majorBidi"/>
          <w:sz w:val="28"/>
          <w:szCs w:val="28"/>
        </w:rPr>
        <w:t>[</w:t>
      </w:r>
      <w:r>
        <w:rPr>
          <w:rFonts w:asciiTheme="majorBidi" w:hAnsiTheme="majorBidi" w:cstheme="majorBidi"/>
          <w:sz w:val="28"/>
          <w:szCs w:val="28"/>
        </w:rPr>
        <w:t>Электронный ресурс</w:t>
      </w:r>
      <w:r w:rsidRPr="00244427">
        <w:rPr>
          <w:rFonts w:asciiTheme="majorBidi" w:hAnsiTheme="majorBidi" w:cstheme="majorBidi"/>
          <w:sz w:val="28"/>
          <w:szCs w:val="28"/>
        </w:rPr>
        <w:t>]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44427">
        <w:rPr>
          <w:rFonts w:asciiTheme="majorBidi" w:hAnsiTheme="majorBidi" w:cstheme="majorBidi"/>
          <w:sz w:val="28"/>
          <w:szCs w:val="28"/>
        </w:rPr>
        <w:t xml:space="preserve">– Режим доступа: </w:t>
      </w:r>
      <w:hyperlink r:id="rId16" w:history="1">
        <w:r w:rsidRPr="00244427">
          <w:rPr>
            <w:rStyle w:val="a8"/>
            <w:rFonts w:asciiTheme="majorBidi" w:hAnsiTheme="majorBidi" w:cstheme="majorBidi"/>
            <w:sz w:val="28"/>
            <w:szCs w:val="28"/>
          </w:rPr>
          <w:t>http://nashkraj.info/content/view/347/</w:t>
        </w:r>
      </w:hyperlink>
      <w:r w:rsidRPr="00244427">
        <w:rPr>
          <w:rFonts w:asciiTheme="majorBidi" w:hAnsiTheme="majorBidi" w:cstheme="majorBidi"/>
          <w:sz w:val="28"/>
          <w:szCs w:val="28"/>
        </w:rPr>
        <w:t>.</w:t>
      </w:r>
      <w:r>
        <w:rPr>
          <w:rFonts w:asciiTheme="majorBidi" w:hAnsiTheme="majorBidi" w:cstheme="majorBidi"/>
          <w:sz w:val="28"/>
          <w:szCs w:val="28"/>
        </w:rPr>
        <w:t xml:space="preserve"> – Дата доступа: 15.03.2022.</w:t>
      </w:r>
    </w:p>
    <w:p w:rsidR="00537B13" w:rsidRPr="00231954" w:rsidRDefault="00537B13" w:rsidP="00537B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954">
        <w:rPr>
          <w:rFonts w:ascii="Times New Roman" w:hAnsi="Times New Roman" w:cs="Times New Roman"/>
          <w:sz w:val="28"/>
          <w:szCs w:val="28"/>
        </w:rPr>
        <w:t>Об охране историко-культурного наследия Республики Беларусь: Закон Республики Беларусь, 9 января 2006 г., № 98-З // Национальный реестр правовых актов Республики Беларусь. – 2006. – № 9. – 2/1195.</w:t>
      </w:r>
    </w:p>
    <w:p w:rsidR="00537B13" w:rsidRPr="00231954" w:rsidRDefault="00537B13" w:rsidP="00537B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231954">
        <w:rPr>
          <w:rFonts w:ascii="Times New Roman" w:hAnsi="Times New Roman" w:cs="Times New Roman"/>
          <w:sz w:val="28"/>
          <w:szCs w:val="28"/>
          <w:lang w:val="be-BY"/>
        </w:rPr>
        <w:t>Сборник информационно-методических материалов по охране историко-культурного наследия Гомельской области / редкол.: С.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231954">
        <w:rPr>
          <w:rFonts w:ascii="Times New Roman" w:hAnsi="Times New Roman" w:cs="Times New Roman"/>
          <w:sz w:val="28"/>
          <w:szCs w:val="28"/>
          <w:lang w:val="be-BY"/>
        </w:rPr>
        <w:t>В. Рязанов (гл.ред.) [и др.] – Жлобин, 2015. – 120 с.</w:t>
      </w:r>
    </w:p>
    <w:p w:rsidR="00537B13" w:rsidRPr="00537B13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</w:p>
    <w:p w:rsidR="00537B13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  <w:r>
        <w:rPr>
          <w:rFonts w:asciiTheme="majorBidi" w:hAnsiTheme="majorBidi" w:cstheme="majorBidi"/>
          <w:b/>
          <w:bCs/>
          <w:sz w:val="28"/>
          <w:szCs w:val="28"/>
          <w:lang w:val="be-BY"/>
        </w:rPr>
        <w:t>Тэма 9. Захаванне помнікаў гісторыі і культуры ў раёнах, што пацярпелі ад аварыі на Чарнобыльскай атамнай электрастанцыі.</w:t>
      </w:r>
    </w:p>
    <w:p w:rsidR="00537B13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</w:p>
    <w:p w:rsidR="00537B13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  <w:r>
        <w:rPr>
          <w:rFonts w:asciiTheme="majorBidi" w:hAnsiTheme="majorBidi" w:cstheme="majorBidi"/>
          <w:sz w:val="28"/>
          <w:szCs w:val="28"/>
          <w:lang w:val="be-BY"/>
        </w:rPr>
        <w:t>1. Мерапрыемствы па выратаванню гісторыка-культурных каштоўнасцей у другой палове 80-х – 90-ыя гады ХХ ст.</w:t>
      </w:r>
    </w:p>
    <w:p w:rsidR="00537B13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  <w:r>
        <w:rPr>
          <w:rFonts w:asciiTheme="majorBidi" w:hAnsiTheme="majorBidi" w:cstheme="majorBidi"/>
          <w:sz w:val="28"/>
          <w:szCs w:val="28"/>
          <w:lang w:val="be-BY"/>
        </w:rPr>
        <w:t>2. Дзейнасць Дзяржаўнай гісторыка-культурнай экспедыцыі па выратаванні помнікаў гісторыі і культуры Беларусі у раёнах, што пацярпелі ад аварыі на Чарнобыльскай атамнай электрастанцыі.</w:t>
      </w:r>
    </w:p>
    <w:p w:rsidR="00537B13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  <w:r>
        <w:rPr>
          <w:rFonts w:asciiTheme="majorBidi" w:hAnsiTheme="majorBidi" w:cstheme="majorBidi"/>
          <w:sz w:val="28"/>
          <w:szCs w:val="28"/>
          <w:lang w:val="be-BY"/>
        </w:rPr>
        <w:t>3. Мерапрыемствы па ахове помнікаў гісторыі і культуры на забруджанай тэрыторыі Гомельскай вобласці ў ХХІ ст.</w:t>
      </w:r>
    </w:p>
    <w:p w:rsidR="00537B13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</w:p>
    <w:p w:rsidR="00537B13" w:rsidRDefault="00537B13" w:rsidP="00537B13">
      <w:pPr>
        <w:pStyle w:val="a3"/>
        <w:ind w:firstLine="709"/>
        <w:jc w:val="center"/>
        <w:rPr>
          <w:rFonts w:asciiTheme="majorBidi" w:hAnsiTheme="majorBidi" w:cstheme="majorBidi"/>
          <w:sz w:val="28"/>
          <w:szCs w:val="28"/>
          <w:lang w:val="be-BY"/>
        </w:rPr>
      </w:pPr>
      <w:r>
        <w:rPr>
          <w:rFonts w:asciiTheme="majorBidi" w:hAnsiTheme="majorBidi" w:cstheme="majorBidi"/>
          <w:sz w:val="28"/>
          <w:szCs w:val="28"/>
          <w:lang w:val="be-BY"/>
        </w:rPr>
        <w:t>Літаратура:</w:t>
      </w:r>
    </w:p>
    <w:p w:rsidR="00537B13" w:rsidRDefault="00537B13" w:rsidP="00537B13">
      <w:pPr>
        <w:pStyle w:val="a3"/>
        <w:ind w:firstLine="709"/>
        <w:jc w:val="center"/>
        <w:rPr>
          <w:rFonts w:asciiTheme="majorBidi" w:hAnsiTheme="majorBidi" w:cstheme="majorBidi"/>
          <w:sz w:val="28"/>
          <w:szCs w:val="28"/>
          <w:lang w:val="be-BY"/>
        </w:rPr>
      </w:pPr>
    </w:p>
    <w:p w:rsidR="00537B13" w:rsidRPr="009431F5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9431F5">
        <w:rPr>
          <w:rFonts w:asciiTheme="majorBidi" w:hAnsiTheme="majorBidi" w:cstheme="majorBidi"/>
          <w:sz w:val="28"/>
          <w:szCs w:val="28"/>
        </w:rPr>
        <w:t>Габрусь, Т.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9431F5">
        <w:rPr>
          <w:rFonts w:asciiTheme="majorBidi" w:hAnsiTheme="majorBidi" w:cstheme="majorBidi"/>
          <w:sz w:val="28"/>
          <w:szCs w:val="28"/>
        </w:rPr>
        <w:t>В. Страчаная спадчына / Т.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9431F5">
        <w:rPr>
          <w:rFonts w:asciiTheme="majorBidi" w:hAnsiTheme="majorBidi" w:cstheme="majorBidi"/>
          <w:sz w:val="28"/>
          <w:szCs w:val="28"/>
        </w:rPr>
        <w:t>В. Габрусь, А.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9431F5">
        <w:rPr>
          <w:rFonts w:asciiTheme="majorBidi" w:hAnsiTheme="majorBidi" w:cstheme="majorBidi"/>
          <w:sz w:val="28"/>
          <w:szCs w:val="28"/>
        </w:rPr>
        <w:t>М. Кулагін, Ю.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9431F5">
        <w:rPr>
          <w:rFonts w:asciiTheme="majorBidi" w:hAnsiTheme="majorBidi" w:cstheme="majorBidi"/>
          <w:sz w:val="28"/>
          <w:szCs w:val="28"/>
        </w:rPr>
        <w:t>У.Чантурыя. – Мінск: Полымя, 1998. – 351 с.</w:t>
      </w:r>
    </w:p>
    <w:p w:rsidR="00537B13" w:rsidRPr="001F6F28" w:rsidRDefault="00537B13" w:rsidP="00537B13">
      <w:pPr>
        <w:pStyle w:val="a3"/>
        <w:ind w:firstLine="709"/>
        <w:rPr>
          <w:rFonts w:asciiTheme="majorBidi" w:hAnsiTheme="majorBidi" w:cstheme="majorBidi"/>
          <w:sz w:val="28"/>
          <w:szCs w:val="28"/>
          <w:lang w:val="be-BY"/>
        </w:rPr>
      </w:pPr>
      <w:r w:rsidRPr="001F6F28">
        <w:rPr>
          <w:rFonts w:asciiTheme="majorBidi" w:hAnsiTheme="majorBidi" w:cstheme="majorBidi"/>
          <w:sz w:val="28"/>
          <w:szCs w:val="28"/>
          <w:lang w:val="be-BY"/>
        </w:rPr>
        <w:t>Гомель: старонкі гісторыі: (да 870-годдзя першай згадкі ў летапісе): зборнік навуковых артыкулаў / рэдкалегія: В. А. Міхедзька [і інш.] Гомель: ГДУ iмя Ф. Скарыны, 2012. – 184 с.</w:t>
      </w:r>
    </w:p>
    <w:p w:rsidR="00537B13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  <w:r w:rsidRPr="000A17C8">
        <w:rPr>
          <w:rFonts w:asciiTheme="majorBidi" w:hAnsiTheme="majorBidi" w:cstheme="majorBidi"/>
          <w:sz w:val="28"/>
          <w:szCs w:val="28"/>
          <w:lang w:val="be-BY"/>
        </w:rPr>
        <w:t>Гомельская область: 75 славных лет / Гомельский областной исполнительный комитет; авторы текста: Н. Н. Мезга [и др.]; ред. кол.: В. А. Дворник (общая редакция) [и др.]; фото: О. В. Белоусов [и др.] Гомель : Редакция газеты «Гомельская праўда», 2012. – 251 с.</w:t>
      </w:r>
    </w:p>
    <w:p w:rsidR="00537B13" w:rsidRPr="001F6F28" w:rsidRDefault="00537B13" w:rsidP="00537B13">
      <w:pPr>
        <w:pStyle w:val="a3"/>
        <w:ind w:firstLine="709"/>
        <w:rPr>
          <w:rFonts w:asciiTheme="majorBidi" w:hAnsiTheme="majorBidi" w:cstheme="majorBidi"/>
          <w:sz w:val="28"/>
          <w:szCs w:val="28"/>
          <w:lang w:val="be-BY"/>
        </w:rPr>
      </w:pPr>
      <w:r w:rsidRPr="001F6F28">
        <w:rPr>
          <w:rFonts w:asciiTheme="majorBidi" w:hAnsiTheme="majorBidi" w:cstheme="majorBidi"/>
          <w:sz w:val="28"/>
          <w:szCs w:val="28"/>
          <w:lang w:val="be-BY"/>
        </w:rPr>
        <w:t>Збор помнікаў гісторыі і культуры Беларусі. Гомельская вобласць. – Мінск: БелСЭ, 1985. – 383 с.</w:t>
      </w:r>
    </w:p>
    <w:p w:rsidR="00537B13" w:rsidRPr="00921D2E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lang w:val="be-BY"/>
        </w:rPr>
        <w:t>Ковалё</w:t>
      </w:r>
      <w:r>
        <w:rPr>
          <w:rFonts w:asciiTheme="majorBidi" w:hAnsiTheme="majorBidi" w:cstheme="majorBidi"/>
          <w:sz w:val="28"/>
          <w:szCs w:val="28"/>
        </w:rPr>
        <w:t xml:space="preserve">в, Е. А. Деятельность белорусских музеев по спасению культурного наследия чернобыльской зоны / Е. А. Ковалёв // </w:t>
      </w:r>
      <w:r w:rsidRPr="000A17C8">
        <w:rPr>
          <w:rFonts w:asciiTheme="majorBidi" w:hAnsiTheme="majorBidi" w:cstheme="majorBidi"/>
          <w:sz w:val="28"/>
          <w:szCs w:val="28"/>
          <w:lang w:val="be-BY"/>
        </w:rPr>
        <w:t>[</w:t>
      </w:r>
      <w:r>
        <w:rPr>
          <w:rFonts w:asciiTheme="majorBidi" w:hAnsiTheme="majorBidi" w:cstheme="majorBidi"/>
          <w:sz w:val="28"/>
          <w:szCs w:val="28"/>
          <w:lang w:val="be-BY"/>
        </w:rPr>
        <w:t xml:space="preserve">Электронный </w:t>
      </w:r>
      <w:r>
        <w:rPr>
          <w:rFonts w:asciiTheme="majorBidi" w:hAnsiTheme="majorBidi" w:cstheme="majorBidi"/>
          <w:sz w:val="28"/>
          <w:szCs w:val="28"/>
          <w:lang w:val="be-BY"/>
        </w:rPr>
        <w:lastRenderedPageBreak/>
        <w:t>ресурс</w:t>
      </w:r>
      <w:r w:rsidRPr="000A17C8">
        <w:rPr>
          <w:rFonts w:asciiTheme="majorBidi" w:hAnsiTheme="majorBidi" w:cstheme="majorBidi"/>
          <w:sz w:val="28"/>
          <w:szCs w:val="28"/>
          <w:lang w:val="be-BY"/>
        </w:rPr>
        <w:t>]</w:t>
      </w:r>
      <w:r>
        <w:rPr>
          <w:rFonts w:asciiTheme="majorBidi" w:hAnsiTheme="majorBidi" w:cstheme="majorBidi"/>
          <w:sz w:val="28"/>
          <w:szCs w:val="28"/>
          <w:lang w:val="be-BY"/>
        </w:rPr>
        <w:t xml:space="preserve">. – Режим доступа: </w:t>
      </w:r>
      <w:hyperlink r:id="rId17" w:history="1">
        <w:r w:rsidRPr="00BC409D">
          <w:rPr>
            <w:rStyle w:val="a8"/>
            <w:rFonts w:asciiTheme="majorBidi" w:hAnsiTheme="majorBidi" w:cstheme="majorBidi"/>
            <w:sz w:val="28"/>
            <w:szCs w:val="28"/>
            <w:lang w:val="be-BY"/>
          </w:rPr>
          <w:t>https://docplayer.com/30882741-Deyatelnost-belorusskih-muzeev-po-spaseniyu-kulturnogo-naslediya-chernobylskoy-zony.html</w:t>
        </w:r>
      </w:hyperlink>
      <w:r>
        <w:rPr>
          <w:rFonts w:asciiTheme="majorBidi" w:hAnsiTheme="majorBidi" w:cstheme="majorBidi"/>
          <w:sz w:val="28"/>
          <w:szCs w:val="28"/>
          <w:lang w:val="be-BY"/>
        </w:rPr>
        <w:t>. – Дата доступа: 16.03.2022.</w:t>
      </w:r>
    </w:p>
    <w:p w:rsidR="00537B13" w:rsidRPr="001F6F28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  <w:r w:rsidRPr="001F6F28">
        <w:rPr>
          <w:rFonts w:asciiTheme="majorBidi" w:hAnsiTheme="majorBidi" w:cstheme="majorBidi"/>
          <w:sz w:val="28"/>
          <w:szCs w:val="28"/>
          <w:lang w:val="be-BY"/>
        </w:rPr>
        <w:t xml:space="preserve">Памяць: Гіст.-дакум. хроніка Брагінскага р-на. </w:t>
      </w:r>
      <w:r>
        <w:rPr>
          <w:rFonts w:asciiTheme="majorBidi" w:hAnsiTheme="majorBidi" w:cstheme="majorBidi"/>
          <w:sz w:val="28"/>
          <w:szCs w:val="28"/>
          <w:lang w:val="be-BY"/>
        </w:rPr>
        <w:t>– Мі</w:t>
      </w:r>
      <w:r w:rsidRPr="001F6F28">
        <w:rPr>
          <w:rFonts w:asciiTheme="majorBidi" w:hAnsiTheme="majorBidi" w:cstheme="majorBidi"/>
          <w:sz w:val="28"/>
          <w:szCs w:val="28"/>
          <w:lang w:val="be-BY"/>
        </w:rPr>
        <w:t xml:space="preserve">нск: Мастацкая літаратура, 2003. </w:t>
      </w:r>
      <w:r>
        <w:rPr>
          <w:rFonts w:asciiTheme="majorBidi" w:hAnsiTheme="majorBidi" w:cstheme="majorBidi"/>
          <w:sz w:val="28"/>
          <w:szCs w:val="28"/>
          <w:lang w:val="be-BY"/>
        </w:rPr>
        <w:t>– 750 с.</w:t>
      </w:r>
    </w:p>
    <w:p w:rsidR="00537B13" w:rsidRPr="001F6F28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  <w:r w:rsidRPr="001F6F28">
        <w:rPr>
          <w:rFonts w:asciiTheme="majorBidi" w:hAnsiTheme="majorBidi" w:cstheme="majorBidi"/>
          <w:sz w:val="28"/>
          <w:szCs w:val="28"/>
          <w:lang w:val="be-BY"/>
        </w:rPr>
        <w:t xml:space="preserve">Памяць: Гіст.-дакум. хроніка Буда-Кашалёўскага р-на. У 2 кн. Кн. 2. </w:t>
      </w:r>
      <w:r>
        <w:rPr>
          <w:rFonts w:asciiTheme="majorBidi" w:hAnsiTheme="majorBidi" w:cstheme="majorBidi"/>
          <w:sz w:val="28"/>
          <w:szCs w:val="28"/>
          <w:lang w:val="be-BY"/>
        </w:rPr>
        <w:t>–</w:t>
      </w:r>
      <w:r w:rsidRPr="001F6F28">
        <w:rPr>
          <w:rFonts w:asciiTheme="majorBidi" w:hAnsiTheme="majorBidi" w:cstheme="majorBidi"/>
          <w:sz w:val="28"/>
          <w:szCs w:val="28"/>
          <w:lang w:val="be-BY"/>
        </w:rPr>
        <w:t xml:space="preserve"> М</w:t>
      </w:r>
      <w:r>
        <w:rPr>
          <w:rFonts w:asciiTheme="majorBidi" w:hAnsiTheme="majorBidi" w:cstheme="majorBidi"/>
          <w:sz w:val="28"/>
          <w:szCs w:val="28"/>
          <w:lang w:val="be-BY"/>
        </w:rPr>
        <w:t>і</w:t>
      </w:r>
      <w:r w:rsidRPr="001F6F28">
        <w:rPr>
          <w:rFonts w:asciiTheme="majorBidi" w:hAnsiTheme="majorBidi" w:cstheme="majorBidi"/>
          <w:sz w:val="28"/>
          <w:szCs w:val="28"/>
          <w:lang w:val="be-BY"/>
        </w:rPr>
        <w:t xml:space="preserve">нск: БЕЛТА, 2002. </w:t>
      </w:r>
      <w:r>
        <w:rPr>
          <w:rFonts w:asciiTheme="majorBidi" w:hAnsiTheme="majorBidi" w:cstheme="majorBidi"/>
          <w:sz w:val="28"/>
          <w:szCs w:val="28"/>
          <w:lang w:val="be-BY"/>
        </w:rPr>
        <w:t>–</w:t>
      </w:r>
      <w:r w:rsidRPr="001F6F28">
        <w:rPr>
          <w:rFonts w:asciiTheme="majorBidi" w:hAnsiTheme="majorBidi" w:cstheme="majorBidi"/>
          <w:sz w:val="28"/>
          <w:szCs w:val="28"/>
          <w:lang w:val="be-BY"/>
        </w:rPr>
        <w:t xml:space="preserve"> 540 с.</w:t>
      </w:r>
    </w:p>
    <w:p w:rsidR="00537B13" w:rsidRPr="001F6F28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  <w:r w:rsidRPr="001F6F28">
        <w:rPr>
          <w:rFonts w:asciiTheme="majorBidi" w:hAnsiTheme="majorBidi" w:cstheme="majorBidi"/>
          <w:sz w:val="28"/>
          <w:szCs w:val="28"/>
          <w:lang w:val="be-BY"/>
        </w:rPr>
        <w:t xml:space="preserve">Памяць: Гіст.-дакум. хроніка Веткаўскага р-на. У 2 кн. Кн. 2. </w:t>
      </w:r>
      <w:r>
        <w:rPr>
          <w:rFonts w:asciiTheme="majorBidi" w:hAnsiTheme="majorBidi" w:cstheme="majorBidi"/>
          <w:sz w:val="28"/>
          <w:szCs w:val="28"/>
          <w:lang w:val="be-BY"/>
        </w:rPr>
        <w:t>–</w:t>
      </w:r>
      <w:r w:rsidRPr="001F6F28">
        <w:rPr>
          <w:rFonts w:asciiTheme="majorBidi" w:hAnsiTheme="majorBidi" w:cstheme="majorBidi"/>
          <w:sz w:val="28"/>
          <w:szCs w:val="28"/>
          <w:lang w:val="be-BY"/>
        </w:rPr>
        <w:t xml:space="preserve"> М</w:t>
      </w:r>
      <w:r>
        <w:rPr>
          <w:rFonts w:asciiTheme="majorBidi" w:hAnsiTheme="majorBidi" w:cstheme="majorBidi"/>
          <w:sz w:val="28"/>
          <w:szCs w:val="28"/>
          <w:lang w:val="be-BY"/>
        </w:rPr>
        <w:t>і</w:t>
      </w:r>
      <w:r w:rsidRPr="001F6F28">
        <w:rPr>
          <w:rFonts w:asciiTheme="majorBidi" w:hAnsiTheme="majorBidi" w:cstheme="majorBidi"/>
          <w:sz w:val="28"/>
          <w:szCs w:val="28"/>
          <w:lang w:val="be-BY"/>
        </w:rPr>
        <w:t xml:space="preserve">нск: БЕЛТА, 1998. </w:t>
      </w:r>
      <w:r>
        <w:rPr>
          <w:rFonts w:asciiTheme="majorBidi" w:hAnsiTheme="majorBidi" w:cstheme="majorBidi"/>
          <w:sz w:val="28"/>
          <w:szCs w:val="28"/>
          <w:lang w:val="be-BY"/>
        </w:rPr>
        <w:t>–</w:t>
      </w:r>
      <w:r w:rsidRPr="001F6F28">
        <w:rPr>
          <w:rFonts w:asciiTheme="majorBidi" w:hAnsiTheme="majorBidi" w:cstheme="majorBidi"/>
          <w:sz w:val="28"/>
          <w:szCs w:val="28"/>
          <w:lang w:val="be-BY"/>
        </w:rPr>
        <w:t xml:space="preserve"> 464 с.</w:t>
      </w:r>
    </w:p>
    <w:p w:rsidR="00537B13" w:rsidRPr="001F6F28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  <w:r w:rsidRPr="001F6F28">
        <w:rPr>
          <w:rFonts w:asciiTheme="majorBidi" w:hAnsiTheme="majorBidi" w:cstheme="majorBidi"/>
          <w:sz w:val="28"/>
          <w:szCs w:val="28"/>
          <w:lang w:val="be-BY"/>
        </w:rPr>
        <w:t xml:space="preserve">Памяць: Гіст.-дакум. хроніка Гомельскага р-на. У 2 кн. Кн. 2. </w:t>
      </w:r>
      <w:r>
        <w:rPr>
          <w:rFonts w:asciiTheme="majorBidi" w:hAnsiTheme="majorBidi" w:cstheme="majorBidi"/>
          <w:sz w:val="28"/>
          <w:szCs w:val="28"/>
          <w:lang w:val="be-BY"/>
        </w:rPr>
        <w:t>–</w:t>
      </w:r>
      <w:r w:rsidRPr="001F6F28">
        <w:rPr>
          <w:rFonts w:asciiTheme="majorBidi" w:hAnsiTheme="majorBidi" w:cstheme="majorBidi"/>
          <w:sz w:val="28"/>
          <w:szCs w:val="28"/>
          <w:lang w:val="be-BY"/>
        </w:rPr>
        <w:t xml:space="preserve"> М</w:t>
      </w:r>
      <w:r>
        <w:rPr>
          <w:rFonts w:asciiTheme="majorBidi" w:hAnsiTheme="majorBidi" w:cstheme="majorBidi"/>
          <w:sz w:val="28"/>
          <w:szCs w:val="28"/>
          <w:lang w:val="be-BY"/>
        </w:rPr>
        <w:t>і</w:t>
      </w:r>
      <w:r w:rsidRPr="001F6F28">
        <w:rPr>
          <w:rFonts w:asciiTheme="majorBidi" w:hAnsiTheme="majorBidi" w:cstheme="majorBidi"/>
          <w:sz w:val="28"/>
          <w:szCs w:val="28"/>
          <w:lang w:val="be-BY"/>
        </w:rPr>
        <w:t xml:space="preserve">нск: БЕЛТА, 1998. </w:t>
      </w:r>
      <w:r>
        <w:rPr>
          <w:rFonts w:asciiTheme="majorBidi" w:hAnsiTheme="majorBidi" w:cstheme="majorBidi"/>
          <w:sz w:val="28"/>
          <w:szCs w:val="28"/>
          <w:lang w:val="be-BY"/>
        </w:rPr>
        <w:t>–</w:t>
      </w:r>
      <w:r w:rsidRPr="001F6F28">
        <w:rPr>
          <w:rFonts w:asciiTheme="majorBidi" w:hAnsiTheme="majorBidi" w:cstheme="majorBidi"/>
          <w:sz w:val="28"/>
          <w:szCs w:val="28"/>
          <w:lang w:val="be-BY"/>
        </w:rPr>
        <w:t xml:space="preserve"> 414 с.</w:t>
      </w:r>
    </w:p>
    <w:p w:rsidR="00537B13" w:rsidRPr="001F6F28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  <w:r w:rsidRPr="001F6F28">
        <w:rPr>
          <w:rFonts w:asciiTheme="majorBidi" w:hAnsiTheme="majorBidi" w:cstheme="majorBidi"/>
          <w:sz w:val="28"/>
          <w:szCs w:val="28"/>
          <w:lang w:val="be-BY"/>
        </w:rPr>
        <w:t>Памяць: Гіст.-дакум. хроніка Добру</w:t>
      </w:r>
      <w:r>
        <w:rPr>
          <w:rFonts w:asciiTheme="majorBidi" w:hAnsiTheme="majorBidi" w:cstheme="majorBidi"/>
          <w:sz w:val="28"/>
          <w:szCs w:val="28"/>
          <w:lang w:val="be-BY"/>
        </w:rPr>
        <w:t>ш</w:t>
      </w:r>
      <w:r w:rsidRPr="001F6F28">
        <w:rPr>
          <w:rFonts w:asciiTheme="majorBidi" w:hAnsiTheme="majorBidi" w:cstheme="majorBidi"/>
          <w:sz w:val="28"/>
          <w:szCs w:val="28"/>
          <w:lang w:val="be-BY"/>
        </w:rPr>
        <w:t xml:space="preserve">скага р-на. У 2 кн. Кн. 2. </w:t>
      </w:r>
      <w:r>
        <w:rPr>
          <w:rFonts w:asciiTheme="majorBidi" w:hAnsiTheme="majorBidi" w:cstheme="majorBidi"/>
          <w:sz w:val="28"/>
          <w:szCs w:val="28"/>
          <w:lang w:val="be-BY"/>
        </w:rPr>
        <w:t>–</w:t>
      </w:r>
      <w:r w:rsidRPr="001F6F28">
        <w:rPr>
          <w:rFonts w:asciiTheme="majorBidi" w:hAnsiTheme="majorBidi" w:cstheme="majorBidi"/>
          <w:sz w:val="28"/>
          <w:szCs w:val="28"/>
          <w:lang w:val="be-BY"/>
        </w:rPr>
        <w:t xml:space="preserve"> М</w:t>
      </w:r>
      <w:r>
        <w:rPr>
          <w:rFonts w:asciiTheme="majorBidi" w:hAnsiTheme="majorBidi" w:cstheme="majorBidi"/>
          <w:sz w:val="28"/>
          <w:szCs w:val="28"/>
          <w:lang w:val="be-BY"/>
        </w:rPr>
        <w:t>і</w:t>
      </w:r>
      <w:r w:rsidRPr="001F6F28">
        <w:rPr>
          <w:rFonts w:asciiTheme="majorBidi" w:hAnsiTheme="majorBidi" w:cstheme="majorBidi"/>
          <w:sz w:val="28"/>
          <w:szCs w:val="28"/>
          <w:lang w:val="be-BY"/>
        </w:rPr>
        <w:t xml:space="preserve">нск: Мастацкая літаратура, 2001. </w:t>
      </w:r>
      <w:r>
        <w:rPr>
          <w:rFonts w:asciiTheme="majorBidi" w:hAnsiTheme="majorBidi" w:cstheme="majorBidi"/>
          <w:sz w:val="28"/>
          <w:szCs w:val="28"/>
          <w:lang w:val="be-BY"/>
        </w:rPr>
        <w:t>–</w:t>
      </w:r>
      <w:r w:rsidRPr="001F6F28">
        <w:rPr>
          <w:rFonts w:asciiTheme="majorBidi" w:hAnsiTheme="majorBidi" w:cstheme="majorBidi"/>
          <w:sz w:val="28"/>
          <w:szCs w:val="28"/>
          <w:lang w:val="be-BY"/>
        </w:rPr>
        <w:t xml:space="preserve"> 555</w:t>
      </w:r>
    </w:p>
    <w:p w:rsidR="00537B13" w:rsidRPr="001F6F28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  <w:r w:rsidRPr="001F6F28">
        <w:rPr>
          <w:rFonts w:asciiTheme="majorBidi" w:hAnsiTheme="majorBidi" w:cstheme="majorBidi"/>
          <w:sz w:val="28"/>
          <w:szCs w:val="28"/>
          <w:lang w:val="be-BY"/>
        </w:rPr>
        <w:t>Памяць: Гіст.</w:t>
      </w:r>
      <w:r>
        <w:rPr>
          <w:rFonts w:asciiTheme="majorBidi" w:hAnsiTheme="majorBidi" w:cstheme="majorBidi"/>
          <w:sz w:val="28"/>
          <w:szCs w:val="28"/>
          <w:lang w:val="be-BY"/>
        </w:rPr>
        <w:t>-дакум. хроніка Ельскага р-на. –</w:t>
      </w:r>
      <w:r w:rsidRPr="001F6F28">
        <w:rPr>
          <w:rFonts w:asciiTheme="majorBidi" w:hAnsiTheme="majorBidi" w:cstheme="majorBidi"/>
          <w:sz w:val="28"/>
          <w:szCs w:val="28"/>
          <w:lang w:val="be-BY"/>
        </w:rPr>
        <w:t xml:space="preserve"> М</w:t>
      </w:r>
      <w:r>
        <w:rPr>
          <w:rFonts w:asciiTheme="majorBidi" w:hAnsiTheme="majorBidi" w:cstheme="majorBidi"/>
          <w:sz w:val="28"/>
          <w:szCs w:val="28"/>
          <w:lang w:val="be-BY"/>
        </w:rPr>
        <w:t>і</w:t>
      </w:r>
      <w:r w:rsidRPr="001F6F28">
        <w:rPr>
          <w:rFonts w:asciiTheme="majorBidi" w:hAnsiTheme="majorBidi" w:cstheme="majorBidi"/>
          <w:sz w:val="28"/>
          <w:szCs w:val="28"/>
          <w:lang w:val="be-BY"/>
        </w:rPr>
        <w:t>нск: Ураджай, 200</w:t>
      </w:r>
      <w:r>
        <w:rPr>
          <w:rFonts w:asciiTheme="majorBidi" w:hAnsiTheme="majorBidi" w:cstheme="majorBidi"/>
          <w:sz w:val="28"/>
          <w:szCs w:val="28"/>
          <w:lang w:val="be-BY"/>
        </w:rPr>
        <w:t>1. –</w:t>
      </w:r>
      <w:r w:rsidRPr="001F6F28">
        <w:rPr>
          <w:rFonts w:asciiTheme="majorBidi" w:hAnsiTheme="majorBidi" w:cstheme="majorBidi"/>
          <w:sz w:val="28"/>
          <w:szCs w:val="28"/>
          <w:lang w:val="be-BY"/>
        </w:rPr>
        <w:t xml:space="preserve"> 485 с.</w:t>
      </w:r>
    </w:p>
    <w:p w:rsidR="00537B13" w:rsidRPr="001F6F28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  <w:r w:rsidRPr="001F6F28">
        <w:rPr>
          <w:rFonts w:asciiTheme="majorBidi" w:hAnsiTheme="majorBidi" w:cstheme="majorBidi"/>
          <w:sz w:val="28"/>
          <w:szCs w:val="28"/>
          <w:lang w:val="be-BY"/>
        </w:rPr>
        <w:t xml:space="preserve">Памяць: Гіст.-дакум. хроніка Жлобіна і Жлобінскага р-на. </w:t>
      </w:r>
      <w:r>
        <w:rPr>
          <w:rFonts w:asciiTheme="majorBidi" w:hAnsiTheme="majorBidi" w:cstheme="majorBidi"/>
          <w:sz w:val="28"/>
          <w:szCs w:val="28"/>
          <w:lang w:val="be-BY"/>
        </w:rPr>
        <w:t>–</w:t>
      </w:r>
      <w:r w:rsidRPr="001F6F28">
        <w:rPr>
          <w:rFonts w:asciiTheme="majorBidi" w:hAnsiTheme="majorBidi" w:cstheme="majorBidi"/>
          <w:sz w:val="28"/>
          <w:szCs w:val="28"/>
          <w:lang w:val="be-BY"/>
        </w:rPr>
        <w:t xml:space="preserve"> М</w:t>
      </w:r>
      <w:r>
        <w:rPr>
          <w:rFonts w:asciiTheme="majorBidi" w:hAnsiTheme="majorBidi" w:cstheme="majorBidi"/>
          <w:sz w:val="28"/>
          <w:szCs w:val="28"/>
          <w:lang w:val="be-BY"/>
        </w:rPr>
        <w:t>інск: БелЭн, 2000. –</w:t>
      </w:r>
      <w:r w:rsidRPr="001F6F28">
        <w:rPr>
          <w:rFonts w:asciiTheme="majorBidi" w:hAnsiTheme="majorBidi" w:cstheme="majorBidi"/>
          <w:sz w:val="28"/>
          <w:szCs w:val="28"/>
          <w:lang w:val="be-BY"/>
        </w:rPr>
        <w:t xml:space="preserve"> 752 с.</w:t>
      </w:r>
    </w:p>
    <w:p w:rsidR="00537B13" w:rsidRPr="001F6F28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  <w:r w:rsidRPr="001F6F28">
        <w:rPr>
          <w:rFonts w:asciiTheme="majorBidi" w:hAnsiTheme="majorBidi" w:cstheme="majorBidi"/>
          <w:sz w:val="28"/>
          <w:szCs w:val="28"/>
          <w:lang w:val="be-BY"/>
        </w:rPr>
        <w:t xml:space="preserve">Памяць: Гіст.-дакум. хроніка Жыткавіцкага р-на </w:t>
      </w:r>
      <w:r>
        <w:rPr>
          <w:rFonts w:asciiTheme="majorBidi" w:hAnsiTheme="majorBidi" w:cstheme="majorBidi"/>
          <w:sz w:val="28"/>
          <w:szCs w:val="28"/>
          <w:lang w:val="be-BY"/>
        </w:rPr>
        <w:t>–</w:t>
      </w:r>
      <w:r w:rsidRPr="001F6F28">
        <w:rPr>
          <w:rFonts w:asciiTheme="majorBidi" w:hAnsiTheme="majorBidi" w:cstheme="majorBidi"/>
          <w:sz w:val="28"/>
          <w:szCs w:val="28"/>
          <w:lang w:val="be-BY"/>
        </w:rPr>
        <w:t xml:space="preserve"> М</w:t>
      </w:r>
      <w:r>
        <w:rPr>
          <w:rFonts w:asciiTheme="majorBidi" w:hAnsiTheme="majorBidi" w:cstheme="majorBidi"/>
          <w:sz w:val="28"/>
          <w:szCs w:val="28"/>
          <w:lang w:val="be-BY"/>
        </w:rPr>
        <w:t>і</w:t>
      </w:r>
      <w:r w:rsidRPr="001F6F28">
        <w:rPr>
          <w:rFonts w:asciiTheme="majorBidi" w:hAnsiTheme="majorBidi" w:cstheme="majorBidi"/>
          <w:sz w:val="28"/>
          <w:szCs w:val="28"/>
          <w:lang w:val="be-BY"/>
        </w:rPr>
        <w:t xml:space="preserve">нск: Ураджай, 1994. </w:t>
      </w:r>
      <w:r>
        <w:rPr>
          <w:rFonts w:asciiTheme="majorBidi" w:hAnsiTheme="majorBidi" w:cstheme="majorBidi"/>
          <w:sz w:val="28"/>
          <w:szCs w:val="28"/>
          <w:lang w:val="be-BY"/>
        </w:rPr>
        <w:t>–</w:t>
      </w:r>
      <w:r w:rsidRPr="001F6F28">
        <w:rPr>
          <w:rFonts w:asciiTheme="majorBidi" w:hAnsiTheme="majorBidi" w:cstheme="majorBidi"/>
          <w:sz w:val="28"/>
          <w:szCs w:val="28"/>
          <w:lang w:val="be-BY"/>
        </w:rPr>
        <w:t xml:space="preserve"> 767 с.</w:t>
      </w:r>
    </w:p>
    <w:p w:rsidR="00537B13" w:rsidRPr="001F6F28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  <w:r w:rsidRPr="001F6F28">
        <w:rPr>
          <w:rFonts w:asciiTheme="majorBidi" w:hAnsiTheme="majorBidi" w:cstheme="majorBidi"/>
          <w:sz w:val="28"/>
          <w:szCs w:val="28"/>
          <w:lang w:val="be-BY"/>
        </w:rPr>
        <w:t xml:space="preserve">Памяць: Гіст.-дакум. хроніка Кармянскага р-на. </w:t>
      </w:r>
      <w:r>
        <w:rPr>
          <w:rFonts w:asciiTheme="majorBidi" w:hAnsiTheme="majorBidi" w:cstheme="majorBidi"/>
          <w:sz w:val="28"/>
          <w:szCs w:val="28"/>
          <w:lang w:val="be-BY"/>
        </w:rPr>
        <w:t>–</w:t>
      </w:r>
      <w:r w:rsidRPr="001F6F28">
        <w:rPr>
          <w:rFonts w:asciiTheme="majorBidi" w:hAnsiTheme="majorBidi" w:cstheme="majorBidi"/>
          <w:sz w:val="28"/>
          <w:szCs w:val="28"/>
          <w:lang w:val="be-BY"/>
        </w:rPr>
        <w:t xml:space="preserve"> М</w:t>
      </w:r>
      <w:r>
        <w:rPr>
          <w:rFonts w:asciiTheme="majorBidi" w:hAnsiTheme="majorBidi" w:cstheme="majorBidi"/>
          <w:sz w:val="28"/>
          <w:szCs w:val="28"/>
          <w:lang w:val="be-BY"/>
        </w:rPr>
        <w:t>і</w:t>
      </w:r>
      <w:r w:rsidRPr="001F6F28">
        <w:rPr>
          <w:rFonts w:asciiTheme="majorBidi" w:hAnsiTheme="majorBidi" w:cstheme="majorBidi"/>
          <w:sz w:val="28"/>
          <w:szCs w:val="28"/>
          <w:lang w:val="be-BY"/>
        </w:rPr>
        <w:t xml:space="preserve">нск: Беларусь, 2003. </w:t>
      </w:r>
      <w:r>
        <w:rPr>
          <w:rFonts w:asciiTheme="majorBidi" w:hAnsiTheme="majorBidi" w:cstheme="majorBidi"/>
          <w:sz w:val="28"/>
          <w:szCs w:val="28"/>
          <w:lang w:val="be-BY"/>
        </w:rPr>
        <w:t>–</w:t>
      </w:r>
      <w:r w:rsidRPr="001F6F28">
        <w:rPr>
          <w:rFonts w:asciiTheme="majorBidi" w:hAnsiTheme="majorBidi" w:cstheme="majorBidi"/>
          <w:sz w:val="28"/>
          <w:szCs w:val="28"/>
          <w:lang w:val="be-BY"/>
        </w:rPr>
        <w:t xml:space="preserve"> 462 с.</w:t>
      </w:r>
    </w:p>
    <w:p w:rsidR="00537B13" w:rsidRPr="001F6F28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  <w:r w:rsidRPr="001F6F28">
        <w:rPr>
          <w:rFonts w:asciiTheme="majorBidi" w:hAnsiTheme="majorBidi" w:cstheme="majorBidi"/>
          <w:sz w:val="28"/>
          <w:szCs w:val="28"/>
          <w:lang w:val="be-BY"/>
        </w:rPr>
        <w:t xml:space="preserve">Памяць: Гіст.-дакум. хроніка Лельчыцкага р-на. </w:t>
      </w:r>
      <w:r>
        <w:rPr>
          <w:rFonts w:asciiTheme="majorBidi" w:hAnsiTheme="majorBidi" w:cstheme="majorBidi"/>
          <w:sz w:val="28"/>
          <w:szCs w:val="28"/>
          <w:lang w:val="be-BY"/>
        </w:rPr>
        <w:t>–</w:t>
      </w:r>
      <w:r w:rsidRPr="001F6F28">
        <w:rPr>
          <w:rFonts w:asciiTheme="majorBidi" w:hAnsiTheme="majorBidi" w:cstheme="majorBidi"/>
          <w:sz w:val="28"/>
          <w:szCs w:val="28"/>
          <w:lang w:val="be-BY"/>
        </w:rPr>
        <w:t xml:space="preserve"> М</w:t>
      </w:r>
      <w:r>
        <w:rPr>
          <w:rFonts w:asciiTheme="majorBidi" w:hAnsiTheme="majorBidi" w:cstheme="majorBidi"/>
          <w:sz w:val="28"/>
          <w:szCs w:val="28"/>
          <w:lang w:val="be-BY"/>
        </w:rPr>
        <w:t>і</w:t>
      </w:r>
      <w:r w:rsidRPr="001F6F28">
        <w:rPr>
          <w:rFonts w:asciiTheme="majorBidi" w:hAnsiTheme="majorBidi" w:cstheme="majorBidi"/>
          <w:sz w:val="28"/>
          <w:szCs w:val="28"/>
          <w:lang w:val="be-BY"/>
        </w:rPr>
        <w:t xml:space="preserve">нск: Паліграфафармленне, 2002. </w:t>
      </w:r>
      <w:r>
        <w:rPr>
          <w:rFonts w:asciiTheme="majorBidi" w:hAnsiTheme="majorBidi" w:cstheme="majorBidi"/>
          <w:sz w:val="28"/>
          <w:szCs w:val="28"/>
          <w:lang w:val="be-BY"/>
        </w:rPr>
        <w:t>–</w:t>
      </w:r>
      <w:r w:rsidRPr="001F6F28">
        <w:rPr>
          <w:rFonts w:asciiTheme="majorBidi" w:hAnsiTheme="majorBidi" w:cstheme="majorBidi"/>
          <w:sz w:val="28"/>
          <w:szCs w:val="28"/>
          <w:lang w:val="be-BY"/>
        </w:rPr>
        <w:t xml:space="preserve"> 606 с.</w:t>
      </w:r>
    </w:p>
    <w:p w:rsidR="00537B13" w:rsidRPr="001F6F28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  <w:r w:rsidRPr="001F6F28">
        <w:rPr>
          <w:rFonts w:asciiTheme="majorBidi" w:hAnsiTheme="majorBidi" w:cstheme="majorBidi"/>
          <w:sz w:val="28"/>
          <w:szCs w:val="28"/>
          <w:lang w:val="be-BY"/>
        </w:rPr>
        <w:t>Памяць: Гіст.-даку</w:t>
      </w:r>
      <w:r>
        <w:rPr>
          <w:rFonts w:asciiTheme="majorBidi" w:hAnsiTheme="majorBidi" w:cstheme="majorBidi"/>
          <w:sz w:val="28"/>
          <w:szCs w:val="28"/>
          <w:lang w:val="be-BY"/>
        </w:rPr>
        <w:t>м. хроніка Нараўлянскага р-на. –</w:t>
      </w:r>
      <w:r w:rsidRPr="001F6F28">
        <w:rPr>
          <w:rFonts w:asciiTheme="majorBidi" w:hAnsiTheme="majorBidi" w:cstheme="majorBidi"/>
          <w:sz w:val="28"/>
          <w:szCs w:val="28"/>
          <w:lang w:val="be-BY"/>
        </w:rPr>
        <w:t xml:space="preserve"> М</w:t>
      </w:r>
      <w:r>
        <w:rPr>
          <w:rFonts w:asciiTheme="majorBidi" w:hAnsiTheme="majorBidi" w:cstheme="majorBidi"/>
          <w:sz w:val="28"/>
          <w:szCs w:val="28"/>
          <w:lang w:val="be-BY"/>
        </w:rPr>
        <w:t>і</w:t>
      </w:r>
      <w:r w:rsidRPr="001F6F28">
        <w:rPr>
          <w:rFonts w:asciiTheme="majorBidi" w:hAnsiTheme="majorBidi" w:cstheme="majorBidi"/>
          <w:sz w:val="28"/>
          <w:szCs w:val="28"/>
          <w:lang w:val="be-BY"/>
        </w:rPr>
        <w:t xml:space="preserve">нск: БЕЛТА, 1998. </w:t>
      </w:r>
      <w:r>
        <w:rPr>
          <w:rFonts w:asciiTheme="majorBidi" w:hAnsiTheme="majorBidi" w:cstheme="majorBidi"/>
          <w:sz w:val="28"/>
          <w:szCs w:val="28"/>
          <w:lang w:val="be-BY"/>
        </w:rPr>
        <w:t>–</w:t>
      </w:r>
      <w:r w:rsidRPr="001F6F28">
        <w:rPr>
          <w:rFonts w:asciiTheme="majorBidi" w:hAnsiTheme="majorBidi" w:cstheme="majorBidi"/>
          <w:sz w:val="28"/>
          <w:szCs w:val="28"/>
          <w:lang w:val="be-BY"/>
        </w:rPr>
        <w:t xml:space="preserve"> 448 с.</w:t>
      </w:r>
    </w:p>
    <w:p w:rsidR="00537B13" w:rsidRPr="001F6F28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  <w:r w:rsidRPr="001F6F28">
        <w:rPr>
          <w:rFonts w:asciiTheme="majorBidi" w:hAnsiTheme="majorBidi" w:cstheme="majorBidi"/>
          <w:sz w:val="28"/>
          <w:szCs w:val="28"/>
          <w:lang w:val="be-BY"/>
        </w:rPr>
        <w:t xml:space="preserve">Памяць: Гіст.-дакум. хроніка Петрыкаўскага р-на. </w:t>
      </w:r>
      <w:r>
        <w:rPr>
          <w:rFonts w:asciiTheme="majorBidi" w:hAnsiTheme="majorBidi" w:cstheme="majorBidi"/>
          <w:sz w:val="28"/>
          <w:szCs w:val="28"/>
          <w:lang w:val="be-BY"/>
        </w:rPr>
        <w:t>–</w:t>
      </w:r>
      <w:r w:rsidRPr="001F6F28">
        <w:rPr>
          <w:rFonts w:asciiTheme="majorBidi" w:hAnsiTheme="majorBidi" w:cstheme="majorBidi"/>
          <w:sz w:val="28"/>
          <w:szCs w:val="28"/>
          <w:lang w:val="be-BY"/>
        </w:rPr>
        <w:t xml:space="preserve"> М</w:t>
      </w:r>
      <w:r>
        <w:rPr>
          <w:rFonts w:asciiTheme="majorBidi" w:hAnsiTheme="majorBidi" w:cstheme="majorBidi"/>
          <w:sz w:val="28"/>
          <w:szCs w:val="28"/>
          <w:lang w:val="be-BY"/>
        </w:rPr>
        <w:t>і</w:t>
      </w:r>
      <w:r w:rsidRPr="001F6F28">
        <w:rPr>
          <w:rFonts w:asciiTheme="majorBidi" w:hAnsiTheme="majorBidi" w:cstheme="majorBidi"/>
          <w:sz w:val="28"/>
          <w:szCs w:val="28"/>
          <w:lang w:val="be-BY"/>
        </w:rPr>
        <w:t xml:space="preserve">нск: Ураджай, </w:t>
      </w:r>
      <w:r>
        <w:rPr>
          <w:rFonts w:asciiTheme="majorBidi" w:hAnsiTheme="majorBidi" w:cstheme="majorBidi"/>
          <w:sz w:val="28"/>
          <w:szCs w:val="28"/>
          <w:lang w:val="be-BY"/>
        </w:rPr>
        <w:t>1995. –</w:t>
      </w:r>
      <w:r w:rsidRPr="001F6F28">
        <w:rPr>
          <w:rFonts w:asciiTheme="majorBidi" w:hAnsiTheme="majorBidi" w:cstheme="majorBidi"/>
          <w:sz w:val="28"/>
          <w:szCs w:val="28"/>
          <w:lang w:val="be-BY"/>
        </w:rPr>
        <w:t xml:space="preserve"> 636 с.</w:t>
      </w:r>
    </w:p>
    <w:p w:rsidR="00537B13" w:rsidRPr="001F6F28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  <w:r w:rsidRPr="001F6F28">
        <w:rPr>
          <w:rFonts w:asciiTheme="majorBidi" w:hAnsiTheme="majorBidi" w:cstheme="majorBidi"/>
          <w:sz w:val="28"/>
          <w:szCs w:val="28"/>
          <w:lang w:val="be-BY"/>
        </w:rPr>
        <w:t xml:space="preserve">Памяць: Гіст.-дакум. хроніка Хойніцкага р-на. </w:t>
      </w:r>
      <w:r>
        <w:rPr>
          <w:rFonts w:asciiTheme="majorBidi" w:hAnsiTheme="majorBidi" w:cstheme="majorBidi"/>
          <w:sz w:val="28"/>
          <w:szCs w:val="28"/>
          <w:lang w:val="be-BY"/>
        </w:rPr>
        <w:t>– Мі</w:t>
      </w:r>
      <w:r w:rsidRPr="001F6F28">
        <w:rPr>
          <w:rFonts w:asciiTheme="majorBidi" w:hAnsiTheme="majorBidi" w:cstheme="majorBidi"/>
          <w:sz w:val="28"/>
          <w:szCs w:val="28"/>
          <w:lang w:val="be-BY"/>
        </w:rPr>
        <w:t xml:space="preserve">нск: БелЭн, 1993. </w:t>
      </w:r>
      <w:r>
        <w:rPr>
          <w:rFonts w:asciiTheme="majorBidi" w:hAnsiTheme="majorBidi" w:cstheme="majorBidi"/>
          <w:sz w:val="28"/>
          <w:szCs w:val="28"/>
          <w:lang w:val="be-BY"/>
        </w:rPr>
        <w:t>–</w:t>
      </w:r>
      <w:r w:rsidRPr="001F6F28">
        <w:rPr>
          <w:rFonts w:asciiTheme="majorBidi" w:hAnsiTheme="majorBidi" w:cstheme="majorBidi"/>
          <w:sz w:val="28"/>
          <w:szCs w:val="28"/>
          <w:lang w:val="be-BY"/>
        </w:rPr>
        <w:t xml:space="preserve"> 383 с.</w:t>
      </w:r>
    </w:p>
    <w:p w:rsidR="00537B13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  <w:r w:rsidRPr="001F6F28">
        <w:rPr>
          <w:rFonts w:asciiTheme="majorBidi" w:hAnsiTheme="majorBidi" w:cstheme="majorBidi"/>
          <w:sz w:val="28"/>
          <w:szCs w:val="28"/>
          <w:lang w:val="be-BY"/>
        </w:rPr>
        <w:t xml:space="preserve">Памяць: Гіст.-дакум. хроніка Чачэрскага р-на. </w:t>
      </w:r>
      <w:r>
        <w:rPr>
          <w:rFonts w:asciiTheme="majorBidi" w:hAnsiTheme="majorBidi" w:cstheme="majorBidi"/>
          <w:sz w:val="28"/>
          <w:szCs w:val="28"/>
          <w:lang w:val="be-BY"/>
        </w:rPr>
        <w:t>–</w:t>
      </w:r>
      <w:r w:rsidRPr="001F6F28">
        <w:rPr>
          <w:rFonts w:asciiTheme="majorBidi" w:hAnsiTheme="majorBidi" w:cstheme="majorBidi"/>
          <w:sz w:val="28"/>
          <w:szCs w:val="28"/>
          <w:lang w:val="be-BY"/>
        </w:rPr>
        <w:t xml:space="preserve"> М</w:t>
      </w:r>
      <w:r>
        <w:rPr>
          <w:rFonts w:asciiTheme="majorBidi" w:hAnsiTheme="majorBidi" w:cstheme="majorBidi"/>
          <w:sz w:val="28"/>
          <w:szCs w:val="28"/>
          <w:lang w:val="be-BY"/>
        </w:rPr>
        <w:t>інск: БЕЛТА, 2000. — 622 с.</w:t>
      </w:r>
    </w:p>
    <w:p w:rsidR="00537B13" w:rsidRDefault="00537B13" w:rsidP="00537B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231954">
        <w:rPr>
          <w:rFonts w:ascii="Times New Roman" w:hAnsi="Times New Roman" w:cs="Times New Roman"/>
          <w:sz w:val="28"/>
          <w:szCs w:val="28"/>
          <w:lang w:val="be-BY"/>
        </w:rPr>
        <w:t>Сборник информационно-методических материалов по охране историко-культурного наследия Гомельской области / редкол.: С.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231954">
        <w:rPr>
          <w:rFonts w:ascii="Times New Roman" w:hAnsi="Times New Roman" w:cs="Times New Roman"/>
          <w:sz w:val="28"/>
          <w:szCs w:val="28"/>
          <w:lang w:val="be-BY"/>
        </w:rPr>
        <w:t>В. Рязанов (гл.ред.) [и др.] – Жлобин, 2015. – 120 с.</w:t>
      </w:r>
    </w:p>
    <w:p w:rsidR="00537B13" w:rsidRDefault="00537B13" w:rsidP="00537B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537B13" w:rsidRDefault="00537B13" w:rsidP="00537B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be-BY"/>
        </w:rPr>
        <w:t>Тэма 10. Сучасныя праекты захавання помнікаў гісторыі і культуры на Гомельшчыне.</w:t>
      </w:r>
    </w:p>
    <w:p w:rsidR="00537B13" w:rsidRDefault="00537B13" w:rsidP="00537B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537B13" w:rsidRDefault="00537B13" w:rsidP="00537B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1. Праблемы рэстаўрацыі помнікаў гісторыі і культуры.</w:t>
      </w:r>
    </w:p>
    <w:p w:rsidR="00537B13" w:rsidRDefault="00537B13" w:rsidP="00537B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2. Помнікі гісторыі і культуры Гомельшчыны у турыстычных праектах.</w:t>
      </w:r>
    </w:p>
    <w:p w:rsidR="00537B13" w:rsidRDefault="00537B13" w:rsidP="00537B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3. Праекты рэканструкацыі помнікаў гісторыі і культуры на Гомельшчыне.</w:t>
      </w:r>
    </w:p>
    <w:p w:rsidR="00537B13" w:rsidRDefault="00537B13" w:rsidP="00537B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537B13" w:rsidRDefault="00537B13" w:rsidP="00537B13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Літаратура:</w:t>
      </w:r>
    </w:p>
    <w:p w:rsidR="00537B13" w:rsidRDefault="00537B13" w:rsidP="00537B13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  <w:lang w:val="be-BY"/>
        </w:rPr>
      </w:pPr>
    </w:p>
    <w:p w:rsidR="00537B13" w:rsidRPr="009431F5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9431F5">
        <w:rPr>
          <w:rFonts w:asciiTheme="majorBidi" w:hAnsiTheme="majorBidi" w:cstheme="majorBidi"/>
          <w:sz w:val="28"/>
          <w:szCs w:val="28"/>
        </w:rPr>
        <w:t>Габрусь, Т.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9431F5">
        <w:rPr>
          <w:rFonts w:asciiTheme="majorBidi" w:hAnsiTheme="majorBidi" w:cstheme="majorBidi"/>
          <w:sz w:val="28"/>
          <w:szCs w:val="28"/>
        </w:rPr>
        <w:t>В. Страчаная спадчына / Т.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9431F5">
        <w:rPr>
          <w:rFonts w:asciiTheme="majorBidi" w:hAnsiTheme="majorBidi" w:cstheme="majorBidi"/>
          <w:sz w:val="28"/>
          <w:szCs w:val="28"/>
        </w:rPr>
        <w:t>В. Габрусь, А.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9431F5">
        <w:rPr>
          <w:rFonts w:asciiTheme="majorBidi" w:hAnsiTheme="majorBidi" w:cstheme="majorBidi"/>
          <w:sz w:val="28"/>
          <w:szCs w:val="28"/>
        </w:rPr>
        <w:t>М. Кулагін, Ю.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9431F5">
        <w:rPr>
          <w:rFonts w:asciiTheme="majorBidi" w:hAnsiTheme="majorBidi" w:cstheme="majorBidi"/>
          <w:sz w:val="28"/>
          <w:szCs w:val="28"/>
        </w:rPr>
        <w:t>У.Чантурыя. – Мінск: Полымя, 1998. – 351 с.</w:t>
      </w:r>
    </w:p>
    <w:p w:rsidR="00537B13" w:rsidRPr="001F6F28" w:rsidRDefault="00537B13" w:rsidP="00537B13">
      <w:pPr>
        <w:pStyle w:val="a3"/>
        <w:ind w:firstLine="709"/>
        <w:rPr>
          <w:rFonts w:asciiTheme="majorBidi" w:hAnsiTheme="majorBidi" w:cstheme="majorBidi"/>
          <w:sz w:val="28"/>
          <w:szCs w:val="28"/>
          <w:lang w:val="be-BY"/>
        </w:rPr>
      </w:pPr>
      <w:r w:rsidRPr="001F6F28">
        <w:rPr>
          <w:rFonts w:asciiTheme="majorBidi" w:hAnsiTheme="majorBidi" w:cstheme="majorBidi"/>
          <w:sz w:val="28"/>
          <w:szCs w:val="28"/>
          <w:lang w:val="be-BY"/>
        </w:rPr>
        <w:t>Гомель: старонкі гісторыі: (да 870-годдзя першай згадкі ў летапісе): зборнік навуковых артыкулаў / рэдкалегія: В. А. Міхедзька [і інш.] Гомель: ГДУ iмя Ф. Скарыны, 2012. – 184 с.</w:t>
      </w:r>
    </w:p>
    <w:p w:rsidR="00537B13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  <w:r w:rsidRPr="000A17C8">
        <w:rPr>
          <w:rFonts w:asciiTheme="majorBidi" w:hAnsiTheme="majorBidi" w:cstheme="majorBidi"/>
          <w:sz w:val="28"/>
          <w:szCs w:val="28"/>
          <w:lang w:val="be-BY"/>
        </w:rPr>
        <w:t>Гомельская область: 75 славных лет / Гомельский областной исполнительный комитет; авторы текста: Н. Н. Мезга [и др.]; ред. кол.: В. А. Дворник (общая редакция) [и др.]; фото: О. В. Белоусов [и др.] Гомель : Редакция газеты «Гомельская праўда», 2012. – 251 с.</w:t>
      </w:r>
    </w:p>
    <w:p w:rsidR="00537B13" w:rsidRPr="00244427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Гомельский дворцово-парковый ансамбль / </w:t>
      </w:r>
      <w:r w:rsidRPr="00244427">
        <w:rPr>
          <w:rFonts w:asciiTheme="majorBidi" w:hAnsiTheme="majorBidi" w:cstheme="majorBidi"/>
          <w:sz w:val="28"/>
          <w:szCs w:val="28"/>
        </w:rPr>
        <w:t>[</w:t>
      </w:r>
      <w:r>
        <w:rPr>
          <w:rFonts w:asciiTheme="majorBidi" w:hAnsiTheme="majorBidi" w:cstheme="majorBidi"/>
          <w:sz w:val="28"/>
          <w:szCs w:val="28"/>
        </w:rPr>
        <w:t>Электронный ресурс</w:t>
      </w:r>
      <w:r w:rsidRPr="00244427">
        <w:rPr>
          <w:rFonts w:asciiTheme="majorBidi" w:hAnsiTheme="majorBidi" w:cstheme="majorBidi"/>
          <w:sz w:val="28"/>
          <w:szCs w:val="28"/>
        </w:rPr>
        <w:t>]</w:t>
      </w:r>
      <w:r>
        <w:rPr>
          <w:rFonts w:asciiTheme="majorBidi" w:hAnsiTheme="majorBidi" w:cstheme="majorBidi"/>
          <w:sz w:val="28"/>
          <w:szCs w:val="28"/>
        </w:rPr>
        <w:t xml:space="preserve">. – Режим доступа: </w:t>
      </w:r>
      <w:hyperlink r:id="rId18" w:history="1">
        <w:r w:rsidRPr="00BC409D">
          <w:rPr>
            <w:rStyle w:val="a8"/>
            <w:rFonts w:asciiTheme="majorBidi" w:hAnsiTheme="majorBidi" w:cstheme="majorBidi"/>
            <w:sz w:val="28"/>
            <w:szCs w:val="28"/>
          </w:rPr>
          <w:t>https://www.palacegomel.by</w:t>
        </w:r>
      </w:hyperlink>
      <w:r>
        <w:rPr>
          <w:rFonts w:asciiTheme="majorBidi" w:hAnsiTheme="majorBidi" w:cstheme="majorBidi"/>
          <w:sz w:val="28"/>
          <w:szCs w:val="28"/>
        </w:rPr>
        <w:t>. – Дата доступа: 16.03.2022.</w:t>
      </w:r>
    </w:p>
    <w:p w:rsidR="00537B13" w:rsidRPr="001F6F28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  <w:lang w:val="be-BY"/>
        </w:rPr>
      </w:pPr>
      <w:r w:rsidRPr="001F6F28">
        <w:rPr>
          <w:rFonts w:asciiTheme="majorBidi" w:hAnsiTheme="majorBidi" w:cstheme="majorBidi"/>
          <w:sz w:val="28"/>
          <w:szCs w:val="28"/>
          <w:lang w:val="be-BY"/>
        </w:rPr>
        <w:t>Збор помнікаў гісторыі і культуры Беларусі. Гомельская вобласць. – Мінск: БелСЭ, 1985. – 383 с.</w:t>
      </w:r>
    </w:p>
    <w:p w:rsidR="00537B13" w:rsidRPr="006123A0" w:rsidRDefault="00537B13" w:rsidP="00537B13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6123A0">
        <w:rPr>
          <w:rFonts w:asciiTheme="majorBidi" w:hAnsiTheme="majorBidi" w:cstheme="majorBidi"/>
          <w:sz w:val="28"/>
          <w:szCs w:val="28"/>
        </w:rPr>
        <w:t>Локотко, А. И. Маршруты белорусского туризма: историко-культурные ландш</w:t>
      </w:r>
      <w:r>
        <w:rPr>
          <w:rFonts w:asciiTheme="majorBidi" w:hAnsiTheme="majorBidi" w:cstheme="majorBidi"/>
          <w:sz w:val="28"/>
          <w:szCs w:val="28"/>
        </w:rPr>
        <w:t xml:space="preserve">афты Беларуси / А. И. Локотко. </w:t>
      </w:r>
      <w:r>
        <w:rPr>
          <w:rFonts w:asciiTheme="majorBidi" w:hAnsiTheme="majorBidi" w:cstheme="majorBidi"/>
          <w:sz w:val="28"/>
          <w:szCs w:val="28"/>
          <w:lang w:val="be-BY"/>
        </w:rPr>
        <w:t>–</w:t>
      </w:r>
      <w:r w:rsidRPr="006123A0">
        <w:rPr>
          <w:rFonts w:asciiTheme="majorBidi" w:hAnsiTheme="majorBidi" w:cstheme="majorBidi"/>
          <w:sz w:val="28"/>
          <w:szCs w:val="28"/>
        </w:rPr>
        <w:t xml:space="preserve"> Минск : Беларуская навука, 2018. </w:t>
      </w:r>
      <w:r>
        <w:rPr>
          <w:rFonts w:asciiTheme="majorBidi" w:hAnsiTheme="majorBidi" w:cstheme="majorBidi"/>
          <w:sz w:val="28"/>
          <w:szCs w:val="28"/>
          <w:lang w:val="be-BY"/>
        </w:rPr>
        <w:t>–</w:t>
      </w:r>
      <w:r w:rsidRPr="006123A0">
        <w:rPr>
          <w:rFonts w:asciiTheme="majorBidi" w:hAnsiTheme="majorBidi" w:cstheme="majorBidi"/>
          <w:sz w:val="28"/>
          <w:szCs w:val="28"/>
        </w:rPr>
        <w:t xml:space="preserve"> 319 с.</w:t>
      </w:r>
    </w:p>
    <w:p w:rsidR="00537B13" w:rsidRPr="006123A0" w:rsidRDefault="00537B13" w:rsidP="00537B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3A0">
        <w:rPr>
          <w:rFonts w:ascii="Times New Roman" w:hAnsi="Times New Roman" w:cs="Times New Roman"/>
          <w:sz w:val="28"/>
          <w:szCs w:val="28"/>
        </w:rPr>
        <w:t xml:space="preserve">Реставрация историко-культурных ценностей: современное состояние и перспективы развития: материалы международной научно-практической конференции (Минск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6123A0">
        <w:rPr>
          <w:rFonts w:ascii="Times New Roman" w:hAnsi="Times New Roman" w:cs="Times New Roman"/>
          <w:sz w:val="28"/>
          <w:szCs w:val="28"/>
        </w:rPr>
        <w:t xml:space="preserve"> Мир, 12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6123A0">
        <w:rPr>
          <w:rFonts w:ascii="Times New Roman" w:hAnsi="Times New Roman" w:cs="Times New Roman"/>
          <w:sz w:val="28"/>
          <w:szCs w:val="28"/>
        </w:rPr>
        <w:t>13 марта 2019 года) / научный редактор В. И. Прокопцов. – Мир: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6123A0">
        <w:rPr>
          <w:rFonts w:ascii="Times New Roman" w:hAnsi="Times New Roman" w:cs="Times New Roman"/>
          <w:sz w:val="28"/>
          <w:szCs w:val="28"/>
        </w:rPr>
        <w:t>Замковый комплекс "Мир",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6123A0">
        <w:rPr>
          <w:rFonts w:ascii="Times New Roman" w:hAnsi="Times New Roman" w:cs="Times New Roman"/>
          <w:sz w:val="28"/>
          <w:szCs w:val="28"/>
        </w:rPr>
        <w:t>2019. – 281 с.</w:t>
      </w:r>
    </w:p>
    <w:p w:rsidR="00537B13" w:rsidRDefault="00537B13" w:rsidP="00537B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231954">
        <w:rPr>
          <w:rFonts w:ascii="Times New Roman" w:hAnsi="Times New Roman" w:cs="Times New Roman"/>
          <w:sz w:val="28"/>
          <w:szCs w:val="28"/>
          <w:lang w:val="be-BY"/>
        </w:rPr>
        <w:t>Сборник информационно-методических материалов по охране историко-культурного наследия Гомельской области / редкол.: С.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231954">
        <w:rPr>
          <w:rFonts w:ascii="Times New Roman" w:hAnsi="Times New Roman" w:cs="Times New Roman"/>
          <w:sz w:val="28"/>
          <w:szCs w:val="28"/>
          <w:lang w:val="be-BY"/>
        </w:rPr>
        <w:t>В. Рязанов (гл.ред.) [и др.] – Жлобин, 2015. – 120 с.</w:t>
      </w:r>
    </w:p>
    <w:p w:rsidR="00537B13" w:rsidRPr="006123A0" w:rsidRDefault="00537B13" w:rsidP="00537B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Сокольская, О. Б. </w:t>
      </w:r>
      <w:r w:rsidRPr="006123A0">
        <w:rPr>
          <w:rFonts w:ascii="Times New Roman" w:hAnsi="Times New Roman" w:cs="Times New Roman"/>
          <w:sz w:val="28"/>
          <w:szCs w:val="28"/>
        </w:rPr>
        <w:t>Ландшафтная архитектура. Основы реконструкции и реставрации ландшафтных объектов: учебное пособие / О. Б. Сокольская, В. С. Теодоронский. – Санкт-Петербург: Лань, 2018. – 328 с.</w:t>
      </w:r>
    </w:p>
    <w:p w:rsidR="00537B13" w:rsidRPr="006123A0" w:rsidRDefault="00537B13" w:rsidP="00537B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7B13" w:rsidRDefault="00537B13" w:rsidP="00537B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37B13" w:rsidRDefault="00537B13" w:rsidP="00537B13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be-BY"/>
        </w:rPr>
        <w:lastRenderedPageBreak/>
        <w:t>4. РАЗДЗЕЛ КАНТРОЛЮ ВЕДАЎ</w:t>
      </w:r>
    </w:p>
    <w:p w:rsidR="00537B13" w:rsidRDefault="00537B13" w:rsidP="00537B13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be-BY"/>
        </w:rPr>
      </w:pPr>
    </w:p>
    <w:p w:rsidR="00537B13" w:rsidRDefault="00537B13" w:rsidP="00537B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be-BY"/>
        </w:rPr>
        <w:t>4.1. Пытанні да экзамену па дысцыпліне.</w:t>
      </w:r>
    </w:p>
    <w:p w:rsidR="00537B13" w:rsidRDefault="00537B13" w:rsidP="00537B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9210A8" w:rsidRPr="009210A8" w:rsidRDefault="009210A8" w:rsidP="009210A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9210A8">
        <w:rPr>
          <w:rFonts w:ascii="Times New Roman" w:hAnsi="Times New Roman" w:cs="Times New Roman"/>
          <w:sz w:val="28"/>
          <w:szCs w:val="28"/>
          <w:lang w:val="be-BY"/>
        </w:rPr>
        <w:t>1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  <w:r w:rsidRPr="009210A8">
        <w:rPr>
          <w:rFonts w:ascii="Times New Roman" w:hAnsi="Times New Roman" w:cs="Times New Roman"/>
          <w:sz w:val="28"/>
          <w:szCs w:val="28"/>
          <w:lang w:val="be-BY"/>
        </w:rPr>
        <w:t xml:space="preserve"> Прадмет, мэт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9210A8">
        <w:rPr>
          <w:rFonts w:ascii="Times New Roman" w:hAnsi="Times New Roman" w:cs="Times New Roman"/>
          <w:sz w:val="28"/>
          <w:szCs w:val="28"/>
          <w:lang w:val="be-BY"/>
        </w:rPr>
        <w:t>, задачы і значэнне дысцыпліны “Ахова помнікаў гісторыі і культуры Гомельшчыны”.</w:t>
      </w:r>
    </w:p>
    <w:p w:rsidR="009210A8" w:rsidRPr="009210A8" w:rsidRDefault="009210A8" w:rsidP="009210A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9210A8">
        <w:rPr>
          <w:rFonts w:ascii="Times New Roman" w:hAnsi="Times New Roman" w:cs="Times New Roman"/>
          <w:sz w:val="28"/>
          <w:szCs w:val="28"/>
          <w:lang w:val="be-BY"/>
        </w:rPr>
        <w:t>2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  <w:r w:rsidRPr="009210A8">
        <w:rPr>
          <w:rFonts w:ascii="Times New Roman" w:hAnsi="Times New Roman" w:cs="Times New Roman"/>
          <w:sz w:val="28"/>
          <w:szCs w:val="28"/>
          <w:lang w:val="be-BY"/>
        </w:rPr>
        <w:t xml:space="preserve"> Вывучэнне помнікаў гісторыі і культуры Гомельшчыны ў дасавецкі перыяд і мерапрыемствы па іх ахове.</w:t>
      </w:r>
    </w:p>
    <w:p w:rsidR="009210A8" w:rsidRPr="009210A8" w:rsidRDefault="009210A8" w:rsidP="009210A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9210A8">
        <w:rPr>
          <w:rFonts w:ascii="Times New Roman" w:hAnsi="Times New Roman" w:cs="Times New Roman"/>
          <w:sz w:val="28"/>
          <w:szCs w:val="28"/>
          <w:lang w:val="be-BY"/>
        </w:rPr>
        <w:t>3. Вывучэнне помнікаў гісторыі і культуры Гомельшчыны ў савецкі час і мерапрыемствы па іх ахове.</w:t>
      </w:r>
    </w:p>
    <w:p w:rsidR="009210A8" w:rsidRPr="009210A8" w:rsidRDefault="009210A8" w:rsidP="009210A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0A8">
        <w:rPr>
          <w:rFonts w:ascii="Times New Roman" w:hAnsi="Times New Roman" w:cs="Times New Roman"/>
          <w:sz w:val="28"/>
          <w:szCs w:val="28"/>
        </w:rPr>
        <w:t>4. Вывучэнне помнікаў гісторыі і культуры Гомельшчыны на сучасным этапе.</w:t>
      </w:r>
    </w:p>
    <w:p w:rsidR="009210A8" w:rsidRPr="00F52CF7" w:rsidRDefault="009210A8" w:rsidP="00F52CF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9210A8">
        <w:rPr>
          <w:rFonts w:ascii="Times New Roman" w:hAnsi="Times New Roman" w:cs="Times New Roman"/>
          <w:sz w:val="28"/>
          <w:szCs w:val="28"/>
        </w:rPr>
        <w:t>5. Закон</w:t>
      </w:r>
      <w:r w:rsidR="00F52CF7"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9210A8">
        <w:rPr>
          <w:rFonts w:ascii="Times New Roman" w:hAnsi="Times New Roman" w:cs="Times New Roman"/>
          <w:sz w:val="28"/>
          <w:szCs w:val="28"/>
        </w:rPr>
        <w:t xml:space="preserve"> Рэспублікі Беларусь</w:t>
      </w:r>
      <w:r w:rsidR="00F52CF7">
        <w:rPr>
          <w:rFonts w:ascii="Times New Roman" w:hAnsi="Times New Roman" w:cs="Times New Roman"/>
          <w:sz w:val="28"/>
          <w:szCs w:val="28"/>
          <w:lang w:val="be-BY"/>
        </w:rPr>
        <w:t xml:space="preserve">, накіраваныя на </w:t>
      </w:r>
      <w:r w:rsidRPr="009210A8">
        <w:rPr>
          <w:rFonts w:ascii="Times New Roman" w:hAnsi="Times New Roman" w:cs="Times New Roman"/>
          <w:sz w:val="28"/>
          <w:szCs w:val="28"/>
        </w:rPr>
        <w:t>ахов</w:t>
      </w:r>
      <w:r w:rsidR="00F52CF7"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9210A8">
        <w:rPr>
          <w:rFonts w:ascii="Times New Roman" w:hAnsi="Times New Roman" w:cs="Times New Roman"/>
          <w:sz w:val="28"/>
          <w:szCs w:val="28"/>
        </w:rPr>
        <w:t xml:space="preserve"> гісторыка-культурнай спадчыны</w:t>
      </w:r>
      <w:r w:rsidR="00F52CF7">
        <w:rPr>
          <w:rFonts w:ascii="Times New Roman" w:hAnsi="Times New Roman" w:cs="Times New Roman"/>
          <w:sz w:val="28"/>
          <w:szCs w:val="28"/>
          <w:lang w:val="be-BY"/>
        </w:rPr>
        <w:t>, Кодэкс “Аб культуры” 2016 года.</w:t>
      </w:r>
    </w:p>
    <w:p w:rsidR="009210A8" w:rsidRPr="00F52CF7" w:rsidRDefault="009210A8" w:rsidP="00F52CF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F52CF7">
        <w:rPr>
          <w:rFonts w:ascii="Times New Roman" w:hAnsi="Times New Roman" w:cs="Times New Roman"/>
          <w:sz w:val="28"/>
          <w:szCs w:val="28"/>
          <w:lang w:val="be-BY"/>
        </w:rPr>
        <w:t>6. Роля і паўнамоцтвы рэспубліканскіх органаў улады Беларусі (Прэзідэнт, Урад (</w:t>
      </w:r>
      <w:r w:rsidR="00F52CF7">
        <w:rPr>
          <w:rFonts w:ascii="Times New Roman" w:hAnsi="Times New Roman" w:cs="Times New Roman"/>
          <w:sz w:val="28"/>
          <w:szCs w:val="28"/>
          <w:lang w:val="be-BY"/>
        </w:rPr>
        <w:t>С</w:t>
      </w:r>
      <w:r w:rsidRPr="00F52CF7">
        <w:rPr>
          <w:rFonts w:ascii="Times New Roman" w:hAnsi="Times New Roman" w:cs="Times New Roman"/>
          <w:sz w:val="28"/>
          <w:szCs w:val="28"/>
          <w:lang w:val="be-BY"/>
        </w:rPr>
        <w:t>а</w:t>
      </w:r>
      <w:r w:rsidR="00F52CF7">
        <w:rPr>
          <w:rFonts w:ascii="Times New Roman" w:hAnsi="Times New Roman" w:cs="Times New Roman"/>
          <w:sz w:val="28"/>
          <w:szCs w:val="28"/>
          <w:lang w:val="be-BY"/>
        </w:rPr>
        <w:t>вет</w:t>
      </w:r>
      <w:r w:rsidRPr="00F52CF7">
        <w:rPr>
          <w:rFonts w:ascii="Times New Roman" w:hAnsi="Times New Roman" w:cs="Times New Roman"/>
          <w:sz w:val="28"/>
          <w:szCs w:val="28"/>
          <w:lang w:val="be-BY"/>
        </w:rPr>
        <w:t xml:space="preserve"> Міністраў), Міністэрства культуры) па ахове помнікаў гісторыі і культуры.</w:t>
      </w:r>
    </w:p>
    <w:p w:rsidR="009210A8" w:rsidRPr="00531E66" w:rsidRDefault="009210A8" w:rsidP="009210A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531E66">
        <w:rPr>
          <w:rFonts w:ascii="Times New Roman" w:hAnsi="Times New Roman" w:cs="Times New Roman"/>
          <w:sz w:val="28"/>
          <w:szCs w:val="28"/>
          <w:lang w:val="be-BY"/>
        </w:rPr>
        <w:t>7. Роля і паўнамоцтвы мясцовых Саветаў дэпутатаў, выканаўчых і распарадчых органаў па ахове помнікаў гісторыі і культуры.</w:t>
      </w:r>
    </w:p>
    <w:p w:rsidR="009210A8" w:rsidRPr="00531E66" w:rsidRDefault="009210A8" w:rsidP="009210A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531E66">
        <w:rPr>
          <w:rFonts w:ascii="Times New Roman" w:hAnsi="Times New Roman" w:cs="Times New Roman"/>
          <w:sz w:val="28"/>
          <w:szCs w:val="28"/>
          <w:lang w:val="be-BY"/>
        </w:rPr>
        <w:t>8. Помнікі гісторыі і культуры гомельскага рэгіёна ў Дзяржаўным спісе гісторыка-культурных каштоўнасцей.</w:t>
      </w:r>
    </w:p>
    <w:p w:rsidR="009210A8" w:rsidRPr="009210A8" w:rsidRDefault="009210A8" w:rsidP="009210A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0A8">
        <w:rPr>
          <w:rFonts w:ascii="Times New Roman" w:hAnsi="Times New Roman" w:cs="Times New Roman"/>
          <w:sz w:val="28"/>
          <w:szCs w:val="28"/>
        </w:rPr>
        <w:t>9. Роля і значэнне грамадскіх арганізацый у ахове помнікаў гісторыі і культуры.</w:t>
      </w:r>
    </w:p>
    <w:p w:rsidR="009210A8" w:rsidRPr="009210A8" w:rsidRDefault="009210A8" w:rsidP="009210A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0A8">
        <w:rPr>
          <w:rFonts w:ascii="Times New Roman" w:hAnsi="Times New Roman" w:cs="Times New Roman"/>
          <w:sz w:val="28"/>
          <w:szCs w:val="28"/>
        </w:rPr>
        <w:t>10. Помнікі археалогіі на Гомельшчыне: агульная характарыстыка.</w:t>
      </w:r>
    </w:p>
    <w:p w:rsidR="009210A8" w:rsidRPr="009210A8" w:rsidRDefault="009210A8" w:rsidP="009210A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0A8">
        <w:rPr>
          <w:rFonts w:ascii="Times New Roman" w:hAnsi="Times New Roman" w:cs="Times New Roman"/>
          <w:sz w:val="28"/>
          <w:szCs w:val="28"/>
        </w:rPr>
        <w:t>11. Помнікі мілаградскай культуры Гомельшчыны і іх ахова.</w:t>
      </w:r>
    </w:p>
    <w:p w:rsidR="009210A8" w:rsidRPr="009210A8" w:rsidRDefault="009210A8" w:rsidP="009210A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0A8">
        <w:rPr>
          <w:rFonts w:ascii="Times New Roman" w:hAnsi="Times New Roman" w:cs="Times New Roman"/>
          <w:sz w:val="28"/>
          <w:szCs w:val="28"/>
        </w:rPr>
        <w:t>12. Археалагічныя аб'екты на тэрыторыі горада Гомеля і іх ахова.</w:t>
      </w:r>
    </w:p>
    <w:p w:rsidR="009210A8" w:rsidRPr="009210A8" w:rsidRDefault="009210A8" w:rsidP="009210A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0A8">
        <w:rPr>
          <w:rFonts w:ascii="Times New Roman" w:hAnsi="Times New Roman" w:cs="Times New Roman"/>
          <w:sz w:val="28"/>
          <w:szCs w:val="28"/>
        </w:rPr>
        <w:t>13. Помнікі архітэктуры дасавецкага перыяду Гомельшчыны.</w:t>
      </w:r>
    </w:p>
    <w:p w:rsidR="009210A8" w:rsidRPr="009210A8" w:rsidRDefault="009210A8" w:rsidP="009210A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0A8">
        <w:rPr>
          <w:rFonts w:ascii="Times New Roman" w:hAnsi="Times New Roman" w:cs="Times New Roman"/>
          <w:sz w:val="28"/>
          <w:szCs w:val="28"/>
        </w:rPr>
        <w:t>14. Помнікі архітэктуры савецкага часу Гомельшчыны.</w:t>
      </w:r>
    </w:p>
    <w:p w:rsidR="009210A8" w:rsidRPr="009210A8" w:rsidRDefault="009210A8" w:rsidP="009210A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0A8">
        <w:rPr>
          <w:rFonts w:ascii="Times New Roman" w:hAnsi="Times New Roman" w:cs="Times New Roman"/>
          <w:sz w:val="28"/>
          <w:szCs w:val="28"/>
        </w:rPr>
        <w:t>15. Помнікі культавага драўлянага дойлідства Гомельшчыны.</w:t>
      </w:r>
    </w:p>
    <w:p w:rsidR="009210A8" w:rsidRPr="009210A8" w:rsidRDefault="009210A8" w:rsidP="009210A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0A8">
        <w:rPr>
          <w:rFonts w:ascii="Times New Roman" w:hAnsi="Times New Roman" w:cs="Times New Roman"/>
          <w:sz w:val="28"/>
          <w:szCs w:val="28"/>
        </w:rPr>
        <w:t>16. Гомельскі палацава-паркавы ансамбль.</w:t>
      </w:r>
    </w:p>
    <w:p w:rsidR="009210A8" w:rsidRPr="009210A8" w:rsidRDefault="009210A8" w:rsidP="009210A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0A8">
        <w:rPr>
          <w:rFonts w:ascii="Times New Roman" w:hAnsi="Times New Roman" w:cs="Times New Roman"/>
          <w:sz w:val="28"/>
          <w:szCs w:val="28"/>
        </w:rPr>
        <w:t>17. Старадаўнія сядзібы на тэрыторыі Гомельскай вобласці і мерапрыемствы па іх захаванні.</w:t>
      </w:r>
    </w:p>
    <w:p w:rsidR="009210A8" w:rsidRPr="009210A8" w:rsidRDefault="009210A8" w:rsidP="009210A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0A8">
        <w:rPr>
          <w:rFonts w:ascii="Times New Roman" w:hAnsi="Times New Roman" w:cs="Times New Roman"/>
          <w:sz w:val="28"/>
          <w:szCs w:val="28"/>
        </w:rPr>
        <w:t>18. Старадаўнія паркі Гомельшчыны.</w:t>
      </w:r>
    </w:p>
    <w:p w:rsidR="009210A8" w:rsidRPr="009210A8" w:rsidRDefault="009210A8" w:rsidP="009210A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0A8">
        <w:rPr>
          <w:rFonts w:ascii="Times New Roman" w:hAnsi="Times New Roman" w:cs="Times New Roman"/>
          <w:sz w:val="28"/>
          <w:szCs w:val="28"/>
        </w:rPr>
        <w:t>19. Праваслаўныя культавыя аб'екты Гомельшчыны.</w:t>
      </w:r>
    </w:p>
    <w:p w:rsidR="009210A8" w:rsidRPr="009210A8" w:rsidRDefault="009210A8" w:rsidP="009210A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0A8">
        <w:rPr>
          <w:rFonts w:ascii="Times New Roman" w:hAnsi="Times New Roman" w:cs="Times New Roman"/>
          <w:sz w:val="28"/>
          <w:szCs w:val="28"/>
        </w:rPr>
        <w:t>20. Каталіцкія культавыя аб'екты Гомельшчыны.</w:t>
      </w:r>
    </w:p>
    <w:p w:rsidR="009210A8" w:rsidRPr="009210A8" w:rsidRDefault="009210A8" w:rsidP="00F52CF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0A8">
        <w:rPr>
          <w:rFonts w:ascii="Times New Roman" w:hAnsi="Times New Roman" w:cs="Times New Roman"/>
          <w:sz w:val="28"/>
          <w:szCs w:val="28"/>
        </w:rPr>
        <w:t>21. Стара</w:t>
      </w:r>
      <w:r w:rsidR="00F52CF7">
        <w:rPr>
          <w:rFonts w:ascii="Times New Roman" w:hAnsi="Times New Roman" w:cs="Times New Roman"/>
          <w:sz w:val="28"/>
          <w:szCs w:val="28"/>
          <w:lang w:val="be-BY"/>
        </w:rPr>
        <w:t>верск</w:t>
      </w:r>
      <w:r w:rsidR="00F52CF7">
        <w:rPr>
          <w:rFonts w:ascii="Times New Roman" w:hAnsi="Times New Roman" w:cs="Times New Roman"/>
          <w:sz w:val="28"/>
          <w:szCs w:val="28"/>
        </w:rPr>
        <w:t>і</w:t>
      </w:r>
      <w:r w:rsidRPr="009210A8">
        <w:rPr>
          <w:rFonts w:ascii="Times New Roman" w:hAnsi="Times New Roman" w:cs="Times New Roman"/>
          <w:sz w:val="28"/>
          <w:szCs w:val="28"/>
        </w:rPr>
        <w:t>я цэрквы Гомельшчыны; іудзейскія культавыя аб'екты Гомельшчыны.</w:t>
      </w:r>
    </w:p>
    <w:p w:rsidR="009210A8" w:rsidRPr="009210A8" w:rsidRDefault="009210A8" w:rsidP="009210A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0A8">
        <w:rPr>
          <w:rFonts w:ascii="Times New Roman" w:hAnsi="Times New Roman" w:cs="Times New Roman"/>
          <w:sz w:val="28"/>
          <w:szCs w:val="28"/>
        </w:rPr>
        <w:t>22. Страчаныя культавыя збудаванні Гомельшчыны.</w:t>
      </w:r>
    </w:p>
    <w:p w:rsidR="009210A8" w:rsidRPr="009210A8" w:rsidRDefault="009210A8" w:rsidP="009210A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0A8">
        <w:rPr>
          <w:rFonts w:ascii="Times New Roman" w:hAnsi="Times New Roman" w:cs="Times New Roman"/>
          <w:sz w:val="28"/>
          <w:szCs w:val="28"/>
        </w:rPr>
        <w:t>23. Старадаўнія могілкі Гомельшчыны.</w:t>
      </w:r>
    </w:p>
    <w:p w:rsidR="009210A8" w:rsidRPr="009210A8" w:rsidRDefault="009210A8" w:rsidP="009210A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0A8">
        <w:rPr>
          <w:rFonts w:ascii="Times New Roman" w:hAnsi="Times New Roman" w:cs="Times New Roman"/>
          <w:sz w:val="28"/>
          <w:szCs w:val="28"/>
        </w:rPr>
        <w:t>24. Творы жывапісу, скульптуры, дэкаратыўна-прыкладнога мастацтва Гомельшчыны.</w:t>
      </w:r>
    </w:p>
    <w:p w:rsidR="009210A8" w:rsidRPr="009210A8" w:rsidRDefault="009210A8" w:rsidP="009210A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0A8">
        <w:rPr>
          <w:rFonts w:ascii="Times New Roman" w:hAnsi="Times New Roman" w:cs="Times New Roman"/>
          <w:sz w:val="28"/>
          <w:szCs w:val="28"/>
        </w:rPr>
        <w:t>25. Карцінныя галерэі Гомельшчыны.</w:t>
      </w:r>
    </w:p>
    <w:p w:rsidR="009210A8" w:rsidRPr="009210A8" w:rsidRDefault="009210A8" w:rsidP="00F52CF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0A8">
        <w:rPr>
          <w:rFonts w:ascii="Times New Roman" w:hAnsi="Times New Roman" w:cs="Times New Roman"/>
          <w:sz w:val="28"/>
          <w:szCs w:val="28"/>
        </w:rPr>
        <w:t>26. Вядомыя мастакі Гомельшчыны (А.</w:t>
      </w:r>
      <w:r w:rsidR="00F52CF7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9210A8">
        <w:rPr>
          <w:rFonts w:ascii="Times New Roman" w:hAnsi="Times New Roman" w:cs="Times New Roman"/>
          <w:sz w:val="28"/>
          <w:szCs w:val="28"/>
        </w:rPr>
        <w:t>Ісачоў, В.</w:t>
      </w:r>
      <w:r w:rsidR="00F52CF7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9210A8">
        <w:rPr>
          <w:rFonts w:ascii="Times New Roman" w:hAnsi="Times New Roman" w:cs="Times New Roman"/>
          <w:sz w:val="28"/>
          <w:szCs w:val="28"/>
        </w:rPr>
        <w:t>Казачэнка,</w:t>
      </w:r>
      <w:r w:rsidR="00F52CF7">
        <w:rPr>
          <w:rFonts w:ascii="Times New Roman" w:hAnsi="Times New Roman" w:cs="Times New Roman"/>
          <w:sz w:val="28"/>
          <w:szCs w:val="28"/>
        </w:rPr>
        <w:t xml:space="preserve"> Г.</w:t>
      </w:r>
      <w:r w:rsidR="00F52CF7">
        <w:rPr>
          <w:rFonts w:ascii="Times New Roman" w:hAnsi="Times New Roman" w:cs="Times New Roman"/>
          <w:sz w:val="28"/>
          <w:szCs w:val="28"/>
          <w:lang w:val="be-BY"/>
        </w:rPr>
        <w:t> В</w:t>
      </w:r>
      <w:r w:rsidRPr="009210A8">
        <w:rPr>
          <w:rFonts w:ascii="Times New Roman" w:hAnsi="Times New Roman" w:cs="Times New Roman"/>
          <w:sz w:val="28"/>
          <w:szCs w:val="28"/>
        </w:rPr>
        <w:t>ашчанка).</w:t>
      </w:r>
    </w:p>
    <w:p w:rsidR="009210A8" w:rsidRPr="009210A8" w:rsidRDefault="009210A8" w:rsidP="009210A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0A8">
        <w:rPr>
          <w:rFonts w:ascii="Times New Roman" w:hAnsi="Times New Roman" w:cs="Times New Roman"/>
          <w:sz w:val="28"/>
          <w:szCs w:val="28"/>
        </w:rPr>
        <w:lastRenderedPageBreak/>
        <w:t>27. Стараабрадніцкія іконы Веткаўшчыны.</w:t>
      </w:r>
    </w:p>
    <w:p w:rsidR="009210A8" w:rsidRPr="009210A8" w:rsidRDefault="009210A8" w:rsidP="009210A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0A8">
        <w:rPr>
          <w:rFonts w:ascii="Times New Roman" w:hAnsi="Times New Roman" w:cs="Times New Roman"/>
          <w:sz w:val="28"/>
          <w:szCs w:val="28"/>
        </w:rPr>
        <w:t>28. Стараабрадніцкія кнігі Веткаўшчыны.</w:t>
      </w:r>
    </w:p>
    <w:p w:rsidR="009210A8" w:rsidRPr="009210A8" w:rsidRDefault="009210A8" w:rsidP="009210A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0A8">
        <w:rPr>
          <w:rFonts w:ascii="Times New Roman" w:hAnsi="Times New Roman" w:cs="Times New Roman"/>
          <w:sz w:val="28"/>
          <w:szCs w:val="28"/>
        </w:rPr>
        <w:t>29. Асноўныя напрамкі дзейнасці музеяў па захаванні помнікаў гісторыі і культуры.</w:t>
      </w:r>
    </w:p>
    <w:p w:rsidR="009210A8" w:rsidRPr="009210A8" w:rsidRDefault="009210A8" w:rsidP="009210A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0A8">
        <w:rPr>
          <w:rFonts w:ascii="Times New Roman" w:hAnsi="Times New Roman" w:cs="Times New Roman"/>
          <w:sz w:val="28"/>
          <w:szCs w:val="28"/>
        </w:rPr>
        <w:t>30. Асноўныя напрамкі дзейнасці архіваў па захаванні помнікаў гісторыі і культуры.</w:t>
      </w:r>
    </w:p>
    <w:p w:rsidR="009210A8" w:rsidRPr="009210A8" w:rsidRDefault="009210A8" w:rsidP="009210A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0A8">
        <w:rPr>
          <w:rFonts w:ascii="Times New Roman" w:hAnsi="Times New Roman" w:cs="Times New Roman"/>
          <w:sz w:val="28"/>
          <w:szCs w:val="28"/>
        </w:rPr>
        <w:t>31. Асноўныя напрамкі дзейнасці бібліятэк па захаванні помнікаў гісторыі і культуры.</w:t>
      </w:r>
    </w:p>
    <w:p w:rsidR="009210A8" w:rsidRPr="009210A8" w:rsidRDefault="009210A8" w:rsidP="009210A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0A8">
        <w:rPr>
          <w:rFonts w:ascii="Times New Roman" w:hAnsi="Times New Roman" w:cs="Times New Roman"/>
          <w:sz w:val="28"/>
          <w:szCs w:val="28"/>
        </w:rPr>
        <w:t>32 Гісторыка-культурныя каштоўнасці ў фондах музеяў Гомельшчыны.</w:t>
      </w:r>
    </w:p>
    <w:p w:rsidR="009210A8" w:rsidRPr="009210A8" w:rsidRDefault="009210A8" w:rsidP="009210A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0A8">
        <w:rPr>
          <w:rFonts w:ascii="Times New Roman" w:hAnsi="Times New Roman" w:cs="Times New Roman"/>
          <w:sz w:val="28"/>
          <w:szCs w:val="28"/>
        </w:rPr>
        <w:t>33. Гісторыка-культурныя каштоўнасці ў фондах архіваў і бібліятэк Гомельшчыны.</w:t>
      </w:r>
    </w:p>
    <w:p w:rsidR="009210A8" w:rsidRPr="009210A8" w:rsidRDefault="009210A8" w:rsidP="009210A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0A8">
        <w:rPr>
          <w:rFonts w:ascii="Times New Roman" w:hAnsi="Times New Roman" w:cs="Times New Roman"/>
          <w:sz w:val="28"/>
          <w:szCs w:val="28"/>
        </w:rPr>
        <w:t>34. Збор музея Гомельскага палацава-паркавага ансамбля.</w:t>
      </w:r>
    </w:p>
    <w:p w:rsidR="009210A8" w:rsidRPr="009210A8" w:rsidRDefault="009210A8" w:rsidP="009210A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0A8">
        <w:rPr>
          <w:rFonts w:ascii="Times New Roman" w:hAnsi="Times New Roman" w:cs="Times New Roman"/>
          <w:sz w:val="28"/>
          <w:szCs w:val="28"/>
        </w:rPr>
        <w:t>35. Помнікі і памятныя мясціны Гомельшчыны, звязаныя з падзеямі Вялікай Айчыннай вайны.</w:t>
      </w:r>
    </w:p>
    <w:p w:rsidR="009210A8" w:rsidRPr="009210A8" w:rsidRDefault="009210A8" w:rsidP="009210A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0A8">
        <w:rPr>
          <w:rFonts w:ascii="Times New Roman" w:hAnsi="Times New Roman" w:cs="Times New Roman"/>
          <w:sz w:val="28"/>
          <w:szCs w:val="28"/>
        </w:rPr>
        <w:t>36. Пахаванне і брацкія магілы загінуўшых у гады Вялікай Айчыннай вайны на Гомельшчыне.</w:t>
      </w:r>
    </w:p>
    <w:p w:rsidR="009210A8" w:rsidRPr="009210A8" w:rsidRDefault="009210A8" w:rsidP="009210A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0A8">
        <w:rPr>
          <w:rFonts w:ascii="Times New Roman" w:hAnsi="Times New Roman" w:cs="Times New Roman"/>
          <w:sz w:val="28"/>
          <w:szCs w:val="28"/>
        </w:rPr>
        <w:t>37. Мерапрыемствы па ахове помнікаў, звязаных з падзеямі Вялікай Айчыннай вайны.</w:t>
      </w:r>
    </w:p>
    <w:p w:rsidR="009210A8" w:rsidRPr="009210A8" w:rsidRDefault="009210A8" w:rsidP="009210A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0A8">
        <w:rPr>
          <w:rFonts w:ascii="Times New Roman" w:hAnsi="Times New Roman" w:cs="Times New Roman"/>
          <w:sz w:val="28"/>
          <w:szCs w:val="28"/>
        </w:rPr>
        <w:t>38. Звычаі, традыцыі, абрады на Гомельшчыне як элемент гісторыка-культурнай спадчыны.</w:t>
      </w:r>
    </w:p>
    <w:p w:rsidR="009210A8" w:rsidRPr="009210A8" w:rsidRDefault="009210A8" w:rsidP="009210A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0A8">
        <w:rPr>
          <w:rFonts w:ascii="Times New Roman" w:hAnsi="Times New Roman" w:cs="Times New Roman"/>
          <w:sz w:val="28"/>
          <w:szCs w:val="28"/>
        </w:rPr>
        <w:t>39. Мова і дыялекты на Гомельшчыне</w:t>
      </w:r>
    </w:p>
    <w:p w:rsidR="009210A8" w:rsidRPr="009210A8" w:rsidRDefault="009210A8" w:rsidP="009210A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0A8">
        <w:rPr>
          <w:rFonts w:ascii="Times New Roman" w:hAnsi="Times New Roman" w:cs="Times New Roman"/>
          <w:sz w:val="28"/>
          <w:szCs w:val="28"/>
        </w:rPr>
        <w:t>40. Фальклор і яго захаванне.</w:t>
      </w:r>
    </w:p>
    <w:p w:rsidR="009210A8" w:rsidRPr="009210A8" w:rsidRDefault="009210A8" w:rsidP="009210A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0A8">
        <w:rPr>
          <w:rFonts w:ascii="Times New Roman" w:hAnsi="Times New Roman" w:cs="Times New Roman"/>
          <w:sz w:val="28"/>
          <w:szCs w:val="28"/>
        </w:rPr>
        <w:t>41. Помнікі гісторыі і культуры Гомельшчыны, знішчаныя падчас войнаў.</w:t>
      </w:r>
    </w:p>
    <w:p w:rsidR="009210A8" w:rsidRPr="009210A8" w:rsidRDefault="009210A8" w:rsidP="00F52CF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0A8">
        <w:rPr>
          <w:rFonts w:ascii="Times New Roman" w:hAnsi="Times New Roman" w:cs="Times New Roman"/>
          <w:sz w:val="28"/>
          <w:szCs w:val="28"/>
        </w:rPr>
        <w:t>42. Вандалізм, выпадкі крадзяжоў і кантрабанды гісторыка-культурных каштоўнасцей.</w:t>
      </w:r>
    </w:p>
    <w:p w:rsidR="009210A8" w:rsidRPr="009210A8" w:rsidRDefault="009210A8" w:rsidP="00F52CF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0A8">
        <w:rPr>
          <w:rFonts w:ascii="Times New Roman" w:hAnsi="Times New Roman" w:cs="Times New Roman"/>
          <w:sz w:val="28"/>
          <w:szCs w:val="28"/>
        </w:rPr>
        <w:t>43. Праблема рэстытуцыі гісторыка-культурнай спадчыны.</w:t>
      </w:r>
    </w:p>
    <w:p w:rsidR="009210A8" w:rsidRPr="009210A8" w:rsidRDefault="009210A8" w:rsidP="00F52CF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0A8">
        <w:rPr>
          <w:rFonts w:ascii="Times New Roman" w:hAnsi="Times New Roman" w:cs="Times New Roman"/>
          <w:sz w:val="28"/>
          <w:szCs w:val="28"/>
        </w:rPr>
        <w:t xml:space="preserve">44. Выратаванне гісторыка-культурных каштоўнасцей на Гомельшчыне ў другой палове 80-х </w:t>
      </w:r>
      <w:r w:rsidR="00F52CF7"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9210A8">
        <w:rPr>
          <w:rFonts w:ascii="Times New Roman" w:hAnsi="Times New Roman" w:cs="Times New Roman"/>
          <w:sz w:val="28"/>
          <w:szCs w:val="28"/>
        </w:rPr>
        <w:t xml:space="preserve"> 90-я гг. ХХ ст.</w:t>
      </w:r>
    </w:p>
    <w:p w:rsidR="009210A8" w:rsidRPr="009210A8" w:rsidRDefault="009210A8" w:rsidP="009210A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0A8">
        <w:rPr>
          <w:rFonts w:ascii="Times New Roman" w:hAnsi="Times New Roman" w:cs="Times New Roman"/>
          <w:sz w:val="28"/>
          <w:szCs w:val="28"/>
        </w:rPr>
        <w:t>45. Ахова помнікаў гісторыі і культуры на забруджанай тэрыторыі Гомельшчыны на сучасным этапе.</w:t>
      </w:r>
    </w:p>
    <w:p w:rsidR="00F52CF7" w:rsidRDefault="00F52CF7" w:rsidP="009210A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46. </w:t>
      </w:r>
      <w:r w:rsidR="009210A8" w:rsidRPr="009210A8">
        <w:rPr>
          <w:rFonts w:ascii="Times New Roman" w:hAnsi="Times New Roman" w:cs="Times New Roman"/>
          <w:sz w:val="28"/>
          <w:szCs w:val="28"/>
        </w:rPr>
        <w:t>Сучасныя праекты захавання і рэканструкцыі помнікаў гісторыі і культуры.</w:t>
      </w:r>
    </w:p>
    <w:p w:rsidR="00537B13" w:rsidRDefault="00537B13" w:rsidP="009210A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52CF7" w:rsidRDefault="00F52CF7" w:rsidP="00E75A8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lastRenderedPageBreak/>
        <w:tab/>
      </w:r>
      <w:r w:rsidR="00E75A82">
        <w:rPr>
          <w:rFonts w:ascii="Times New Roman" w:hAnsi="Times New Roman" w:cs="Times New Roman"/>
          <w:b/>
          <w:bCs/>
          <w:sz w:val="28"/>
          <w:szCs w:val="28"/>
          <w:lang w:val="be-BY"/>
        </w:rPr>
        <w:t>4.2. ТЭСТАВЫЯ ЗАДАННІ ПА ДЫСЦЫПЛІНЕ</w:t>
      </w:r>
      <w:r>
        <w:rPr>
          <w:rFonts w:ascii="Times New Roman" w:hAnsi="Times New Roman" w:cs="Times New Roman"/>
          <w:b/>
          <w:bCs/>
          <w:sz w:val="28"/>
          <w:szCs w:val="28"/>
          <w:lang w:val="be-BY"/>
        </w:rPr>
        <w:t>.</w:t>
      </w:r>
    </w:p>
    <w:p w:rsidR="00F52CF7" w:rsidRDefault="00F52CF7" w:rsidP="009210A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E17053" w:rsidRPr="00E17053" w:rsidRDefault="00B05106" w:rsidP="00B05106">
      <w:pPr>
        <w:pStyle w:val="a3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1. </w:t>
      </w:r>
      <w:r w:rsidR="00E17053" w:rsidRPr="00E17053">
        <w:rPr>
          <w:rFonts w:ascii="Times New Roman" w:hAnsi="Times New Roman" w:cs="Times New Roman"/>
          <w:sz w:val="28"/>
          <w:szCs w:val="28"/>
          <w:lang w:val="be-BY"/>
        </w:rPr>
        <w:t>У Расійскай імперыі галоўным органам, які адказваў за ахову помнікаў гісторыі і культуры было:</w:t>
      </w:r>
    </w:p>
    <w:p w:rsidR="00E17053" w:rsidRPr="00E17053" w:rsidRDefault="00B05106" w:rsidP="00B05106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А. </w:t>
      </w:r>
      <w:r w:rsidR="00E17053" w:rsidRPr="00E17053">
        <w:rPr>
          <w:rFonts w:ascii="Times New Roman" w:hAnsi="Times New Roman" w:cs="Times New Roman"/>
          <w:sz w:val="28"/>
          <w:szCs w:val="28"/>
          <w:lang w:val="be-BY"/>
        </w:rPr>
        <w:t>Ваеннае міністэрства</w:t>
      </w:r>
    </w:p>
    <w:p w:rsidR="00E17053" w:rsidRPr="00E17053" w:rsidRDefault="00B05106" w:rsidP="00B05106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Б. </w:t>
      </w:r>
      <w:r w:rsidR="00E17053" w:rsidRPr="00E17053">
        <w:rPr>
          <w:rFonts w:ascii="Times New Roman" w:hAnsi="Times New Roman" w:cs="Times New Roman"/>
          <w:sz w:val="28"/>
          <w:szCs w:val="28"/>
          <w:lang w:val="be-BY"/>
        </w:rPr>
        <w:t>Тайная, Яго Імператарскай вялікасці канцылярыя</w:t>
      </w:r>
    </w:p>
    <w:p w:rsidR="00E17053" w:rsidRPr="00E17053" w:rsidRDefault="00B05106" w:rsidP="00B05106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В. </w:t>
      </w:r>
      <w:r w:rsidR="00E17053" w:rsidRPr="00E17053">
        <w:rPr>
          <w:rFonts w:ascii="Times New Roman" w:hAnsi="Times New Roman" w:cs="Times New Roman"/>
          <w:sz w:val="28"/>
          <w:szCs w:val="28"/>
          <w:lang w:val="be-BY"/>
        </w:rPr>
        <w:t>Міністэрства ўнутраных спраў</w:t>
      </w:r>
    </w:p>
    <w:p w:rsidR="00E17053" w:rsidRPr="00E17053" w:rsidRDefault="00B05106" w:rsidP="00B05106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Г. </w:t>
      </w:r>
      <w:r w:rsidR="00E17053" w:rsidRPr="00E17053">
        <w:rPr>
          <w:rFonts w:ascii="Times New Roman" w:hAnsi="Times New Roman" w:cs="Times New Roman"/>
          <w:sz w:val="28"/>
          <w:szCs w:val="28"/>
          <w:lang w:val="be-BY"/>
        </w:rPr>
        <w:t>Міністэрства гандлю</w:t>
      </w:r>
    </w:p>
    <w:p w:rsidR="00E17053" w:rsidRDefault="00B05106" w:rsidP="00B05106">
      <w:pPr>
        <w:pStyle w:val="a3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Д. </w:t>
      </w:r>
      <w:r w:rsidR="00E17053" w:rsidRPr="00E17053">
        <w:rPr>
          <w:rFonts w:ascii="Times New Roman" w:hAnsi="Times New Roman" w:cs="Times New Roman"/>
          <w:sz w:val="28"/>
          <w:szCs w:val="28"/>
          <w:lang w:val="be-BY"/>
        </w:rPr>
        <w:t>Міністэрства шляхоў зносін</w:t>
      </w:r>
    </w:p>
    <w:p w:rsidR="00E17053" w:rsidRDefault="00E17053" w:rsidP="00E1705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E17053" w:rsidRPr="00E17053" w:rsidRDefault="00B05106" w:rsidP="00B05106">
      <w:pPr>
        <w:pStyle w:val="a3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2. </w:t>
      </w:r>
      <w:r w:rsidR="00E17053" w:rsidRPr="00E17053">
        <w:rPr>
          <w:rFonts w:ascii="Times New Roman" w:hAnsi="Times New Roman" w:cs="Times New Roman"/>
          <w:sz w:val="28"/>
          <w:szCs w:val="28"/>
          <w:lang w:val="be-BY"/>
        </w:rPr>
        <w:t>У першай палове 19 стагоддзя ў Гомелі з калекцыяй старажытнасцей графа Румянцава працаваў:</w:t>
      </w:r>
    </w:p>
    <w:p w:rsidR="00E17053" w:rsidRPr="00E17053" w:rsidRDefault="00B05106" w:rsidP="00B05106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А. </w:t>
      </w:r>
      <w:r w:rsidR="00E17053" w:rsidRPr="00E17053">
        <w:rPr>
          <w:rFonts w:ascii="Times New Roman" w:hAnsi="Times New Roman" w:cs="Times New Roman"/>
          <w:sz w:val="28"/>
          <w:szCs w:val="28"/>
          <w:lang w:val="be-BY"/>
        </w:rPr>
        <w:t>Грыгаровіч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E17053">
        <w:rPr>
          <w:rFonts w:ascii="Times New Roman" w:hAnsi="Times New Roman" w:cs="Times New Roman"/>
          <w:sz w:val="28"/>
          <w:szCs w:val="28"/>
          <w:lang w:val="be-BY"/>
        </w:rPr>
        <w:t>І. І.</w:t>
      </w:r>
    </w:p>
    <w:p w:rsidR="00E17053" w:rsidRPr="00E17053" w:rsidRDefault="00B05106" w:rsidP="00B05106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Б. </w:t>
      </w:r>
      <w:r w:rsidR="00E17053" w:rsidRPr="00E17053">
        <w:rPr>
          <w:rFonts w:ascii="Times New Roman" w:hAnsi="Times New Roman" w:cs="Times New Roman"/>
          <w:sz w:val="28"/>
          <w:szCs w:val="28"/>
          <w:lang w:val="be-BY"/>
        </w:rPr>
        <w:t>Раманаў</w:t>
      </w:r>
      <w:r w:rsidRPr="00B05106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E17053">
        <w:rPr>
          <w:rFonts w:ascii="Times New Roman" w:hAnsi="Times New Roman" w:cs="Times New Roman"/>
          <w:sz w:val="28"/>
          <w:szCs w:val="28"/>
          <w:lang w:val="be-BY"/>
        </w:rPr>
        <w:t>Е. Р</w:t>
      </w:r>
    </w:p>
    <w:p w:rsidR="00E17053" w:rsidRPr="00E17053" w:rsidRDefault="00B05106" w:rsidP="00B05106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В. </w:t>
      </w:r>
      <w:r w:rsidR="00E17053" w:rsidRPr="00E17053">
        <w:rPr>
          <w:rFonts w:ascii="Times New Roman" w:hAnsi="Times New Roman" w:cs="Times New Roman"/>
          <w:sz w:val="28"/>
          <w:szCs w:val="28"/>
          <w:lang w:val="be-BY"/>
        </w:rPr>
        <w:t>Арсеньеў</w:t>
      </w:r>
      <w:r w:rsidRPr="00B05106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В</w:t>
      </w:r>
      <w:r w:rsidRPr="00E17053">
        <w:rPr>
          <w:rFonts w:ascii="Times New Roman" w:hAnsi="Times New Roman" w:cs="Times New Roman"/>
          <w:sz w:val="28"/>
          <w:szCs w:val="28"/>
          <w:lang w:val="be-BY"/>
        </w:rPr>
        <w:t>. С.</w:t>
      </w:r>
    </w:p>
    <w:p w:rsidR="00E17053" w:rsidRPr="00E17053" w:rsidRDefault="00B05106" w:rsidP="00B05106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Г.</w:t>
      </w:r>
      <w:r w:rsidR="00E17053" w:rsidRPr="00E17053">
        <w:rPr>
          <w:rFonts w:ascii="Times New Roman" w:hAnsi="Times New Roman" w:cs="Times New Roman"/>
          <w:sz w:val="28"/>
          <w:szCs w:val="28"/>
          <w:lang w:val="be-BY"/>
        </w:rPr>
        <w:t xml:space="preserve"> Сапуноў</w:t>
      </w:r>
      <w:r w:rsidRPr="00B05106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E17053">
        <w:rPr>
          <w:rFonts w:ascii="Times New Roman" w:hAnsi="Times New Roman" w:cs="Times New Roman"/>
          <w:sz w:val="28"/>
          <w:szCs w:val="28"/>
          <w:lang w:val="be-BY"/>
        </w:rPr>
        <w:t>А. П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E17053" w:rsidRDefault="00B05106" w:rsidP="00B05106">
      <w:pPr>
        <w:pStyle w:val="a3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Д. </w:t>
      </w:r>
      <w:r w:rsidR="00E17053" w:rsidRPr="00E17053">
        <w:rPr>
          <w:rFonts w:ascii="Times New Roman" w:hAnsi="Times New Roman" w:cs="Times New Roman"/>
          <w:sz w:val="28"/>
          <w:szCs w:val="28"/>
          <w:lang w:val="be-BY"/>
        </w:rPr>
        <w:t>Пічэта</w:t>
      </w:r>
      <w:r w:rsidRPr="00B05106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E17053">
        <w:rPr>
          <w:rFonts w:ascii="Times New Roman" w:hAnsi="Times New Roman" w:cs="Times New Roman"/>
          <w:sz w:val="28"/>
          <w:szCs w:val="28"/>
          <w:lang w:val="be-BY"/>
        </w:rPr>
        <w:t>У. І.</w:t>
      </w:r>
    </w:p>
    <w:p w:rsidR="00E17053" w:rsidRDefault="00E17053" w:rsidP="00E1705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D76EAE" w:rsidRPr="00D76EAE" w:rsidRDefault="00B05106" w:rsidP="00B05106">
      <w:pPr>
        <w:pStyle w:val="a3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3.</w:t>
      </w:r>
      <w:r w:rsidR="00D76EAE" w:rsidRPr="00D76EAE">
        <w:rPr>
          <w:lang w:val="be-BY"/>
        </w:rPr>
        <w:t xml:space="preserve"> </w:t>
      </w:r>
      <w:r w:rsidR="00D76EAE" w:rsidRPr="00D76EAE">
        <w:rPr>
          <w:rFonts w:ascii="Times New Roman" w:hAnsi="Times New Roman" w:cs="Times New Roman"/>
          <w:sz w:val="28"/>
          <w:szCs w:val="28"/>
          <w:lang w:val="be-BY"/>
        </w:rPr>
        <w:t>Першы закон Рэспублікі Беларусь "Аб ахове гісторыка-культурнай спадчыны" быў прыняты ў:</w:t>
      </w:r>
    </w:p>
    <w:p w:rsidR="00D76EAE" w:rsidRPr="00D76EAE" w:rsidRDefault="00D76EAE" w:rsidP="00D76EAE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 w:rsidRPr="00D76EAE">
        <w:rPr>
          <w:rFonts w:ascii="Times New Roman" w:hAnsi="Times New Roman" w:cs="Times New Roman"/>
          <w:sz w:val="28"/>
          <w:szCs w:val="28"/>
          <w:lang w:val="be-BY"/>
        </w:rPr>
        <w:t>{</w:t>
      </w:r>
    </w:p>
    <w:p w:rsidR="00D76EAE" w:rsidRPr="00D76EAE" w:rsidRDefault="00B05106" w:rsidP="00B05106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А. </w:t>
      </w:r>
      <w:r w:rsidR="00D76EAE" w:rsidRPr="00D76EAE">
        <w:rPr>
          <w:rFonts w:ascii="Times New Roman" w:hAnsi="Times New Roman" w:cs="Times New Roman"/>
          <w:sz w:val="28"/>
          <w:szCs w:val="28"/>
          <w:lang w:val="be-BY"/>
        </w:rPr>
        <w:t>1992 годзе</w:t>
      </w:r>
    </w:p>
    <w:p w:rsidR="00D76EAE" w:rsidRPr="00D76EAE" w:rsidRDefault="00B05106" w:rsidP="00D76EAE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Б. </w:t>
      </w:r>
      <w:r w:rsidR="00D76EAE" w:rsidRPr="00D76EAE">
        <w:rPr>
          <w:rFonts w:ascii="Times New Roman" w:hAnsi="Times New Roman" w:cs="Times New Roman"/>
          <w:sz w:val="28"/>
          <w:szCs w:val="28"/>
          <w:lang w:val="be-BY"/>
        </w:rPr>
        <w:t>1994 годзе</w:t>
      </w:r>
    </w:p>
    <w:p w:rsidR="00D76EAE" w:rsidRPr="00D76EAE" w:rsidRDefault="00B05106" w:rsidP="00D76EAE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В. </w:t>
      </w:r>
      <w:r w:rsidR="00D76EAE" w:rsidRPr="00D76EAE">
        <w:rPr>
          <w:rFonts w:ascii="Times New Roman" w:hAnsi="Times New Roman" w:cs="Times New Roman"/>
          <w:sz w:val="28"/>
          <w:szCs w:val="28"/>
          <w:lang w:val="be-BY"/>
        </w:rPr>
        <w:t>1996 годзе</w:t>
      </w:r>
    </w:p>
    <w:p w:rsidR="00D76EAE" w:rsidRPr="00D76EAE" w:rsidRDefault="00B05106" w:rsidP="00D76EAE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Г. </w:t>
      </w:r>
      <w:r w:rsidR="00D76EAE" w:rsidRPr="00D76EAE">
        <w:rPr>
          <w:rFonts w:ascii="Times New Roman" w:hAnsi="Times New Roman" w:cs="Times New Roman"/>
          <w:sz w:val="28"/>
          <w:szCs w:val="28"/>
          <w:lang w:val="be-BY"/>
        </w:rPr>
        <w:t>1999 годзе</w:t>
      </w:r>
    </w:p>
    <w:p w:rsidR="00D76EAE" w:rsidRPr="00D76EAE" w:rsidRDefault="00B05106" w:rsidP="00D76EAE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Д. </w:t>
      </w:r>
      <w:r w:rsidR="00D76EAE" w:rsidRPr="00D76EAE">
        <w:rPr>
          <w:rFonts w:ascii="Times New Roman" w:hAnsi="Times New Roman" w:cs="Times New Roman"/>
          <w:sz w:val="28"/>
          <w:szCs w:val="28"/>
          <w:lang w:val="be-BY"/>
        </w:rPr>
        <w:t>2000 годзе</w:t>
      </w:r>
    </w:p>
    <w:p w:rsidR="00D76EAE" w:rsidRPr="00D76EAE" w:rsidRDefault="00D76EAE" w:rsidP="00D76EAE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</w:p>
    <w:p w:rsidR="00D76EAE" w:rsidRPr="00D76EAE" w:rsidRDefault="00D76EAE" w:rsidP="00B05106">
      <w:pPr>
        <w:pStyle w:val="a3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D76EAE">
        <w:rPr>
          <w:rFonts w:ascii="Times New Roman" w:hAnsi="Times New Roman" w:cs="Times New Roman"/>
          <w:sz w:val="28"/>
          <w:szCs w:val="28"/>
          <w:lang w:val="be-BY"/>
        </w:rPr>
        <w:t>4</w:t>
      </w:r>
      <w:r w:rsidR="00B05106">
        <w:rPr>
          <w:rFonts w:ascii="Times New Roman" w:hAnsi="Times New Roman" w:cs="Times New Roman"/>
          <w:sz w:val="28"/>
          <w:szCs w:val="28"/>
          <w:lang w:val="be-BY"/>
        </w:rPr>
        <w:t xml:space="preserve">. </w:t>
      </w:r>
      <w:r w:rsidRPr="00D76EAE">
        <w:rPr>
          <w:rFonts w:ascii="Times New Roman" w:hAnsi="Times New Roman" w:cs="Times New Roman"/>
          <w:sz w:val="28"/>
          <w:szCs w:val="28"/>
          <w:lang w:val="be-BY"/>
        </w:rPr>
        <w:t xml:space="preserve">Старадаўняе (зніклае) неўмацаванае </w:t>
      </w:r>
      <w:r w:rsidR="00B05106">
        <w:rPr>
          <w:rFonts w:ascii="Times New Roman" w:hAnsi="Times New Roman" w:cs="Times New Roman"/>
          <w:sz w:val="28"/>
          <w:szCs w:val="28"/>
          <w:lang w:val="be-BY"/>
        </w:rPr>
        <w:t>па</w:t>
      </w:r>
      <w:r w:rsidRPr="00D76EAE">
        <w:rPr>
          <w:rFonts w:ascii="Times New Roman" w:hAnsi="Times New Roman" w:cs="Times New Roman"/>
          <w:sz w:val="28"/>
          <w:szCs w:val="28"/>
          <w:lang w:val="be-BY"/>
        </w:rPr>
        <w:t xml:space="preserve">селішча ў археалогіі </w:t>
      </w:r>
      <w:r w:rsidR="00B05106">
        <w:rPr>
          <w:rFonts w:ascii="Times New Roman" w:hAnsi="Times New Roman" w:cs="Times New Roman"/>
          <w:sz w:val="28"/>
          <w:szCs w:val="28"/>
          <w:lang w:val="be-BY"/>
        </w:rPr>
        <w:t>на</w:t>
      </w:r>
      <w:r w:rsidRPr="00D76EAE">
        <w:rPr>
          <w:rFonts w:ascii="Times New Roman" w:hAnsi="Times New Roman" w:cs="Times New Roman"/>
          <w:sz w:val="28"/>
          <w:szCs w:val="28"/>
          <w:lang w:val="be-BY"/>
        </w:rPr>
        <w:t>з</w:t>
      </w:r>
      <w:r w:rsidR="00B05106"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D76EAE">
        <w:rPr>
          <w:rFonts w:ascii="Times New Roman" w:hAnsi="Times New Roman" w:cs="Times New Roman"/>
          <w:sz w:val="28"/>
          <w:szCs w:val="28"/>
          <w:lang w:val="be-BY"/>
        </w:rPr>
        <w:t>в</w:t>
      </w:r>
      <w:r w:rsidR="00B05106"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D76EAE">
        <w:rPr>
          <w:rFonts w:ascii="Times New Roman" w:hAnsi="Times New Roman" w:cs="Times New Roman"/>
          <w:sz w:val="28"/>
          <w:szCs w:val="28"/>
          <w:lang w:val="be-BY"/>
        </w:rPr>
        <w:t>ецца:</w:t>
      </w:r>
    </w:p>
    <w:p w:rsidR="00D76EAE" w:rsidRPr="00B05106" w:rsidRDefault="00B05106" w:rsidP="00D76EAE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А. </w:t>
      </w:r>
      <w:r w:rsidR="00D76EAE" w:rsidRPr="00B05106">
        <w:rPr>
          <w:rFonts w:ascii="Times New Roman" w:hAnsi="Times New Roman" w:cs="Times New Roman"/>
          <w:sz w:val="28"/>
          <w:szCs w:val="28"/>
          <w:lang w:val="be-BY"/>
        </w:rPr>
        <w:t>Селішча</w:t>
      </w:r>
    </w:p>
    <w:p w:rsidR="00D76EAE" w:rsidRPr="00B05106" w:rsidRDefault="00B05106" w:rsidP="00D76EAE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Б. </w:t>
      </w:r>
      <w:r w:rsidR="00D76EAE" w:rsidRPr="00B05106">
        <w:rPr>
          <w:rFonts w:ascii="Times New Roman" w:hAnsi="Times New Roman" w:cs="Times New Roman"/>
          <w:sz w:val="28"/>
          <w:szCs w:val="28"/>
          <w:lang w:val="be-BY"/>
        </w:rPr>
        <w:t>Капішча</w:t>
      </w:r>
    </w:p>
    <w:p w:rsidR="00D76EAE" w:rsidRPr="00B05106" w:rsidRDefault="00B05106" w:rsidP="00D76EAE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В. </w:t>
      </w:r>
      <w:r w:rsidR="00D76EAE" w:rsidRPr="00B05106">
        <w:rPr>
          <w:rFonts w:ascii="Times New Roman" w:hAnsi="Times New Roman" w:cs="Times New Roman"/>
          <w:sz w:val="28"/>
          <w:szCs w:val="28"/>
          <w:lang w:val="be-BY"/>
        </w:rPr>
        <w:t>Гарадзішча</w:t>
      </w:r>
    </w:p>
    <w:p w:rsidR="00D76EAE" w:rsidRPr="00B05106" w:rsidRDefault="00B05106" w:rsidP="00D76EAE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Г. </w:t>
      </w:r>
      <w:r w:rsidR="00D76EAE" w:rsidRPr="00B05106">
        <w:rPr>
          <w:rFonts w:ascii="Times New Roman" w:hAnsi="Times New Roman" w:cs="Times New Roman"/>
          <w:sz w:val="28"/>
          <w:szCs w:val="28"/>
          <w:lang w:val="be-BY"/>
        </w:rPr>
        <w:t>Торжышча</w:t>
      </w:r>
    </w:p>
    <w:p w:rsidR="00D76EAE" w:rsidRPr="00B05106" w:rsidRDefault="00B05106" w:rsidP="00D76EAE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Д. </w:t>
      </w:r>
      <w:r w:rsidR="00D76EAE" w:rsidRPr="00B05106">
        <w:rPr>
          <w:rFonts w:ascii="Times New Roman" w:hAnsi="Times New Roman" w:cs="Times New Roman"/>
          <w:sz w:val="28"/>
          <w:szCs w:val="28"/>
          <w:lang w:val="be-BY"/>
        </w:rPr>
        <w:t>Ідалішча</w:t>
      </w:r>
    </w:p>
    <w:p w:rsidR="00D76EAE" w:rsidRPr="00B05106" w:rsidRDefault="00D76EAE" w:rsidP="00D76EAE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</w:p>
    <w:p w:rsidR="00D76EAE" w:rsidRPr="00B05106" w:rsidRDefault="00D76EAE" w:rsidP="00B05106">
      <w:pPr>
        <w:pStyle w:val="a3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B05106">
        <w:rPr>
          <w:rFonts w:ascii="Times New Roman" w:hAnsi="Times New Roman" w:cs="Times New Roman"/>
          <w:sz w:val="28"/>
          <w:szCs w:val="28"/>
          <w:lang w:val="be-BY"/>
        </w:rPr>
        <w:t>5</w:t>
      </w:r>
      <w:r w:rsidR="00B05106">
        <w:rPr>
          <w:rFonts w:ascii="Times New Roman" w:hAnsi="Times New Roman" w:cs="Times New Roman"/>
          <w:sz w:val="28"/>
          <w:szCs w:val="28"/>
          <w:lang w:val="be-BY"/>
        </w:rPr>
        <w:t xml:space="preserve">. </w:t>
      </w:r>
      <w:r w:rsidRPr="00B05106">
        <w:rPr>
          <w:rFonts w:ascii="Times New Roman" w:hAnsi="Times New Roman" w:cs="Times New Roman"/>
          <w:sz w:val="28"/>
          <w:szCs w:val="28"/>
          <w:lang w:val="be-BY"/>
        </w:rPr>
        <w:t xml:space="preserve">Помнік археалогіі мілаградскай культуры, які складаецца з </w:t>
      </w:r>
      <w:r w:rsidR="00B05106">
        <w:rPr>
          <w:rFonts w:ascii="Times New Roman" w:hAnsi="Times New Roman" w:cs="Times New Roman"/>
          <w:sz w:val="28"/>
          <w:szCs w:val="28"/>
          <w:lang w:val="be-BY"/>
        </w:rPr>
        <w:t>пяці</w:t>
      </w:r>
      <w:r w:rsidRPr="00B05106">
        <w:rPr>
          <w:rFonts w:ascii="Times New Roman" w:hAnsi="Times New Roman" w:cs="Times New Roman"/>
          <w:sz w:val="28"/>
          <w:szCs w:val="28"/>
          <w:lang w:val="be-BY"/>
        </w:rPr>
        <w:t xml:space="preserve"> аб'ектаў (гарадзішча, селішча і могільніка мілаградскай культуры і могільніка і селішча зарубінецкай культуры)</w:t>
      </w:r>
      <w:r w:rsidR="00B05106">
        <w:rPr>
          <w:rFonts w:ascii="Times New Roman" w:hAnsi="Times New Roman" w:cs="Times New Roman"/>
          <w:sz w:val="28"/>
          <w:szCs w:val="28"/>
          <w:lang w:val="be-BY"/>
        </w:rPr>
        <w:t>,</w:t>
      </w:r>
      <w:r w:rsidRPr="00B05106">
        <w:rPr>
          <w:rFonts w:ascii="Times New Roman" w:hAnsi="Times New Roman" w:cs="Times New Roman"/>
          <w:sz w:val="28"/>
          <w:szCs w:val="28"/>
          <w:lang w:val="be-BY"/>
        </w:rPr>
        <w:t xml:space="preserve"> знаходзіцца ў:</w:t>
      </w:r>
    </w:p>
    <w:p w:rsidR="00D76EAE" w:rsidRPr="00B05106" w:rsidRDefault="00B05106" w:rsidP="00D76EAE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А. </w:t>
      </w:r>
      <w:r w:rsidR="00D76EAE" w:rsidRPr="00B05106">
        <w:rPr>
          <w:rFonts w:ascii="Times New Roman" w:hAnsi="Times New Roman" w:cs="Times New Roman"/>
          <w:sz w:val="28"/>
          <w:szCs w:val="28"/>
          <w:lang w:val="be-BY"/>
        </w:rPr>
        <w:t>Мілаградзе</w:t>
      </w:r>
    </w:p>
    <w:p w:rsidR="00D76EAE" w:rsidRPr="00B05106" w:rsidRDefault="00B05106" w:rsidP="00D76EAE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Б. </w:t>
      </w:r>
      <w:r w:rsidR="00D76EAE" w:rsidRPr="00B05106">
        <w:rPr>
          <w:rFonts w:ascii="Times New Roman" w:hAnsi="Times New Roman" w:cs="Times New Roman"/>
          <w:sz w:val="28"/>
          <w:szCs w:val="28"/>
          <w:lang w:val="be-BY"/>
        </w:rPr>
        <w:t>Мохаве</w:t>
      </w:r>
    </w:p>
    <w:p w:rsidR="00D76EAE" w:rsidRPr="00B05106" w:rsidRDefault="00B05106" w:rsidP="00D76EAE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В. </w:t>
      </w:r>
      <w:r w:rsidR="00D76EAE" w:rsidRPr="00B05106">
        <w:rPr>
          <w:rFonts w:ascii="Times New Roman" w:hAnsi="Times New Roman" w:cs="Times New Roman"/>
          <w:sz w:val="28"/>
          <w:szCs w:val="28"/>
          <w:lang w:val="be-BY"/>
        </w:rPr>
        <w:t>Га</w:t>
      </w:r>
      <w:r>
        <w:rPr>
          <w:rFonts w:ascii="Times New Roman" w:hAnsi="Times New Roman" w:cs="Times New Roman"/>
          <w:sz w:val="28"/>
          <w:szCs w:val="28"/>
          <w:lang w:val="be-BY"/>
        </w:rPr>
        <w:t>рашкове</w:t>
      </w:r>
    </w:p>
    <w:p w:rsidR="00D76EAE" w:rsidRPr="00B05106" w:rsidRDefault="00B05106" w:rsidP="00D76EAE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Г. </w:t>
      </w:r>
      <w:r w:rsidR="00D76EAE" w:rsidRPr="00B05106">
        <w:rPr>
          <w:rFonts w:ascii="Times New Roman" w:hAnsi="Times New Roman" w:cs="Times New Roman"/>
          <w:sz w:val="28"/>
          <w:szCs w:val="28"/>
          <w:lang w:val="be-BY"/>
        </w:rPr>
        <w:t>Цыкунах</w:t>
      </w:r>
    </w:p>
    <w:p w:rsidR="00D76EAE" w:rsidRPr="00B05106" w:rsidRDefault="00B05106" w:rsidP="00D76EAE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Д. </w:t>
      </w:r>
      <w:r w:rsidR="00D76EAE" w:rsidRPr="00B05106">
        <w:rPr>
          <w:rFonts w:ascii="Times New Roman" w:hAnsi="Times New Roman" w:cs="Times New Roman"/>
          <w:sz w:val="28"/>
          <w:szCs w:val="28"/>
          <w:lang w:val="be-BY"/>
        </w:rPr>
        <w:t>Гомелі</w:t>
      </w:r>
    </w:p>
    <w:p w:rsidR="00D76EAE" w:rsidRPr="00B05106" w:rsidRDefault="00D76EAE" w:rsidP="00D76EAE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</w:p>
    <w:p w:rsidR="00D76EAE" w:rsidRPr="00B05106" w:rsidRDefault="00D76EAE" w:rsidP="00B05106">
      <w:pPr>
        <w:pStyle w:val="a3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B05106">
        <w:rPr>
          <w:rFonts w:ascii="Times New Roman" w:hAnsi="Times New Roman" w:cs="Times New Roman"/>
          <w:sz w:val="28"/>
          <w:szCs w:val="28"/>
          <w:lang w:val="be-BY"/>
        </w:rPr>
        <w:lastRenderedPageBreak/>
        <w:t>6</w:t>
      </w:r>
      <w:r w:rsidR="00B05106">
        <w:rPr>
          <w:rFonts w:ascii="Times New Roman" w:hAnsi="Times New Roman" w:cs="Times New Roman"/>
          <w:sz w:val="28"/>
          <w:szCs w:val="28"/>
          <w:lang w:val="be-BY"/>
        </w:rPr>
        <w:t xml:space="preserve">. </w:t>
      </w:r>
      <w:r w:rsidRPr="00B05106">
        <w:rPr>
          <w:rFonts w:ascii="Times New Roman" w:hAnsi="Times New Roman" w:cs="Times New Roman"/>
          <w:sz w:val="28"/>
          <w:szCs w:val="28"/>
          <w:lang w:val="be-BY"/>
        </w:rPr>
        <w:t xml:space="preserve">У Чачэрску як сінтэз класіцызму і псеўдаготыкі ў канцы 18 стагоддзя быў </w:t>
      </w:r>
      <w:r w:rsidR="00B05106">
        <w:rPr>
          <w:rFonts w:ascii="Times New Roman" w:hAnsi="Times New Roman" w:cs="Times New Roman"/>
          <w:sz w:val="28"/>
          <w:szCs w:val="28"/>
          <w:lang w:val="be-BY"/>
        </w:rPr>
        <w:t>узведзе</w:t>
      </w:r>
      <w:r w:rsidRPr="00B05106">
        <w:rPr>
          <w:rFonts w:ascii="Times New Roman" w:hAnsi="Times New Roman" w:cs="Times New Roman"/>
          <w:sz w:val="28"/>
          <w:szCs w:val="28"/>
          <w:lang w:val="be-BY"/>
        </w:rPr>
        <w:t>ны будынак:</w:t>
      </w:r>
    </w:p>
    <w:p w:rsidR="00D76EAE" w:rsidRPr="00B05106" w:rsidRDefault="00B05106" w:rsidP="00D76EAE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А. </w:t>
      </w:r>
      <w:r w:rsidR="00D76EAE" w:rsidRPr="00B05106">
        <w:rPr>
          <w:rFonts w:ascii="Times New Roman" w:hAnsi="Times New Roman" w:cs="Times New Roman"/>
          <w:sz w:val="28"/>
          <w:szCs w:val="28"/>
          <w:lang w:val="be-BY"/>
        </w:rPr>
        <w:t>Ратушы</w:t>
      </w:r>
    </w:p>
    <w:p w:rsidR="00D76EAE" w:rsidRPr="00B05106" w:rsidRDefault="00B05106" w:rsidP="00D76EAE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Б. </w:t>
      </w:r>
      <w:r w:rsidR="00D76EAE" w:rsidRPr="00B05106">
        <w:rPr>
          <w:rFonts w:ascii="Times New Roman" w:hAnsi="Times New Roman" w:cs="Times New Roman"/>
          <w:sz w:val="28"/>
          <w:szCs w:val="28"/>
          <w:lang w:val="be-BY"/>
        </w:rPr>
        <w:t>Станцыі дыліжансаў</w:t>
      </w:r>
    </w:p>
    <w:p w:rsidR="00D76EAE" w:rsidRPr="00B05106" w:rsidRDefault="00B05106" w:rsidP="00D76EAE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В. </w:t>
      </w:r>
      <w:r w:rsidR="00D76EAE" w:rsidRPr="00B05106">
        <w:rPr>
          <w:rFonts w:ascii="Times New Roman" w:hAnsi="Times New Roman" w:cs="Times New Roman"/>
          <w:sz w:val="28"/>
          <w:szCs w:val="28"/>
          <w:lang w:val="be-BY"/>
        </w:rPr>
        <w:t>Свята-праабражэнскай царквы</w:t>
      </w:r>
    </w:p>
    <w:p w:rsidR="00D76EAE" w:rsidRPr="00B05106" w:rsidRDefault="00B05106" w:rsidP="00D76EAE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Г. </w:t>
      </w:r>
      <w:r w:rsidR="00D76EAE" w:rsidRPr="00B05106">
        <w:rPr>
          <w:rFonts w:ascii="Times New Roman" w:hAnsi="Times New Roman" w:cs="Times New Roman"/>
          <w:sz w:val="28"/>
          <w:szCs w:val="28"/>
          <w:lang w:val="be-BY"/>
        </w:rPr>
        <w:t>Кляштара святога Антонія</w:t>
      </w:r>
    </w:p>
    <w:p w:rsidR="00D76EAE" w:rsidRPr="00B05106" w:rsidRDefault="00B05106" w:rsidP="00B05106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Д. Манасты</w:t>
      </w:r>
      <w:r w:rsidR="00D76EAE" w:rsidRPr="00B05106">
        <w:rPr>
          <w:rFonts w:ascii="Times New Roman" w:hAnsi="Times New Roman" w:cs="Times New Roman"/>
          <w:sz w:val="28"/>
          <w:szCs w:val="28"/>
          <w:lang w:val="be-BY"/>
        </w:rPr>
        <w:t>ра святога Мікалая</w:t>
      </w:r>
    </w:p>
    <w:p w:rsidR="00D76EAE" w:rsidRPr="00B05106" w:rsidRDefault="00D76EAE" w:rsidP="00D76EAE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</w:p>
    <w:p w:rsidR="00D76EAE" w:rsidRPr="00D76EAE" w:rsidRDefault="00B05106" w:rsidP="00D76EAE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7. </w:t>
      </w:r>
      <w:r w:rsidR="00D76EAE" w:rsidRPr="00D76EAE">
        <w:rPr>
          <w:rFonts w:ascii="Times New Roman" w:hAnsi="Times New Roman" w:cs="Times New Roman"/>
          <w:sz w:val="28"/>
          <w:szCs w:val="28"/>
          <w:lang w:val="be-BY"/>
        </w:rPr>
        <w:t>Палац у стылі класіцызму і капліцу ў Нароўлі пабудавалі:</w:t>
      </w:r>
    </w:p>
    <w:p w:rsidR="00D76EAE" w:rsidRPr="00D76EAE" w:rsidRDefault="00E50FC8" w:rsidP="00D76EAE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А. </w:t>
      </w:r>
      <w:r w:rsidR="00D76EAE" w:rsidRPr="00D76EAE">
        <w:rPr>
          <w:rFonts w:ascii="Times New Roman" w:hAnsi="Times New Roman" w:cs="Times New Roman"/>
          <w:sz w:val="28"/>
          <w:szCs w:val="28"/>
          <w:lang w:val="be-BY"/>
        </w:rPr>
        <w:t>Румянцавы</w:t>
      </w:r>
    </w:p>
    <w:p w:rsidR="00D76EAE" w:rsidRPr="00D76EAE" w:rsidRDefault="00E50FC8" w:rsidP="00D76EAE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Б. </w:t>
      </w:r>
      <w:r w:rsidR="00D76EAE" w:rsidRPr="00D76EAE">
        <w:rPr>
          <w:rFonts w:ascii="Times New Roman" w:hAnsi="Times New Roman" w:cs="Times New Roman"/>
          <w:sz w:val="28"/>
          <w:szCs w:val="28"/>
          <w:lang w:val="be-BY"/>
        </w:rPr>
        <w:t>Паскевічы</w:t>
      </w:r>
    </w:p>
    <w:p w:rsidR="00D76EAE" w:rsidRPr="00D76EAE" w:rsidRDefault="00E50FC8" w:rsidP="00E50FC8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В. </w:t>
      </w:r>
      <w:r w:rsidR="00D76EAE" w:rsidRPr="00D76EAE">
        <w:rPr>
          <w:rFonts w:ascii="Times New Roman" w:hAnsi="Times New Roman" w:cs="Times New Roman"/>
          <w:sz w:val="28"/>
          <w:szCs w:val="28"/>
          <w:lang w:val="be-BY"/>
        </w:rPr>
        <w:t>Г</w:t>
      </w:r>
      <w:r>
        <w:rPr>
          <w:rFonts w:ascii="Times New Roman" w:hAnsi="Times New Roman" w:cs="Times New Roman"/>
          <w:sz w:val="28"/>
          <w:szCs w:val="28"/>
          <w:lang w:val="be-BY"/>
        </w:rPr>
        <w:t>о</w:t>
      </w:r>
      <w:r w:rsidR="00D76EAE" w:rsidRPr="00D76EAE">
        <w:rPr>
          <w:rFonts w:ascii="Times New Roman" w:hAnsi="Times New Roman" w:cs="Times New Roman"/>
          <w:sz w:val="28"/>
          <w:szCs w:val="28"/>
          <w:lang w:val="be-BY"/>
        </w:rPr>
        <w:t>рваты</w:t>
      </w:r>
    </w:p>
    <w:p w:rsidR="00D76EAE" w:rsidRPr="00D76EAE" w:rsidRDefault="00E50FC8" w:rsidP="00D76EAE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Г. </w:t>
      </w:r>
      <w:r w:rsidR="00D76EAE" w:rsidRPr="00D76EAE">
        <w:rPr>
          <w:rFonts w:ascii="Times New Roman" w:hAnsi="Times New Roman" w:cs="Times New Roman"/>
          <w:sz w:val="28"/>
          <w:szCs w:val="28"/>
          <w:lang w:val="be-BY"/>
        </w:rPr>
        <w:t>Вішнявецкія</w:t>
      </w:r>
    </w:p>
    <w:p w:rsidR="00D76EAE" w:rsidRDefault="00E50FC8" w:rsidP="00D76EAE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Д. </w:t>
      </w:r>
      <w:r w:rsidR="00D76EAE" w:rsidRPr="00D76EAE">
        <w:rPr>
          <w:rFonts w:ascii="Times New Roman" w:hAnsi="Times New Roman" w:cs="Times New Roman"/>
          <w:sz w:val="28"/>
          <w:szCs w:val="28"/>
          <w:lang w:val="be-BY"/>
        </w:rPr>
        <w:t>Халецкія</w:t>
      </w:r>
    </w:p>
    <w:p w:rsidR="00D76EAE" w:rsidRDefault="00D76EAE" w:rsidP="00D76EAE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</w:p>
    <w:p w:rsidR="00D76EAE" w:rsidRPr="00D76EAE" w:rsidRDefault="00E50FC8" w:rsidP="00E50FC8">
      <w:pPr>
        <w:pStyle w:val="a3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8. </w:t>
      </w:r>
      <w:r w:rsidR="00D76EAE" w:rsidRPr="00D76EAE">
        <w:rPr>
          <w:rFonts w:ascii="Times New Roman" w:hAnsi="Times New Roman" w:cs="Times New Roman"/>
          <w:sz w:val="28"/>
          <w:szCs w:val="28"/>
          <w:lang w:val="be-BY"/>
        </w:rPr>
        <w:t>Хто з мастакоў Гомельшчыны спецыялізаваўся на краявідах і партрэтах і дабіўся ў гэтай справе выдатных вынікаў?</w:t>
      </w:r>
    </w:p>
    <w:p w:rsidR="00D76EAE" w:rsidRPr="00D76EAE" w:rsidRDefault="00E50FC8" w:rsidP="00D76EAE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А. </w:t>
      </w:r>
      <w:r w:rsidR="00D76EAE" w:rsidRPr="00D76EAE">
        <w:rPr>
          <w:rFonts w:ascii="Times New Roman" w:hAnsi="Times New Roman" w:cs="Times New Roman"/>
          <w:sz w:val="28"/>
          <w:szCs w:val="28"/>
          <w:lang w:val="be-BY"/>
        </w:rPr>
        <w:t>Віталь Цвірко</w:t>
      </w:r>
    </w:p>
    <w:p w:rsidR="00D76EAE" w:rsidRPr="00D76EAE" w:rsidRDefault="00E50FC8" w:rsidP="00D76EAE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Б. </w:t>
      </w:r>
      <w:r w:rsidR="00D76EAE" w:rsidRPr="00D76EAE">
        <w:rPr>
          <w:rFonts w:ascii="Times New Roman" w:hAnsi="Times New Roman" w:cs="Times New Roman"/>
          <w:sz w:val="28"/>
          <w:szCs w:val="28"/>
          <w:lang w:val="be-BY"/>
        </w:rPr>
        <w:t>Віктар Казачэнка</w:t>
      </w:r>
    </w:p>
    <w:p w:rsidR="00D76EAE" w:rsidRPr="00D76EAE" w:rsidRDefault="00E50FC8" w:rsidP="00D76EAE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В. </w:t>
      </w:r>
      <w:r w:rsidR="00D76EAE" w:rsidRPr="00D76EAE">
        <w:rPr>
          <w:rFonts w:ascii="Times New Roman" w:hAnsi="Times New Roman" w:cs="Times New Roman"/>
          <w:sz w:val="28"/>
          <w:szCs w:val="28"/>
          <w:lang w:val="be-BY"/>
        </w:rPr>
        <w:t>Міхаіл Савіцкі</w:t>
      </w:r>
    </w:p>
    <w:p w:rsidR="00D76EAE" w:rsidRPr="00D76EAE" w:rsidRDefault="00E50FC8" w:rsidP="00D76EAE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Г. </w:t>
      </w:r>
      <w:r w:rsidR="00D76EAE" w:rsidRPr="00D76EAE">
        <w:rPr>
          <w:rFonts w:ascii="Times New Roman" w:hAnsi="Times New Roman" w:cs="Times New Roman"/>
          <w:sz w:val="28"/>
          <w:szCs w:val="28"/>
          <w:lang w:val="be-BY"/>
        </w:rPr>
        <w:t>Аляксей Кузьміч</w:t>
      </w:r>
    </w:p>
    <w:p w:rsidR="00D76EAE" w:rsidRDefault="00E50FC8" w:rsidP="00D76EAE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Д. </w:t>
      </w:r>
      <w:r w:rsidR="00D76EAE">
        <w:rPr>
          <w:rFonts w:ascii="Times New Roman" w:hAnsi="Times New Roman" w:cs="Times New Roman"/>
          <w:sz w:val="28"/>
          <w:szCs w:val="28"/>
          <w:lang w:val="be-BY"/>
        </w:rPr>
        <w:t>Я</w:t>
      </w:r>
      <w:r>
        <w:rPr>
          <w:rFonts w:ascii="Times New Roman" w:hAnsi="Times New Roman" w:cs="Times New Roman"/>
          <w:sz w:val="28"/>
          <w:szCs w:val="28"/>
          <w:lang w:val="be-BY"/>
        </w:rPr>
        <w:t>ўсей Маісеенка</w:t>
      </w:r>
    </w:p>
    <w:p w:rsidR="00D76EAE" w:rsidRDefault="00D76EAE" w:rsidP="00D76EAE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</w:p>
    <w:p w:rsidR="00D76EAE" w:rsidRPr="00D76EAE" w:rsidRDefault="00E50FC8" w:rsidP="00E50FC8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9. </w:t>
      </w:r>
      <w:r w:rsidR="00D76EAE" w:rsidRPr="00D76EAE">
        <w:rPr>
          <w:rFonts w:ascii="Times New Roman" w:hAnsi="Times New Roman" w:cs="Times New Roman"/>
          <w:sz w:val="28"/>
          <w:szCs w:val="28"/>
          <w:lang w:val="be-BY"/>
        </w:rPr>
        <w:t xml:space="preserve">Да якога часу кніжна-рукапісная традыцыя Веткі працягвала </w:t>
      </w:r>
      <w:r>
        <w:rPr>
          <w:rFonts w:ascii="Times New Roman" w:hAnsi="Times New Roman" w:cs="Times New Roman"/>
          <w:sz w:val="28"/>
          <w:szCs w:val="28"/>
          <w:lang w:val="be-BY"/>
        </w:rPr>
        <w:t>існава</w:t>
      </w:r>
      <w:r w:rsidR="00D76EAE" w:rsidRPr="00D76EAE">
        <w:rPr>
          <w:rFonts w:ascii="Times New Roman" w:hAnsi="Times New Roman" w:cs="Times New Roman"/>
          <w:sz w:val="28"/>
          <w:szCs w:val="28"/>
          <w:lang w:val="be-BY"/>
        </w:rPr>
        <w:t>ць?</w:t>
      </w:r>
    </w:p>
    <w:p w:rsidR="00D76EAE" w:rsidRPr="00D76EAE" w:rsidRDefault="00E50FC8" w:rsidP="00D76EAE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А. </w:t>
      </w:r>
      <w:r w:rsidR="00D76EAE" w:rsidRPr="00D76EAE">
        <w:rPr>
          <w:rFonts w:ascii="Times New Roman" w:hAnsi="Times New Roman" w:cs="Times New Roman"/>
          <w:sz w:val="28"/>
          <w:szCs w:val="28"/>
          <w:lang w:val="be-BY"/>
        </w:rPr>
        <w:t>1880-ыя гады</w:t>
      </w:r>
    </w:p>
    <w:p w:rsidR="00D76EAE" w:rsidRPr="00D76EAE" w:rsidRDefault="00E50FC8" w:rsidP="00D76EAE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Б. </w:t>
      </w:r>
      <w:r w:rsidR="00D76EAE" w:rsidRPr="00D76EAE">
        <w:rPr>
          <w:rFonts w:ascii="Times New Roman" w:hAnsi="Times New Roman" w:cs="Times New Roman"/>
          <w:sz w:val="28"/>
          <w:szCs w:val="28"/>
          <w:lang w:val="be-BY"/>
        </w:rPr>
        <w:t>1890-ыя гады</w:t>
      </w:r>
    </w:p>
    <w:p w:rsidR="00E50FC8" w:rsidRDefault="00E50FC8" w:rsidP="00E50FC8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В. </w:t>
      </w:r>
      <w:r w:rsidR="00D76EAE" w:rsidRPr="00D76EAE">
        <w:rPr>
          <w:rFonts w:ascii="Times New Roman" w:hAnsi="Times New Roman" w:cs="Times New Roman"/>
          <w:sz w:val="28"/>
          <w:szCs w:val="28"/>
          <w:lang w:val="be-BY"/>
        </w:rPr>
        <w:t>1960-ыя гады</w:t>
      </w:r>
    </w:p>
    <w:p w:rsidR="00D76EAE" w:rsidRPr="00D76EAE" w:rsidRDefault="00E50FC8" w:rsidP="00E50FC8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Г. </w:t>
      </w:r>
      <w:r w:rsidR="00D76EAE" w:rsidRPr="00D76EAE">
        <w:rPr>
          <w:rFonts w:ascii="Times New Roman" w:hAnsi="Times New Roman" w:cs="Times New Roman"/>
          <w:sz w:val="28"/>
          <w:szCs w:val="28"/>
          <w:lang w:val="be-BY"/>
        </w:rPr>
        <w:t>1990-ыя гады</w:t>
      </w:r>
    </w:p>
    <w:p w:rsidR="00D76EAE" w:rsidRDefault="00E50FC8" w:rsidP="00D76EAE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Д. </w:t>
      </w:r>
      <w:r w:rsidR="00D76EAE" w:rsidRPr="00D76EAE">
        <w:rPr>
          <w:rFonts w:ascii="Times New Roman" w:hAnsi="Times New Roman" w:cs="Times New Roman"/>
          <w:sz w:val="28"/>
          <w:szCs w:val="28"/>
          <w:lang w:val="be-BY"/>
        </w:rPr>
        <w:t>2000-ыя гады</w:t>
      </w:r>
    </w:p>
    <w:p w:rsidR="00D76EAE" w:rsidRDefault="00D76EAE" w:rsidP="00D76EAE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</w:p>
    <w:p w:rsidR="00D76EAE" w:rsidRPr="00D76EAE" w:rsidRDefault="00E50FC8" w:rsidP="00E50FC8">
      <w:pPr>
        <w:pStyle w:val="a3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10. </w:t>
      </w:r>
      <w:r w:rsidR="00D76EAE" w:rsidRPr="00D76EAE">
        <w:rPr>
          <w:rFonts w:ascii="Times New Roman" w:hAnsi="Times New Roman" w:cs="Times New Roman"/>
          <w:sz w:val="28"/>
          <w:szCs w:val="28"/>
          <w:lang w:val="be-BY"/>
        </w:rPr>
        <w:t xml:space="preserve">Музеязнаўчыя задачы навукова-даследчай дзейнасці музеяў </w:t>
      </w:r>
      <w:r>
        <w:rPr>
          <w:rFonts w:ascii="Times New Roman" w:hAnsi="Times New Roman" w:cs="Times New Roman"/>
          <w:sz w:val="28"/>
          <w:szCs w:val="28"/>
          <w:lang w:val="be-BY"/>
        </w:rPr>
        <w:t>прадугледжва</w:t>
      </w:r>
      <w:r w:rsidR="00D76EAE" w:rsidRPr="00D76EAE">
        <w:rPr>
          <w:rFonts w:ascii="Times New Roman" w:hAnsi="Times New Roman" w:cs="Times New Roman"/>
          <w:sz w:val="28"/>
          <w:szCs w:val="28"/>
          <w:lang w:val="be-BY"/>
        </w:rPr>
        <w:t>юць:</w:t>
      </w:r>
    </w:p>
    <w:p w:rsidR="00D76EAE" w:rsidRPr="00D76EAE" w:rsidRDefault="00E50FC8" w:rsidP="00E50FC8">
      <w:pPr>
        <w:pStyle w:val="a3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А. </w:t>
      </w:r>
      <w:r w:rsidR="00D76EAE" w:rsidRPr="00D76EAE">
        <w:rPr>
          <w:rFonts w:ascii="Times New Roman" w:hAnsi="Times New Roman" w:cs="Times New Roman"/>
          <w:sz w:val="28"/>
          <w:szCs w:val="28"/>
          <w:lang w:val="be-BY"/>
        </w:rPr>
        <w:t>Вывучэнне працэсаў, звязаных з апрацоўкай музейных прадметаў і дзейнасцю музея</w:t>
      </w:r>
    </w:p>
    <w:p w:rsidR="00D76EAE" w:rsidRPr="00D76EAE" w:rsidRDefault="00E50FC8" w:rsidP="00D76EAE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Б. </w:t>
      </w:r>
      <w:r w:rsidR="00D76EAE" w:rsidRPr="00D76EAE">
        <w:rPr>
          <w:rFonts w:ascii="Times New Roman" w:hAnsi="Times New Roman" w:cs="Times New Roman"/>
          <w:sz w:val="28"/>
          <w:szCs w:val="28"/>
          <w:lang w:val="be-BY"/>
        </w:rPr>
        <w:t>Вывучэнне музейных прадметаў як крыніц ведаў</w:t>
      </w:r>
    </w:p>
    <w:p w:rsidR="00D76EAE" w:rsidRPr="00D76EAE" w:rsidRDefault="00E50FC8" w:rsidP="00D76EAE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В. </w:t>
      </w:r>
      <w:r w:rsidR="00D76EAE" w:rsidRPr="00D76EAE">
        <w:rPr>
          <w:rFonts w:ascii="Times New Roman" w:hAnsi="Times New Roman" w:cs="Times New Roman"/>
          <w:sz w:val="28"/>
          <w:szCs w:val="28"/>
          <w:lang w:val="be-BY"/>
        </w:rPr>
        <w:t>Вывучэнне вопыту іншых музеяў</w:t>
      </w:r>
    </w:p>
    <w:p w:rsidR="00E50FC8" w:rsidRDefault="00E50FC8" w:rsidP="00E50FC8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Г. </w:t>
      </w:r>
      <w:r w:rsidR="00D76EAE" w:rsidRPr="00D76EAE">
        <w:rPr>
          <w:rFonts w:ascii="Times New Roman" w:hAnsi="Times New Roman" w:cs="Times New Roman"/>
          <w:sz w:val="28"/>
          <w:szCs w:val="28"/>
          <w:lang w:val="be-BY"/>
        </w:rPr>
        <w:t>Вывучэнне музейных запаснікаў</w:t>
      </w:r>
    </w:p>
    <w:p w:rsidR="00D76EAE" w:rsidRDefault="00E50FC8" w:rsidP="00E50FC8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Д. </w:t>
      </w:r>
      <w:r w:rsidR="00D76EAE" w:rsidRPr="00D76EAE">
        <w:rPr>
          <w:rFonts w:ascii="Times New Roman" w:hAnsi="Times New Roman" w:cs="Times New Roman"/>
          <w:sz w:val="28"/>
          <w:szCs w:val="28"/>
          <w:lang w:val="be-BY"/>
        </w:rPr>
        <w:t>Вывучэнне асаблівасцяў асобных, самых папулярных экспазіцый</w:t>
      </w:r>
    </w:p>
    <w:p w:rsidR="00D76EAE" w:rsidRDefault="00D76EAE" w:rsidP="00D76EAE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</w:p>
    <w:p w:rsidR="00D76EAE" w:rsidRPr="00D76EAE" w:rsidRDefault="00E50FC8" w:rsidP="00E50FC8">
      <w:pPr>
        <w:pStyle w:val="a3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11. </w:t>
      </w:r>
      <w:r w:rsidR="00D76EAE" w:rsidRPr="00D76EAE">
        <w:rPr>
          <w:rFonts w:ascii="Times New Roman" w:hAnsi="Times New Roman" w:cs="Times New Roman"/>
          <w:sz w:val="28"/>
          <w:szCs w:val="28"/>
          <w:lang w:val="be-BY"/>
        </w:rPr>
        <w:t>Як называецца дэманстрацыя прадметаў, арганізаваных, растлумачаных і размешчаных у адпаведнасці з распрацаванай музеем навуковай канцэпцыяй і сучаснымі прынцыпамі архітэктурна-мастацкіх рашэнняў?</w:t>
      </w:r>
    </w:p>
    <w:p w:rsidR="00D76EAE" w:rsidRPr="00D76EAE" w:rsidRDefault="00E50FC8" w:rsidP="00D76EAE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А. </w:t>
      </w:r>
      <w:r w:rsidR="00D76EAE" w:rsidRPr="00D76EAE">
        <w:rPr>
          <w:rFonts w:ascii="Times New Roman" w:hAnsi="Times New Roman" w:cs="Times New Roman"/>
          <w:sz w:val="28"/>
          <w:szCs w:val="28"/>
          <w:lang w:val="be-BY"/>
        </w:rPr>
        <w:t>Паказ</w:t>
      </w:r>
    </w:p>
    <w:p w:rsidR="00D76EAE" w:rsidRPr="00D76EAE" w:rsidRDefault="00E50FC8" w:rsidP="00D76EAE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Б. </w:t>
      </w:r>
      <w:r w:rsidR="00D76EAE" w:rsidRPr="00D76EAE">
        <w:rPr>
          <w:rFonts w:ascii="Times New Roman" w:hAnsi="Times New Roman" w:cs="Times New Roman"/>
          <w:sz w:val="28"/>
          <w:szCs w:val="28"/>
          <w:lang w:val="be-BY"/>
        </w:rPr>
        <w:t>Экспазіцыя</w:t>
      </w:r>
    </w:p>
    <w:p w:rsidR="00D76EAE" w:rsidRPr="00D76EAE" w:rsidRDefault="00E50FC8" w:rsidP="00D76EAE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lastRenderedPageBreak/>
        <w:t xml:space="preserve">В. </w:t>
      </w:r>
      <w:r w:rsidR="00D76EAE" w:rsidRPr="00D76EAE">
        <w:rPr>
          <w:rFonts w:ascii="Times New Roman" w:hAnsi="Times New Roman" w:cs="Times New Roman"/>
          <w:sz w:val="28"/>
          <w:szCs w:val="28"/>
          <w:lang w:val="be-BY"/>
        </w:rPr>
        <w:t>Дэманстрацыя</w:t>
      </w:r>
    </w:p>
    <w:p w:rsidR="00D76EAE" w:rsidRPr="00D76EAE" w:rsidRDefault="00E50FC8" w:rsidP="00D76EAE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Г. </w:t>
      </w:r>
      <w:r w:rsidR="00D76EAE" w:rsidRPr="00D76EAE">
        <w:rPr>
          <w:rFonts w:ascii="Times New Roman" w:hAnsi="Times New Roman" w:cs="Times New Roman"/>
          <w:sz w:val="28"/>
          <w:szCs w:val="28"/>
          <w:lang w:val="be-BY"/>
        </w:rPr>
        <w:t>Маніфестацыя</w:t>
      </w:r>
    </w:p>
    <w:p w:rsidR="00D76EAE" w:rsidRDefault="00E50FC8" w:rsidP="00D76EAE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Д. </w:t>
      </w:r>
      <w:r w:rsidR="00D76EAE" w:rsidRPr="00D76EAE">
        <w:rPr>
          <w:rFonts w:ascii="Times New Roman" w:hAnsi="Times New Roman" w:cs="Times New Roman"/>
          <w:sz w:val="28"/>
          <w:szCs w:val="28"/>
          <w:lang w:val="be-BY"/>
        </w:rPr>
        <w:t>Эксплікацыя</w:t>
      </w:r>
    </w:p>
    <w:p w:rsidR="00D76EAE" w:rsidRPr="00D76EAE" w:rsidRDefault="00E50FC8" w:rsidP="00E50FC8">
      <w:pPr>
        <w:pStyle w:val="a3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12. </w:t>
      </w:r>
      <w:r w:rsidR="00D76EAE" w:rsidRPr="00D76EAE">
        <w:rPr>
          <w:rFonts w:ascii="Times New Roman" w:hAnsi="Times New Roman" w:cs="Times New Roman"/>
          <w:sz w:val="28"/>
          <w:szCs w:val="28"/>
          <w:lang w:val="be-BY"/>
        </w:rPr>
        <w:t>Стацыянарная экспазіцыя якога музея прысвечана адлюстраванню падзей ваеннай гісторыі Гомельшчыны са старажытных часоў да нашых дзён?</w:t>
      </w:r>
    </w:p>
    <w:p w:rsidR="00D76EAE" w:rsidRPr="00D76EAE" w:rsidRDefault="00E50FC8" w:rsidP="00D76EAE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А. </w:t>
      </w:r>
      <w:r w:rsidR="00D76EAE" w:rsidRPr="00D76EAE">
        <w:rPr>
          <w:rFonts w:ascii="Times New Roman" w:hAnsi="Times New Roman" w:cs="Times New Roman"/>
          <w:sz w:val="28"/>
          <w:szCs w:val="28"/>
          <w:lang w:val="be-BY"/>
        </w:rPr>
        <w:t>Гомельскі палацава-паркавы ансамбль</w:t>
      </w:r>
    </w:p>
    <w:p w:rsidR="00D76EAE" w:rsidRPr="00D76EAE" w:rsidRDefault="00E50FC8" w:rsidP="00D76EAE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Б. </w:t>
      </w:r>
      <w:r w:rsidR="00D76EAE" w:rsidRPr="00D76EAE">
        <w:rPr>
          <w:rFonts w:ascii="Times New Roman" w:hAnsi="Times New Roman" w:cs="Times New Roman"/>
          <w:sz w:val="28"/>
          <w:szCs w:val="28"/>
          <w:lang w:val="be-BY"/>
        </w:rPr>
        <w:t>Гомельскі абласны музей ваеннай славы</w:t>
      </w:r>
    </w:p>
    <w:p w:rsidR="00D76EAE" w:rsidRPr="00D76EAE" w:rsidRDefault="00E50FC8" w:rsidP="00D76EAE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В. </w:t>
      </w:r>
      <w:r w:rsidR="00D76EAE" w:rsidRPr="00D76EAE">
        <w:rPr>
          <w:rFonts w:ascii="Times New Roman" w:hAnsi="Times New Roman" w:cs="Times New Roman"/>
          <w:sz w:val="28"/>
          <w:szCs w:val="28"/>
          <w:lang w:val="be-BY"/>
        </w:rPr>
        <w:t>Музей гісторыі горада Гомеля</w:t>
      </w:r>
    </w:p>
    <w:p w:rsidR="00E50FC8" w:rsidRDefault="00E50FC8" w:rsidP="00E50FC8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Г. </w:t>
      </w:r>
      <w:r w:rsidR="00D76EAE" w:rsidRPr="00D76EAE">
        <w:rPr>
          <w:rFonts w:ascii="Times New Roman" w:hAnsi="Times New Roman" w:cs="Times New Roman"/>
          <w:sz w:val="28"/>
          <w:szCs w:val="28"/>
          <w:lang w:val="be-BY"/>
        </w:rPr>
        <w:t>Гомельскі абласны ваенны музей</w:t>
      </w:r>
    </w:p>
    <w:p w:rsidR="00D76EAE" w:rsidRDefault="00E50FC8" w:rsidP="00E50FC8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Д. </w:t>
      </w:r>
      <w:r w:rsidR="00D76EAE" w:rsidRPr="00D76EAE">
        <w:rPr>
          <w:rFonts w:ascii="Times New Roman" w:hAnsi="Times New Roman" w:cs="Times New Roman"/>
          <w:sz w:val="28"/>
          <w:szCs w:val="28"/>
          <w:lang w:val="be-BY"/>
        </w:rPr>
        <w:t>Лоеўскі музей бітвы за Дняпро</w:t>
      </w:r>
    </w:p>
    <w:p w:rsidR="00D76EAE" w:rsidRDefault="00D76EAE" w:rsidP="00D76EAE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</w:p>
    <w:p w:rsidR="00E50FC8" w:rsidRDefault="00E50FC8" w:rsidP="00E50FC8">
      <w:pPr>
        <w:pStyle w:val="a3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13. </w:t>
      </w:r>
      <w:r w:rsidR="00D76EAE" w:rsidRPr="00D76EAE">
        <w:rPr>
          <w:rFonts w:ascii="Times New Roman" w:hAnsi="Times New Roman" w:cs="Times New Roman"/>
          <w:sz w:val="28"/>
          <w:szCs w:val="28"/>
          <w:lang w:val="be-BY"/>
        </w:rPr>
        <w:t>Калі была прынята "Міжнародна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 w:rsidR="00D76EAE" w:rsidRPr="00D76EAE">
        <w:rPr>
          <w:rFonts w:ascii="Times New Roman" w:hAnsi="Times New Roman" w:cs="Times New Roman"/>
          <w:sz w:val="28"/>
          <w:szCs w:val="28"/>
          <w:lang w:val="be-BY"/>
        </w:rPr>
        <w:t xml:space="preserve"> канвенцыя аб ахове нематэрыяльнай культурнай спадчыны"?</w:t>
      </w:r>
    </w:p>
    <w:p w:rsidR="00E50FC8" w:rsidRDefault="00E50FC8" w:rsidP="00E50FC8">
      <w:pPr>
        <w:pStyle w:val="a3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А. </w:t>
      </w:r>
      <w:r w:rsidR="00D76EAE" w:rsidRPr="00D76EAE">
        <w:rPr>
          <w:rFonts w:ascii="Times New Roman" w:hAnsi="Times New Roman" w:cs="Times New Roman"/>
          <w:sz w:val="28"/>
          <w:szCs w:val="28"/>
          <w:lang w:val="be-BY"/>
        </w:rPr>
        <w:t>У 2003 годзе</w:t>
      </w:r>
    </w:p>
    <w:p w:rsidR="00D76EAE" w:rsidRPr="00D76EAE" w:rsidRDefault="00E50FC8" w:rsidP="00E50FC8">
      <w:pPr>
        <w:pStyle w:val="a3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Б. </w:t>
      </w:r>
      <w:r w:rsidR="00D76EAE" w:rsidRPr="00D76EAE">
        <w:rPr>
          <w:rFonts w:ascii="Times New Roman" w:hAnsi="Times New Roman" w:cs="Times New Roman"/>
          <w:sz w:val="28"/>
          <w:szCs w:val="28"/>
          <w:lang w:val="be-BY"/>
        </w:rPr>
        <w:t>У 2013 годзе</w:t>
      </w:r>
    </w:p>
    <w:p w:rsidR="00D76EAE" w:rsidRPr="00D76EAE" w:rsidRDefault="00E50FC8" w:rsidP="00D76EAE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В. </w:t>
      </w:r>
      <w:r w:rsidR="00D76EAE" w:rsidRPr="00D76EAE">
        <w:rPr>
          <w:rFonts w:ascii="Times New Roman" w:hAnsi="Times New Roman" w:cs="Times New Roman"/>
          <w:sz w:val="28"/>
          <w:szCs w:val="28"/>
          <w:lang w:val="be-BY"/>
        </w:rPr>
        <w:t>У 2014 годзе</w:t>
      </w:r>
    </w:p>
    <w:p w:rsidR="00E50FC8" w:rsidRDefault="00E50FC8" w:rsidP="00E50FC8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Г. </w:t>
      </w:r>
      <w:r w:rsidR="00D76EAE" w:rsidRPr="00D76EAE">
        <w:rPr>
          <w:rFonts w:ascii="Times New Roman" w:hAnsi="Times New Roman" w:cs="Times New Roman"/>
          <w:sz w:val="28"/>
          <w:szCs w:val="28"/>
          <w:lang w:val="be-BY"/>
        </w:rPr>
        <w:t>У 2015 годзе</w:t>
      </w:r>
    </w:p>
    <w:p w:rsidR="00D76EAE" w:rsidRDefault="00E50FC8" w:rsidP="00E50FC8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Д. </w:t>
      </w:r>
      <w:r w:rsidR="00D76EAE" w:rsidRPr="00D76EAE">
        <w:rPr>
          <w:rFonts w:ascii="Times New Roman" w:hAnsi="Times New Roman" w:cs="Times New Roman"/>
          <w:sz w:val="28"/>
          <w:szCs w:val="28"/>
          <w:lang w:val="be-BY"/>
        </w:rPr>
        <w:t>У 2017 годзе</w:t>
      </w:r>
    </w:p>
    <w:p w:rsidR="00D76EAE" w:rsidRDefault="00D76EAE" w:rsidP="00D76EAE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</w:p>
    <w:p w:rsidR="00D76EAE" w:rsidRPr="00D76EAE" w:rsidRDefault="00D76EAE" w:rsidP="00E50FC8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 w:rsidRPr="00D76EAE">
        <w:rPr>
          <w:rFonts w:ascii="Times New Roman" w:hAnsi="Times New Roman" w:cs="Times New Roman"/>
          <w:sz w:val="28"/>
          <w:szCs w:val="28"/>
          <w:lang w:val="be-BY"/>
        </w:rPr>
        <w:t>1</w:t>
      </w:r>
      <w:r w:rsidR="00E50FC8">
        <w:rPr>
          <w:rFonts w:ascii="Times New Roman" w:hAnsi="Times New Roman" w:cs="Times New Roman"/>
          <w:sz w:val="28"/>
          <w:szCs w:val="28"/>
          <w:lang w:val="be-BY"/>
        </w:rPr>
        <w:t xml:space="preserve">4. </w:t>
      </w:r>
      <w:r w:rsidRPr="00D76EAE">
        <w:rPr>
          <w:rFonts w:ascii="Times New Roman" w:hAnsi="Times New Roman" w:cs="Times New Roman"/>
          <w:sz w:val="28"/>
          <w:szCs w:val="28"/>
          <w:lang w:val="be-BY"/>
        </w:rPr>
        <w:t>Што сімвалізуе страла ў абрадзе «Ваджэнне і пахаванне стралы»?</w:t>
      </w:r>
    </w:p>
    <w:p w:rsidR="00D76EAE" w:rsidRPr="00D76EAE" w:rsidRDefault="00E50FC8" w:rsidP="00D76EAE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А. </w:t>
      </w:r>
      <w:r w:rsidR="00D76EAE" w:rsidRPr="00D76EAE">
        <w:rPr>
          <w:rFonts w:ascii="Times New Roman" w:hAnsi="Times New Roman" w:cs="Times New Roman"/>
          <w:sz w:val="28"/>
          <w:szCs w:val="28"/>
          <w:lang w:val="be-BY"/>
        </w:rPr>
        <w:t>Напрамак вядзення карагодаў</w:t>
      </w:r>
    </w:p>
    <w:p w:rsidR="00D76EAE" w:rsidRPr="00D76EAE" w:rsidRDefault="00E50FC8" w:rsidP="00D76EAE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Б. </w:t>
      </w:r>
      <w:r w:rsidR="00D76EAE" w:rsidRPr="00D76EAE">
        <w:rPr>
          <w:rFonts w:ascii="Times New Roman" w:hAnsi="Times New Roman" w:cs="Times New Roman"/>
          <w:sz w:val="28"/>
          <w:szCs w:val="28"/>
          <w:lang w:val="be-BY"/>
        </w:rPr>
        <w:t>Адмену прыгоннага права</w:t>
      </w:r>
    </w:p>
    <w:p w:rsidR="00D76EAE" w:rsidRPr="00D76EAE" w:rsidRDefault="00E50FC8" w:rsidP="00D76EAE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В. </w:t>
      </w:r>
      <w:r w:rsidR="00D76EAE" w:rsidRPr="00D76EAE">
        <w:rPr>
          <w:rFonts w:ascii="Times New Roman" w:hAnsi="Times New Roman" w:cs="Times New Roman"/>
          <w:sz w:val="28"/>
          <w:szCs w:val="28"/>
          <w:lang w:val="be-BY"/>
        </w:rPr>
        <w:t>Імклівасць цячэння ракі</w:t>
      </w:r>
    </w:p>
    <w:p w:rsidR="00E50FC8" w:rsidRDefault="00E50FC8" w:rsidP="00E50FC8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Г. </w:t>
      </w:r>
      <w:r w:rsidR="00D76EAE" w:rsidRPr="00D76EAE">
        <w:rPr>
          <w:rFonts w:ascii="Times New Roman" w:hAnsi="Times New Roman" w:cs="Times New Roman"/>
          <w:sz w:val="28"/>
          <w:szCs w:val="28"/>
          <w:lang w:val="be-BY"/>
        </w:rPr>
        <w:t>Маланку</w:t>
      </w:r>
    </w:p>
    <w:p w:rsidR="00D76EAE" w:rsidRPr="00D76EAE" w:rsidRDefault="00E50FC8" w:rsidP="00E50FC8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Д. </w:t>
      </w:r>
      <w:r w:rsidR="00D76EAE" w:rsidRPr="00D76EAE">
        <w:rPr>
          <w:rFonts w:ascii="Times New Roman" w:hAnsi="Times New Roman" w:cs="Times New Roman"/>
          <w:sz w:val="28"/>
          <w:szCs w:val="28"/>
          <w:lang w:val="be-BY"/>
        </w:rPr>
        <w:t>Лета</w:t>
      </w:r>
    </w:p>
    <w:p w:rsidR="00D76EAE" w:rsidRDefault="00D76EAE" w:rsidP="00D76EAE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</w:p>
    <w:p w:rsidR="00D76EAE" w:rsidRPr="00D76EAE" w:rsidRDefault="00D76EAE" w:rsidP="00E50FC8">
      <w:pPr>
        <w:pStyle w:val="a3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D76EAE">
        <w:rPr>
          <w:rFonts w:ascii="Times New Roman" w:hAnsi="Times New Roman" w:cs="Times New Roman"/>
          <w:sz w:val="28"/>
          <w:szCs w:val="28"/>
          <w:lang w:val="be-BY"/>
        </w:rPr>
        <w:t>1</w:t>
      </w:r>
      <w:r w:rsidR="00E50FC8">
        <w:rPr>
          <w:rFonts w:ascii="Times New Roman" w:hAnsi="Times New Roman" w:cs="Times New Roman"/>
          <w:sz w:val="28"/>
          <w:szCs w:val="28"/>
          <w:lang w:val="be-BY"/>
        </w:rPr>
        <w:t xml:space="preserve">5. </w:t>
      </w:r>
      <w:r w:rsidRPr="00D76EAE">
        <w:rPr>
          <w:rFonts w:ascii="Times New Roman" w:hAnsi="Times New Roman" w:cs="Times New Roman"/>
          <w:sz w:val="28"/>
          <w:szCs w:val="28"/>
          <w:lang w:val="be-BY"/>
        </w:rPr>
        <w:t>Як называецца вяртанне незаконна вывезеных гісторыка-культурных каштоўнасц</w:t>
      </w:r>
      <w:r w:rsidR="00E50FC8">
        <w:rPr>
          <w:rFonts w:ascii="Times New Roman" w:hAnsi="Times New Roman" w:cs="Times New Roman"/>
          <w:sz w:val="28"/>
          <w:szCs w:val="28"/>
          <w:lang w:val="be-BY"/>
        </w:rPr>
        <w:t>ей</w:t>
      </w:r>
      <w:r w:rsidRPr="00D76EAE">
        <w:rPr>
          <w:rFonts w:ascii="Times New Roman" w:hAnsi="Times New Roman" w:cs="Times New Roman"/>
          <w:sz w:val="28"/>
          <w:szCs w:val="28"/>
          <w:lang w:val="be-BY"/>
        </w:rPr>
        <w:t>?</w:t>
      </w:r>
    </w:p>
    <w:p w:rsidR="00D76EAE" w:rsidRPr="00D76EAE" w:rsidRDefault="00E50FC8" w:rsidP="00D76EAE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А. </w:t>
      </w:r>
      <w:r w:rsidR="00D76EAE" w:rsidRPr="00D76EAE">
        <w:rPr>
          <w:rFonts w:ascii="Times New Roman" w:hAnsi="Times New Roman" w:cs="Times New Roman"/>
          <w:sz w:val="28"/>
          <w:szCs w:val="28"/>
          <w:lang w:val="be-BY"/>
        </w:rPr>
        <w:t>Кантрыбуцыя</w:t>
      </w:r>
    </w:p>
    <w:p w:rsidR="00D76EAE" w:rsidRPr="00D76EAE" w:rsidRDefault="00E50FC8" w:rsidP="00D76EAE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Б. </w:t>
      </w:r>
      <w:r w:rsidR="00D76EAE" w:rsidRPr="00D76EAE">
        <w:rPr>
          <w:rFonts w:ascii="Times New Roman" w:hAnsi="Times New Roman" w:cs="Times New Roman"/>
          <w:sz w:val="28"/>
          <w:szCs w:val="28"/>
          <w:lang w:val="be-BY"/>
        </w:rPr>
        <w:t>Рэстытуцыя</w:t>
      </w:r>
    </w:p>
    <w:p w:rsidR="00D76EAE" w:rsidRPr="00D76EAE" w:rsidRDefault="00E50FC8" w:rsidP="00D76EAE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В. </w:t>
      </w:r>
      <w:r w:rsidR="00D76EAE" w:rsidRPr="00D76EAE">
        <w:rPr>
          <w:rFonts w:ascii="Times New Roman" w:hAnsi="Times New Roman" w:cs="Times New Roman"/>
          <w:sz w:val="28"/>
          <w:szCs w:val="28"/>
          <w:lang w:val="be-BY"/>
        </w:rPr>
        <w:t>Рэзервацыя</w:t>
      </w:r>
    </w:p>
    <w:p w:rsidR="00E50FC8" w:rsidRDefault="00E50FC8" w:rsidP="00E50FC8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Г. </w:t>
      </w:r>
      <w:r w:rsidR="00D76EAE" w:rsidRPr="00D76EAE">
        <w:rPr>
          <w:rFonts w:ascii="Times New Roman" w:hAnsi="Times New Roman" w:cs="Times New Roman"/>
          <w:sz w:val="28"/>
          <w:szCs w:val="28"/>
          <w:lang w:val="be-BY"/>
        </w:rPr>
        <w:t>Кангрэгацыя</w:t>
      </w:r>
    </w:p>
    <w:p w:rsidR="00D76EAE" w:rsidRDefault="00E50FC8" w:rsidP="00E50FC8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Д. </w:t>
      </w:r>
      <w:r w:rsidR="00D76EAE" w:rsidRPr="00D76EAE">
        <w:rPr>
          <w:rFonts w:ascii="Times New Roman" w:hAnsi="Times New Roman" w:cs="Times New Roman"/>
          <w:sz w:val="28"/>
          <w:szCs w:val="28"/>
          <w:lang w:val="be-BY"/>
        </w:rPr>
        <w:t>Ды</w:t>
      </w:r>
      <w:r>
        <w:rPr>
          <w:rFonts w:ascii="Times New Roman" w:hAnsi="Times New Roman" w:cs="Times New Roman"/>
          <w:sz w:val="28"/>
          <w:szCs w:val="28"/>
          <w:lang w:val="be-BY"/>
        </w:rPr>
        <w:t>сп</w:t>
      </w:r>
      <w:r w:rsidR="00D76EAE" w:rsidRPr="00D76EAE">
        <w:rPr>
          <w:rFonts w:ascii="Times New Roman" w:hAnsi="Times New Roman" w:cs="Times New Roman"/>
          <w:sz w:val="28"/>
          <w:szCs w:val="28"/>
          <w:lang w:val="be-BY"/>
        </w:rPr>
        <w:t>ерсія</w:t>
      </w:r>
    </w:p>
    <w:p w:rsidR="00D76EAE" w:rsidRDefault="00D76EAE" w:rsidP="00D76EAE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</w:p>
    <w:p w:rsidR="00D76EAE" w:rsidRPr="00D76EAE" w:rsidRDefault="00E50FC8" w:rsidP="00E50FC8">
      <w:pPr>
        <w:pStyle w:val="a3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16. </w:t>
      </w:r>
      <w:r w:rsidR="00D76EAE" w:rsidRPr="00D76EAE">
        <w:rPr>
          <w:rFonts w:ascii="Times New Roman" w:hAnsi="Times New Roman" w:cs="Times New Roman"/>
          <w:sz w:val="28"/>
          <w:szCs w:val="28"/>
          <w:lang w:val="be-BY"/>
        </w:rPr>
        <w:t>Якое пакаранне часцей за ўсё прымяняюць да асоб або груп асоб, якія спрабавалі незаконна перамясціць праз дзяржаўную мяжу РБ гісторыка-культурныя каштоўнасці?</w:t>
      </w:r>
    </w:p>
    <w:p w:rsidR="00D76EAE" w:rsidRPr="00D76EAE" w:rsidRDefault="00E50FC8" w:rsidP="00D76EAE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А. </w:t>
      </w:r>
      <w:r w:rsidR="00D76EAE" w:rsidRPr="00D76EAE">
        <w:rPr>
          <w:rFonts w:ascii="Times New Roman" w:hAnsi="Times New Roman" w:cs="Times New Roman"/>
          <w:sz w:val="28"/>
          <w:szCs w:val="28"/>
          <w:lang w:val="be-BY"/>
        </w:rPr>
        <w:t>Крымінальнае пакаранне</w:t>
      </w:r>
    </w:p>
    <w:p w:rsidR="00D76EAE" w:rsidRPr="00D76EAE" w:rsidRDefault="00E50FC8" w:rsidP="00D76EAE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Б. </w:t>
      </w:r>
      <w:r w:rsidR="00D76EAE" w:rsidRPr="00D76EAE">
        <w:rPr>
          <w:rFonts w:ascii="Times New Roman" w:hAnsi="Times New Roman" w:cs="Times New Roman"/>
          <w:sz w:val="28"/>
          <w:szCs w:val="28"/>
          <w:lang w:val="be-BY"/>
        </w:rPr>
        <w:t>Грамадскае асуджэнне</w:t>
      </w:r>
    </w:p>
    <w:p w:rsidR="00D76EAE" w:rsidRPr="00D76EAE" w:rsidRDefault="00E50FC8" w:rsidP="00D76EAE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В. </w:t>
      </w:r>
      <w:r w:rsidR="00D76EAE" w:rsidRPr="00D76EAE">
        <w:rPr>
          <w:rFonts w:ascii="Times New Roman" w:hAnsi="Times New Roman" w:cs="Times New Roman"/>
          <w:sz w:val="28"/>
          <w:szCs w:val="28"/>
          <w:lang w:val="be-BY"/>
        </w:rPr>
        <w:t>Абмежаванне свабоды</w:t>
      </w:r>
    </w:p>
    <w:p w:rsidR="00D76EAE" w:rsidRPr="00D76EAE" w:rsidRDefault="00E50FC8" w:rsidP="00D76EAE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Г. </w:t>
      </w:r>
      <w:r w:rsidR="00D76EAE" w:rsidRPr="00D76EAE">
        <w:rPr>
          <w:rFonts w:ascii="Times New Roman" w:hAnsi="Times New Roman" w:cs="Times New Roman"/>
          <w:sz w:val="28"/>
          <w:szCs w:val="28"/>
          <w:lang w:val="be-BY"/>
        </w:rPr>
        <w:t>Пазбаўленне свабоды</w:t>
      </w:r>
    </w:p>
    <w:p w:rsidR="00D76EAE" w:rsidRDefault="00E50FC8" w:rsidP="00D76EAE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Д. </w:t>
      </w:r>
      <w:r w:rsidR="00D76EAE" w:rsidRPr="00D76EAE">
        <w:rPr>
          <w:rFonts w:ascii="Times New Roman" w:hAnsi="Times New Roman" w:cs="Times New Roman"/>
          <w:sz w:val="28"/>
          <w:szCs w:val="28"/>
          <w:lang w:val="be-BY"/>
        </w:rPr>
        <w:t>Адміністрацыйнае пакаранне</w:t>
      </w:r>
    </w:p>
    <w:p w:rsidR="00D76EAE" w:rsidRDefault="00D76EAE" w:rsidP="00D76EAE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</w:p>
    <w:p w:rsidR="00D76EAE" w:rsidRPr="00D76EAE" w:rsidRDefault="00E50FC8" w:rsidP="00E50FC8">
      <w:pPr>
        <w:pStyle w:val="a3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lastRenderedPageBreak/>
        <w:t xml:space="preserve">17. </w:t>
      </w:r>
      <w:r w:rsidR="00D76EAE" w:rsidRPr="00D76EAE">
        <w:rPr>
          <w:rFonts w:ascii="Times New Roman" w:hAnsi="Times New Roman" w:cs="Times New Roman"/>
          <w:sz w:val="28"/>
          <w:szCs w:val="28"/>
          <w:lang w:val="be-BY"/>
        </w:rPr>
        <w:t>Дзяржаўная гісторыка-культурная экспедыцыя па выратаванні помнікаў гісторыі і культуры Беларусі, у раёнах, якія пацярпелі ад аварыі на ЧАЭС дзейнічала ў:</w:t>
      </w:r>
    </w:p>
    <w:p w:rsidR="00D76EAE" w:rsidRPr="00D76EAE" w:rsidRDefault="00E50FC8" w:rsidP="00E50FC8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А. </w:t>
      </w:r>
      <w:r w:rsidR="00D76EAE" w:rsidRPr="00D76EAE">
        <w:rPr>
          <w:rFonts w:ascii="Times New Roman" w:hAnsi="Times New Roman" w:cs="Times New Roman"/>
          <w:sz w:val="28"/>
          <w:szCs w:val="28"/>
          <w:lang w:val="be-BY"/>
        </w:rPr>
        <w:t>1986 – 1994 гг.</w:t>
      </w:r>
    </w:p>
    <w:p w:rsidR="00D76EAE" w:rsidRPr="00D76EAE" w:rsidRDefault="00E50FC8" w:rsidP="00E50FC8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Б.</w:t>
      </w:r>
      <w:r w:rsidR="00D76EAE" w:rsidRPr="00D76EAE">
        <w:rPr>
          <w:rFonts w:ascii="Times New Roman" w:hAnsi="Times New Roman" w:cs="Times New Roman"/>
          <w:sz w:val="28"/>
          <w:szCs w:val="28"/>
          <w:lang w:val="be-BY"/>
        </w:rPr>
        <w:t xml:space="preserve"> 1991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="00D76EAE" w:rsidRPr="00D76EAE">
        <w:rPr>
          <w:rFonts w:ascii="Times New Roman" w:hAnsi="Times New Roman" w:cs="Times New Roman"/>
          <w:sz w:val="28"/>
          <w:szCs w:val="28"/>
          <w:lang w:val="be-BY"/>
        </w:rPr>
        <w:t xml:space="preserve"> 2000 гг.</w:t>
      </w:r>
    </w:p>
    <w:p w:rsidR="00D76EAE" w:rsidRPr="00D76EAE" w:rsidRDefault="00E50FC8" w:rsidP="00E50FC8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В. 1993–</w:t>
      </w:r>
      <w:r w:rsidR="00D76EAE" w:rsidRPr="00D76EAE">
        <w:rPr>
          <w:rFonts w:ascii="Times New Roman" w:hAnsi="Times New Roman" w:cs="Times New Roman"/>
          <w:sz w:val="28"/>
          <w:szCs w:val="28"/>
          <w:lang w:val="be-BY"/>
        </w:rPr>
        <w:t xml:space="preserve"> 2005 гг.</w:t>
      </w:r>
    </w:p>
    <w:p w:rsidR="00E50FC8" w:rsidRDefault="00E50FC8" w:rsidP="00E50FC8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Г. 1996 –</w:t>
      </w:r>
      <w:r w:rsidR="00D76EAE" w:rsidRPr="00D76EAE">
        <w:rPr>
          <w:rFonts w:ascii="Times New Roman" w:hAnsi="Times New Roman" w:cs="Times New Roman"/>
          <w:sz w:val="28"/>
          <w:szCs w:val="28"/>
          <w:lang w:val="be-BY"/>
        </w:rPr>
        <w:t xml:space="preserve"> 2013 гг.</w:t>
      </w:r>
    </w:p>
    <w:p w:rsidR="00D76EAE" w:rsidRDefault="00E50FC8" w:rsidP="00E50FC8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Д 2000 –</w:t>
      </w:r>
      <w:r w:rsidR="00D76EAE" w:rsidRPr="00D76EAE">
        <w:rPr>
          <w:rFonts w:ascii="Times New Roman" w:hAnsi="Times New Roman" w:cs="Times New Roman"/>
          <w:sz w:val="28"/>
          <w:szCs w:val="28"/>
          <w:lang w:val="be-BY"/>
        </w:rPr>
        <w:t xml:space="preserve"> 2018 гг.</w:t>
      </w:r>
    </w:p>
    <w:p w:rsidR="00D76EAE" w:rsidRDefault="00D76EAE" w:rsidP="00D76EAE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</w:p>
    <w:p w:rsidR="00B05106" w:rsidRPr="00B05106" w:rsidRDefault="00E50FC8" w:rsidP="00E50FC8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18. </w:t>
      </w:r>
      <w:r w:rsidR="00B05106" w:rsidRPr="00B05106">
        <w:rPr>
          <w:rFonts w:ascii="Times New Roman" w:hAnsi="Times New Roman" w:cs="Times New Roman"/>
          <w:sz w:val="28"/>
          <w:szCs w:val="28"/>
          <w:lang w:val="be-BY"/>
        </w:rPr>
        <w:t>Як</w:t>
      </w:r>
      <w:r>
        <w:rPr>
          <w:rFonts w:ascii="Times New Roman" w:hAnsi="Times New Roman" w:cs="Times New Roman"/>
          <w:sz w:val="28"/>
          <w:szCs w:val="28"/>
          <w:lang w:val="be-BY"/>
        </w:rPr>
        <w:t>ая ўстанова</w:t>
      </w:r>
      <w:r w:rsidR="00B05106" w:rsidRPr="00B05106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м</w:t>
      </w:r>
      <w:r w:rsidR="00B05106" w:rsidRPr="00B05106">
        <w:rPr>
          <w:rFonts w:ascii="Times New Roman" w:hAnsi="Times New Roman" w:cs="Times New Roman"/>
          <w:sz w:val="28"/>
          <w:szCs w:val="28"/>
          <w:lang w:val="be-BY"/>
        </w:rPr>
        <w:t>а</w:t>
      </w:r>
      <w:r>
        <w:rPr>
          <w:rFonts w:ascii="Times New Roman" w:hAnsi="Times New Roman" w:cs="Times New Roman"/>
          <w:sz w:val="28"/>
          <w:szCs w:val="28"/>
          <w:lang w:val="be-BY"/>
        </w:rPr>
        <w:t>е</w:t>
      </w:r>
      <w:r w:rsidR="00B05106" w:rsidRPr="00B05106">
        <w:rPr>
          <w:rFonts w:ascii="Times New Roman" w:hAnsi="Times New Roman" w:cs="Times New Roman"/>
          <w:sz w:val="28"/>
          <w:szCs w:val="28"/>
          <w:lang w:val="be-BY"/>
        </w:rPr>
        <w:t xml:space="preserve"> ў Гомелі рэстаўрацыйныя майстэрні?</w:t>
      </w:r>
    </w:p>
    <w:p w:rsidR="00B05106" w:rsidRPr="00B05106" w:rsidRDefault="00E50FC8" w:rsidP="00B05106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А. </w:t>
      </w:r>
      <w:r w:rsidR="00B05106" w:rsidRPr="00B05106">
        <w:rPr>
          <w:rFonts w:ascii="Times New Roman" w:hAnsi="Times New Roman" w:cs="Times New Roman"/>
          <w:sz w:val="28"/>
          <w:szCs w:val="28"/>
          <w:lang w:val="be-BY"/>
        </w:rPr>
        <w:t>Абласны выканаўчы камітэт</w:t>
      </w:r>
    </w:p>
    <w:p w:rsidR="00B05106" w:rsidRPr="00B05106" w:rsidRDefault="00E50FC8" w:rsidP="00B05106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Б. </w:t>
      </w:r>
      <w:r w:rsidR="00B05106" w:rsidRPr="00B05106">
        <w:rPr>
          <w:rFonts w:ascii="Times New Roman" w:hAnsi="Times New Roman" w:cs="Times New Roman"/>
          <w:sz w:val="28"/>
          <w:szCs w:val="28"/>
          <w:lang w:val="be-BY"/>
        </w:rPr>
        <w:t>Гомельскі палацава-паркавы ансамбль</w:t>
      </w:r>
    </w:p>
    <w:p w:rsidR="00B05106" w:rsidRPr="00B05106" w:rsidRDefault="00B74136" w:rsidP="00B05106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В. </w:t>
      </w:r>
      <w:r w:rsidR="00B05106" w:rsidRPr="00B05106">
        <w:rPr>
          <w:rFonts w:ascii="Times New Roman" w:hAnsi="Times New Roman" w:cs="Times New Roman"/>
          <w:sz w:val="28"/>
          <w:szCs w:val="28"/>
          <w:lang w:val="be-BY"/>
        </w:rPr>
        <w:t>Гомельскі дзяржаўны ўніверсітэт імя Ф. Скарыны</w:t>
      </w:r>
    </w:p>
    <w:p w:rsidR="00B05106" w:rsidRPr="00B05106" w:rsidRDefault="00B74136" w:rsidP="00B05106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Г. </w:t>
      </w:r>
      <w:r w:rsidR="00B05106" w:rsidRPr="00B05106">
        <w:rPr>
          <w:rFonts w:ascii="Times New Roman" w:hAnsi="Times New Roman" w:cs="Times New Roman"/>
          <w:sz w:val="28"/>
          <w:szCs w:val="28"/>
          <w:lang w:val="be-BY"/>
        </w:rPr>
        <w:t>Беларускі дзяржаўны ўніверсітэт транспарту</w:t>
      </w:r>
    </w:p>
    <w:p w:rsidR="009011BE" w:rsidRDefault="00B74136" w:rsidP="009011BE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Д. </w:t>
      </w:r>
      <w:r w:rsidR="00B05106" w:rsidRPr="00B05106">
        <w:rPr>
          <w:rFonts w:ascii="Times New Roman" w:hAnsi="Times New Roman" w:cs="Times New Roman"/>
          <w:sz w:val="28"/>
          <w:szCs w:val="28"/>
          <w:lang w:val="be-BY"/>
        </w:rPr>
        <w:t>Гомельскі дзяржаўны тэхнічны ўніверсітэт імя П. О. Сухога</w:t>
      </w:r>
    </w:p>
    <w:p w:rsidR="009011BE" w:rsidRDefault="009011BE" w:rsidP="009011BE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</w:p>
    <w:p w:rsidR="009011BE" w:rsidRPr="009011BE" w:rsidRDefault="009011BE" w:rsidP="009011BE">
      <w:pPr>
        <w:pStyle w:val="a3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19. Вядомым архітэктарам у Гомелі у канцы</w:t>
      </w:r>
      <w:r w:rsidRPr="009011BE">
        <w:rPr>
          <w:rFonts w:ascii="Times New Roman" w:hAnsi="Times New Roman" w:cs="Times New Roman"/>
          <w:sz w:val="28"/>
          <w:szCs w:val="28"/>
          <w:lang w:val="be-BY"/>
        </w:rPr>
        <w:t xml:space="preserve"> 19 – </w:t>
      </w:r>
      <w:r>
        <w:rPr>
          <w:rFonts w:ascii="Times New Roman" w:hAnsi="Times New Roman" w:cs="Times New Roman"/>
          <w:sz w:val="28"/>
          <w:szCs w:val="28"/>
          <w:lang w:val="be-BY"/>
        </w:rPr>
        <w:t>пачатку</w:t>
      </w:r>
      <w:r w:rsidRPr="009011BE">
        <w:rPr>
          <w:rFonts w:ascii="Times New Roman" w:hAnsi="Times New Roman" w:cs="Times New Roman"/>
          <w:sz w:val="28"/>
          <w:szCs w:val="28"/>
          <w:lang w:val="be-BY"/>
        </w:rPr>
        <w:t xml:space="preserve"> 20 </w:t>
      </w:r>
      <w:r>
        <w:rPr>
          <w:rFonts w:ascii="Times New Roman" w:hAnsi="Times New Roman" w:cs="Times New Roman"/>
          <w:sz w:val="28"/>
          <w:szCs w:val="28"/>
          <w:lang w:val="be-BY"/>
        </w:rPr>
        <w:t>стагоддзя, аўтарам, напрыклад, праектаў мужчынскай гімназіі і дома Парыжскай камуны</w:t>
      </w:r>
      <w:r w:rsidRPr="009011BE">
        <w:rPr>
          <w:rFonts w:ascii="Times New Roman" w:hAnsi="Times New Roman" w:cs="Times New Roman"/>
          <w:sz w:val="28"/>
          <w:szCs w:val="28"/>
          <w:lang w:val="be-BY"/>
        </w:rPr>
        <w:t>, бы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9011BE">
        <w:rPr>
          <w:rFonts w:ascii="Times New Roman" w:hAnsi="Times New Roman" w:cs="Times New Roman"/>
          <w:sz w:val="28"/>
          <w:szCs w:val="28"/>
          <w:lang w:val="be-BY"/>
        </w:rPr>
        <w:t>:</w:t>
      </w:r>
    </w:p>
    <w:p w:rsidR="009011BE" w:rsidRPr="009011BE" w:rsidRDefault="009011BE" w:rsidP="009011BE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А. </w:t>
      </w:r>
      <w:r w:rsidRPr="009011BE">
        <w:rPr>
          <w:rFonts w:ascii="Times New Roman" w:hAnsi="Times New Roman" w:cs="Times New Roman"/>
          <w:sz w:val="28"/>
          <w:szCs w:val="28"/>
          <w:lang w:val="be-BY"/>
        </w:rPr>
        <w:t>Старо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</w:p>
    <w:p w:rsidR="009011BE" w:rsidRPr="009011BE" w:rsidRDefault="009011BE" w:rsidP="009011BE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Б. Пісараў</w:t>
      </w:r>
    </w:p>
    <w:p w:rsidR="009011BE" w:rsidRPr="009011BE" w:rsidRDefault="009011BE" w:rsidP="009011BE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В. </w:t>
      </w:r>
      <w:r w:rsidRPr="009011BE">
        <w:rPr>
          <w:rFonts w:ascii="Times New Roman" w:hAnsi="Times New Roman" w:cs="Times New Roman"/>
          <w:sz w:val="28"/>
          <w:szCs w:val="28"/>
          <w:lang w:val="be-BY"/>
        </w:rPr>
        <w:t>Кларк</w:t>
      </w:r>
    </w:p>
    <w:p w:rsidR="009011BE" w:rsidRPr="009011BE" w:rsidRDefault="009011BE" w:rsidP="009011BE">
      <w:pPr>
        <w:pStyle w:val="a3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9011BE">
        <w:rPr>
          <w:rFonts w:ascii="Times New Roman" w:hAnsi="Times New Roman" w:cs="Times New Roman"/>
          <w:bCs/>
          <w:sz w:val="28"/>
          <w:szCs w:val="28"/>
          <w:lang w:val="be-BY"/>
        </w:rPr>
        <w:t>Г.</w:t>
      </w:r>
      <w:r>
        <w:rPr>
          <w:rFonts w:ascii="Times New Roman" w:hAnsi="Times New Roman" w:cs="Times New Roman"/>
          <w:b/>
          <w:sz w:val="28"/>
          <w:szCs w:val="28"/>
          <w:lang w:val="be-BY"/>
        </w:rPr>
        <w:t xml:space="preserve"> </w:t>
      </w:r>
      <w:r w:rsidRPr="009011BE">
        <w:rPr>
          <w:rFonts w:ascii="Times New Roman" w:hAnsi="Times New Roman" w:cs="Times New Roman"/>
          <w:sz w:val="28"/>
          <w:szCs w:val="28"/>
          <w:lang w:val="be-BY"/>
        </w:rPr>
        <w:t>Шабуне</w:t>
      </w:r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9011BE">
        <w:rPr>
          <w:rFonts w:ascii="Times New Roman" w:hAnsi="Times New Roman" w:cs="Times New Roman"/>
          <w:sz w:val="28"/>
          <w:szCs w:val="28"/>
          <w:lang w:val="be-BY"/>
        </w:rPr>
        <w:t>ск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</w:p>
    <w:p w:rsidR="009011BE" w:rsidRDefault="009011BE" w:rsidP="009011BE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Д. Ідзкоўскі</w:t>
      </w:r>
    </w:p>
    <w:p w:rsidR="009011BE" w:rsidRDefault="009011BE" w:rsidP="009011BE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</w:p>
    <w:p w:rsidR="007E43F6" w:rsidRPr="007E43F6" w:rsidRDefault="009011BE" w:rsidP="007E43F6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20. </w:t>
      </w:r>
      <w:r w:rsidR="007E43F6" w:rsidRPr="007E43F6">
        <w:rPr>
          <w:rFonts w:ascii="Times New Roman" w:hAnsi="Times New Roman" w:cs="Times New Roman"/>
          <w:sz w:val="28"/>
          <w:szCs w:val="28"/>
          <w:lang w:val="be-BY"/>
        </w:rPr>
        <w:t>Якога метаду пабудовы музейнай кампазіцыі не існуе?</w:t>
      </w:r>
    </w:p>
    <w:p w:rsidR="007E43F6" w:rsidRPr="007E43F6" w:rsidRDefault="007E43F6" w:rsidP="007E43F6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А. </w:t>
      </w:r>
      <w:r w:rsidRPr="007E43F6">
        <w:rPr>
          <w:rFonts w:ascii="Times New Roman" w:hAnsi="Times New Roman" w:cs="Times New Roman"/>
          <w:sz w:val="28"/>
          <w:szCs w:val="28"/>
          <w:lang w:val="be-BY"/>
        </w:rPr>
        <w:t>Ландшафтнага</w:t>
      </w:r>
    </w:p>
    <w:p w:rsidR="007E43F6" w:rsidRPr="007E43F6" w:rsidRDefault="007E43F6" w:rsidP="007E43F6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Б. </w:t>
      </w:r>
      <w:r w:rsidRPr="007E43F6">
        <w:rPr>
          <w:rFonts w:ascii="Times New Roman" w:hAnsi="Times New Roman" w:cs="Times New Roman"/>
          <w:sz w:val="28"/>
          <w:szCs w:val="28"/>
          <w:lang w:val="be-BY"/>
        </w:rPr>
        <w:t>Тэматычнага</w:t>
      </w:r>
    </w:p>
    <w:p w:rsidR="007E43F6" w:rsidRPr="007E43F6" w:rsidRDefault="007E43F6" w:rsidP="007E43F6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В. </w:t>
      </w:r>
      <w:r w:rsidRPr="007E43F6">
        <w:rPr>
          <w:rFonts w:ascii="Times New Roman" w:hAnsi="Times New Roman" w:cs="Times New Roman"/>
          <w:sz w:val="28"/>
          <w:szCs w:val="28"/>
          <w:lang w:val="be-BY"/>
        </w:rPr>
        <w:t>Сістэматычнага</w:t>
      </w:r>
    </w:p>
    <w:p w:rsidR="007E43F6" w:rsidRPr="007E43F6" w:rsidRDefault="007E43F6" w:rsidP="007E43F6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Г. </w:t>
      </w:r>
      <w:r w:rsidRPr="007E43F6">
        <w:rPr>
          <w:rFonts w:ascii="Times New Roman" w:hAnsi="Times New Roman" w:cs="Times New Roman"/>
          <w:sz w:val="28"/>
          <w:szCs w:val="28"/>
          <w:lang w:val="be-BY"/>
        </w:rPr>
        <w:t>Групавога</w:t>
      </w:r>
    </w:p>
    <w:p w:rsidR="009011BE" w:rsidRPr="009011BE" w:rsidRDefault="007E43F6" w:rsidP="007E43F6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Д. </w:t>
      </w:r>
      <w:r w:rsidRPr="007E43F6">
        <w:rPr>
          <w:rFonts w:ascii="Times New Roman" w:hAnsi="Times New Roman" w:cs="Times New Roman"/>
          <w:sz w:val="28"/>
          <w:szCs w:val="28"/>
          <w:lang w:val="be-BY"/>
        </w:rPr>
        <w:t>Ансамблевага</w:t>
      </w:r>
    </w:p>
    <w:p w:rsidR="00F52CF7" w:rsidRDefault="00F52CF7" w:rsidP="009011BE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br w:type="page"/>
      </w:r>
    </w:p>
    <w:p w:rsidR="00E17053" w:rsidRDefault="007E43F6" w:rsidP="007E43F6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be-BY"/>
        </w:rPr>
        <w:lastRenderedPageBreak/>
        <w:t>5. ДАПАМОЖНЫ РАЗДЗЕЛ</w:t>
      </w:r>
    </w:p>
    <w:p w:rsidR="007E43F6" w:rsidRDefault="007E43F6" w:rsidP="007E43F6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be-BY"/>
        </w:rPr>
      </w:pPr>
    </w:p>
    <w:p w:rsidR="007E43F6" w:rsidRDefault="007E43F6" w:rsidP="007E43F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be-BY"/>
        </w:rPr>
        <w:t>5.1. Вучэбная прашграма дысцыпліны (з вучэбна-метадычнай картай дысцыпліны.</w:t>
      </w:r>
    </w:p>
    <w:p w:rsidR="00D44327" w:rsidRPr="00440C13" w:rsidRDefault="00D44327" w:rsidP="00D44327">
      <w:pPr>
        <w:shd w:val="clear" w:color="auto" w:fill="A6CAF0"/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Учреждение образования</w:t>
      </w:r>
    </w:p>
    <w:p w:rsidR="00D44327" w:rsidRPr="00440C13" w:rsidRDefault="00D44327" w:rsidP="00D44327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440C13">
        <w:rPr>
          <w:rFonts w:ascii="Times New Roman" w:hAnsi="Times New Roman"/>
          <w:sz w:val="28"/>
          <w:szCs w:val="28"/>
        </w:rPr>
        <w:t>«Гомельский государственный университет имени Франциска Скорины»</w:t>
      </w:r>
    </w:p>
    <w:p w:rsidR="00D44327" w:rsidRPr="00440C13" w:rsidRDefault="00D44327" w:rsidP="00D4432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44327" w:rsidRPr="00440C13" w:rsidRDefault="00D44327" w:rsidP="00D4432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44327" w:rsidRPr="00440C13" w:rsidRDefault="00D44327" w:rsidP="00D44327">
      <w:pPr>
        <w:spacing w:line="240" w:lineRule="auto"/>
        <w:ind w:left="3958"/>
        <w:rPr>
          <w:rFonts w:ascii="Times New Roman" w:hAnsi="Times New Roman"/>
          <w:b/>
          <w:sz w:val="28"/>
          <w:szCs w:val="28"/>
        </w:rPr>
      </w:pPr>
      <w:r w:rsidRPr="00440C13">
        <w:rPr>
          <w:rFonts w:ascii="Times New Roman" w:hAnsi="Times New Roman"/>
          <w:b/>
          <w:sz w:val="28"/>
          <w:szCs w:val="28"/>
        </w:rPr>
        <w:t>УТВЕРЖДАЮ</w:t>
      </w:r>
    </w:p>
    <w:p w:rsidR="00D44327" w:rsidRPr="00440C13" w:rsidRDefault="00D44327" w:rsidP="00D44327">
      <w:pPr>
        <w:pStyle w:val="2"/>
        <w:spacing w:after="0" w:line="240" w:lineRule="auto"/>
        <w:ind w:left="3958"/>
        <w:contextualSpacing/>
        <w:rPr>
          <w:szCs w:val="28"/>
        </w:rPr>
      </w:pPr>
      <w:r w:rsidRPr="00440C13">
        <w:rPr>
          <w:szCs w:val="28"/>
        </w:rPr>
        <w:t>Проректор по учебной работе</w:t>
      </w:r>
    </w:p>
    <w:p w:rsidR="00D44327" w:rsidRPr="00440C13" w:rsidRDefault="00D44327" w:rsidP="00D44327">
      <w:pPr>
        <w:pStyle w:val="2"/>
        <w:spacing w:after="0" w:line="240" w:lineRule="auto"/>
        <w:ind w:left="3958"/>
        <w:contextualSpacing/>
        <w:rPr>
          <w:szCs w:val="28"/>
        </w:rPr>
      </w:pPr>
      <w:r w:rsidRPr="00440C13">
        <w:rPr>
          <w:szCs w:val="28"/>
        </w:rPr>
        <w:t>ГГУ им. Ф.Скорины</w:t>
      </w:r>
    </w:p>
    <w:p w:rsidR="00D44327" w:rsidRPr="00440C13" w:rsidRDefault="00D44327" w:rsidP="00D44327">
      <w:pPr>
        <w:spacing w:line="240" w:lineRule="auto"/>
        <w:ind w:left="3958"/>
        <w:contextualSpacing/>
        <w:rPr>
          <w:rFonts w:ascii="Times New Roman" w:hAnsi="Times New Roman"/>
          <w:sz w:val="28"/>
          <w:szCs w:val="28"/>
        </w:rPr>
      </w:pPr>
      <w:r w:rsidRPr="00440C13">
        <w:rPr>
          <w:rFonts w:ascii="Times New Roman" w:hAnsi="Times New Roman"/>
          <w:sz w:val="28"/>
          <w:szCs w:val="28"/>
        </w:rPr>
        <w:t>________________  И.В. Семченко</w:t>
      </w:r>
    </w:p>
    <w:p w:rsidR="00D44327" w:rsidRPr="00744CD6" w:rsidRDefault="00D44327" w:rsidP="00D44327">
      <w:pPr>
        <w:spacing w:line="240" w:lineRule="auto"/>
        <w:ind w:left="3958"/>
        <w:contextualSpacing/>
        <w:rPr>
          <w:rFonts w:ascii="Times New Roman" w:hAnsi="Times New Roman"/>
          <w:sz w:val="28"/>
          <w:szCs w:val="28"/>
        </w:rPr>
      </w:pPr>
      <w:r w:rsidRPr="00440C13">
        <w:rPr>
          <w:rFonts w:ascii="Times New Roman" w:hAnsi="Times New Roman"/>
          <w:sz w:val="28"/>
          <w:szCs w:val="28"/>
        </w:rPr>
        <w:t>____________</w:t>
      </w:r>
      <w:r>
        <w:rPr>
          <w:rFonts w:ascii="Times New Roman" w:hAnsi="Times New Roman"/>
          <w:sz w:val="28"/>
          <w:szCs w:val="28"/>
        </w:rPr>
        <w:t>_____</w:t>
      </w:r>
      <w:r w:rsidRPr="00744C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2016</w:t>
      </w:r>
    </w:p>
    <w:p w:rsidR="00D44327" w:rsidRDefault="00D44327" w:rsidP="00D44327">
      <w:pPr>
        <w:spacing w:line="240" w:lineRule="auto"/>
        <w:ind w:left="3958"/>
        <w:contextualSpacing/>
        <w:rPr>
          <w:rFonts w:ascii="Times New Roman" w:hAnsi="Times New Roman"/>
          <w:sz w:val="28"/>
          <w:szCs w:val="28"/>
        </w:rPr>
      </w:pPr>
      <w:r w:rsidRPr="00440C13">
        <w:rPr>
          <w:rFonts w:ascii="Times New Roman" w:hAnsi="Times New Roman"/>
          <w:sz w:val="28"/>
          <w:szCs w:val="28"/>
        </w:rPr>
        <w:t>(дата утверждения)</w:t>
      </w:r>
    </w:p>
    <w:p w:rsidR="00D44327" w:rsidRPr="00440C13" w:rsidRDefault="00D44327" w:rsidP="00D44327">
      <w:pPr>
        <w:spacing w:line="240" w:lineRule="auto"/>
        <w:ind w:left="3958"/>
        <w:contextualSpacing/>
        <w:rPr>
          <w:rFonts w:ascii="Times New Roman" w:hAnsi="Times New Roman"/>
          <w:sz w:val="28"/>
          <w:szCs w:val="28"/>
        </w:rPr>
      </w:pPr>
    </w:p>
    <w:p w:rsidR="00D44327" w:rsidRPr="00440C13" w:rsidRDefault="00D44327" w:rsidP="00D44327">
      <w:pPr>
        <w:spacing w:before="120" w:line="240" w:lineRule="auto"/>
        <w:ind w:left="395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Регистрационный № УД _____________</w:t>
      </w:r>
      <w:r w:rsidRPr="00440C13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уч</w:t>
      </w:r>
      <w:r w:rsidRPr="00440C13">
        <w:rPr>
          <w:rFonts w:ascii="Times New Roman" w:hAnsi="Times New Roman"/>
          <w:sz w:val="28"/>
          <w:szCs w:val="28"/>
        </w:rPr>
        <w:t xml:space="preserve">. </w:t>
      </w:r>
    </w:p>
    <w:p w:rsidR="00D44327" w:rsidRPr="00440C13" w:rsidRDefault="00D44327" w:rsidP="00D44327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44327" w:rsidRPr="00440C13" w:rsidRDefault="00D44327" w:rsidP="00D4432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44327" w:rsidRPr="00440C13" w:rsidRDefault="00D44327" w:rsidP="00D4432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44327" w:rsidRPr="00440C13" w:rsidRDefault="00D44327" w:rsidP="00D4432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44327" w:rsidRPr="00440C13" w:rsidRDefault="00D44327" w:rsidP="00D4432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44327" w:rsidRPr="00440C13" w:rsidRDefault="00D44327" w:rsidP="00D4432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40C13">
        <w:rPr>
          <w:rFonts w:ascii="Times New Roman" w:hAnsi="Times New Roman"/>
          <w:b/>
          <w:sz w:val="28"/>
          <w:szCs w:val="28"/>
        </w:rPr>
        <w:t xml:space="preserve">ОХРАНА </w:t>
      </w:r>
      <w:r>
        <w:rPr>
          <w:rFonts w:ascii="Times New Roman" w:hAnsi="Times New Roman"/>
          <w:b/>
          <w:sz w:val="28"/>
          <w:szCs w:val="28"/>
        </w:rPr>
        <w:t xml:space="preserve">ПАМЯТНИКОВ </w:t>
      </w:r>
      <w:r w:rsidRPr="00440C13">
        <w:rPr>
          <w:rFonts w:ascii="Times New Roman" w:hAnsi="Times New Roman"/>
          <w:b/>
          <w:sz w:val="28"/>
          <w:szCs w:val="28"/>
        </w:rPr>
        <w:t>ИСТОРИ</w:t>
      </w:r>
      <w:r>
        <w:rPr>
          <w:rFonts w:ascii="Times New Roman" w:hAnsi="Times New Roman"/>
          <w:b/>
          <w:sz w:val="28"/>
          <w:szCs w:val="28"/>
        </w:rPr>
        <w:t xml:space="preserve">И И КУЛЬТУРЫ НА ГОМЕЛЬЩИНЕ </w:t>
      </w:r>
    </w:p>
    <w:p w:rsidR="00D44327" w:rsidRPr="00440C13" w:rsidRDefault="00D44327" w:rsidP="00D44327">
      <w:pPr>
        <w:spacing w:before="240" w:line="240" w:lineRule="auto"/>
        <w:jc w:val="center"/>
        <w:rPr>
          <w:rFonts w:ascii="Times New Roman" w:hAnsi="Times New Roman"/>
          <w:sz w:val="28"/>
          <w:szCs w:val="28"/>
        </w:rPr>
      </w:pPr>
      <w:r w:rsidRPr="00440C13">
        <w:rPr>
          <w:rFonts w:ascii="Times New Roman" w:hAnsi="Times New Roman"/>
          <w:sz w:val="28"/>
          <w:szCs w:val="28"/>
        </w:rPr>
        <w:t xml:space="preserve">Учебная программа учреждения высшего образования по учебной дисциплине для специальностей: </w:t>
      </w:r>
    </w:p>
    <w:p w:rsidR="00D44327" w:rsidRPr="00020D6B" w:rsidRDefault="00D44327" w:rsidP="00D44327">
      <w:pPr>
        <w:spacing w:before="160" w:after="160" w:line="240" w:lineRule="auto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  <w:r w:rsidRPr="00440C13">
        <w:rPr>
          <w:rFonts w:ascii="Times New Roman" w:hAnsi="Times New Roman"/>
          <w:sz w:val="28"/>
          <w:szCs w:val="28"/>
          <w:lang w:eastAsia="ru-RU"/>
        </w:rPr>
        <w:t xml:space="preserve">1-23 01 12 «Музейное дело и охрана историко-культурного наследия </w:t>
      </w:r>
    </w:p>
    <w:p w:rsidR="00D44327" w:rsidRPr="00440C13" w:rsidRDefault="00D44327" w:rsidP="00D44327">
      <w:pPr>
        <w:spacing w:before="160" w:after="160" w:line="240" w:lineRule="auto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  <w:r w:rsidRPr="00440C13">
        <w:rPr>
          <w:rFonts w:ascii="Times New Roman" w:hAnsi="Times New Roman"/>
          <w:sz w:val="28"/>
          <w:szCs w:val="28"/>
          <w:lang w:eastAsia="ru-RU"/>
        </w:rPr>
        <w:t>(по направлениям)»</w:t>
      </w:r>
    </w:p>
    <w:p w:rsidR="00D44327" w:rsidRPr="00440C13" w:rsidRDefault="00D44327" w:rsidP="00D44327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D44327" w:rsidRPr="00440C13" w:rsidRDefault="00D44327" w:rsidP="00D44327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D44327" w:rsidRPr="00440C13" w:rsidRDefault="00D44327" w:rsidP="00D44327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D44327" w:rsidRPr="00440C13" w:rsidRDefault="00D44327" w:rsidP="00D44327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D44327" w:rsidRPr="00440C13" w:rsidRDefault="00D44327" w:rsidP="00D44327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D44327" w:rsidRPr="00440C13" w:rsidRDefault="00D44327" w:rsidP="00D44327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D44327" w:rsidRPr="00440C13" w:rsidRDefault="00D44327" w:rsidP="00D44327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smartTag w:uri="urn:schemas-microsoft-com:office:smarttags" w:element="metricconverter">
        <w:smartTagPr>
          <w:attr w:name="ProductID" w:val="2016 г"/>
        </w:smartTagPr>
        <w:r w:rsidRPr="00440C13">
          <w:rPr>
            <w:rFonts w:ascii="Times New Roman" w:hAnsi="Times New Roman"/>
            <w:sz w:val="28"/>
            <w:szCs w:val="28"/>
          </w:rPr>
          <w:t>201</w:t>
        </w:r>
        <w:r>
          <w:rPr>
            <w:rFonts w:ascii="Times New Roman" w:hAnsi="Times New Roman"/>
            <w:sz w:val="28"/>
            <w:szCs w:val="28"/>
          </w:rPr>
          <w:t>6</w:t>
        </w:r>
        <w:r w:rsidRPr="00440C13">
          <w:rPr>
            <w:rFonts w:ascii="Times New Roman" w:hAnsi="Times New Roman"/>
            <w:sz w:val="28"/>
            <w:szCs w:val="28"/>
          </w:rPr>
          <w:t xml:space="preserve"> </w:t>
        </w:r>
        <w:r>
          <w:rPr>
            <w:rFonts w:ascii="Times New Roman" w:hAnsi="Times New Roman"/>
            <w:sz w:val="28"/>
            <w:szCs w:val="28"/>
          </w:rPr>
          <w:t>г</w:t>
        </w:r>
      </w:smartTag>
      <w:r>
        <w:rPr>
          <w:rFonts w:ascii="Times New Roman" w:hAnsi="Times New Roman"/>
          <w:sz w:val="28"/>
          <w:szCs w:val="28"/>
        </w:rPr>
        <w:t>.</w:t>
      </w:r>
    </w:p>
    <w:p w:rsidR="00D44327" w:rsidRPr="00744CD6" w:rsidRDefault="00D44327" w:rsidP="00D4432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be-BY" w:eastAsia="ru-RU"/>
        </w:rPr>
      </w:pPr>
      <w:r w:rsidRPr="00744CD6">
        <w:rPr>
          <w:rFonts w:ascii="Times New Roman" w:hAnsi="Times New Roman"/>
          <w:sz w:val="28"/>
          <w:szCs w:val="28"/>
          <w:lang w:eastAsia="ru-RU"/>
        </w:rPr>
        <w:lastRenderedPageBreak/>
        <w:t>Учебная программа составлена на основе  учеб</w:t>
      </w:r>
      <w:r>
        <w:rPr>
          <w:rFonts w:ascii="Times New Roman" w:hAnsi="Times New Roman"/>
          <w:sz w:val="28"/>
          <w:szCs w:val="28"/>
          <w:lang w:eastAsia="ru-RU"/>
        </w:rPr>
        <w:t>ного плана регистрационный  № Е</w:t>
      </w:r>
      <w:r w:rsidRPr="00744CD6">
        <w:rPr>
          <w:rFonts w:ascii="Times New Roman" w:hAnsi="Times New Roman"/>
          <w:sz w:val="28"/>
          <w:szCs w:val="28"/>
          <w:lang w:eastAsia="ru-RU"/>
        </w:rPr>
        <w:t>23-04-13, утверждённого 02.09.2013 г.</w:t>
      </w:r>
      <w:r w:rsidRPr="00744CD6">
        <w:rPr>
          <w:rFonts w:ascii="Times New Roman" w:hAnsi="Times New Roman"/>
          <w:sz w:val="28"/>
          <w:szCs w:val="28"/>
          <w:lang w:val="be-BY" w:eastAsia="ru-RU"/>
        </w:rPr>
        <w:t xml:space="preserve"> и образовательного стандарта высшего образования ОСВО </w:t>
      </w:r>
      <w:r w:rsidRPr="00744CD6">
        <w:rPr>
          <w:rFonts w:ascii="Times New Roman" w:hAnsi="Times New Roman"/>
          <w:sz w:val="28"/>
          <w:szCs w:val="28"/>
          <w:lang w:eastAsia="ru-RU"/>
        </w:rPr>
        <w:t>1-23 01 12-2013</w:t>
      </w:r>
      <w:r w:rsidRPr="00744CD6">
        <w:rPr>
          <w:rFonts w:ascii="Times New Roman" w:hAnsi="Times New Roman"/>
          <w:sz w:val="28"/>
          <w:szCs w:val="28"/>
          <w:lang w:val="be-BY" w:eastAsia="ru-RU"/>
        </w:rPr>
        <w:t xml:space="preserve">. </w:t>
      </w:r>
    </w:p>
    <w:p w:rsidR="00D44327" w:rsidRPr="00744CD6" w:rsidRDefault="00D44327" w:rsidP="00D44327">
      <w:pPr>
        <w:spacing w:line="240" w:lineRule="auto"/>
        <w:rPr>
          <w:rFonts w:ascii="Times New Roman" w:hAnsi="Times New Roman"/>
          <w:b/>
          <w:sz w:val="28"/>
          <w:szCs w:val="28"/>
          <w:lang w:val="be-BY"/>
        </w:rPr>
      </w:pPr>
    </w:p>
    <w:p w:rsidR="00D44327" w:rsidRDefault="00D44327" w:rsidP="00D44327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907F7C">
        <w:rPr>
          <w:rFonts w:ascii="Times New Roman" w:hAnsi="Times New Roman"/>
          <w:b/>
          <w:sz w:val="28"/>
          <w:szCs w:val="28"/>
        </w:rPr>
        <w:t xml:space="preserve">Составитель: </w:t>
      </w:r>
    </w:p>
    <w:p w:rsidR="00D44327" w:rsidRPr="00907F7C" w:rsidRDefault="00D44327" w:rsidP="00D4432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С.Ф. Веремеев, доцент кафедры истории Беларуси УО «Гомельский государственный университет имени Франциска Скорины», кандидат исторических наук </w:t>
      </w:r>
    </w:p>
    <w:p w:rsidR="00D44327" w:rsidRPr="001B0DBF" w:rsidRDefault="00D44327" w:rsidP="00D44327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Рецензенты:</w:t>
      </w:r>
      <w:r w:rsidRPr="003A0C21">
        <w:rPr>
          <w:rFonts w:ascii="Times New Roman" w:hAnsi="Times New Roman"/>
          <w:b/>
          <w:sz w:val="28"/>
          <w:szCs w:val="28"/>
        </w:rPr>
        <w:t xml:space="preserve"> </w:t>
      </w:r>
      <w:r w:rsidRPr="001B0DBF">
        <w:rPr>
          <w:rFonts w:ascii="Times New Roman" w:hAnsi="Times New Roman"/>
          <w:sz w:val="28"/>
          <w:szCs w:val="28"/>
        </w:rPr>
        <w:t>Т.И. Езепова, кандидат исторических наук, доцент</w:t>
      </w:r>
    </w:p>
    <w:p w:rsidR="00D44327" w:rsidRPr="001B0DBF" w:rsidRDefault="00D44327" w:rsidP="00D44327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1B0DBF">
        <w:rPr>
          <w:rFonts w:ascii="Times New Roman" w:hAnsi="Times New Roman"/>
          <w:sz w:val="28"/>
          <w:szCs w:val="28"/>
        </w:rPr>
        <w:t>Г.А. Алексейченко, кандидат исторических наук, доцент</w:t>
      </w:r>
    </w:p>
    <w:p w:rsidR="00D44327" w:rsidRPr="00440C13" w:rsidRDefault="00D44327" w:rsidP="00D44327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D44327" w:rsidRPr="00440C13" w:rsidRDefault="00D44327" w:rsidP="00D44327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D44327" w:rsidRPr="00B8436B" w:rsidRDefault="00D44327" w:rsidP="00D4432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8436B">
        <w:rPr>
          <w:rFonts w:ascii="Times New Roman" w:hAnsi="Times New Roman"/>
          <w:sz w:val="28"/>
          <w:szCs w:val="28"/>
          <w:lang w:eastAsia="ru-RU"/>
        </w:rPr>
        <w:t>РЕКОМЕНДОВАНА К УТВЕРЖДЕНИЮ:</w:t>
      </w:r>
    </w:p>
    <w:p w:rsidR="00D44327" w:rsidRPr="00B8436B" w:rsidRDefault="00D44327" w:rsidP="00D4432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8436B">
        <w:rPr>
          <w:rFonts w:ascii="Times New Roman" w:hAnsi="Times New Roman"/>
          <w:sz w:val="28"/>
          <w:szCs w:val="28"/>
          <w:lang w:eastAsia="ru-RU"/>
        </w:rPr>
        <w:t>Кафедрой истории Беларуси УО «ГГУ им.Ф.Скорины»</w:t>
      </w:r>
    </w:p>
    <w:p w:rsidR="00D44327" w:rsidRPr="00B8436B" w:rsidRDefault="00D44327" w:rsidP="00D4432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8436B">
        <w:rPr>
          <w:rFonts w:ascii="Times New Roman" w:hAnsi="Times New Roman"/>
          <w:sz w:val="28"/>
          <w:szCs w:val="28"/>
          <w:lang w:eastAsia="ru-RU"/>
        </w:rPr>
        <w:t xml:space="preserve">(протокол №  11 от 22 апреля </w:t>
      </w:r>
      <w:smartTag w:uri="urn:schemas-microsoft-com:office:smarttags" w:element="metricconverter">
        <w:smartTagPr>
          <w:attr w:name="ProductID" w:val="2003 г"/>
        </w:smartTagPr>
        <w:r w:rsidRPr="00B8436B">
          <w:rPr>
            <w:rFonts w:ascii="Times New Roman" w:hAnsi="Times New Roman"/>
            <w:sz w:val="28"/>
            <w:szCs w:val="28"/>
            <w:lang w:eastAsia="ru-RU"/>
          </w:rPr>
          <w:t>2016 г</w:t>
        </w:r>
      </w:smartTag>
      <w:r w:rsidRPr="00B8436B">
        <w:rPr>
          <w:rFonts w:ascii="Times New Roman" w:hAnsi="Times New Roman"/>
          <w:sz w:val="28"/>
          <w:szCs w:val="28"/>
          <w:lang w:eastAsia="ru-RU"/>
        </w:rPr>
        <w:t>.)</w:t>
      </w:r>
    </w:p>
    <w:p w:rsidR="00D44327" w:rsidRPr="00B8436B" w:rsidRDefault="00D44327" w:rsidP="00D4432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44327" w:rsidRPr="00B8436B" w:rsidRDefault="00D44327" w:rsidP="00D4432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8436B">
        <w:rPr>
          <w:rFonts w:ascii="Times New Roman" w:hAnsi="Times New Roman"/>
          <w:sz w:val="28"/>
          <w:szCs w:val="28"/>
          <w:lang w:eastAsia="ru-RU"/>
        </w:rPr>
        <w:t>Научно-методическим советом УО «ГГУ им.Ф.Скорины»</w:t>
      </w:r>
    </w:p>
    <w:p w:rsidR="00D44327" w:rsidRPr="00B8436B" w:rsidRDefault="00D44327" w:rsidP="00D4432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8436B">
        <w:rPr>
          <w:rFonts w:ascii="Times New Roman" w:hAnsi="Times New Roman"/>
          <w:sz w:val="28"/>
          <w:szCs w:val="28"/>
          <w:lang w:eastAsia="ru-RU"/>
        </w:rPr>
        <w:t>(протокол № ____ от ________________20</w:t>
      </w:r>
      <w:r>
        <w:rPr>
          <w:rFonts w:ascii="Times New Roman" w:hAnsi="Times New Roman"/>
          <w:sz w:val="28"/>
          <w:szCs w:val="28"/>
          <w:lang w:eastAsia="ru-RU"/>
        </w:rPr>
        <w:t>16</w:t>
      </w:r>
      <w:r w:rsidRPr="00B8436B">
        <w:rPr>
          <w:rFonts w:ascii="Times New Roman" w:hAnsi="Times New Roman"/>
          <w:sz w:val="28"/>
          <w:szCs w:val="28"/>
          <w:lang w:eastAsia="ru-RU"/>
        </w:rPr>
        <w:t xml:space="preserve"> г.)</w:t>
      </w:r>
    </w:p>
    <w:p w:rsidR="00D44327" w:rsidRPr="00440C13" w:rsidRDefault="00D44327" w:rsidP="00D4432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D44327" w:rsidRPr="00440C13" w:rsidRDefault="00D44327" w:rsidP="00D4432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D44327" w:rsidRPr="00440C13" w:rsidRDefault="00D44327" w:rsidP="00D4432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D44327" w:rsidRPr="00440C13" w:rsidRDefault="00D44327" w:rsidP="00D44327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D44327" w:rsidRPr="00440C13" w:rsidRDefault="00D44327" w:rsidP="00D44327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D44327" w:rsidRPr="00440C13" w:rsidRDefault="00D44327" w:rsidP="00D44327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D44327" w:rsidRPr="00440C13" w:rsidRDefault="00D44327" w:rsidP="00D44327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D44327" w:rsidRPr="00440C13" w:rsidRDefault="00D44327" w:rsidP="00D44327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D44327" w:rsidRDefault="00D44327" w:rsidP="00D44327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D44327" w:rsidRDefault="00D44327" w:rsidP="00D44327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D44327" w:rsidRPr="00B50C0D" w:rsidRDefault="00D44327" w:rsidP="00D44327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D44327" w:rsidRPr="00744CD6" w:rsidRDefault="00D44327" w:rsidP="00D443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br w:type="page"/>
      </w:r>
      <w:r w:rsidRPr="00744CD6">
        <w:rPr>
          <w:rFonts w:ascii="Times New Roman" w:hAnsi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:rsidR="00D44327" w:rsidRPr="00744CD6" w:rsidRDefault="00D44327" w:rsidP="00D44327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44CD6">
        <w:rPr>
          <w:rFonts w:ascii="Times New Roman" w:hAnsi="Times New Roman"/>
          <w:sz w:val="24"/>
          <w:szCs w:val="24"/>
          <w:lang w:eastAsia="ru-RU"/>
        </w:rPr>
        <w:t xml:space="preserve">Учебная программа по дисциплине «Охрана памятников истории и культуры на Гомельщине» служит руководством преподавателя и студентов в их деятельности. Её отличительными особенностями являются: содержательность, акцент на компетентностный подход в обучении, значительное усиление роли управляемой самостоятельной работы студентов в процессе изучения дисциплины, использование современных инновационных педагогических технологий и подходов. В контексте совместного сотрудничества преподавателя и студента программа выступает своеобразным ориентиром для студентов в деле приобретения необходимых знаний, информационных и практикоориентированных умений. </w:t>
      </w:r>
      <w:r w:rsidRPr="00744CD6">
        <w:rPr>
          <w:rFonts w:ascii="Times New Roman" w:hAnsi="Times New Roman"/>
          <w:sz w:val="24"/>
          <w:szCs w:val="24"/>
        </w:rPr>
        <w:t xml:space="preserve">В силу необходимости сохранения в Республике Беларусь в целом, и на территории Гомельщины, в частности, историко-культурного наследия, дальнейшего развития туристической сферы, изучение </w:t>
      </w:r>
      <w:r w:rsidRPr="00744CD6">
        <w:rPr>
          <w:rFonts w:ascii="Times New Roman" w:hAnsi="Times New Roman"/>
          <w:sz w:val="24"/>
          <w:szCs w:val="24"/>
          <w:lang w:eastAsia="ru-RU"/>
        </w:rPr>
        <w:t xml:space="preserve">учебной </w:t>
      </w:r>
      <w:r w:rsidRPr="00744CD6">
        <w:rPr>
          <w:rFonts w:ascii="Times New Roman" w:hAnsi="Times New Roman"/>
          <w:sz w:val="24"/>
          <w:szCs w:val="24"/>
        </w:rPr>
        <w:t>дисциплины «</w:t>
      </w:r>
      <w:r w:rsidRPr="00744CD6">
        <w:rPr>
          <w:rFonts w:ascii="Times New Roman" w:hAnsi="Times New Roman"/>
          <w:sz w:val="24"/>
          <w:szCs w:val="24"/>
          <w:lang w:eastAsia="ru-RU"/>
        </w:rPr>
        <w:t xml:space="preserve">Охрана памятников истории и культуры на Гомельщине» весьма </w:t>
      </w:r>
      <w:r w:rsidRPr="00744CD6">
        <w:rPr>
          <w:rFonts w:ascii="Times New Roman" w:hAnsi="Times New Roman"/>
          <w:sz w:val="24"/>
          <w:szCs w:val="24"/>
        </w:rPr>
        <w:t xml:space="preserve">актуально, а сама дисциплина имеет несомненное научно-практическое и познавательное значение. </w:t>
      </w:r>
    </w:p>
    <w:p w:rsidR="00D44327" w:rsidRPr="00744CD6" w:rsidRDefault="00D44327" w:rsidP="00D443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44CD6">
        <w:rPr>
          <w:rFonts w:ascii="Times New Roman" w:hAnsi="Times New Roman"/>
          <w:b/>
          <w:sz w:val="24"/>
          <w:szCs w:val="24"/>
          <w:lang w:eastAsia="ru-RU"/>
        </w:rPr>
        <w:t>Основные цели преподавания дисциплины:</w:t>
      </w:r>
    </w:p>
    <w:p w:rsidR="00D44327" w:rsidRPr="00744CD6" w:rsidRDefault="00D44327" w:rsidP="00D4432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44CD6">
        <w:rPr>
          <w:rFonts w:ascii="Times New Roman" w:hAnsi="Times New Roman"/>
          <w:sz w:val="24"/>
          <w:szCs w:val="24"/>
          <w:lang w:eastAsia="ru-RU"/>
        </w:rPr>
        <w:t>• содействие формированию всесторонне и гармонично развитой личности, научного мировоззрения;</w:t>
      </w:r>
    </w:p>
    <w:p w:rsidR="00D44327" w:rsidRPr="00744CD6" w:rsidRDefault="00D44327" w:rsidP="00D4432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44CD6">
        <w:rPr>
          <w:rFonts w:ascii="Times New Roman" w:hAnsi="Times New Roman"/>
          <w:sz w:val="24"/>
          <w:szCs w:val="24"/>
          <w:lang w:eastAsia="ru-RU"/>
        </w:rPr>
        <w:t>• формирование активной гражданской позиции личности в отношении сохранения историко-культурных ценностей;</w:t>
      </w:r>
    </w:p>
    <w:p w:rsidR="00D44327" w:rsidRPr="00744CD6" w:rsidRDefault="00D44327" w:rsidP="00D4432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44CD6">
        <w:rPr>
          <w:rFonts w:ascii="Times New Roman" w:hAnsi="Times New Roman"/>
          <w:sz w:val="24"/>
          <w:szCs w:val="24"/>
          <w:lang w:eastAsia="ru-RU"/>
        </w:rPr>
        <w:t>• формирование способности креативного и критического мышления в условиях социально-преобразующей и профессиональной деятельности;</w:t>
      </w:r>
    </w:p>
    <w:p w:rsidR="00D44327" w:rsidRPr="00744CD6" w:rsidRDefault="00D44327" w:rsidP="00D4432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44CD6">
        <w:rPr>
          <w:rFonts w:ascii="Times New Roman" w:hAnsi="Times New Roman"/>
          <w:sz w:val="24"/>
          <w:szCs w:val="24"/>
          <w:lang w:eastAsia="ru-RU"/>
        </w:rPr>
        <w:t>• формирование фундамента знаний по историко-культурному наследию Гомельщины на основании изучения основных направлений и объектов ее охраны.</w:t>
      </w:r>
    </w:p>
    <w:p w:rsidR="00D44327" w:rsidRPr="00744CD6" w:rsidRDefault="00D44327" w:rsidP="00D443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44CD6">
        <w:rPr>
          <w:rFonts w:ascii="Times New Roman" w:hAnsi="Times New Roman"/>
          <w:b/>
          <w:sz w:val="24"/>
          <w:szCs w:val="24"/>
          <w:lang w:eastAsia="ru-RU"/>
        </w:rPr>
        <w:t>Задачи изучения дисциплины:</w:t>
      </w:r>
    </w:p>
    <w:p w:rsidR="00D44327" w:rsidRPr="00744CD6" w:rsidRDefault="00D44327" w:rsidP="00D4432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44CD6">
        <w:rPr>
          <w:rFonts w:ascii="Times New Roman" w:hAnsi="Times New Roman"/>
          <w:sz w:val="24"/>
          <w:szCs w:val="24"/>
          <w:lang w:eastAsia="ru-RU"/>
        </w:rPr>
        <w:t>• дать студентам комплекс знаний по охране памятников истории и культуры Гомельщины;</w:t>
      </w:r>
    </w:p>
    <w:p w:rsidR="00D44327" w:rsidRPr="00744CD6" w:rsidRDefault="00D44327" w:rsidP="00D4432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44CD6">
        <w:rPr>
          <w:rFonts w:ascii="Times New Roman" w:hAnsi="Times New Roman"/>
          <w:sz w:val="24"/>
          <w:szCs w:val="24"/>
          <w:lang w:eastAsia="ru-RU"/>
        </w:rPr>
        <w:t>• дать возможность сформировать собственное отношение и заинтересованность историко-культурным наследием Гомельщины, его научным изучением;</w:t>
      </w:r>
    </w:p>
    <w:p w:rsidR="00D44327" w:rsidRPr="00744CD6" w:rsidRDefault="00D44327" w:rsidP="00D4432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44CD6">
        <w:rPr>
          <w:rFonts w:ascii="Times New Roman" w:hAnsi="Times New Roman"/>
          <w:sz w:val="24"/>
          <w:szCs w:val="24"/>
          <w:lang w:eastAsia="ru-RU"/>
        </w:rPr>
        <w:t>• ознакомить с основными этапами формирования историко-культурного наследия Гомельщины;</w:t>
      </w:r>
    </w:p>
    <w:p w:rsidR="00D44327" w:rsidRPr="00744CD6" w:rsidRDefault="00D44327" w:rsidP="00D4432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44CD6">
        <w:rPr>
          <w:rFonts w:ascii="Times New Roman" w:hAnsi="Times New Roman"/>
          <w:sz w:val="24"/>
          <w:szCs w:val="24"/>
          <w:lang w:eastAsia="ru-RU"/>
        </w:rPr>
        <w:t>• выработать умения выяснять существующие угрозы памятникам истории и культуры Гомельщины и предлагать эффективные меры и методы их охраны.</w:t>
      </w:r>
    </w:p>
    <w:p w:rsidR="00D44327" w:rsidRPr="00744CD6" w:rsidRDefault="00D44327" w:rsidP="00D44327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D44327" w:rsidRPr="00744CD6" w:rsidRDefault="00D44327" w:rsidP="00D44327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744CD6">
        <w:rPr>
          <w:rFonts w:ascii="Times New Roman" w:hAnsi="Times New Roman"/>
          <w:b/>
          <w:sz w:val="24"/>
          <w:szCs w:val="24"/>
          <w:lang w:eastAsia="ru-RU"/>
        </w:rPr>
        <w:t>В результате изучения дисциплины студент должен знать:</w:t>
      </w:r>
    </w:p>
    <w:p w:rsidR="00D44327" w:rsidRPr="00744CD6" w:rsidRDefault="00D44327" w:rsidP="00D4432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44CD6">
        <w:rPr>
          <w:rFonts w:ascii="Times New Roman" w:hAnsi="Times New Roman"/>
          <w:sz w:val="24"/>
          <w:szCs w:val="24"/>
          <w:lang w:eastAsia="ru-RU"/>
        </w:rPr>
        <w:t xml:space="preserve">• основные мероприятия по охране историко-культурного наследия Гомельщины; </w:t>
      </w:r>
    </w:p>
    <w:p w:rsidR="00D44327" w:rsidRPr="00744CD6" w:rsidRDefault="00D44327" w:rsidP="00D4432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44CD6">
        <w:rPr>
          <w:rFonts w:ascii="Times New Roman" w:hAnsi="Times New Roman"/>
          <w:sz w:val="24"/>
          <w:szCs w:val="24"/>
          <w:lang w:eastAsia="ru-RU"/>
        </w:rPr>
        <w:t>• этапы формирования, содержание, характеристику памятников истории и культуры Гомельщины;</w:t>
      </w:r>
    </w:p>
    <w:p w:rsidR="00D44327" w:rsidRPr="00744CD6" w:rsidRDefault="00D44327" w:rsidP="00D4432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44CD6">
        <w:rPr>
          <w:rFonts w:ascii="Times New Roman" w:hAnsi="Times New Roman"/>
          <w:sz w:val="24"/>
          <w:szCs w:val="24"/>
          <w:lang w:eastAsia="ru-RU"/>
        </w:rPr>
        <w:t>• угрозы историко-культурному наследию Гомельщины и возможности их предотвращения;</w:t>
      </w:r>
    </w:p>
    <w:p w:rsidR="00D44327" w:rsidRPr="00744CD6" w:rsidRDefault="00D44327" w:rsidP="00D4432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44CD6">
        <w:rPr>
          <w:rFonts w:ascii="Times New Roman" w:hAnsi="Times New Roman"/>
          <w:sz w:val="24"/>
          <w:szCs w:val="24"/>
          <w:lang w:eastAsia="ru-RU"/>
        </w:rPr>
        <w:t xml:space="preserve"> • перспективы дальнейшего сохранения памятников истории и культуры Гомельщины.</w:t>
      </w:r>
    </w:p>
    <w:p w:rsidR="00D44327" w:rsidRPr="00744CD6" w:rsidRDefault="00D44327" w:rsidP="00D44327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744CD6">
        <w:rPr>
          <w:rFonts w:ascii="Times New Roman" w:hAnsi="Times New Roman"/>
          <w:b/>
          <w:sz w:val="24"/>
          <w:szCs w:val="24"/>
          <w:lang w:eastAsia="ru-RU"/>
        </w:rPr>
        <w:t>студент должен уметь:</w:t>
      </w:r>
    </w:p>
    <w:p w:rsidR="00D44327" w:rsidRPr="00744CD6" w:rsidRDefault="00D44327" w:rsidP="00D4432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44CD6">
        <w:rPr>
          <w:rFonts w:ascii="Times New Roman" w:hAnsi="Times New Roman"/>
          <w:sz w:val="24"/>
          <w:szCs w:val="24"/>
          <w:lang w:eastAsia="ru-RU"/>
        </w:rPr>
        <w:t>• применять научные знания и категории при анализе мировоззренческих, социокультурных и профессиональных проблем и ситуаций;</w:t>
      </w:r>
    </w:p>
    <w:p w:rsidR="00D44327" w:rsidRPr="00744CD6" w:rsidRDefault="00D44327" w:rsidP="00D4432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44CD6">
        <w:rPr>
          <w:rFonts w:ascii="Times New Roman" w:hAnsi="Times New Roman"/>
          <w:sz w:val="24"/>
          <w:szCs w:val="24"/>
          <w:lang w:eastAsia="ru-RU"/>
        </w:rPr>
        <w:t>• анализировать конкретные проблемы в области охраны историко-культурного наследия Беларуси и предлагать пути их решения;</w:t>
      </w:r>
    </w:p>
    <w:p w:rsidR="00D44327" w:rsidRPr="00744CD6" w:rsidRDefault="00D44327" w:rsidP="00D4432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44CD6">
        <w:rPr>
          <w:rFonts w:ascii="Times New Roman" w:hAnsi="Times New Roman"/>
          <w:sz w:val="24"/>
          <w:szCs w:val="24"/>
          <w:lang w:eastAsia="ru-RU"/>
        </w:rPr>
        <w:t>• оценивать перспективы развития историко-культурного наследия Гомельщины;</w:t>
      </w:r>
    </w:p>
    <w:p w:rsidR="00D44327" w:rsidRPr="00744CD6" w:rsidRDefault="00D44327" w:rsidP="00D4432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44CD6">
        <w:rPr>
          <w:rFonts w:ascii="Times New Roman" w:hAnsi="Times New Roman"/>
          <w:sz w:val="24"/>
          <w:szCs w:val="24"/>
          <w:lang w:eastAsia="ru-RU"/>
        </w:rPr>
        <w:t>• участвовать в процессе формирования историко-культурного наследия Гомельщины;</w:t>
      </w:r>
    </w:p>
    <w:p w:rsidR="00D44327" w:rsidRPr="00744CD6" w:rsidRDefault="00D44327" w:rsidP="00D4432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44CD6">
        <w:rPr>
          <w:rFonts w:ascii="Times New Roman" w:hAnsi="Times New Roman"/>
          <w:sz w:val="24"/>
          <w:szCs w:val="24"/>
          <w:lang w:eastAsia="ru-RU"/>
        </w:rPr>
        <w:t>• активно и профессионально участвовать в мероприятиях по охране памятников истории и культуры Гомельщины.</w:t>
      </w:r>
    </w:p>
    <w:p w:rsidR="00D44327" w:rsidRPr="00744CD6" w:rsidRDefault="00D44327" w:rsidP="00D4432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44CD6">
        <w:rPr>
          <w:rFonts w:ascii="Times New Roman" w:hAnsi="Times New Roman"/>
          <w:sz w:val="24"/>
          <w:szCs w:val="24"/>
        </w:rPr>
        <w:t xml:space="preserve">Изучение дисциплины </w:t>
      </w:r>
      <w:r w:rsidRPr="00744CD6">
        <w:rPr>
          <w:rFonts w:ascii="Times New Roman" w:hAnsi="Times New Roman"/>
          <w:sz w:val="24"/>
          <w:szCs w:val="24"/>
          <w:lang w:eastAsia="ru-RU"/>
        </w:rPr>
        <w:t xml:space="preserve">«Охрана памятников истории и культуры на Гомельщине» </w:t>
      </w:r>
      <w:r w:rsidRPr="00744CD6">
        <w:rPr>
          <w:rFonts w:ascii="Times New Roman" w:hAnsi="Times New Roman"/>
          <w:sz w:val="24"/>
          <w:szCs w:val="24"/>
        </w:rPr>
        <w:t>предполагает овладение следующими компетенциями:</w:t>
      </w:r>
    </w:p>
    <w:p w:rsidR="00D44327" w:rsidRPr="00744CD6" w:rsidRDefault="00D44327" w:rsidP="00D443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44CD6">
        <w:rPr>
          <w:rFonts w:ascii="Times New Roman" w:hAnsi="Times New Roman"/>
          <w:b/>
          <w:sz w:val="24"/>
          <w:szCs w:val="24"/>
        </w:rPr>
        <w:lastRenderedPageBreak/>
        <w:t>профессиональными  компетенциями</w:t>
      </w:r>
      <w:r w:rsidRPr="00744CD6">
        <w:rPr>
          <w:rFonts w:ascii="Times New Roman" w:hAnsi="Times New Roman"/>
          <w:sz w:val="24"/>
          <w:szCs w:val="24"/>
        </w:rPr>
        <w:t xml:space="preserve"> (</w:t>
      </w:r>
      <w:r w:rsidRPr="00744CD6">
        <w:rPr>
          <w:rFonts w:ascii="Times New Roman" w:hAnsi="Times New Roman"/>
          <w:b/>
          <w:sz w:val="24"/>
          <w:szCs w:val="24"/>
        </w:rPr>
        <w:t>ПК</w:t>
      </w:r>
      <w:r w:rsidRPr="00744CD6">
        <w:rPr>
          <w:rFonts w:ascii="Times New Roman" w:hAnsi="Times New Roman"/>
          <w:sz w:val="24"/>
          <w:szCs w:val="24"/>
        </w:rPr>
        <w:t>), а именно:</w:t>
      </w:r>
    </w:p>
    <w:p w:rsidR="00D44327" w:rsidRPr="00744CD6" w:rsidRDefault="00D44327" w:rsidP="00D4432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44CD6">
        <w:rPr>
          <w:rFonts w:ascii="Times New Roman" w:hAnsi="Times New Roman"/>
          <w:sz w:val="24"/>
          <w:szCs w:val="24"/>
        </w:rPr>
        <w:t>- ПК-1 – планировать, организовывать и совершенствовать деятельность служб управления музейным делом, охраной историко-культурного наследия, образования и туризма;</w:t>
      </w:r>
    </w:p>
    <w:p w:rsidR="00D44327" w:rsidRPr="00744CD6" w:rsidRDefault="00D44327" w:rsidP="00D4432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44CD6">
        <w:rPr>
          <w:rFonts w:ascii="Times New Roman" w:hAnsi="Times New Roman"/>
          <w:sz w:val="24"/>
          <w:szCs w:val="24"/>
        </w:rPr>
        <w:t>- ПК-5 – разрабатывать унифицированные формы документов учёта музейных коллекций, унифицированные системы документации, научные паспорта недвижимых памятников истории и культуры</w:t>
      </w:r>
    </w:p>
    <w:p w:rsidR="00D44327" w:rsidRPr="00744CD6" w:rsidRDefault="00D44327" w:rsidP="00D4432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44CD6">
        <w:rPr>
          <w:rFonts w:ascii="Times New Roman" w:hAnsi="Times New Roman"/>
          <w:sz w:val="24"/>
          <w:szCs w:val="24"/>
        </w:rPr>
        <w:t>- ПК-15 – проводить консультации по вопросам музейного дела, организации туризма и охраны историко-культурного наследия</w:t>
      </w:r>
    </w:p>
    <w:p w:rsidR="00D44327" w:rsidRPr="00744CD6" w:rsidRDefault="00D44327" w:rsidP="00D44327">
      <w:pPr>
        <w:spacing w:after="0" w:line="240" w:lineRule="auto"/>
        <w:ind w:firstLine="900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744CD6">
        <w:rPr>
          <w:rFonts w:ascii="Times New Roman" w:hAnsi="Times New Roman"/>
          <w:sz w:val="24"/>
          <w:szCs w:val="24"/>
          <w:lang w:eastAsia="ru-RU"/>
        </w:rPr>
        <w:t xml:space="preserve">Дисциплина «Охрана памятников истории и культуры на Гомельщине» изучается студентами </w:t>
      </w:r>
      <w:r w:rsidRPr="00744CD6">
        <w:rPr>
          <w:rFonts w:ascii="Times New Roman" w:hAnsi="Times New Roman"/>
          <w:color w:val="FF0000"/>
          <w:sz w:val="24"/>
          <w:szCs w:val="24"/>
          <w:lang w:eastAsia="ru-RU"/>
        </w:rPr>
        <w:t xml:space="preserve"> </w:t>
      </w:r>
      <w:r w:rsidRPr="00744CD6">
        <w:rPr>
          <w:rFonts w:ascii="Times New Roman" w:hAnsi="Times New Roman"/>
          <w:sz w:val="24"/>
          <w:szCs w:val="24"/>
          <w:lang w:eastAsia="ru-RU"/>
        </w:rPr>
        <w:t xml:space="preserve">4 курса специальности 1-23 01 12-01 «Музейное дело и охрана историко-культурного наследия  (по направлениям)» дневной формы обучения </w:t>
      </w:r>
      <w:r w:rsidRPr="00744CD6">
        <w:rPr>
          <w:rFonts w:ascii="Times New Roman" w:hAnsi="Times New Roman"/>
          <w:color w:val="000000"/>
          <w:sz w:val="24"/>
          <w:szCs w:val="24"/>
          <w:lang w:eastAsia="ru-RU"/>
        </w:rPr>
        <w:t>в 1 семестре в объеме 132 часов, из них аудиторных – 46 часов (26 часов лекций,  20 часов практических, 8 часов</w:t>
      </w:r>
      <w:r w:rsidRPr="00744CD6">
        <w:rPr>
          <w:rFonts w:ascii="Times New Roman" w:hAnsi="Times New Roman"/>
          <w:sz w:val="24"/>
          <w:szCs w:val="24"/>
          <w:lang w:eastAsia="ru-RU"/>
        </w:rPr>
        <w:t xml:space="preserve"> управляемой самостоятельной работы). Форма отчётности – экзамен.</w:t>
      </w:r>
    </w:p>
    <w:p w:rsidR="00D44327" w:rsidRPr="00744CD6" w:rsidRDefault="00D44327" w:rsidP="00D443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744CD6">
        <w:rPr>
          <w:rFonts w:ascii="Times New Roman" w:hAnsi="Times New Roman"/>
          <w:b/>
          <w:sz w:val="24"/>
          <w:szCs w:val="24"/>
        </w:rPr>
        <w:lastRenderedPageBreak/>
        <w:t>СОДЕРЖАНИЕ УЧЕБНОГО МАТЕРИАЛА</w:t>
      </w:r>
    </w:p>
    <w:p w:rsidR="00D44327" w:rsidRPr="00744CD6" w:rsidRDefault="00D44327" w:rsidP="00D4432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44CD6">
        <w:rPr>
          <w:rFonts w:ascii="Times New Roman" w:hAnsi="Times New Roman"/>
          <w:b/>
          <w:sz w:val="24"/>
          <w:szCs w:val="24"/>
          <w:lang w:eastAsia="ru-RU"/>
        </w:rPr>
        <w:t>РАЗДЕЛ 1 Охрана памятников истории и культуры</w:t>
      </w:r>
    </w:p>
    <w:p w:rsidR="00D44327" w:rsidRPr="00744CD6" w:rsidRDefault="00D44327" w:rsidP="00D4432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44CD6">
        <w:rPr>
          <w:rFonts w:ascii="Times New Roman" w:hAnsi="Times New Roman"/>
          <w:b/>
          <w:sz w:val="24"/>
          <w:szCs w:val="24"/>
        </w:rPr>
        <w:t>Тема 1.1 Введение в дисциплину «Охрана памятников истории и культуры на Гомельщине»</w:t>
      </w:r>
    </w:p>
    <w:p w:rsidR="00D44327" w:rsidRPr="00744CD6" w:rsidRDefault="00D44327" w:rsidP="00D4432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4CD6">
        <w:rPr>
          <w:rFonts w:ascii="Times New Roman" w:hAnsi="Times New Roman"/>
          <w:sz w:val="24"/>
          <w:szCs w:val="24"/>
        </w:rPr>
        <w:t>Предмет, цель и задачи дисциплины «Охрана памятников истории и культуры на Гомельщине». Роль и значение дисциплины. Классификация памятников истории и культуры. Охрана и изучение памятников истории и культуры Гомельщины в досоветский и советский периоды. Изучение памятников истории и культуры Гомельщины на современном этапе. Научная литература по дисциплине и её характеристика.</w:t>
      </w:r>
    </w:p>
    <w:p w:rsidR="00D44327" w:rsidRPr="00744CD6" w:rsidRDefault="00D44327" w:rsidP="00D4432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44CD6">
        <w:rPr>
          <w:rFonts w:ascii="Times New Roman" w:hAnsi="Times New Roman"/>
          <w:b/>
          <w:sz w:val="24"/>
          <w:szCs w:val="24"/>
        </w:rPr>
        <w:t>Тема 1.2 Административные аспекты охраны памятников истории и культуры Гомельщины.</w:t>
      </w:r>
    </w:p>
    <w:p w:rsidR="00D44327" w:rsidRPr="00744CD6" w:rsidRDefault="00D44327" w:rsidP="00D4432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4CD6">
        <w:rPr>
          <w:rFonts w:ascii="Times New Roman" w:hAnsi="Times New Roman"/>
          <w:sz w:val="24"/>
          <w:szCs w:val="24"/>
          <w:lang w:eastAsia="ru-RU"/>
        </w:rPr>
        <w:t xml:space="preserve">Административный контроль за охраной историко-культурного наследия Гомельщины. Государственные учреждения и их полномочия. Государственный учет историко-культурных ценностей Беларуси. Памятники истории и культуры Гомельского региона в Государственном списке историко-культурных ценностей. </w:t>
      </w:r>
      <w:r w:rsidRPr="00744CD6">
        <w:rPr>
          <w:rFonts w:ascii="Times New Roman" w:hAnsi="Times New Roman"/>
          <w:sz w:val="24"/>
          <w:szCs w:val="24"/>
        </w:rPr>
        <w:t>Роль и значение общественных организаций в охране историко-культурного наследия Гомельщины.</w:t>
      </w:r>
    </w:p>
    <w:p w:rsidR="00D44327" w:rsidRPr="00744CD6" w:rsidRDefault="00D44327" w:rsidP="00D443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44327" w:rsidRPr="00744CD6" w:rsidRDefault="00D44327" w:rsidP="00D443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44CD6">
        <w:rPr>
          <w:rFonts w:ascii="Times New Roman" w:hAnsi="Times New Roman"/>
          <w:b/>
          <w:sz w:val="24"/>
          <w:szCs w:val="24"/>
          <w:lang w:eastAsia="ru-RU"/>
        </w:rPr>
        <w:t>РАЗДЕЛ 2 Историко-культурное наследие Гомельщины</w:t>
      </w:r>
    </w:p>
    <w:p w:rsidR="00D44327" w:rsidRPr="00744CD6" w:rsidRDefault="00D44327" w:rsidP="00D443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44327" w:rsidRPr="00744CD6" w:rsidRDefault="00D44327" w:rsidP="00D443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44CD6">
        <w:rPr>
          <w:rFonts w:ascii="Times New Roman" w:hAnsi="Times New Roman"/>
          <w:b/>
          <w:sz w:val="24"/>
          <w:szCs w:val="24"/>
        </w:rPr>
        <w:t xml:space="preserve">Тема 2.1 </w:t>
      </w:r>
      <w:r w:rsidRPr="00744CD6">
        <w:rPr>
          <w:rFonts w:ascii="Times New Roman" w:hAnsi="Times New Roman"/>
          <w:b/>
          <w:sz w:val="24"/>
          <w:szCs w:val="24"/>
          <w:lang w:eastAsia="ru-RU"/>
        </w:rPr>
        <w:t>Памятники археологии на Гомельщине.</w:t>
      </w:r>
    </w:p>
    <w:p w:rsidR="00D44327" w:rsidRPr="00744CD6" w:rsidRDefault="00D44327" w:rsidP="00D4432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44CD6">
        <w:rPr>
          <w:rFonts w:ascii="Times New Roman" w:hAnsi="Times New Roman"/>
          <w:sz w:val="24"/>
          <w:szCs w:val="24"/>
          <w:lang w:eastAsia="ru-RU"/>
        </w:rPr>
        <w:t>Древнейшие поселения человека, городища, стоянки, селища, курганные и безкурганные могильники, мероприятия по их охране. Археологические объекты на территории г. Гомеля. Памятники милоградской культуры (Милоград, Горошков). Моховский археологический комплекс.</w:t>
      </w:r>
    </w:p>
    <w:p w:rsidR="00D44327" w:rsidRPr="00744CD6" w:rsidRDefault="00D44327" w:rsidP="00D4432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44327" w:rsidRPr="00744CD6" w:rsidRDefault="00D44327" w:rsidP="00D443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44CD6">
        <w:rPr>
          <w:rFonts w:ascii="Times New Roman" w:hAnsi="Times New Roman"/>
          <w:b/>
          <w:sz w:val="24"/>
          <w:szCs w:val="24"/>
        </w:rPr>
        <w:t xml:space="preserve">Тема 2.2 </w:t>
      </w:r>
      <w:r w:rsidRPr="00744CD6">
        <w:rPr>
          <w:rFonts w:ascii="Times New Roman" w:hAnsi="Times New Roman"/>
          <w:b/>
          <w:sz w:val="24"/>
          <w:szCs w:val="24"/>
          <w:lang w:eastAsia="ru-RU"/>
        </w:rPr>
        <w:t>Памятники архитектуры в гомельском регионе.</w:t>
      </w:r>
    </w:p>
    <w:p w:rsidR="00D44327" w:rsidRPr="00744CD6" w:rsidRDefault="00D44327" w:rsidP="00D4432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44CD6">
        <w:rPr>
          <w:rFonts w:ascii="Times New Roman" w:hAnsi="Times New Roman"/>
          <w:sz w:val="24"/>
          <w:szCs w:val="24"/>
          <w:lang w:eastAsia="ru-RU"/>
        </w:rPr>
        <w:t xml:space="preserve">Архитектурное наследие досоветского периода. Памятники культового деревянного зодчества (Петриков, дер. Старая Белица Гомельского района, дер. Прибаловичи Лельчицкого района и др.). Памятники архитектуры советского времени. Гражданская и промышленная архитектура. </w:t>
      </w:r>
    </w:p>
    <w:p w:rsidR="00D44327" w:rsidRPr="00744CD6" w:rsidRDefault="00D44327" w:rsidP="00D443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44327" w:rsidRPr="00744CD6" w:rsidRDefault="00D44327" w:rsidP="00D443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44CD6">
        <w:rPr>
          <w:rFonts w:ascii="Times New Roman" w:hAnsi="Times New Roman"/>
          <w:b/>
          <w:sz w:val="24"/>
          <w:szCs w:val="24"/>
        </w:rPr>
        <w:t xml:space="preserve">Тема 2.3 </w:t>
      </w:r>
      <w:r w:rsidRPr="00744CD6">
        <w:rPr>
          <w:rFonts w:ascii="Times New Roman" w:hAnsi="Times New Roman"/>
          <w:b/>
          <w:sz w:val="24"/>
          <w:szCs w:val="24"/>
          <w:lang w:eastAsia="ru-RU"/>
        </w:rPr>
        <w:t>Старинные усадьбы и парки на территории Гомельщины и меры по их охране.</w:t>
      </w:r>
    </w:p>
    <w:p w:rsidR="00D44327" w:rsidRPr="00744CD6" w:rsidRDefault="00D44327" w:rsidP="00D4432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44CD6">
        <w:rPr>
          <w:rFonts w:ascii="Times New Roman" w:hAnsi="Times New Roman"/>
          <w:sz w:val="24"/>
          <w:szCs w:val="24"/>
          <w:lang w:eastAsia="ru-RU"/>
        </w:rPr>
        <w:t xml:space="preserve">Дворцово-парковые ансамбли. Гомельский дворцово-парковый ансамбль. Усадьба в дер. Красный Берег Жлобинского района. Усадьбы в дер. Хальч Ветковского района, Кореневка Гомельского района, Демьянки Добрушского района и др. Охрана, реставрация и восстановление старинных усадеб и парков.  </w:t>
      </w:r>
    </w:p>
    <w:p w:rsidR="00D44327" w:rsidRPr="00744CD6" w:rsidRDefault="00D44327" w:rsidP="00D443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44327" w:rsidRPr="00744CD6" w:rsidRDefault="00D44327" w:rsidP="00D443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44CD6">
        <w:rPr>
          <w:rFonts w:ascii="Times New Roman" w:hAnsi="Times New Roman"/>
          <w:b/>
          <w:sz w:val="24"/>
          <w:szCs w:val="24"/>
        </w:rPr>
        <w:t xml:space="preserve">Тема 2.4 </w:t>
      </w:r>
      <w:r w:rsidRPr="00744CD6">
        <w:rPr>
          <w:rFonts w:ascii="Times New Roman" w:hAnsi="Times New Roman"/>
          <w:b/>
          <w:sz w:val="24"/>
          <w:szCs w:val="24"/>
          <w:lang w:eastAsia="ru-RU"/>
        </w:rPr>
        <w:t>Культовые объекты на территории Гомельщины.</w:t>
      </w:r>
    </w:p>
    <w:p w:rsidR="00D44327" w:rsidRPr="00744CD6" w:rsidRDefault="00D44327" w:rsidP="00D4432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44CD6">
        <w:rPr>
          <w:rFonts w:ascii="Times New Roman" w:hAnsi="Times New Roman"/>
          <w:sz w:val="24"/>
          <w:szCs w:val="24"/>
          <w:lang w:eastAsia="ru-RU"/>
        </w:rPr>
        <w:t>Православные культовые объекты, имеющие историко-культурную ценность. Католические культовые объекты. Старообрядческие церкви. Иудейские синагоги. Старинные кладбища. Культовые объекты на территории Гомельщины, не сохранившиеся до настоящего времени. Охрана, реставрация и восстановление культовых сооружений.</w:t>
      </w:r>
    </w:p>
    <w:p w:rsidR="00D44327" w:rsidRPr="00744CD6" w:rsidRDefault="00D44327" w:rsidP="00D4432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44327" w:rsidRPr="00744CD6" w:rsidRDefault="00D44327" w:rsidP="00D443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44CD6">
        <w:rPr>
          <w:rFonts w:ascii="Times New Roman" w:hAnsi="Times New Roman"/>
          <w:b/>
          <w:sz w:val="24"/>
          <w:szCs w:val="24"/>
        </w:rPr>
        <w:t xml:space="preserve">Тема 2.5 </w:t>
      </w:r>
      <w:r w:rsidRPr="00744CD6">
        <w:rPr>
          <w:rFonts w:ascii="Times New Roman" w:hAnsi="Times New Roman"/>
          <w:b/>
          <w:sz w:val="24"/>
          <w:szCs w:val="24"/>
          <w:lang w:eastAsia="ru-RU"/>
        </w:rPr>
        <w:t>Памятники искусства на Гомельщине.</w:t>
      </w:r>
    </w:p>
    <w:p w:rsidR="00D44327" w:rsidRPr="00744CD6" w:rsidRDefault="00D44327" w:rsidP="00D4432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44CD6">
        <w:rPr>
          <w:rFonts w:ascii="Times New Roman" w:hAnsi="Times New Roman"/>
          <w:sz w:val="24"/>
          <w:szCs w:val="24"/>
          <w:lang w:eastAsia="ru-RU"/>
        </w:rPr>
        <w:t xml:space="preserve">Произведения монументальной живописи. Произведения декоративно-прикладного искусства, живописи и скульптуры, мозаики. Движимые и недвижимые памятники искусства на Гомельщине. Картинные галереи. Картинная галерея им. Г.Х. Ващенко. Старообрядческие иконы и книги Ветковщины. </w:t>
      </w:r>
    </w:p>
    <w:p w:rsidR="00D44327" w:rsidRPr="00744CD6" w:rsidRDefault="00D44327" w:rsidP="00D443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44327" w:rsidRDefault="00D44327" w:rsidP="00D443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4327" w:rsidRDefault="00D44327" w:rsidP="00D443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4327" w:rsidRPr="00744CD6" w:rsidRDefault="00D44327" w:rsidP="00D443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44CD6">
        <w:rPr>
          <w:rFonts w:ascii="Times New Roman" w:hAnsi="Times New Roman"/>
          <w:b/>
          <w:sz w:val="24"/>
          <w:szCs w:val="24"/>
        </w:rPr>
        <w:lastRenderedPageBreak/>
        <w:t xml:space="preserve">Тема 2.6 </w:t>
      </w:r>
      <w:r w:rsidRPr="00744CD6">
        <w:rPr>
          <w:rFonts w:ascii="Times New Roman" w:hAnsi="Times New Roman"/>
          <w:b/>
          <w:sz w:val="24"/>
          <w:szCs w:val="24"/>
          <w:lang w:eastAsia="ru-RU"/>
        </w:rPr>
        <w:t>Роль музеев, архивов и библиотек в сохранении памятников истории и культуры Гомельщины</w:t>
      </w:r>
    </w:p>
    <w:p w:rsidR="00D44327" w:rsidRPr="00744CD6" w:rsidRDefault="00D44327" w:rsidP="00D4432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44CD6">
        <w:rPr>
          <w:rFonts w:ascii="Times New Roman" w:hAnsi="Times New Roman"/>
          <w:sz w:val="24"/>
          <w:szCs w:val="24"/>
          <w:lang w:eastAsia="ru-RU"/>
        </w:rPr>
        <w:t xml:space="preserve">Основные направления деятельности музеев, архивов и библиотек по сохранению памятников истории и культуры Гомельщины. Историко-культурные ценности в фондах музеев, архивов и библиотек. Документальные памятники. </w:t>
      </w:r>
    </w:p>
    <w:p w:rsidR="00D44327" w:rsidRPr="00744CD6" w:rsidRDefault="00D44327" w:rsidP="00D4432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44327" w:rsidRPr="00744CD6" w:rsidRDefault="00D44327" w:rsidP="00D4432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44CD6">
        <w:rPr>
          <w:rFonts w:ascii="Times New Roman" w:hAnsi="Times New Roman"/>
          <w:b/>
          <w:sz w:val="24"/>
          <w:szCs w:val="24"/>
        </w:rPr>
        <w:t xml:space="preserve">Тема 2.7 </w:t>
      </w:r>
      <w:r w:rsidRPr="00744CD6">
        <w:rPr>
          <w:rFonts w:ascii="Times New Roman" w:hAnsi="Times New Roman"/>
          <w:b/>
          <w:sz w:val="24"/>
          <w:szCs w:val="24"/>
          <w:lang w:eastAsia="ru-RU"/>
        </w:rPr>
        <w:t>Памятники, связанные с событиями Великой Отечественной войны на Гомельщине.</w:t>
      </w:r>
    </w:p>
    <w:p w:rsidR="00D44327" w:rsidRPr="00744CD6" w:rsidRDefault="00D44327" w:rsidP="00D4432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44CD6">
        <w:rPr>
          <w:rFonts w:ascii="Times New Roman" w:hAnsi="Times New Roman"/>
          <w:sz w:val="24"/>
          <w:szCs w:val="24"/>
          <w:lang w:eastAsia="ru-RU"/>
        </w:rPr>
        <w:t>Памятники и памятные места Гомельщины, связанные с событиями Великой Отечественной войны, их характеристика. Мемориалы, памятники, стелы и обелиски. Захоронения погибших в годы Великой Отечественной войны, жертв фашизма. Братские могилы. Мероприятия по охране памятников, связанных с событиями Великой Отечественной войны.</w:t>
      </w:r>
    </w:p>
    <w:p w:rsidR="00D44327" w:rsidRPr="00744CD6" w:rsidRDefault="00D44327" w:rsidP="00D443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44CD6">
        <w:rPr>
          <w:rFonts w:ascii="Times New Roman" w:hAnsi="Times New Roman"/>
          <w:b/>
          <w:sz w:val="24"/>
          <w:szCs w:val="24"/>
        </w:rPr>
        <w:t xml:space="preserve">Тема 2.8 </w:t>
      </w:r>
      <w:r w:rsidRPr="00744CD6">
        <w:rPr>
          <w:rFonts w:ascii="Times New Roman" w:hAnsi="Times New Roman"/>
          <w:b/>
          <w:sz w:val="24"/>
          <w:szCs w:val="24"/>
          <w:lang w:eastAsia="ru-RU"/>
        </w:rPr>
        <w:t>Нематериальное историко-культурное наследие Гомельщины.</w:t>
      </w:r>
    </w:p>
    <w:p w:rsidR="00D44327" w:rsidRPr="00744CD6" w:rsidRDefault="00D44327" w:rsidP="00D4432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44CD6">
        <w:rPr>
          <w:rFonts w:ascii="Times New Roman" w:hAnsi="Times New Roman"/>
          <w:sz w:val="24"/>
          <w:szCs w:val="24"/>
          <w:lang w:eastAsia="ru-RU"/>
        </w:rPr>
        <w:t>Обычаи, традиции, обряды. Язык и диалекты. Устное народное творчество (фольклор). Содержание геральдических и топонимических объектов. Сохранение традиционных ремесёл и промыслов на территории Гомельщины.</w:t>
      </w:r>
    </w:p>
    <w:p w:rsidR="00D44327" w:rsidRPr="00744CD6" w:rsidRDefault="00D44327" w:rsidP="00D4432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D44327" w:rsidRPr="00744CD6" w:rsidRDefault="00D44327" w:rsidP="00D4432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44327" w:rsidRPr="00744CD6" w:rsidRDefault="00D44327" w:rsidP="00D443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44CD6">
        <w:rPr>
          <w:rFonts w:ascii="Times New Roman" w:hAnsi="Times New Roman"/>
          <w:b/>
          <w:sz w:val="24"/>
          <w:szCs w:val="24"/>
          <w:lang w:eastAsia="ru-RU"/>
        </w:rPr>
        <w:t xml:space="preserve">РАЗДЕЛ 3 </w:t>
      </w:r>
      <w:r w:rsidRPr="00744CD6">
        <w:rPr>
          <w:rFonts w:ascii="Times New Roman" w:hAnsi="Times New Roman"/>
          <w:b/>
          <w:sz w:val="24"/>
          <w:szCs w:val="24"/>
        </w:rPr>
        <w:t>Современное состояние охраны памятников истории и культуры Гомельщины.</w:t>
      </w:r>
    </w:p>
    <w:p w:rsidR="00D44327" w:rsidRPr="00744CD6" w:rsidRDefault="00D44327" w:rsidP="00D44327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D44327" w:rsidRPr="00744CD6" w:rsidRDefault="00D44327" w:rsidP="00D443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44CD6">
        <w:rPr>
          <w:rFonts w:ascii="Times New Roman" w:hAnsi="Times New Roman"/>
          <w:b/>
          <w:sz w:val="24"/>
          <w:szCs w:val="24"/>
        </w:rPr>
        <w:t xml:space="preserve">Тема 3.1 </w:t>
      </w:r>
      <w:r w:rsidRPr="00744CD6">
        <w:rPr>
          <w:rFonts w:ascii="Times New Roman" w:hAnsi="Times New Roman"/>
          <w:b/>
          <w:sz w:val="24"/>
          <w:szCs w:val="24"/>
          <w:lang w:eastAsia="ru-RU"/>
        </w:rPr>
        <w:t>Антропогенные угрозы историко-культурному наследию Гомельщины</w:t>
      </w:r>
    </w:p>
    <w:p w:rsidR="00D44327" w:rsidRPr="00744CD6" w:rsidRDefault="00D44327" w:rsidP="00D443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4CD6">
        <w:rPr>
          <w:rFonts w:ascii="Times New Roman" w:hAnsi="Times New Roman"/>
          <w:sz w:val="24"/>
          <w:szCs w:val="24"/>
          <w:lang w:eastAsia="ru-RU"/>
        </w:rPr>
        <w:t>Война как фактор уничтожения памятников истории и культуры на Гомельщине. Кражи и контрабанда историко-культурных ценностей</w:t>
      </w:r>
      <w:r w:rsidRPr="00744CD6">
        <w:rPr>
          <w:rFonts w:ascii="Times New Roman" w:hAnsi="Times New Roman"/>
          <w:sz w:val="24"/>
          <w:szCs w:val="24"/>
        </w:rPr>
        <w:t xml:space="preserve">. Акты вандализма в отношении историко-культурных ценностей. </w:t>
      </w:r>
      <w:r w:rsidRPr="00744CD6">
        <w:rPr>
          <w:rFonts w:ascii="Times New Roman" w:hAnsi="Times New Roman"/>
          <w:sz w:val="24"/>
          <w:szCs w:val="24"/>
          <w:lang w:eastAsia="ru-RU"/>
        </w:rPr>
        <w:t>Проблема реституции историко-культурного наследия</w:t>
      </w:r>
    </w:p>
    <w:p w:rsidR="00D44327" w:rsidRPr="00744CD6" w:rsidRDefault="00D44327" w:rsidP="00D44327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D44327" w:rsidRPr="00744CD6" w:rsidRDefault="00D44327" w:rsidP="00D443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44CD6">
        <w:rPr>
          <w:rFonts w:ascii="Times New Roman" w:hAnsi="Times New Roman"/>
          <w:b/>
          <w:sz w:val="24"/>
          <w:szCs w:val="24"/>
        </w:rPr>
        <w:t xml:space="preserve">Тема 3.2 </w:t>
      </w:r>
      <w:r w:rsidRPr="00744CD6">
        <w:rPr>
          <w:rFonts w:ascii="Times New Roman" w:hAnsi="Times New Roman"/>
          <w:b/>
          <w:sz w:val="24"/>
          <w:szCs w:val="24"/>
          <w:lang w:eastAsia="ru-RU"/>
        </w:rPr>
        <w:t>Сохранение памятников истории и культуры в районах, пострадавших от аварии на Чернобыльской АЭС.</w:t>
      </w:r>
    </w:p>
    <w:p w:rsidR="00D44327" w:rsidRPr="00744CD6" w:rsidRDefault="00D44327" w:rsidP="00D4432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44CD6">
        <w:rPr>
          <w:rFonts w:ascii="Times New Roman" w:hAnsi="Times New Roman"/>
          <w:sz w:val="24"/>
          <w:szCs w:val="24"/>
          <w:lang w:eastAsia="ru-RU"/>
        </w:rPr>
        <w:t>Мероприятия по спасению историко-культурных ценностей во второй половине 80-х – 90-е гг. ХХ в. Деятельность</w:t>
      </w:r>
      <w:r w:rsidRPr="00744CD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Государственной историко-культурной экспедиции по спасению памятников истории и культуры Беларуси, в районах, потерпевших от аварии на ЧАЭС.</w:t>
      </w:r>
      <w:r w:rsidRPr="00744CD6">
        <w:rPr>
          <w:rFonts w:ascii="Times New Roman" w:hAnsi="Times New Roman"/>
          <w:sz w:val="24"/>
          <w:szCs w:val="24"/>
          <w:lang w:eastAsia="ru-RU"/>
        </w:rPr>
        <w:t xml:space="preserve"> Мероприятия по охране памятников истории и культуры на загрязнённой территории Гомельской области на современном этапе. </w:t>
      </w:r>
    </w:p>
    <w:p w:rsidR="00D44327" w:rsidRPr="00744CD6" w:rsidRDefault="00D44327" w:rsidP="00D443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44327" w:rsidRPr="00744CD6" w:rsidRDefault="00D44327" w:rsidP="00D4432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44CD6">
        <w:rPr>
          <w:rFonts w:ascii="Times New Roman" w:hAnsi="Times New Roman"/>
          <w:b/>
          <w:sz w:val="24"/>
          <w:szCs w:val="24"/>
        </w:rPr>
        <w:t xml:space="preserve">Тема 3.3 </w:t>
      </w:r>
      <w:r w:rsidRPr="00744CD6">
        <w:rPr>
          <w:rFonts w:ascii="Times New Roman" w:hAnsi="Times New Roman"/>
          <w:b/>
          <w:sz w:val="24"/>
          <w:szCs w:val="24"/>
          <w:lang w:eastAsia="ru-RU"/>
        </w:rPr>
        <w:t>Современные проекты сохранения памятников истории и культуры Гомельщины</w:t>
      </w:r>
    </w:p>
    <w:p w:rsidR="00D44327" w:rsidRPr="00744CD6" w:rsidRDefault="00D44327" w:rsidP="00D4432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44CD6">
        <w:rPr>
          <w:rFonts w:ascii="Times New Roman" w:hAnsi="Times New Roman"/>
          <w:sz w:val="24"/>
          <w:szCs w:val="24"/>
          <w:lang w:eastAsia="ru-RU"/>
        </w:rPr>
        <w:t>Проект «Золотое кольцо Гомельщины». «Малое Золотое кольцо Гомельщины». Современные проекты сохранения памятников истории и культуры на Гомельщине. Спасова Слобода. Проекты реконструкции памятников истории и культуры. Реставрационная деятельность.</w:t>
      </w:r>
    </w:p>
    <w:p w:rsidR="00D44327" w:rsidRPr="00744CD6" w:rsidRDefault="00D44327" w:rsidP="00D44327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D44327" w:rsidRPr="00744CD6" w:rsidRDefault="00D44327" w:rsidP="00D44327">
      <w:pPr>
        <w:pStyle w:val="ad"/>
        <w:spacing w:after="0"/>
        <w:jc w:val="center"/>
        <w:rPr>
          <w:bCs/>
          <w:i/>
          <w:sz w:val="24"/>
          <w:szCs w:val="24"/>
          <w:lang w:val="ru-RU"/>
        </w:rPr>
      </w:pPr>
      <w:r w:rsidRPr="00744CD6">
        <w:rPr>
          <w:b/>
          <w:sz w:val="24"/>
          <w:szCs w:val="24"/>
          <w:lang w:val="ru-RU"/>
        </w:rPr>
        <w:br w:type="page"/>
      </w:r>
      <w:r w:rsidRPr="00744CD6">
        <w:rPr>
          <w:bCs/>
          <w:i/>
          <w:sz w:val="24"/>
          <w:szCs w:val="24"/>
          <w:lang w:val="ru-RU"/>
        </w:rPr>
        <w:lastRenderedPageBreak/>
        <w:t>Рекомендуемые формы контроля</w:t>
      </w:r>
    </w:p>
    <w:p w:rsidR="00D44327" w:rsidRPr="00744CD6" w:rsidRDefault="00D44327" w:rsidP="00D44327">
      <w:pPr>
        <w:pStyle w:val="ad"/>
        <w:widowControl/>
        <w:numPr>
          <w:ilvl w:val="0"/>
          <w:numId w:val="8"/>
        </w:numPr>
        <w:spacing w:after="0"/>
        <w:ind w:left="0"/>
        <w:rPr>
          <w:bCs/>
          <w:sz w:val="24"/>
          <w:szCs w:val="24"/>
        </w:rPr>
      </w:pPr>
      <w:r w:rsidRPr="00744CD6">
        <w:rPr>
          <w:bCs/>
          <w:sz w:val="24"/>
          <w:szCs w:val="24"/>
        </w:rPr>
        <w:t>Контрольные работы.</w:t>
      </w:r>
    </w:p>
    <w:p w:rsidR="00D44327" w:rsidRPr="00744CD6" w:rsidRDefault="00D44327" w:rsidP="00D44327">
      <w:pPr>
        <w:pStyle w:val="ad"/>
        <w:widowControl/>
        <w:numPr>
          <w:ilvl w:val="0"/>
          <w:numId w:val="8"/>
        </w:numPr>
        <w:spacing w:after="0"/>
        <w:ind w:left="0"/>
        <w:rPr>
          <w:bCs/>
          <w:sz w:val="24"/>
          <w:szCs w:val="24"/>
        </w:rPr>
      </w:pPr>
      <w:r w:rsidRPr="00744CD6">
        <w:rPr>
          <w:bCs/>
          <w:sz w:val="24"/>
          <w:szCs w:val="24"/>
        </w:rPr>
        <w:t>Тест</w:t>
      </w:r>
      <w:r w:rsidRPr="00744CD6">
        <w:rPr>
          <w:bCs/>
          <w:sz w:val="24"/>
          <w:szCs w:val="24"/>
          <w:lang w:val="ru-RU"/>
        </w:rPr>
        <w:t>овые задания</w:t>
      </w:r>
      <w:r w:rsidRPr="00744CD6">
        <w:rPr>
          <w:bCs/>
          <w:sz w:val="24"/>
          <w:szCs w:val="24"/>
        </w:rPr>
        <w:t>.</w:t>
      </w:r>
    </w:p>
    <w:p w:rsidR="00D44327" w:rsidRPr="00744CD6" w:rsidRDefault="00D44327" w:rsidP="00D44327">
      <w:pPr>
        <w:pStyle w:val="ad"/>
        <w:widowControl/>
        <w:numPr>
          <w:ilvl w:val="0"/>
          <w:numId w:val="8"/>
        </w:numPr>
        <w:spacing w:after="0"/>
        <w:ind w:left="0"/>
        <w:rPr>
          <w:bCs/>
          <w:sz w:val="24"/>
          <w:szCs w:val="24"/>
        </w:rPr>
      </w:pPr>
      <w:r w:rsidRPr="00744CD6">
        <w:rPr>
          <w:bCs/>
          <w:sz w:val="24"/>
          <w:szCs w:val="24"/>
          <w:lang w:val="ru-RU"/>
        </w:rPr>
        <w:t>Коллоквиумы</w:t>
      </w:r>
    </w:p>
    <w:p w:rsidR="00D44327" w:rsidRPr="00744CD6" w:rsidRDefault="00D44327" w:rsidP="00D44327">
      <w:pPr>
        <w:pStyle w:val="ad"/>
        <w:widowControl/>
        <w:numPr>
          <w:ilvl w:val="0"/>
          <w:numId w:val="8"/>
        </w:numPr>
        <w:spacing w:after="0"/>
        <w:ind w:left="0"/>
        <w:rPr>
          <w:bCs/>
          <w:sz w:val="24"/>
          <w:szCs w:val="24"/>
        </w:rPr>
      </w:pPr>
      <w:r w:rsidRPr="00744CD6">
        <w:rPr>
          <w:bCs/>
          <w:sz w:val="24"/>
          <w:szCs w:val="24"/>
        </w:rPr>
        <w:t>Творческие проекты.</w:t>
      </w:r>
    </w:p>
    <w:p w:rsidR="00D44327" w:rsidRPr="00744CD6" w:rsidRDefault="00D44327" w:rsidP="00D44327">
      <w:pPr>
        <w:pStyle w:val="ad"/>
        <w:widowControl/>
        <w:numPr>
          <w:ilvl w:val="0"/>
          <w:numId w:val="8"/>
        </w:numPr>
        <w:spacing w:after="0"/>
        <w:ind w:left="0"/>
        <w:rPr>
          <w:bCs/>
          <w:sz w:val="24"/>
          <w:szCs w:val="24"/>
        </w:rPr>
      </w:pPr>
      <w:r w:rsidRPr="00744CD6">
        <w:rPr>
          <w:bCs/>
          <w:sz w:val="24"/>
          <w:szCs w:val="24"/>
        </w:rPr>
        <w:t>Презентации.</w:t>
      </w:r>
    </w:p>
    <w:p w:rsidR="00D44327" w:rsidRPr="00744CD6" w:rsidRDefault="00D44327" w:rsidP="00D44327">
      <w:pPr>
        <w:pStyle w:val="ad"/>
        <w:widowControl/>
        <w:numPr>
          <w:ilvl w:val="0"/>
          <w:numId w:val="8"/>
        </w:numPr>
        <w:spacing w:after="0"/>
        <w:ind w:left="0"/>
        <w:rPr>
          <w:bCs/>
          <w:sz w:val="24"/>
          <w:szCs w:val="24"/>
        </w:rPr>
      </w:pPr>
      <w:r w:rsidRPr="00744CD6">
        <w:rPr>
          <w:bCs/>
          <w:sz w:val="24"/>
          <w:szCs w:val="24"/>
          <w:lang w:val="ru-RU"/>
        </w:rPr>
        <w:t>Рефераты</w:t>
      </w:r>
    </w:p>
    <w:p w:rsidR="00D44327" w:rsidRPr="00744CD6" w:rsidRDefault="00D44327" w:rsidP="00D44327">
      <w:pPr>
        <w:pStyle w:val="ad"/>
        <w:spacing w:after="0"/>
        <w:jc w:val="center"/>
        <w:rPr>
          <w:bCs/>
          <w:i/>
          <w:sz w:val="24"/>
          <w:szCs w:val="24"/>
        </w:rPr>
      </w:pPr>
    </w:p>
    <w:p w:rsidR="00D44327" w:rsidRPr="00744CD6" w:rsidRDefault="00D44327" w:rsidP="00D44327">
      <w:pPr>
        <w:pStyle w:val="ad"/>
        <w:spacing w:after="0"/>
        <w:jc w:val="center"/>
        <w:rPr>
          <w:bCs/>
          <w:i/>
          <w:sz w:val="24"/>
          <w:szCs w:val="24"/>
          <w:lang w:val="ru-RU"/>
        </w:rPr>
      </w:pPr>
      <w:r w:rsidRPr="00744CD6">
        <w:rPr>
          <w:bCs/>
          <w:i/>
          <w:sz w:val="24"/>
          <w:szCs w:val="24"/>
        </w:rPr>
        <w:t>Рекомендуемые тем</w:t>
      </w:r>
      <w:r w:rsidRPr="00744CD6">
        <w:rPr>
          <w:bCs/>
          <w:i/>
          <w:sz w:val="24"/>
          <w:szCs w:val="24"/>
          <w:lang w:val="ru-RU"/>
        </w:rPr>
        <w:t>а</w:t>
      </w:r>
      <w:r w:rsidRPr="00744CD6">
        <w:rPr>
          <w:bCs/>
          <w:i/>
          <w:sz w:val="24"/>
          <w:szCs w:val="24"/>
        </w:rPr>
        <w:t xml:space="preserve"> контрольн</w:t>
      </w:r>
      <w:r w:rsidRPr="00744CD6">
        <w:rPr>
          <w:bCs/>
          <w:i/>
          <w:sz w:val="24"/>
          <w:szCs w:val="24"/>
          <w:lang w:val="ru-RU"/>
        </w:rPr>
        <w:t>ой</w:t>
      </w:r>
      <w:r w:rsidRPr="00744CD6">
        <w:rPr>
          <w:bCs/>
          <w:i/>
          <w:sz w:val="24"/>
          <w:szCs w:val="24"/>
        </w:rPr>
        <w:t xml:space="preserve"> работ</w:t>
      </w:r>
      <w:r w:rsidRPr="00744CD6">
        <w:rPr>
          <w:bCs/>
          <w:i/>
          <w:sz w:val="24"/>
          <w:szCs w:val="24"/>
          <w:lang w:val="ru-RU"/>
        </w:rPr>
        <w:t>ы</w:t>
      </w:r>
    </w:p>
    <w:p w:rsidR="00D44327" w:rsidRPr="00744CD6" w:rsidRDefault="00D44327" w:rsidP="00D4432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44CD6">
        <w:rPr>
          <w:rFonts w:ascii="Times New Roman" w:hAnsi="Times New Roman"/>
          <w:bCs/>
          <w:sz w:val="24"/>
          <w:szCs w:val="24"/>
        </w:rPr>
        <w:t>Памятники археологии на Гомельщине</w:t>
      </w:r>
    </w:p>
    <w:p w:rsidR="00D44327" w:rsidRPr="00744CD6" w:rsidRDefault="00D44327" w:rsidP="00D4432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D44327" w:rsidRPr="00744CD6" w:rsidRDefault="00D44327" w:rsidP="00D44327">
      <w:pPr>
        <w:spacing w:after="0" w:line="240" w:lineRule="auto"/>
        <w:jc w:val="center"/>
        <w:rPr>
          <w:rFonts w:ascii="Times New Roman" w:hAnsi="Times New Roman"/>
          <w:bCs/>
          <w:i/>
          <w:sz w:val="24"/>
          <w:szCs w:val="24"/>
        </w:rPr>
      </w:pPr>
      <w:r w:rsidRPr="00744CD6">
        <w:rPr>
          <w:rFonts w:ascii="Times New Roman" w:hAnsi="Times New Roman"/>
          <w:bCs/>
          <w:i/>
          <w:sz w:val="24"/>
          <w:szCs w:val="24"/>
        </w:rPr>
        <w:t>Рекомендуемые темы творческого проекта</w:t>
      </w:r>
    </w:p>
    <w:p w:rsidR="00D44327" w:rsidRPr="00744CD6" w:rsidRDefault="00D44327" w:rsidP="00D4432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44CD6">
        <w:rPr>
          <w:rFonts w:ascii="Times New Roman" w:hAnsi="Times New Roman"/>
          <w:bCs/>
          <w:sz w:val="24"/>
          <w:szCs w:val="24"/>
        </w:rPr>
        <w:t xml:space="preserve">             Памятники искусства на Гомельщине</w:t>
      </w:r>
    </w:p>
    <w:p w:rsidR="00D44327" w:rsidRPr="00744CD6" w:rsidRDefault="00D44327" w:rsidP="00D4432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D44327" w:rsidRPr="00744CD6" w:rsidRDefault="00D44327" w:rsidP="00D4432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44CD6">
        <w:rPr>
          <w:rFonts w:ascii="Times New Roman" w:hAnsi="Times New Roman"/>
          <w:bCs/>
          <w:i/>
          <w:sz w:val="24"/>
          <w:szCs w:val="24"/>
        </w:rPr>
        <w:t>Рекомендуемая  тема коллоквиума</w:t>
      </w:r>
    </w:p>
    <w:p w:rsidR="00D44327" w:rsidRPr="00744CD6" w:rsidRDefault="00D44327" w:rsidP="00D4432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44CD6">
        <w:rPr>
          <w:rFonts w:ascii="Times New Roman" w:hAnsi="Times New Roman"/>
          <w:sz w:val="24"/>
          <w:szCs w:val="24"/>
          <w:lang w:eastAsia="ru-RU"/>
        </w:rPr>
        <w:t>Антропогенные угрозы историко-культурному наследию Гомельщины</w:t>
      </w:r>
    </w:p>
    <w:p w:rsidR="00D44327" w:rsidRPr="00744CD6" w:rsidRDefault="00D44327" w:rsidP="00D4432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D44327" w:rsidRPr="00744CD6" w:rsidRDefault="00D44327" w:rsidP="00D443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44CD6">
        <w:rPr>
          <w:rFonts w:ascii="Times New Roman" w:hAnsi="Times New Roman"/>
          <w:bCs/>
          <w:i/>
          <w:sz w:val="24"/>
          <w:szCs w:val="24"/>
        </w:rPr>
        <w:t>Рекомендуемая  тема тестовых заданий</w:t>
      </w:r>
    </w:p>
    <w:p w:rsidR="00D44327" w:rsidRPr="00744CD6" w:rsidRDefault="00D44327" w:rsidP="00D443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44CD6">
        <w:rPr>
          <w:rFonts w:ascii="Times New Roman" w:hAnsi="Times New Roman"/>
          <w:sz w:val="24"/>
          <w:szCs w:val="24"/>
          <w:lang w:eastAsia="ru-RU"/>
        </w:rPr>
        <w:t>Современные проекты сохранения памятников истории и культуры Гомельщины</w:t>
      </w:r>
    </w:p>
    <w:p w:rsidR="00D44327" w:rsidRPr="00744CD6" w:rsidRDefault="00D44327" w:rsidP="00D443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44327" w:rsidRPr="00744CD6" w:rsidRDefault="00D44327" w:rsidP="00D443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44327" w:rsidRPr="00744CD6" w:rsidRDefault="00D44327" w:rsidP="00D443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44327" w:rsidRPr="00744CD6" w:rsidRDefault="00D44327" w:rsidP="00D443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44327" w:rsidRPr="00744CD6" w:rsidRDefault="00D44327" w:rsidP="00D443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44327" w:rsidRPr="00744CD6" w:rsidRDefault="00D44327" w:rsidP="00D443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44327" w:rsidRPr="00744CD6" w:rsidRDefault="00D44327" w:rsidP="00D443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44327" w:rsidRPr="00744CD6" w:rsidRDefault="00D44327" w:rsidP="00D443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44327" w:rsidRPr="00744CD6" w:rsidRDefault="00D44327" w:rsidP="00D443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44327" w:rsidRPr="00744CD6" w:rsidRDefault="00D44327" w:rsidP="00D443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44327" w:rsidRPr="00744CD6" w:rsidRDefault="00D44327" w:rsidP="00D443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44327" w:rsidRPr="00744CD6" w:rsidRDefault="00D44327" w:rsidP="00D443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44327" w:rsidRPr="00744CD6" w:rsidRDefault="00D44327" w:rsidP="00D4432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744CD6">
        <w:rPr>
          <w:rFonts w:ascii="Times New Roman" w:hAnsi="Times New Roman"/>
          <w:b/>
          <w:sz w:val="24"/>
          <w:szCs w:val="24"/>
        </w:rPr>
        <w:lastRenderedPageBreak/>
        <w:t>Учебная программа УСР</w:t>
      </w:r>
    </w:p>
    <w:p w:rsidR="00D44327" w:rsidRPr="00744CD6" w:rsidRDefault="00D44327" w:rsidP="00D44327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44CD6">
        <w:rPr>
          <w:rFonts w:ascii="Times New Roman" w:hAnsi="Times New Roman"/>
          <w:sz w:val="24"/>
          <w:szCs w:val="24"/>
        </w:rPr>
        <w:t>Тема «</w:t>
      </w:r>
      <w:r w:rsidRPr="00744CD6">
        <w:rPr>
          <w:rFonts w:ascii="Times New Roman" w:hAnsi="Times New Roman"/>
          <w:sz w:val="24"/>
          <w:szCs w:val="24"/>
          <w:lang w:eastAsia="ru-RU"/>
        </w:rPr>
        <w:t>Памятники археологии на Гомельщине</w:t>
      </w:r>
      <w:r w:rsidRPr="00744CD6">
        <w:rPr>
          <w:rFonts w:ascii="Times New Roman" w:hAnsi="Times New Roman"/>
          <w:sz w:val="24"/>
          <w:szCs w:val="24"/>
        </w:rPr>
        <w:t>» – 2 часа</w:t>
      </w:r>
    </w:p>
    <w:p w:rsidR="00D44327" w:rsidRPr="00744CD6" w:rsidRDefault="00D44327" w:rsidP="00D44327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44CD6">
        <w:rPr>
          <w:rFonts w:ascii="Times New Roman" w:hAnsi="Times New Roman"/>
          <w:sz w:val="24"/>
          <w:szCs w:val="24"/>
        </w:rPr>
        <w:t>Виды заданий УСР по теме: написание контрольной работы</w:t>
      </w:r>
    </w:p>
    <w:p w:rsidR="00D44327" w:rsidRPr="00744CD6" w:rsidRDefault="00D44327" w:rsidP="00D44327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eastAsia="ru-RU"/>
        </w:rPr>
      </w:pPr>
      <w:r w:rsidRPr="00744CD6">
        <w:rPr>
          <w:rFonts w:ascii="Times New Roman" w:hAnsi="Times New Roman"/>
          <w:i/>
          <w:sz w:val="24"/>
          <w:szCs w:val="24"/>
        </w:rPr>
        <w:t>Форма  выполнения заданий</w:t>
      </w:r>
      <w:r w:rsidRPr="00744CD6">
        <w:rPr>
          <w:rFonts w:ascii="Times New Roman" w:hAnsi="Times New Roman"/>
          <w:sz w:val="24"/>
          <w:szCs w:val="24"/>
        </w:rPr>
        <w:t xml:space="preserve"> – индивидуальная</w:t>
      </w:r>
    </w:p>
    <w:p w:rsidR="00D44327" w:rsidRPr="00744CD6" w:rsidRDefault="00D44327" w:rsidP="00D44327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eastAsia="ru-RU"/>
        </w:rPr>
      </w:pPr>
      <w:r w:rsidRPr="00744CD6">
        <w:rPr>
          <w:rFonts w:ascii="Times New Roman" w:hAnsi="Times New Roman"/>
          <w:i/>
          <w:sz w:val="24"/>
          <w:szCs w:val="24"/>
        </w:rPr>
        <w:t>Форма контроля выполнения заданий</w:t>
      </w:r>
      <w:r w:rsidRPr="00744CD6">
        <w:rPr>
          <w:rFonts w:ascii="Times New Roman" w:hAnsi="Times New Roman"/>
          <w:sz w:val="24"/>
          <w:szCs w:val="24"/>
        </w:rPr>
        <w:t xml:space="preserve"> – контрольная работа</w:t>
      </w:r>
    </w:p>
    <w:p w:rsidR="00D44327" w:rsidRPr="00744CD6" w:rsidRDefault="00D44327" w:rsidP="00D44327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D44327" w:rsidRPr="00744CD6" w:rsidRDefault="00D44327" w:rsidP="00D44327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44CD6">
        <w:rPr>
          <w:rFonts w:ascii="Times New Roman" w:hAnsi="Times New Roman"/>
          <w:sz w:val="24"/>
          <w:szCs w:val="24"/>
        </w:rPr>
        <w:t>Тема «</w:t>
      </w:r>
      <w:r w:rsidRPr="00744CD6">
        <w:rPr>
          <w:rFonts w:ascii="Times New Roman" w:hAnsi="Times New Roman"/>
          <w:sz w:val="24"/>
          <w:szCs w:val="24"/>
          <w:lang w:eastAsia="ru-RU"/>
        </w:rPr>
        <w:t xml:space="preserve">Памятники искусства на Гомельщине» </w:t>
      </w:r>
      <w:r w:rsidRPr="00744CD6">
        <w:rPr>
          <w:rFonts w:ascii="Times New Roman" w:hAnsi="Times New Roman"/>
          <w:sz w:val="24"/>
          <w:szCs w:val="24"/>
        </w:rPr>
        <w:t>– 2 часа</w:t>
      </w:r>
      <w:r w:rsidRPr="00744CD6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D44327" w:rsidRPr="00744CD6" w:rsidRDefault="00D44327" w:rsidP="00D44327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44CD6">
        <w:rPr>
          <w:rFonts w:ascii="Times New Roman" w:hAnsi="Times New Roman"/>
          <w:sz w:val="24"/>
          <w:szCs w:val="24"/>
        </w:rPr>
        <w:t>Виды заданий УСР по теме: разработка творческого проекта</w:t>
      </w:r>
    </w:p>
    <w:p w:rsidR="00D44327" w:rsidRPr="00744CD6" w:rsidRDefault="00D44327" w:rsidP="00D44327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eastAsia="ru-RU"/>
        </w:rPr>
      </w:pPr>
      <w:r w:rsidRPr="00744CD6">
        <w:rPr>
          <w:rFonts w:ascii="Times New Roman" w:hAnsi="Times New Roman"/>
          <w:i/>
          <w:sz w:val="24"/>
          <w:szCs w:val="24"/>
        </w:rPr>
        <w:t>Форма  выполнения заданий</w:t>
      </w:r>
      <w:r w:rsidRPr="00744CD6">
        <w:rPr>
          <w:rFonts w:ascii="Times New Roman" w:hAnsi="Times New Roman"/>
          <w:sz w:val="24"/>
          <w:szCs w:val="24"/>
        </w:rPr>
        <w:t xml:space="preserve"> – индивидуальная, групповая</w:t>
      </w:r>
    </w:p>
    <w:p w:rsidR="00D44327" w:rsidRPr="00744CD6" w:rsidRDefault="00D44327" w:rsidP="00D44327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eastAsia="ru-RU"/>
        </w:rPr>
      </w:pPr>
      <w:r w:rsidRPr="00744CD6">
        <w:rPr>
          <w:rFonts w:ascii="Times New Roman" w:hAnsi="Times New Roman"/>
          <w:i/>
          <w:sz w:val="24"/>
          <w:szCs w:val="24"/>
        </w:rPr>
        <w:t>Форма контроля выполнения заданий</w:t>
      </w:r>
      <w:r w:rsidRPr="00744CD6">
        <w:rPr>
          <w:rFonts w:ascii="Times New Roman" w:hAnsi="Times New Roman"/>
          <w:sz w:val="24"/>
          <w:szCs w:val="24"/>
        </w:rPr>
        <w:t xml:space="preserve"> – презентация творческого проекта</w:t>
      </w:r>
    </w:p>
    <w:p w:rsidR="00D44327" w:rsidRPr="00744CD6" w:rsidRDefault="00D44327" w:rsidP="00D443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44327" w:rsidRPr="00744CD6" w:rsidRDefault="00D44327" w:rsidP="00D4432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44CD6">
        <w:rPr>
          <w:rFonts w:ascii="Times New Roman" w:hAnsi="Times New Roman"/>
          <w:sz w:val="24"/>
          <w:szCs w:val="24"/>
        </w:rPr>
        <w:t>Тема «</w:t>
      </w:r>
      <w:r w:rsidRPr="00744CD6">
        <w:rPr>
          <w:rFonts w:ascii="Times New Roman" w:hAnsi="Times New Roman"/>
          <w:sz w:val="24"/>
          <w:szCs w:val="24"/>
          <w:lang w:eastAsia="ru-RU"/>
        </w:rPr>
        <w:t>Антропогенные угрозы историко-культурному наследию Гомельщины»</w:t>
      </w:r>
    </w:p>
    <w:p w:rsidR="00D44327" w:rsidRPr="00744CD6" w:rsidRDefault="00D44327" w:rsidP="00D44327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44CD6">
        <w:rPr>
          <w:rFonts w:ascii="Times New Roman" w:hAnsi="Times New Roman"/>
          <w:sz w:val="24"/>
          <w:szCs w:val="24"/>
        </w:rPr>
        <w:t xml:space="preserve">Виды заданий УСР по теме: изучение основных антропогенных угроз </w:t>
      </w:r>
      <w:r w:rsidRPr="00744CD6">
        <w:rPr>
          <w:rFonts w:ascii="Times New Roman" w:hAnsi="Times New Roman"/>
          <w:sz w:val="24"/>
          <w:szCs w:val="24"/>
          <w:lang w:eastAsia="ru-RU"/>
        </w:rPr>
        <w:t>историко-культурному наследию Гомельщины</w:t>
      </w:r>
    </w:p>
    <w:p w:rsidR="00D44327" w:rsidRPr="00744CD6" w:rsidRDefault="00D44327" w:rsidP="00D44327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eastAsia="ru-RU"/>
        </w:rPr>
      </w:pPr>
      <w:r w:rsidRPr="00744CD6">
        <w:rPr>
          <w:rFonts w:ascii="Times New Roman" w:hAnsi="Times New Roman"/>
          <w:i/>
          <w:sz w:val="24"/>
          <w:szCs w:val="24"/>
        </w:rPr>
        <w:t>Форма  выполнения заданий</w:t>
      </w:r>
      <w:r w:rsidRPr="00744CD6">
        <w:rPr>
          <w:rFonts w:ascii="Times New Roman" w:hAnsi="Times New Roman"/>
          <w:sz w:val="24"/>
          <w:szCs w:val="24"/>
        </w:rPr>
        <w:t xml:space="preserve"> – индивидуальная</w:t>
      </w:r>
    </w:p>
    <w:p w:rsidR="00D44327" w:rsidRPr="00744CD6" w:rsidRDefault="00D44327" w:rsidP="00D44327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eastAsia="ru-RU"/>
        </w:rPr>
      </w:pPr>
      <w:r w:rsidRPr="00744CD6">
        <w:rPr>
          <w:rFonts w:ascii="Times New Roman" w:hAnsi="Times New Roman"/>
          <w:i/>
          <w:sz w:val="24"/>
          <w:szCs w:val="24"/>
        </w:rPr>
        <w:t>Форма контроля выполнения заданий</w:t>
      </w:r>
      <w:r w:rsidRPr="00744CD6">
        <w:rPr>
          <w:rFonts w:ascii="Times New Roman" w:hAnsi="Times New Roman"/>
          <w:sz w:val="24"/>
          <w:szCs w:val="24"/>
        </w:rPr>
        <w:t xml:space="preserve"> – коллоквиум </w:t>
      </w:r>
    </w:p>
    <w:p w:rsidR="00D44327" w:rsidRPr="00744CD6" w:rsidRDefault="00D44327" w:rsidP="00D44327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44327" w:rsidRPr="00744CD6" w:rsidRDefault="00D44327" w:rsidP="00D4432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44CD6">
        <w:rPr>
          <w:rFonts w:ascii="Times New Roman" w:hAnsi="Times New Roman"/>
          <w:sz w:val="24"/>
          <w:szCs w:val="24"/>
        </w:rPr>
        <w:t>Тема «</w:t>
      </w:r>
      <w:r w:rsidRPr="00744CD6">
        <w:rPr>
          <w:rFonts w:ascii="Times New Roman" w:hAnsi="Times New Roman"/>
          <w:sz w:val="24"/>
          <w:szCs w:val="24"/>
          <w:lang w:eastAsia="ru-RU"/>
        </w:rPr>
        <w:t>Современные проекты сохранения памятников истории и культуры Гомельщины</w:t>
      </w:r>
      <w:r w:rsidRPr="00744CD6">
        <w:rPr>
          <w:rFonts w:ascii="Times New Roman" w:hAnsi="Times New Roman"/>
          <w:sz w:val="24"/>
          <w:szCs w:val="24"/>
        </w:rPr>
        <w:t>» – 2 часа</w:t>
      </w:r>
    </w:p>
    <w:p w:rsidR="00D44327" w:rsidRPr="00744CD6" w:rsidRDefault="00D44327" w:rsidP="00D4432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44CD6">
        <w:rPr>
          <w:rFonts w:ascii="Times New Roman" w:hAnsi="Times New Roman"/>
          <w:sz w:val="24"/>
          <w:szCs w:val="24"/>
        </w:rPr>
        <w:t xml:space="preserve">Виды заданий УСР по теме: разработка тестовых заданий </w:t>
      </w:r>
    </w:p>
    <w:p w:rsidR="00D44327" w:rsidRPr="00744CD6" w:rsidRDefault="00D44327" w:rsidP="00D44327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eastAsia="ru-RU"/>
        </w:rPr>
      </w:pPr>
      <w:r w:rsidRPr="00744CD6">
        <w:rPr>
          <w:rFonts w:ascii="Times New Roman" w:hAnsi="Times New Roman"/>
          <w:i/>
          <w:sz w:val="24"/>
          <w:szCs w:val="24"/>
        </w:rPr>
        <w:t>Форма  выполнения заданий</w:t>
      </w:r>
      <w:r w:rsidRPr="00744CD6">
        <w:rPr>
          <w:rFonts w:ascii="Times New Roman" w:hAnsi="Times New Roman"/>
          <w:sz w:val="24"/>
          <w:szCs w:val="24"/>
        </w:rPr>
        <w:t xml:space="preserve"> – индивидуальная</w:t>
      </w:r>
    </w:p>
    <w:p w:rsidR="00D44327" w:rsidRPr="00744CD6" w:rsidRDefault="00D44327" w:rsidP="00D4432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44CD6">
        <w:rPr>
          <w:rFonts w:ascii="Times New Roman" w:hAnsi="Times New Roman"/>
          <w:i/>
          <w:sz w:val="24"/>
          <w:szCs w:val="24"/>
        </w:rPr>
        <w:t>Форма контроля выполнения заданий</w:t>
      </w:r>
      <w:r w:rsidRPr="00744CD6">
        <w:rPr>
          <w:rFonts w:ascii="Times New Roman" w:hAnsi="Times New Roman"/>
          <w:sz w:val="24"/>
          <w:szCs w:val="24"/>
        </w:rPr>
        <w:t xml:space="preserve"> – тесты</w:t>
      </w:r>
    </w:p>
    <w:p w:rsidR="00D44327" w:rsidRPr="00744CD6" w:rsidRDefault="00D44327" w:rsidP="00D443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D44327" w:rsidRPr="00744CD6" w:rsidRDefault="00D44327" w:rsidP="00D443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44327" w:rsidRPr="00744CD6" w:rsidRDefault="00D44327" w:rsidP="00D443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44327" w:rsidRPr="00744CD6" w:rsidRDefault="00D44327" w:rsidP="00D443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44327" w:rsidRPr="00744CD6" w:rsidRDefault="00D44327" w:rsidP="00D443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44327" w:rsidRPr="00744CD6" w:rsidRDefault="00D44327" w:rsidP="00D443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44327" w:rsidRPr="00744CD6" w:rsidRDefault="00D44327" w:rsidP="00D443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44327" w:rsidRPr="00744CD6" w:rsidRDefault="00D44327" w:rsidP="00D443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44327" w:rsidRPr="00744CD6" w:rsidRDefault="00D44327" w:rsidP="00D443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44327" w:rsidRPr="00744CD6" w:rsidRDefault="00D44327" w:rsidP="00D443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44327" w:rsidRPr="00744CD6" w:rsidRDefault="00D44327" w:rsidP="00D443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44327" w:rsidRPr="00744CD6" w:rsidRDefault="00D44327" w:rsidP="00D443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44327" w:rsidRPr="00744CD6" w:rsidRDefault="00D44327" w:rsidP="00D443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44327" w:rsidRPr="00744CD6" w:rsidRDefault="00D44327" w:rsidP="00D443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44327" w:rsidRPr="00744CD6" w:rsidRDefault="00D44327" w:rsidP="00D44327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br w:type="page"/>
      </w:r>
      <w:r w:rsidRPr="00744CD6">
        <w:rPr>
          <w:rFonts w:ascii="Times New Roman" w:hAnsi="Times New Roman"/>
          <w:i/>
          <w:sz w:val="24"/>
          <w:szCs w:val="24"/>
        </w:rPr>
        <w:lastRenderedPageBreak/>
        <w:t>Рекомендуемые</w:t>
      </w:r>
      <w:r w:rsidRPr="00744CD6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744CD6">
        <w:rPr>
          <w:rFonts w:ascii="Times New Roman" w:hAnsi="Times New Roman"/>
          <w:i/>
          <w:sz w:val="24"/>
          <w:szCs w:val="24"/>
        </w:rPr>
        <w:t>экзаменационные вопросы и задания</w:t>
      </w:r>
    </w:p>
    <w:p w:rsidR="00D44327" w:rsidRPr="00744CD6" w:rsidRDefault="00D44327" w:rsidP="00D44327">
      <w:pPr>
        <w:numPr>
          <w:ilvl w:val="0"/>
          <w:numId w:val="7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744CD6">
        <w:rPr>
          <w:rFonts w:ascii="Times New Roman" w:hAnsi="Times New Roman"/>
          <w:sz w:val="24"/>
          <w:szCs w:val="24"/>
        </w:rPr>
        <w:t>Предмет, цель, задачи и значение дисциплины</w:t>
      </w:r>
    </w:p>
    <w:p w:rsidR="00D44327" w:rsidRPr="00744CD6" w:rsidRDefault="00D44327" w:rsidP="00D44327">
      <w:pPr>
        <w:numPr>
          <w:ilvl w:val="0"/>
          <w:numId w:val="7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744CD6">
        <w:rPr>
          <w:rFonts w:ascii="Times New Roman" w:hAnsi="Times New Roman"/>
          <w:sz w:val="24"/>
          <w:szCs w:val="24"/>
        </w:rPr>
        <w:t>Охрана и изучение памятников истории и культуры Гомельщины до 1917 г.</w:t>
      </w:r>
    </w:p>
    <w:p w:rsidR="00D44327" w:rsidRPr="00744CD6" w:rsidRDefault="00D44327" w:rsidP="00D44327">
      <w:pPr>
        <w:numPr>
          <w:ilvl w:val="0"/>
          <w:numId w:val="7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744CD6">
        <w:rPr>
          <w:rFonts w:ascii="Times New Roman" w:hAnsi="Times New Roman"/>
          <w:sz w:val="24"/>
          <w:szCs w:val="24"/>
        </w:rPr>
        <w:t>Охрана и изучение памятников истории и культуры Гомельщины в советский период</w:t>
      </w:r>
    </w:p>
    <w:p w:rsidR="00D44327" w:rsidRPr="00744CD6" w:rsidRDefault="00D44327" w:rsidP="00D44327">
      <w:pPr>
        <w:numPr>
          <w:ilvl w:val="0"/>
          <w:numId w:val="7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744CD6">
        <w:rPr>
          <w:rFonts w:ascii="Times New Roman" w:hAnsi="Times New Roman"/>
          <w:sz w:val="24"/>
          <w:szCs w:val="24"/>
        </w:rPr>
        <w:t>Изучение памятников истории и культуры Гомельщины на современном этапе</w:t>
      </w:r>
    </w:p>
    <w:p w:rsidR="00D44327" w:rsidRPr="00744CD6" w:rsidRDefault="00D44327" w:rsidP="00D44327">
      <w:pPr>
        <w:numPr>
          <w:ilvl w:val="0"/>
          <w:numId w:val="7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744CD6">
        <w:rPr>
          <w:rFonts w:ascii="Times New Roman" w:hAnsi="Times New Roman"/>
          <w:sz w:val="24"/>
          <w:szCs w:val="24"/>
        </w:rPr>
        <w:t>Государственные учреждения и их полномочия по охране памятников истории и культуры</w:t>
      </w:r>
      <w:r w:rsidRPr="00744CD6">
        <w:rPr>
          <w:rFonts w:ascii="Times New Roman" w:hAnsi="Times New Roman"/>
          <w:sz w:val="24"/>
          <w:szCs w:val="24"/>
          <w:lang w:eastAsia="ru-RU"/>
        </w:rPr>
        <w:t xml:space="preserve"> Гомельщины</w:t>
      </w:r>
    </w:p>
    <w:p w:rsidR="00D44327" w:rsidRPr="00744CD6" w:rsidRDefault="00D44327" w:rsidP="00D44327">
      <w:pPr>
        <w:numPr>
          <w:ilvl w:val="0"/>
          <w:numId w:val="7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744CD6">
        <w:rPr>
          <w:rFonts w:ascii="Times New Roman" w:hAnsi="Times New Roman"/>
          <w:sz w:val="24"/>
          <w:szCs w:val="24"/>
          <w:lang w:eastAsia="ru-RU"/>
        </w:rPr>
        <w:t>Памятники истории и культуры гомельского региона в Государственном списке историко-культурных ценностей</w:t>
      </w:r>
    </w:p>
    <w:p w:rsidR="00D44327" w:rsidRPr="00744CD6" w:rsidRDefault="00D44327" w:rsidP="00D44327">
      <w:pPr>
        <w:numPr>
          <w:ilvl w:val="0"/>
          <w:numId w:val="7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744CD6">
        <w:rPr>
          <w:rFonts w:ascii="Times New Roman" w:hAnsi="Times New Roman"/>
          <w:sz w:val="24"/>
          <w:szCs w:val="24"/>
        </w:rPr>
        <w:t>Роль и значение общественных организаций в охране памятников истории и культуры Гомельщины</w:t>
      </w:r>
    </w:p>
    <w:p w:rsidR="00D44327" w:rsidRPr="00744CD6" w:rsidRDefault="00D44327" w:rsidP="00D44327">
      <w:pPr>
        <w:numPr>
          <w:ilvl w:val="0"/>
          <w:numId w:val="7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744CD6">
        <w:rPr>
          <w:rFonts w:ascii="Times New Roman" w:hAnsi="Times New Roman"/>
          <w:sz w:val="24"/>
          <w:szCs w:val="24"/>
          <w:lang w:eastAsia="ru-RU"/>
        </w:rPr>
        <w:t>Памятники археологии на Гомельщине: общая характеристика</w:t>
      </w:r>
    </w:p>
    <w:p w:rsidR="00D44327" w:rsidRPr="00744CD6" w:rsidRDefault="00D44327" w:rsidP="00D44327">
      <w:pPr>
        <w:numPr>
          <w:ilvl w:val="0"/>
          <w:numId w:val="7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744CD6">
        <w:rPr>
          <w:rFonts w:ascii="Times New Roman" w:hAnsi="Times New Roman"/>
          <w:sz w:val="24"/>
          <w:szCs w:val="24"/>
          <w:lang w:eastAsia="ru-RU"/>
        </w:rPr>
        <w:t>Памятники милоградской культуры и их охрана</w:t>
      </w:r>
    </w:p>
    <w:p w:rsidR="00D44327" w:rsidRPr="00744CD6" w:rsidRDefault="00D44327" w:rsidP="00D44327">
      <w:pPr>
        <w:numPr>
          <w:ilvl w:val="0"/>
          <w:numId w:val="7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744CD6">
        <w:rPr>
          <w:rFonts w:ascii="Times New Roman" w:hAnsi="Times New Roman"/>
          <w:sz w:val="24"/>
          <w:szCs w:val="24"/>
          <w:lang w:eastAsia="ru-RU"/>
        </w:rPr>
        <w:t>Археологические объекты на территории г. Гомеля и мероприятия по их охране</w:t>
      </w:r>
    </w:p>
    <w:p w:rsidR="00D44327" w:rsidRPr="00744CD6" w:rsidRDefault="00D44327" w:rsidP="00D44327">
      <w:pPr>
        <w:pStyle w:val="a5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be-BY"/>
        </w:rPr>
      </w:pPr>
      <w:r w:rsidRPr="00744CD6">
        <w:rPr>
          <w:rFonts w:ascii="Times New Roman" w:hAnsi="Times New Roman"/>
          <w:sz w:val="24"/>
          <w:szCs w:val="24"/>
          <w:lang w:eastAsia="ru-RU"/>
        </w:rPr>
        <w:t>Памятники архитектуры досоветского периода.</w:t>
      </w:r>
    </w:p>
    <w:p w:rsidR="00D44327" w:rsidRPr="00744CD6" w:rsidRDefault="00D44327" w:rsidP="00D44327">
      <w:pPr>
        <w:pStyle w:val="a5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be-BY"/>
        </w:rPr>
      </w:pPr>
      <w:r w:rsidRPr="00744CD6">
        <w:rPr>
          <w:rFonts w:ascii="Times New Roman" w:hAnsi="Times New Roman"/>
          <w:sz w:val="24"/>
          <w:szCs w:val="24"/>
          <w:lang w:eastAsia="ru-RU"/>
        </w:rPr>
        <w:t>Памятники архитектуры советского времени</w:t>
      </w:r>
    </w:p>
    <w:p w:rsidR="00D44327" w:rsidRPr="00744CD6" w:rsidRDefault="00D44327" w:rsidP="00D4432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44CD6">
        <w:rPr>
          <w:rFonts w:ascii="Times New Roman" w:hAnsi="Times New Roman"/>
          <w:sz w:val="24"/>
          <w:szCs w:val="24"/>
          <w:lang w:eastAsia="ru-RU"/>
        </w:rPr>
        <w:t>13 Памятники культового деревянного зодчества</w:t>
      </w:r>
    </w:p>
    <w:p w:rsidR="00D44327" w:rsidRPr="00744CD6" w:rsidRDefault="00D44327" w:rsidP="00D4432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44CD6">
        <w:rPr>
          <w:rFonts w:ascii="Times New Roman" w:hAnsi="Times New Roman"/>
          <w:sz w:val="24"/>
          <w:szCs w:val="24"/>
          <w:lang w:eastAsia="ru-RU"/>
        </w:rPr>
        <w:t>14 Гомельский дворцово-парковый ансамбль и его сохранение</w:t>
      </w:r>
    </w:p>
    <w:p w:rsidR="00D44327" w:rsidRPr="00744CD6" w:rsidRDefault="00D44327" w:rsidP="00D4432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44CD6">
        <w:rPr>
          <w:rFonts w:ascii="Times New Roman" w:hAnsi="Times New Roman"/>
          <w:sz w:val="24"/>
          <w:szCs w:val="24"/>
          <w:lang w:eastAsia="ru-RU"/>
        </w:rPr>
        <w:t>15 Старинные усадьбы на территории Гомельской области и мероприятия по их сохранению</w:t>
      </w:r>
    </w:p>
    <w:p w:rsidR="00D44327" w:rsidRPr="00744CD6" w:rsidRDefault="00D44327" w:rsidP="00D4432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44CD6">
        <w:rPr>
          <w:rFonts w:ascii="Times New Roman" w:hAnsi="Times New Roman"/>
          <w:sz w:val="24"/>
          <w:szCs w:val="24"/>
          <w:lang w:eastAsia="ru-RU"/>
        </w:rPr>
        <w:t>16 Старинные парки Гомельщины и их охрана</w:t>
      </w:r>
    </w:p>
    <w:p w:rsidR="00D44327" w:rsidRPr="00744CD6" w:rsidRDefault="00D44327" w:rsidP="00D4432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44CD6">
        <w:rPr>
          <w:rFonts w:ascii="Times New Roman" w:hAnsi="Times New Roman"/>
          <w:sz w:val="24"/>
          <w:szCs w:val="24"/>
          <w:lang w:eastAsia="ru-RU"/>
        </w:rPr>
        <w:t xml:space="preserve">17. </w:t>
      </w:r>
      <w:r w:rsidRPr="00744CD6">
        <w:rPr>
          <w:rFonts w:ascii="Times New Roman" w:hAnsi="Times New Roman"/>
          <w:sz w:val="24"/>
          <w:szCs w:val="24"/>
        </w:rPr>
        <w:t>Православные культовые объекты</w:t>
      </w:r>
    </w:p>
    <w:p w:rsidR="00D44327" w:rsidRPr="00744CD6" w:rsidRDefault="00D44327" w:rsidP="00D4432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44CD6">
        <w:rPr>
          <w:rFonts w:ascii="Times New Roman" w:hAnsi="Times New Roman"/>
          <w:sz w:val="24"/>
          <w:szCs w:val="24"/>
        </w:rPr>
        <w:t>18 Католические культовые объекты</w:t>
      </w:r>
    </w:p>
    <w:p w:rsidR="00D44327" w:rsidRPr="00744CD6" w:rsidRDefault="00D44327" w:rsidP="00D4432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44CD6">
        <w:rPr>
          <w:rFonts w:ascii="Times New Roman" w:hAnsi="Times New Roman"/>
          <w:sz w:val="24"/>
          <w:szCs w:val="24"/>
          <w:lang w:eastAsia="ru-RU"/>
        </w:rPr>
        <w:t xml:space="preserve">19 </w:t>
      </w:r>
      <w:r w:rsidRPr="00744CD6">
        <w:rPr>
          <w:rFonts w:ascii="Times New Roman" w:hAnsi="Times New Roman"/>
          <w:sz w:val="24"/>
          <w:szCs w:val="24"/>
        </w:rPr>
        <w:t xml:space="preserve">Старообрядческие церкви. </w:t>
      </w:r>
    </w:p>
    <w:p w:rsidR="00D44327" w:rsidRPr="00744CD6" w:rsidRDefault="00D44327" w:rsidP="00D4432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44CD6">
        <w:rPr>
          <w:rFonts w:ascii="Times New Roman" w:hAnsi="Times New Roman"/>
          <w:sz w:val="24"/>
          <w:szCs w:val="24"/>
        </w:rPr>
        <w:t>20 Иудейские культовые объекты.</w:t>
      </w:r>
    </w:p>
    <w:p w:rsidR="00D44327" w:rsidRPr="00744CD6" w:rsidRDefault="00D44327" w:rsidP="00D4432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44CD6">
        <w:rPr>
          <w:rFonts w:ascii="Times New Roman" w:hAnsi="Times New Roman"/>
          <w:sz w:val="24"/>
          <w:szCs w:val="24"/>
        </w:rPr>
        <w:t xml:space="preserve">21 </w:t>
      </w:r>
      <w:r w:rsidRPr="00744CD6">
        <w:rPr>
          <w:rFonts w:ascii="Times New Roman" w:hAnsi="Times New Roman"/>
          <w:sz w:val="24"/>
          <w:szCs w:val="24"/>
          <w:lang w:eastAsia="ru-RU"/>
        </w:rPr>
        <w:t>Утраченные культовые сооружения</w:t>
      </w:r>
    </w:p>
    <w:p w:rsidR="00D44327" w:rsidRPr="00744CD6" w:rsidRDefault="00D44327" w:rsidP="00D4432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44CD6">
        <w:rPr>
          <w:rFonts w:ascii="Times New Roman" w:hAnsi="Times New Roman"/>
          <w:sz w:val="24"/>
          <w:szCs w:val="24"/>
          <w:lang w:eastAsia="ru-RU"/>
        </w:rPr>
        <w:t>22 Старинные кладбища</w:t>
      </w:r>
    </w:p>
    <w:p w:rsidR="00D44327" w:rsidRPr="00744CD6" w:rsidRDefault="00D44327" w:rsidP="00D4432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44CD6">
        <w:rPr>
          <w:rFonts w:ascii="Times New Roman" w:hAnsi="Times New Roman"/>
          <w:sz w:val="24"/>
          <w:szCs w:val="24"/>
          <w:lang w:eastAsia="ru-RU"/>
        </w:rPr>
        <w:t xml:space="preserve">23 </w:t>
      </w:r>
      <w:r w:rsidRPr="00744CD6">
        <w:rPr>
          <w:rFonts w:ascii="Times New Roman" w:hAnsi="Times New Roman"/>
          <w:sz w:val="24"/>
          <w:szCs w:val="24"/>
        </w:rPr>
        <w:t xml:space="preserve">Произведения живописи, </w:t>
      </w:r>
    </w:p>
    <w:p w:rsidR="00D44327" w:rsidRPr="00744CD6" w:rsidRDefault="00D44327" w:rsidP="00D4432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44CD6">
        <w:rPr>
          <w:rFonts w:ascii="Times New Roman" w:hAnsi="Times New Roman"/>
          <w:sz w:val="24"/>
          <w:szCs w:val="24"/>
        </w:rPr>
        <w:t xml:space="preserve">24 Произведения скульптуры, </w:t>
      </w:r>
    </w:p>
    <w:p w:rsidR="00D44327" w:rsidRPr="00744CD6" w:rsidRDefault="00D44327" w:rsidP="00D4432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44CD6">
        <w:rPr>
          <w:rFonts w:ascii="Times New Roman" w:hAnsi="Times New Roman"/>
          <w:sz w:val="24"/>
          <w:szCs w:val="24"/>
        </w:rPr>
        <w:t>25 Произведения декоративно-прикладного искусства.</w:t>
      </w:r>
    </w:p>
    <w:p w:rsidR="00D44327" w:rsidRPr="00744CD6" w:rsidRDefault="00D44327" w:rsidP="00D4432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44CD6">
        <w:rPr>
          <w:rFonts w:ascii="Times New Roman" w:hAnsi="Times New Roman"/>
          <w:sz w:val="24"/>
          <w:szCs w:val="24"/>
          <w:lang w:eastAsia="ru-RU"/>
        </w:rPr>
        <w:t xml:space="preserve">26 Картинные галереи </w:t>
      </w:r>
    </w:p>
    <w:p w:rsidR="00D44327" w:rsidRPr="00744CD6" w:rsidRDefault="00D44327" w:rsidP="00D4432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44CD6">
        <w:rPr>
          <w:rFonts w:ascii="Times New Roman" w:hAnsi="Times New Roman"/>
          <w:sz w:val="24"/>
          <w:szCs w:val="24"/>
          <w:lang w:eastAsia="ru-RU"/>
        </w:rPr>
        <w:t>27 Старообрядческие иконы и книги Ветковщины</w:t>
      </w:r>
    </w:p>
    <w:p w:rsidR="00D44327" w:rsidRPr="00744CD6" w:rsidRDefault="00D44327" w:rsidP="00D4432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44CD6">
        <w:rPr>
          <w:rFonts w:ascii="Times New Roman" w:hAnsi="Times New Roman"/>
          <w:sz w:val="24"/>
          <w:szCs w:val="24"/>
          <w:lang w:eastAsia="ru-RU"/>
        </w:rPr>
        <w:t xml:space="preserve">28 Основные направления деятельности музеев по сохранению памятников истории и культуры. Историко-культурные ценности в фондах музеев. </w:t>
      </w:r>
    </w:p>
    <w:p w:rsidR="00D44327" w:rsidRPr="00744CD6" w:rsidRDefault="00D44327" w:rsidP="00D4432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44CD6">
        <w:rPr>
          <w:rFonts w:ascii="Times New Roman" w:hAnsi="Times New Roman"/>
          <w:sz w:val="24"/>
          <w:szCs w:val="24"/>
          <w:lang w:eastAsia="ru-RU"/>
        </w:rPr>
        <w:t>29 Деятельность архивов по сохранению памятников истории и культуры на Гомельщине. Историко-культурные ценности в фондах архивов.</w:t>
      </w:r>
    </w:p>
    <w:p w:rsidR="00D44327" w:rsidRPr="00744CD6" w:rsidRDefault="00D44327" w:rsidP="00D4432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44CD6">
        <w:rPr>
          <w:rFonts w:ascii="Times New Roman" w:hAnsi="Times New Roman"/>
          <w:sz w:val="24"/>
          <w:szCs w:val="24"/>
          <w:lang w:eastAsia="ru-RU"/>
        </w:rPr>
        <w:t xml:space="preserve">30 Библиотеки Гомельщины и охрана памятников истории и культуры. Историко-культурные ценности в библиотечных фондах. </w:t>
      </w:r>
    </w:p>
    <w:p w:rsidR="00D44327" w:rsidRPr="00744CD6" w:rsidRDefault="00D44327" w:rsidP="00D4432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44CD6">
        <w:rPr>
          <w:rFonts w:ascii="Times New Roman" w:hAnsi="Times New Roman"/>
          <w:sz w:val="24"/>
          <w:szCs w:val="24"/>
          <w:lang w:eastAsia="ru-RU"/>
        </w:rPr>
        <w:t xml:space="preserve">31 Памятники и памятные места Гомельщины, связанные с событиями ВОВ </w:t>
      </w:r>
    </w:p>
    <w:p w:rsidR="00D44327" w:rsidRPr="00744CD6" w:rsidRDefault="00D44327" w:rsidP="00D4432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44CD6">
        <w:rPr>
          <w:rFonts w:ascii="Times New Roman" w:hAnsi="Times New Roman"/>
          <w:sz w:val="24"/>
          <w:szCs w:val="24"/>
          <w:lang w:eastAsia="ru-RU"/>
        </w:rPr>
        <w:t>32 Захоронения и братские могилы погибших в годы ВОВ</w:t>
      </w:r>
    </w:p>
    <w:p w:rsidR="00D44327" w:rsidRPr="00744CD6" w:rsidRDefault="00D44327" w:rsidP="00D4432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44CD6">
        <w:rPr>
          <w:rFonts w:ascii="Times New Roman" w:hAnsi="Times New Roman"/>
          <w:sz w:val="24"/>
          <w:szCs w:val="24"/>
          <w:lang w:eastAsia="ru-RU"/>
        </w:rPr>
        <w:t>33 Мероприятия по охране памятников, связанных с событиями ВОВ</w:t>
      </w:r>
    </w:p>
    <w:p w:rsidR="00D44327" w:rsidRPr="00744CD6" w:rsidRDefault="00D44327" w:rsidP="00D4432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44CD6">
        <w:rPr>
          <w:rFonts w:ascii="Times New Roman" w:hAnsi="Times New Roman"/>
          <w:sz w:val="24"/>
          <w:szCs w:val="24"/>
          <w:lang w:eastAsia="ru-RU"/>
        </w:rPr>
        <w:t>34 Обычаи и традиции на Гомельщине как элемент историко-культурного наследия</w:t>
      </w:r>
    </w:p>
    <w:p w:rsidR="00D44327" w:rsidRPr="00744CD6" w:rsidRDefault="00D44327" w:rsidP="00D4432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44CD6">
        <w:rPr>
          <w:rFonts w:ascii="Times New Roman" w:hAnsi="Times New Roman"/>
          <w:sz w:val="24"/>
          <w:szCs w:val="24"/>
          <w:lang w:eastAsia="ru-RU"/>
        </w:rPr>
        <w:t>35 Обряды на Гомельщине как элемент историко-культурного наследия</w:t>
      </w:r>
    </w:p>
    <w:p w:rsidR="00D44327" w:rsidRPr="00744CD6" w:rsidRDefault="00D44327" w:rsidP="00D4432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44CD6">
        <w:rPr>
          <w:rFonts w:ascii="Times New Roman" w:hAnsi="Times New Roman"/>
          <w:sz w:val="24"/>
          <w:szCs w:val="24"/>
          <w:lang w:eastAsia="ru-RU"/>
        </w:rPr>
        <w:t>36 Язык и диалекты на Гомельщине</w:t>
      </w:r>
    </w:p>
    <w:p w:rsidR="00D44327" w:rsidRPr="00744CD6" w:rsidRDefault="00D44327" w:rsidP="00D4432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44CD6">
        <w:rPr>
          <w:rFonts w:ascii="Times New Roman" w:hAnsi="Times New Roman"/>
          <w:sz w:val="24"/>
          <w:szCs w:val="24"/>
          <w:lang w:eastAsia="ru-RU"/>
        </w:rPr>
        <w:t>37 Фольклор и его сохранение</w:t>
      </w:r>
    </w:p>
    <w:p w:rsidR="00D44327" w:rsidRPr="00744CD6" w:rsidRDefault="00D44327" w:rsidP="00D4432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44CD6">
        <w:rPr>
          <w:rFonts w:ascii="Times New Roman" w:hAnsi="Times New Roman"/>
          <w:sz w:val="24"/>
          <w:szCs w:val="24"/>
          <w:lang w:eastAsia="ru-RU"/>
        </w:rPr>
        <w:t>38 Памятники истории и культуры Гомельщины, уничтоженные или во время войн.</w:t>
      </w:r>
    </w:p>
    <w:p w:rsidR="00D44327" w:rsidRPr="00744CD6" w:rsidRDefault="00D44327" w:rsidP="00D44327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44CD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39 Вандализм в отношении памятников истории и культуры на Гомельщине </w:t>
      </w:r>
    </w:p>
    <w:p w:rsidR="00D44327" w:rsidRPr="00744CD6" w:rsidRDefault="00D44327" w:rsidP="00D44327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44CD6">
        <w:rPr>
          <w:rFonts w:ascii="Times New Roman" w:hAnsi="Times New Roman"/>
          <w:color w:val="000000"/>
          <w:sz w:val="24"/>
          <w:szCs w:val="24"/>
          <w:lang w:eastAsia="ru-RU"/>
        </w:rPr>
        <w:t>40 Случаи краж и контрабанды историко-культурных ценностей на Гомельщине</w:t>
      </w:r>
    </w:p>
    <w:p w:rsidR="00D44327" w:rsidRPr="00744CD6" w:rsidRDefault="00D44327" w:rsidP="00D4432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44CD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41 </w:t>
      </w:r>
      <w:r w:rsidRPr="00744CD6">
        <w:rPr>
          <w:rFonts w:ascii="Times New Roman" w:hAnsi="Times New Roman"/>
          <w:sz w:val="24"/>
          <w:szCs w:val="24"/>
          <w:lang w:eastAsia="ru-RU"/>
        </w:rPr>
        <w:t>Проблема реституции историко-культурного наследия Гомельщины</w:t>
      </w:r>
    </w:p>
    <w:p w:rsidR="00D44327" w:rsidRPr="00744CD6" w:rsidRDefault="00D44327" w:rsidP="00D4432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44CD6">
        <w:rPr>
          <w:rFonts w:ascii="Times New Roman" w:hAnsi="Times New Roman"/>
          <w:sz w:val="24"/>
          <w:szCs w:val="24"/>
          <w:lang w:eastAsia="ru-RU"/>
        </w:rPr>
        <w:t>42 Спасение историко-культурных ценностей на Гомельщине во второй половине 80-х – 90-е гг. ХХ в.</w:t>
      </w:r>
    </w:p>
    <w:p w:rsidR="00D44327" w:rsidRPr="00744CD6" w:rsidRDefault="00D44327" w:rsidP="00D4432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44CD6">
        <w:rPr>
          <w:rFonts w:ascii="Times New Roman" w:hAnsi="Times New Roman"/>
          <w:sz w:val="24"/>
          <w:szCs w:val="24"/>
          <w:lang w:eastAsia="ru-RU"/>
        </w:rPr>
        <w:lastRenderedPageBreak/>
        <w:t>43 Охрана памятников истории и культуры на загрязнённой территории Гомельщины на современном этапе</w:t>
      </w:r>
    </w:p>
    <w:p w:rsidR="00D44327" w:rsidRPr="00744CD6" w:rsidRDefault="00D44327" w:rsidP="00D4432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44CD6">
        <w:rPr>
          <w:rFonts w:ascii="Times New Roman" w:hAnsi="Times New Roman"/>
          <w:sz w:val="24"/>
          <w:szCs w:val="24"/>
          <w:lang w:eastAsia="ru-RU"/>
        </w:rPr>
        <w:t>44 Современные проекты сохранения и реконструкции памятников истории и культуры</w:t>
      </w:r>
    </w:p>
    <w:p w:rsidR="00D44327" w:rsidRPr="00744CD6" w:rsidRDefault="00D44327" w:rsidP="00D4432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44CD6">
        <w:rPr>
          <w:rFonts w:ascii="Times New Roman" w:hAnsi="Times New Roman"/>
          <w:sz w:val="24"/>
          <w:szCs w:val="24"/>
          <w:lang w:eastAsia="ru-RU"/>
        </w:rPr>
        <w:t>45 «Золотое кольцо Гомельщины»</w:t>
      </w:r>
    </w:p>
    <w:p w:rsidR="00D44327" w:rsidRPr="00744CD6" w:rsidRDefault="00D44327" w:rsidP="00D4432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44CD6">
        <w:rPr>
          <w:rFonts w:ascii="Times New Roman" w:hAnsi="Times New Roman"/>
          <w:sz w:val="24"/>
          <w:szCs w:val="24"/>
          <w:lang w:eastAsia="ru-RU"/>
        </w:rPr>
        <w:t>46 Деятельность реставраторов на Гомельщине</w:t>
      </w:r>
    </w:p>
    <w:p w:rsidR="00D44327" w:rsidRPr="00744CD6" w:rsidRDefault="00D44327" w:rsidP="00D4432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44CD6">
        <w:rPr>
          <w:rFonts w:ascii="Times New Roman" w:hAnsi="Times New Roman"/>
          <w:sz w:val="24"/>
          <w:szCs w:val="24"/>
          <w:lang w:eastAsia="ru-RU"/>
        </w:rPr>
        <w:t>47 Монография В.М. Чернатова «Станислав Шабуневский».</w:t>
      </w:r>
      <w:r w:rsidRPr="00744CD6">
        <w:rPr>
          <w:rFonts w:ascii="Times New Roman" w:hAnsi="Times New Roman"/>
          <w:sz w:val="24"/>
          <w:szCs w:val="24"/>
        </w:rPr>
        <w:t xml:space="preserve"> – Минск, 2005 г.</w:t>
      </w:r>
    </w:p>
    <w:p w:rsidR="00D44327" w:rsidRPr="00744CD6" w:rsidRDefault="00D44327" w:rsidP="00D4432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44CD6">
        <w:rPr>
          <w:rFonts w:ascii="Times New Roman" w:hAnsi="Times New Roman"/>
          <w:sz w:val="24"/>
          <w:szCs w:val="24"/>
        </w:rPr>
        <w:t xml:space="preserve">48 </w:t>
      </w:r>
      <w:r w:rsidRPr="00744CD6">
        <w:rPr>
          <w:rFonts w:ascii="Times New Roman" w:hAnsi="Times New Roman"/>
          <w:sz w:val="24"/>
          <w:szCs w:val="24"/>
          <w:lang w:eastAsia="ru-RU"/>
        </w:rPr>
        <w:t>Монография</w:t>
      </w:r>
      <w:r w:rsidRPr="00744CD6">
        <w:rPr>
          <w:rFonts w:ascii="Times New Roman" w:hAnsi="Times New Roman"/>
          <w:sz w:val="24"/>
          <w:szCs w:val="24"/>
        </w:rPr>
        <w:t xml:space="preserve"> А.Ф. Рогалева «От Гомеюка до Гомеля: Городская старина в фактах, именах, лицах». – Гомель, 1993. </w:t>
      </w:r>
    </w:p>
    <w:p w:rsidR="00D44327" w:rsidRPr="00744CD6" w:rsidRDefault="00D44327" w:rsidP="00D4432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44CD6">
        <w:rPr>
          <w:rFonts w:ascii="Times New Roman" w:hAnsi="Times New Roman"/>
          <w:sz w:val="24"/>
          <w:szCs w:val="24"/>
        </w:rPr>
        <w:t>49. Работа Л. Виноградова «Гомель: Его прошлое и настоящее. 1142–1900 г.».</w:t>
      </w:r>
    </w:p>
    <w:p w:rsidR="00D44327" w:rsidRPr="00744CD6" w:rsidRDefault="00D44327" w:rsidP="00D4432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44CD6">
        <w:rPr>
          <w:rFonts w:ascii="Times New Roman" w:hAnsi="Times New Roman"/>
          <w:sz w:val="24"/>
          <w:szCs w:val="24"/>
        </w:rPr>
        <w:t>50. Сборник материалов международной научно-практической конференции «Н. П. Румянцев и его эпоха в контексте славянской культуры». – Гомель, 2004 г.</w:t>
      </w:r>
    </w:p>
    <w:p w:rsidR="00D44327" w:rsidRPr="00744CD6" w:rsidRDefault="00D44327" w:rsidP="00D4432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44327" w:rsidRPr="00744CD6" w:rsidRDefault="00D44327" w:rsidP="00D443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44327" w:rsidRPr="00744CD6" w:rsidRDefault="00D44327" w:rsidP="00D443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44327" w:rsidRPr="00744CD6" w:rsidRDefault="00D44327" w:rsidP="00D443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44327" w:rsidRPr="00744CD6" w:rsidRDefault="00D44327" w:rsidP="00D443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44327" w:rsidRPr="00744CD6" w:rsidRDefault="00D44327" w:rsidP="00D443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44327" w:rsidRPr="00744CD6" w:rsidRDefault="00D44327" w:rsidP="00D443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44327" w:rsidRPr="00744CD6" w:rsidRDefault="00D44327" w:rsidP="00D443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44327" w:rsidRPr="00744CD6" w:rsidRDefault="00D44327" w:rsidP="00D443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44327" w:rsidRPr="00744CD6" w:rsidRDefault="00D44327" w:rsidP="00D443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44327" w:rsidRPr="00744CD6" w:rsidRDefault="00D44327" w:rsidP="00D443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44327" w:rsidRPr="00744CD6" w:rsidRDefault="00D44327" w:rsidP="00D44327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D44327" w:rsidRPr="00744CD6" w:rsidRDefault="00D44327" w:rsidP="00D443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44327" w:rsidRPr="00744CD6" w:rsidRDefault="00D44327" w:rsidP="00D443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br w:type="page"/>
      </w:r>
      <w:r w:rsidRPr="00744CD6">
        <w:rPr>
          <w:rFonts w:ascii="Times New Roman" w:hAnsi="Times New Roman"/>
          <w:b/>
          <w:sz w:val="24"/>
          <w:szCs w:val="24"/>
          <w:lang w:eastAsia="ru-RU"/>
        </w:rPr>
        <w:lastRenderedPageBreak/>
        <w:t>ЛИТЕРАТУРА</w:t>
      </w:r>
    </w:p>
    <w:p w:rsidR="00D44327" w:rsidRPr="00744CD6" w:rsidRDefault="00D44327" w:rsidP="00D44327">
      <w:pPr>
        <w:widowControl w:val="0"/>
        <w:spacing w:after="0" w:line="240" w:lineRule="auto"/>
        <w:jc w:val="center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  <w:r w:rsidRPr="00744CD6">
        <w:rPr>
          <w:rFonts w:ascii="Times New Roman" w:hAnsi="Times New Roman"/>
          <w:b/>
          <w:snapToGrid w:val="0"/>
          <w:sz w:val="24"/>
          <w:szCs w:val="24"/>
          <w:lang w:eastAsia="ru-RU"/>
        </w:rPr>
        <w:t>Основная:</w:t>
      </w:r>
    </w:p>
    <w:p w:rsidR="00D44327" w:rsidRPr="00744CD6" w:rsidRDefault="00D44327" w:rsidP="00D44327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4CD6">
        <w:rPr>
          <w:rFonts w:ascii="Times New Roman" w:hAnsi="Times New Roman"/>
          <w:sz w:val="24"/>
          <w:szCs w:val="24"/>
        </w:rPr>
        <w:t>Об охране историко-культурного наследия Республики Беларусь: Закон Республики Беларусь, 9 января 2006 г., № 98-З //  Национальный реестр правовых актов  Республики Беларусь. – 2006. – № 9. – 2/1195.</w:t>
      </w:r>
    </w:p>
    <w:p w:rsidR="00D44327" w:rsidRPr="00744CD6" w:rsidRDefault="00D44327" w:rsidP="00D44327">
      <w:pPr>
        <w:pStyle w:val="a6"/>
        <w:numPr>
          <w:ilvl w:val="0"/>
          <w:numId w:val="2"/>
        </w:numPr>
        <w:tabs>
          <w:tab w:val="left" w:pos="540"/>
          <w:tab w:val="left" w:pos="900"/>
          <w:tab w:val="num" w:pos="1620"/>
        </w:tabs>
        <w:jc w:val="both"/>
        <w:rPr>
          <w:color w:val="000000"/>
          <w:sz w:val="24"/>
          <w:szCs w:val="24"/>
        </w:rPr>
      </w:pPr>
      <w:r w:rsidRPr="00744CD6">
        <w:rPr>
          <w:color w:val="000000"/>
          <w:sz w:val="24"/>
          <w:szCs w:val="24"/>
        </w:rPr>
        <w:t xml:space="preserve">Локотко, А.И. Историко-культурные регионы Беларуси / А.И. Локотко. – Минск: ЕГУ, 2002. – 227 с. </w:t>
      </w:r>
    </w:p>
    <w:p w:rsidR="00D44327" w:rsidRPr="00744CD6" w:rsidRDefault="00D44327" w:rsidP="00D44327">
      <w:pPr>
        <w:pStyle w:val="a6"/>
        <w:numPr>
          <w:ilvl w:val="0"/>
          <w:numId w:val="2"/>
        </w:numPr>
        <w:tabs>
          <w:tab w:val="left" w:pos="540"/>
          <w:tab w:val="left" w:pos="900"/>
          <w:tab w:val="num" w:pos="1620"/>
        </w:tabs>
        <w:jc w:val="both"/>
        <w:rPr>
          <w:color w:val="000000"/>
          <w:sz w:val="24"/>
          <w:szCs w:val="24"/>
        </w:rPr>
      </w:pPr>
      <w:r w:rsidRPr="00744CD6">
        <w:rPr>
          <w:color w:val="000000"/>
          <w:sz w:val="24"/>
          <w:szCs w:val="24"/>
          <w:lang w:val="be-BY"/>
        </w:rPr>
        <w:t>Збор помнікаў гісторыі і культуры Беларусі. Гомельская вобласць. – Мінск: БелСЭ, 1985. – 383 с.</w:t>
      </w:r>
    </w:p>
    <w:p w:rsidR="00D44327" w:rsidRPr="00744CD6" w:rsidRDefault="00D44327" w:rsidP="00D44327">
      <w:pPr>
        <w:pStyle w:val="a6"/>
        <w:numPr>
          <w:ilvl w:val="0"/>
          <w:numId w:val="2"/>
        </w:numPr>
        <w:shd w:val="clear" w:color="auto" w:fill="A6CAF0"/>
        <w:tabs>
          <w:tab w:val="left" w:pos="540"/>
          <w:tab w:val="left" w:pos="900"/>
          <w:tab w:val="num" w:pos="1620"/>
        </w:tabs>
        <w:jc w:val="both"/>
        <w:rPr>
          <w:sz w:val="24"/>
          <w:szCs w:val="24"/>
          <w:lang w:val="be-BY"/>
        </w:rPr>
      </w:pPr>
      <w:r w:rsidRPr="00744CD6">
        <w:rPr>
          <w:sz w:val="24"/>
          <w:szCs w:val="24"/>
          <w:lang w:val="be-BY"/>
        </w:rPr>
        <w:t xml:space="preserve">Дзяржаўны спіс гісторыка-культурных каштоўнасцей Рэспублікі Беларусь </w:t>
      </w:r>
      <w:r w:rsidRPr="00744CD6">
        <w:rPr>
          <w:sz w:val="24"/>
          <w:szCs w:val="24"/>
        </w:rPr>
        <w:t>/</w:t>
      </w:r>
      <w:r w:rsidRPr="00744CD6">
        <w:rPr>
          <w:sz w:val="24"/>
          <w:szCs w:val="24"/>
          <w:lang w:val="be-BY"/>
        </w:rPr>
        <w:t xml:space="preserve"> склад. В.Я. Абламскі, І.М. Чарняўскі, Ю.А. Барысюк. – Мінск: БЕЛТА, 2009. – 684 с.</w:t>
      </w:r>
    </w:p>
    <w:p w:rsidR="00D44327" w:rsidRPr="00744CD6" w:rsidRDefault="00D44327" w:rsidP="00D44327">
      <w:pPr>
        <w:pStyle w:val="a6"/>
        <w:numPr>
          <w:ilvl w:val="0"/>
          <w:numId w:val="2"/>
        </w:numPr>
        <w:shd w:val="clear" w:color="auto" w:fill="A6CAF0"/>
        <w:tabs>
          <w:tab w:val="left" w:pos="540"/>
          <w:tab w:val="left" w:pos="900"/>
          <w:tab w:val="num" w:pos="1620"/>
        </w:tabs>
        <w:jc w:val="both"/>
        <w:rPr>
          <w:sz w:val="24"/>
          <w:szCs w:val="24"/>
          <w:lang w:val="be-BY"/>
        </w:rPr>
      </w:pPr>
      <w:r w:rsidRPr="00744CD6">
        <w:rPr>
          <w:sz w:val="24"/>
          <w:szCs w:val="24"/>
        </w:rPr>
        <w:t>Сборник информационно-методических материалов по охране историко-культурного наследия Гомельской области / редкол.: С.В. Рязанов (гл.ред.) и др. – Жлобин, 2015. – 120 с.</w:t>
      </w:r>
    </w:p>
    <w:p w:rsidR="00D44327" w:rsidRPr="00744CD6" w:rsidRDefault="00D44327" w:rsidP="00D44327">
      <w:pPr>
        <w:pStyle w:val="a6"/>
        <w:shd w:val="clear" w:color="auto" w:fill="A6CAF0"/>
        <w:tabs>
          <w:tab w:val="left" w:pos="540"/>
          <w:tab w:val="left" w:pos="900"/>
        </w:tabs>
        <w:jc w:val="both"/>
        <w:rPr>
          <w:color w:val="000000"/>
          <w:sz w:val="24"/>
          <w:szCs w:val="24"/>
          <w:lang w:val="be-BY"/>
        </w:rPr>
      </w:pPr>
    </w:p>
    <w:p w:rsidR="00D44327" w:rsidRPr="00744CD6" w:rsidRDefault="00D44327" w:rsidP="00D44327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44CD6">
        <w:rPr>
          <w:rFonts w:ascii="Times New Roman" w:hAnsi="Times New Roman"/>
          <w:b/>
          <w:sz w:val="24"/>
          <w:szCs w:val="24"/>
          <w:lang w:eastAsia="ru-RU"/>
        </w:rPr>
        <w:t>Дополнительная:</w:t>
      </w:r>
    </w:p>
    <w:p w:rsidR="00D44327" w:rsidRPr="00744CD6" w:rsidRDefault="00D44327" w:rsidP="00D4432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44CD6">
        <w:rPr>
          <w:rFonts w:ascii="Times New Roman" w:hAnsi="Times New Roman"/>
          <w:sz w:val="24"/>
          <w:szCs w:val="24"/>
        </w:rPr>
        <w:t>1. Васькоў, Ул. Католікі на абшарах Панізоўя і Севершчыны: гісторыя Гомельскага дэканата / Ул. Васькоў. – Минск : Про Хрысто, 2012. – 359 с.</w:t>
      </w:r>
    </w:p>
    <w:p w:rsidR="00D44327" w:rsidRPr="00744CD6" w:rsidRDefault="00D44327" w:rsidP="00D4432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44CD6">
        <w:rPr>
          <w:rFonts w:ascii="Times New Roman" w:hAnsi="Times New Roman"/>
          <w:sz w:val="24"/>
          <w:szCs w:val="24"/>
        </w:rPr>
        <w:t>2. Виноградов, Л. Гомель: Его прошлое и настоящее. 1142–1900 г. / Л. Виноградов / [факс. воспр. изд. 1990 г. из фондов Гомел. обл. краевед. музея Гомель] : Сож, 1992. – 48 с.</w:t>
      </w:r>
    </w:p>
    <w:p w:rsidR="00D44327" w:rsidRPr="00744CD6" w:rsidRDefault="00D44327" w:rsidP="00D4432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744CD6">
        <w:rPr>
          <w:rFonts w:ascii="Times New Roman" w:hAnsi="Times New Roman"/>
          <w:sz w:val="24"/>
          <w:szCs w:val="24"/>
        </w:rPr>
        <w:t xml:space="preserve">3. </w:t>
      </w:r>
      <w:r w:rsidRPr="00744CD6">
        <w:rPr>
          <w:rFonts w:ascii="Times New Roman" w:hAnsi="Times New Roman"/>
          <w:sz w:val="24"/>
          <w:szCs w:val="24"/>
          <w:lang w:val="be-BY"/>
        </w:rPr>
        <w:t xml:space="preserve">Габрусь, Т.В. Страчаная спадчына </w:t>
      </w:r>
      <w:r w:rsidRPr="00744CD6">
        <w:rPr>
          <w:rFonts w:ascii="Times New Roman" w:hAnsi="Times New Roman"/>
          <w:sz w:val="24"/>
          <w:szCs w:val="24"/>
        </w:rPr>
        <w:t xml:space="preserve">/ Т.В. Габрусь, </w:t>
      </w:r>
      <w:r w:rsidRPr="00744CD6">
        <w:rPr>
          <w:rFonts w:ascii="Times New Roman" w:hAnsi="Times New Roman"/>
          <w:sz w:val="24"/>
          <w:szCs w:val="24"/>
          <w:lang w:val="be-BY"/>
        </w:rPr>
        <w:t xml:space="preserve">А.М. Кулагін, Ю.У.Чантурыя. - </w:t>
      </w:r>
      <w:r w:rsidRPr="00744CD6">
        <w:rPr>
          <w:rFonts w:ascii="Times New Roman" w:hAnsi="Times New Roman"/>
          <w:color w:val="000000"/>
          <w:sz w:val="24"/>
          <w:szCs w:val="24"/>
          <w:lang w:val="be-BY"/>
        </w:rPr>
        <w:t>Мінск:</w:t>
      </w:r>
      <w:r w:rsidRPr="00744CD6">
        <w:rPr>
          <w:rFonts w:ascii="Times New Roman" w:hAnsi="Times New Roman"/>
          <w:sz w:val="24"/>
          <w:szCs w:val="24"/>
          <w:lang w:val="be-BY"/>
        </w:rPr>
        <w:t xml:space="preserve"> Полымя, 1998. – 351 с.</w:t>
      </w:r>
    </w:p>
    <w:p w:rsidR="00D44327" w:rsidRPr="00744CD6" w:rsidRDefault="00D44327" w:rsidP="00D4432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44CD6">
        <w:rPr>
          <w:rFonts w:ascii="Times New Roman" w:hAnsi="Times New Roman"/>
          <w:sz w:val="24"/>
          <w:szCs w:val="24"/>
          <w:lang w:val="be-BY"/>
        </w:rPr>
        <w:t xml:space="preserve">4. </w:t>
      </w:r>
      <w:r w:rsidRPr="00744CD6">
        <w:rPr>
          <w:rFonts w:ascii="Times New Roman" w:hAnsi="Times New Roman"/>
          <w:sz w:val="24"/>
          <w:szCs w:val="24"/>
        </w:rPr>
        <w:t>Герои Советского Союза: Краткий биографический словарь / пред. ред. коллегии И. Н. Шкадов. – М.: Воениздат, 1987. – Т. 1 /Абаев–Любичев /. – 911 с.</w:t>
      </w:r>
    </w:p>
    <w:p w:rsidR="00D44327" w:rsidRPr="00744CD6" w:rsidRDefault="00D44327" w:rsidP="00D4432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44CD6">
        <w:rPr>
          <w:rFonts w:ascii="Times New Roman" w:hAnsi="Times New Roman"/>
          <w:sz w:val="24"/>
          <w:szCs w:val="24"/>
        </w:rPr>
        <w:t>5. Гомель. Атлас. – Минск : Белкартография, 2005. – 41 с.</w:t>
      </w:r>
    </w:p>
    <w:p w:rsidR="00D44327" w:rsidRPr="00744CD6" w:rsidRDefault="00D44327" w:rsidP="00D4432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44CD6">
        <w:rPr>
          <w:rFonts w:ascii="Times New Roman" w:hAnsi="Times New Roman"/>
          <w:sz w:val="24"/>
          <w:szCs w:val="24"/>
        </w:rPr>
        <w:t>6. Гомель. Гомельский край приглашает / [Нац. агентство по туризму, Туристско-информ. Центр «Гомель» ; фото: Ю. Бирюков, Н. Шкляров]. – Минск : Нац. агентство по туризму РБ, 2009. – 30 с.</w:t>
      </w:r>
    </w:p>
    <w:p w:rsidR="00D44327" w:rsidRPr="00744CD6" w:rsidRDefault="00D44327" w:rsidP="00D4432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44CD6">
        <w:rPr>
          <w:rFonts w:ascii="Times New Roman" w:hAnsi="Times New Roman"/>
          <w:sz w:val="24"/>
          <w:szCs w:val="24"/>
        </w:rPr>
        <w:t>7. Гомель: старонкі гісторыі : (да 870-годдзя першай згадкі ў летапісе) : зборнік навуковых артыкулаў.  [рэдкалегія: В. А. Міхедзька і інш.] Гомель : ГДУ iмя Ф. Скарыны, 2012. – 184 с.</w:t>
      </w:r>
    </w:p>
    <w:p w:rsidR="00D44327" w:rsidRPr="00744CD6" w:rsidRDefault="00D44327" w:rsidP="00D4432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44CD6">
        <w:rPr>
          <w:rFonts w:ascii="Times New Roman" w:hAnsi="Times New Roman"/>
          <w:sz w:val="24"/>
          <w:szCs w:val="24"/>
        </w:rPr>
        <w:t>8. Гомельский государственный университет имени Франциска Скорины: Исторический очерк / М. И. Старовойтов, А. И. Зеленкова, М. П. Савинская. – Гомель : ГГУ им. Ф. Скорины, 2005. – 359 с.</w:t>
      </w:r>
    </w:p>
    <w:p w:rsidR="00D44327" w:rsidRPr="00744CD6" w:rsidRDefault="00D44327" w:rsidP="00D4432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44CD6">
        <w:rPr>
          <w:rFonts w:ascii="Times New Roman" w:hAnsi="Times New Roman"/>
          <w:sz w:val="24"/>
          <w:szCs w:val="24"/>
        </w:rPr>
        <w:t>9. Гомельская губерния, 1919–1926 гг. : документы и материалы / Департамент по архивам и делопроизводству М-ва юстиции РБ [и др.] ; сост. : М. А. Алейникова [и др.] ; редколлегия: В. И. Адамушко [и др.]. – Минск : НАРБ, 2009. – 270 с.</w:t>
      </w:r>
    </w:p>
    <w:p w:rsidR="00D44327" w:rsidRPr="00744CD6" w:rsidRDefault="00D44327" w:rsidP="00D4432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44CD6">
        <w:rPr>
          <w:rFonts w:ascii="Times New Roman" w:hAnsi="Times New Roman"/>
          <w:sz w:val="24"/>
          <w:szCs w:val="24"/>
        </w:rPr>
        <w:t>10. Гомельская область: научно-популярное издание / М-во РБ, Гомельский гос. ун-т им. Ф. Скорины ; под редакцией Г. Н. Каропы. –Гомель : ГГУ им. Ф.Скорины, 2009. – 204 с.</w:t>
      </w:r>
    </w:p>
    <w:p w:rsidR="00D44327" w:rsidRPr="00744CD6" w:rsidRDefault="00D44327" w:rsidP="00D4432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44CD6">
        <w:rPr>
          <w:rFonts w:ascii="Times New Roman" w:hAnsi="Times New Roman"/>
          <w:sz w:val="24"/>
          <w:szCs w:val="24"/>
        </w:rPr>
        <w:t>11. Гомельская область : 75 славных лет / Гомельский областной исполнительный комитет ; [авторы текста: Н. Н. Мезга и др. ; ред. кол. : В. А. Дворник (общая редакция) и др. ; фото: О. В. Белоусов и др.] Гомель : Редакция газеты «Гомельская праўда», 2012. – 251 с.</w:t>
      </w:r>
    </w:p>
    <w:p w:rsidR="00D44327" w:rsidRPr="00744CD6" w:rsidRDefault="00D44327" w:rsidP="00D4432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44CD6">
        <w:rPr>
          <w:rFonts w:ascii="Times New Roman" w:hAnsi="Times New Roman"/>
          <w:sz w:val="24"/>
          <w:szCs w:val="24"/>
        </w:rPr>
        <w:t>12. Гомельская область в первые месяцы Великой Отечественной войны : документы и материалы / Департамент по архивам и делопроизводству М-ва юстиции РБ [сост.: В. Д. Селеменев (и др.)]. – Мн. : НАРБ, 2010. – 272 с.</w:t>
      </w:r>
    </w:p>
    <w:p w:rsidR="00D44327" w:rsidRPr="00744CD6" w:rsidRDefault="00D44327" w:rsidP="00D4432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44CD6">
        <w:rPr>
          <w:rFonts w:ascii="Times New Roman" w:hAnsi="Times New Roman"/>
          <w:sz w:val="24"/>
          <w:szCs w:val="24"/>
        </w:rPr>
        <w:t>13. Гомельская область, 1938–1941 гг. : документы и материалы / [сост. : М. А. Алейникова и др. ; редкол.: В. И. Адамушко]. – Мн. : НАРБ, 2013. – 214 c.</w:t>
      </w:r>
    </w:p>
    <w:p w:rsidR="00D44327" w:rsidRPr="00744CD6" w:rsidRDefault="00D44327" w:rsidP="00D4432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44CD6">
        <w:rPr>
          <w:rFonts w:ascii="Times New Roman" w:hAnsi="Times New Roman"/>
          <w:sz w:val="24"/>
          <w:szCs w:val="24"/>
        </w:rPr>
        <w:t>14. Гомель. Энциклопедический справочник. – Минск: БелСэ, 1991. – 527 с.</w:t>
      </w:r>
    </w:p>
    <w:p w:rsidR="00D44327" w:rsidRPr="00744CD6" w:rsidRDefault="00D44327" w:rsidP="00D4432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44CD6">
        <w:rPr>
          <w:rFonts w:ascii="Times New Roman" w:hAnsi="Times New Roman"/>
          <w:sz w:val="24"/>
          <w:szCs w:val="24"/>
        </w:rPr>
        <w:t xml:space="preserve">15. Гомельщина партизанская : сборник документов и материалов: Вып. 1: Начало: Июнь 1941 г.–май 1942 г. / сост.: В. Д. Селеменев (рук.) и др. ; редкол.: В. И. Адамушко и </w:t>
      </w:r>
      <w:r w:rsidRPr="00744CD6">
        <w:rPr>
          <w:rFonts w:ascii="Times New Roman" w:hAnsi="Times New Roman"/>
          <w:sz w:val="24"/>
          <w:szCs w:val="24"/>
        </w:rPr>
        <w:lastRenderedPageBreak/>
        <w:t>др.; Департамент по архивам и делопроизводству М-ва юстиции РБ, НАРБ. – Минск : НАРБ, 2010. – 257 с.</w:t>
      </w:r>
    </w:p>
    <w:p w:rsidR="00D44327" w:rsidRPr="00744CD6" w:rsidRDefault="00D44327" w:rsidP="00D4432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44CD6">
        <w:rPr>
          <w:rFonts w:ascii="Times New Roman" w:hAnsi="Times New Roman"/>
          <w:sz w:val="24"/>
          <w:szCs w:val="24"/>
        </w:rPr>
        <w:t>16. Гомельщина в событиях 1917–1945 гг. : материалы научно-практической конференции. Гомель, 27 ноября 2007 г. / редкол.: А. А. Коваленя [и др.]. – Гомель : БелГУТ, 2007. – 303 с.</w:t>
      </w:r>
    </w:p>
    <w:p w:rsidR="00D44327" w:rsidRPr="00744CD6" w:rsidRDefault="00D44327" w:rsidP="00D4432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44CD6">
        <w:rPr>
          <w:rFonts w:ascii="Times New Roman" w:hAnsi="Times New Roman"/>
          <w:sz w:val="24"/>
          <w:szCs w:val="24"/>
        </w:rPr>
        <w:t>17. Гомельщина в 1941 году : материалы научно-практической конференции, посвященной 65-летию начала Великой Отечественной войны, Гомель, 20 июня 2006 г. / [редкол.: А. А. Коваленя и др.]. – Гомель : БелГУТ, 2006. – 274 с.</w:t>
      </w:r>
    </w:p>
    <w:p w:rsidR="00D44327" w:rsidRPr="00744CD6" w:rsidRDefault="00D44327" w:rsidP="00D4432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44CD6">
        <w:rPr>
          <w:rFonts w:ascii="Times New Roman" w:hAnsi="Times New Roman"/>
          <w:sz w:val="24"/>
          <w:szCs w:val="24"/>
        </w:rPr>
        <w:t>18. Гомельскi палац / аўтар тэксту Т. Ф. Лiтвiнава ; фота В.А.Федарэнкi, пераклад на англ. мову Дз. У. Людчыка. – Мiнск : Беларусь, 2006. – 74 с.</w:t>
      </w:r>
    </w:p>
    <w:p w:rsidR="00D44327" w:rsidRPr="00744CD6" w:rsidRDefault="00D44327" w:rsidP="00D4432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44CD6">
        <w:rPr>
          <w:rFonts w:ascii="Times New Roman" w:hAnsi="Times New Roman"/>
          <w:sz w:val="24"/>
          <w:szCs w:val="24"/>
        </w:rPr>
        <w:t>19. Жудро, Ф.А. Город Гомель / Ф. А. Жудро, И. А. Сербов, Д. И. Довгялло. – Вильно, Типография А. Г. Сыркина, 1911.</w:t>
      </w:r>
    </w:p>
    <w:p w:rsidR="00D44327" w:rsidRPr="00744CD6" w:rsidRDefault="00D44327" w:rsidP="00D4432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44CD6">
        <w:rPr>
          <w:rFonts w:ascii="Times New Roman" w:hAnsi="Times New Roman"/>
          <w:sz w:val="24"/>
          <w:szCs w:val="24"/>
        </w:rPr>
        <w:t>20. Зеленкова, А.И. Становление Гомельского государственного университета / А. И. Зеленкова, М. П. Савинская // Известия Гомельского государственного университета имени Ф. Скорины. – 2012. – № 4. – С. 38-43.</w:t>
      </w:r>
    </w:p>
    <w:p w:rsidR="00D44327" w:rsidRPr="00744CD6" w:rsidRDefault="00D44327" w:rsidP="00D4432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44CD6">
        <w:rPr>
          <w:rFonts w:ascii="Times New Roman" w:hAnsi="Times New Roman"/>
          <w:sz w:val="24"/>
          <w:szCs w:val="24"/>
        </w:rPr>
        <w:t>21. Зеленкова, А.И. Страницы истории Гомельского государственного университета имени Франциска Скорины / А. И. Зеленкова, М. П. Савинская // Известия Гомельского государственного университета имени Ф. Скорины. – 2009. – № 5. – С. 18-23.</w:t>
      </w:r>
    </w:p>
    <w:p w:rsidR="00D44327" w:rsidRPr="00744CD6" w:rsidRDefault="00D44327" w:rsidP="00D4432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44CD6">
        <w:rPr>
          <w:rFonts w:ascii="Times New Roman" w:hAnsi="Times New Roman"/>
          <w:sz w:val="24"/>
          <w:szCs w:val="24"/>
        </w:rPr>
        <w:t xml:space="preserve">22. Краязнаўчы сайт Гомеля і Гомельшчыны. – Режим доступа : </w:t>
      </w:r>
      <w:hyperlink r:id="rId19" w:history="1">
        <w:r w:rsidRPr="00744CD6">
          <w:rPr>
            <w:rStyle w:val="a8"/>
            <w:rFonts w:ascii="Times New Roman" w:hAnsi="Times New Roman"/>
            <w:color w:val="auto"/>
            <w:sz w:val="24"/>
            <w:szCs w:val="24"/>
            <w:u w:val="none"/>
          </w:rPr>
          <w:t>http://nashkraj.info/content/view/347/</w:t>
        </w:r>
      </w:hyperlink>
      <w:r w:rsidRPr="00744CD6">
        <w:rPr>
          <w:rFonts w:ascii="Times New Roman" w:hAnsi="Times New Roman"/>
          <w:sz w:val="24"/>
          <w:szCs w:val="24"/>
        </w:rPr>
        <w:t>.</w:t>
      </w:r>
    </w:p>
    <w:p w:rsidR="00D44327" w:rsidRPr="00744CD6" w:rsidRDefault="00D44327" w:rsidP="00D4432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44CD6">
        <w:rPr>
          <w:rFonts w:ascii="Times New Roman" w:hAnsi="Times New Roman"/>
          <w:sz w:val="24"/>
          <w:szCs w:val="24"/>
        </w:rPr>
        <w:t>23. Кузьмина, Л. М. Генеральный конструктор Павел Сухой / Л. М. Кузьмина. – Минск : Беларусь, 1985. – 239 с.</w:t>
      </w:r>
    </w:p>
    <w:p w:rsidR="00D44327" w:rsidRPr="00744CD6" w:rsidRDefault="00D44327" w:rsidP="00D4432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44CD6">
        <w:rPr>
          <w:rFonts w:ascii="Times New Roman" w:hAnsi="Times New Roman"/>
          <w:sz w:val="24"/>
          <w:szCs w:val="24"/>
        </w:rPr>
        <w:t>24. Макушников, О. А. В поисках древнего Гомия / О. А. Макушников. – Гомель, 1994. – 64 с.</w:t>
      </w:r>
    </w:p>
    <w:p w:rsidR="00D44327" w:rsidRPr="00744CD6" w:rsidRDefault="00D44327" w:rsidP="00D4432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44CD6">
        <w:rPr>
          <w:rFonts w:ascii="Times New Roman" w:hAnsi="Times New Roman"/>
          <w:sz w:val="24"/>
          <w:szCs w:val="24"/>
        </w:rPr>
        <w:t>25. Макушников, О. А. Гомель с древнейших времен до конца XVIII века : Историко–краеведческий очерк / О. А. Макушников. – Гомель : ЦНТИДИ, 2002. – 243 с.</w:t>
      </w:r>
    </w:p>
    <w:p w:rsidR="00D44327" w:rsidRPr="00744CD6" w:rsidRDefault="00D44327" w:rsidP="00D4432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44CD6">
        <w:rPr>
          <w:rFonts w:ascii="Times New Roman" w:hAnsi="Times New Roman"/>
          <w:sz w:val="24"/>
          <w:szCs w:val="24"/>
        </w:rPr>
        <w:t>26. Морозов, В. Ф. Гомель классический : Эпоха. Меценаты. Архитектура / В. Ф. Морозов. – Минск : Четыре четверти, 1997 – 335 с.</w:t>
      </w:r>
    </w:p>
    <w:p w:rsidR="00D44327" w:rsidRPr="00744CD6" w:rsidRDefault="00D44327" w:rsidP="00D4432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44CD6">
        <w:rPr>
          <w:rFonts w:ascii="Times New Roman" w:hAnsi="Times New Roman"/>
          <w:sz w:val="24"/>
          <w:szCs w:val="24"/>
        </w:rPr>
        <w:t>27. Конфессии на Гомельщине (20–30-е годы XX в.) : документы и материалы / Департамент по архивам и делопроизводству М-ва юстиции РБ [сост.: М. А. Алейникова и др. ; под ред. В. П. Пичукова]. – Минск : НАРБ, 2013. – 387 с.</w:t>
      </w:r>
    </w:p>
    <w:p w:rsidR="00D44327" w:rsidRPr="00744CD6" w:rsidRDefault="00D44327" w:rsidP="00D4432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44CD6">
        <w:rPr>
          <w:rFonts w:ascii="Times New Roman" w:hAnsi="Times New Roman"/>
          <w:sz w:val="24"/>
          <w:szCs w:val="24"/>
        </w:rPr>
        <w:t>28. «Из истории не вычеркнуть...» : к 90-летию Стрекопытовского мятежа в Гомеле (март 1919 г.) / УО «ГГУ им. Ф. Скорины», Гом. городское краеведческое общество ; [составители: В. М. Лебедева, М. П. Чуянова]. – Гомель : ГГУ, 2010. – 149 с.</w:t>
      </w:r>
    </w:p>
    <w:p w:rsidR="00D44327" w:rsidRPr="00744CD6" w:rsidRDefault="00D44327" w:rsidP="00D4432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44CD6">
        <w:rPr>
          <w:rFonts w:ascii="Times New Roman" w:hAnsi="Times New Roman"/>
          <w:sz w:val="24"/>
          <w:szCs w:val="24"/>
        </w:rPr>
        <w:t>29. Рогалёв, А. Ф. От Гомеюка до Гомеля: Городская старина в фактах, именах, лицах / А. Ф. Рогалев. – Гомель, 1993. – 216 с.</w:t>
      </w:r>
    </w:p>
    <w:p w:rsidR="00D44327" w:rsidRPr="00744CD6" w:rsidRDefault="00D44327" w:rsidP="00D4432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44CD6">
        <w:rPr>
          <w:rFonts w:ascii="Times New Roman" w:hAnsi="Times New Roman"/>
          <w:sz w:val="24"/>
          <w:szCs w:val="24"/>
        </w:rPr>
        <w:t>30. Н. П. Румянцев и его эпоха в контексте славянской культуры : Материалы Междунар. науч.-практ. конф., Гомель, 12–13 мая 2004 г. / Редкол.: Алексейченко Г. А. (отв.ред.). – Гомель : ГГУ им. Ф. Скорины, 2004. – 216 с.</w:t>
      </w:r>
    </w:p>
    <w:p w:rsidR="00D44327" w:rsidRPr="00744CD6" w:rsidRDefault="00D44327" w:rsidP="00D4432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44CD6">
        <w:rPr>
          <w:rFonts w:ascii="Times New Roman" w:hAnsi="Times New Roman"/>
          <w:sz w:val="24"/>
          <w:szCs w:val="24"/>
        </w:rPr>
        <w:t>31. Памяць: Гомель : У 2 кн. / Редкол. Кiсялеў Г. К. (гал.рэд.) i iнш. ; Уклад. Рабянок П. П. ; Маст. Жакевiч Э. Э. – Минск : БЕЛТА, 1998.</w:t>
      </w:r>
    </w:p>
    <w:p w:rsidR="00D44327" w:rsidRPr="00744CD6" w:rsidRDefault="00D44327" w:rsidP="00D4432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44CD6">
        <w:rPr>
          <w:rFonts w:ascii="Times New Roman" w:hAnsi="Times New Roman"/>
          <w:sz w:val="24"/>
          <w:szCs w:val="24"/>
        </w:rPr>
        <w:t>32. Пичуков, В. П. Малые диаспоры Гомельщины в 20–30-е годы XX века : аналитические материалы и документы Гос. архива Гомельской области / Ред. Пичуков В. П. / Сост. В. П. Пичуков, М. А. Алейникова, З. А. Александрович. – Гомель : ГГТУ имени П.О. Сухого, 2008. – 250 с.</w:t>
      </w:r>
    </w:p>
    <w:p w:rsidR="00D44327" w:rsidRPr="00744CD6" w:rsidRDefault="00D44327" w:rsidP="00D4432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44CD6">
        <w:rPr>
          <w:rFonts w:ascii="Times New Roman" w:hAnsi="Times New Roman"/>
          <w:sz w:val="24"/>
          <w:szCs w:val="24"/>
        </w:rPr>
        <w:t>33. Православие на Гомельщине: историко-культурное наследие и современность: сборник научных статей / ГГУ им. Ф. Скорины, Гомельская Епархия Бел. Православной Церкви ; [редкол. Г. А. Алексейченко (отв. ред.) и др.]. - Гомель : ГГУ им. Ф.Скорины, 2010. – 212 с.</w:t>
      </w:r>
    </w:p>
    <w:p w:rsidR="00D44327" w:rsidRPr="00744CD6" w:rsidRDefault="00D44327" w:rsidP="00D4432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44CD6">
        <w:rPr>
          <w:rFonts w:ascii="Times New Roman" w:hAnsi="Times New Roman"/>
          <w:sz w:val="24"/>
          <w:szCs w:val="24"/>
        </w:rPr>
        <w:t>34. Рябцева, Н. А. История Гомеля: пособие для вузов / Н. А. Рябцева. – Гомель : БГУТ, 2003. – 147 с.</w:t>
      </w:r>
    </w:p>
    <w:p w:rsidR="00D44327" w:rsidRPr="00744CD6" w:rsidRDefault="00D44327" w:rsidP="00D4432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44CD6">
        <w:rPr>
          <w:rFonts w:ascii="Times New Roman" w:hAnsi="Times New Roman"/>
          <w:sz w:val="24"/>
          <w:szCs w:val="24"/>
        </w:rPr>
        <w:lastRenderedPageBreak/>
        <w:t>35. Скарбы музеяў Беларусі = Сокровища музеев Беларуси = Treasures of Belarusian museums : [ілюстраваны каталог] / М-ва культуры РБ, Ін-т культуры Беларусі. – Мінск : Інстытут культуры Беларусі, 2014. – 425 с.</w:t>
      </w:r>
    </w:p>
    <w:p w:rsidR="00D44327" w:rsidRPr="00744CD6" w:rsidRDefault="00D44327" w:rsidP="00D4432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44CD6">
        <w:rPr>
          <w:rFonts w:ascii="Times New Roman" w:hAnsi="Times New Roman"/>
          <w:sz w:val="24"/>
          <w:szCs w:val="24"/>
        </w:rPr>
        <w:t>36. Старообрядчество как историко-культурный феномен /  Материалы Международной научно-практической конференции «Старообрядчество как историко-культурный феномен» (Гомель, 27-28 февр</w:t>
      </w:r>
      <w:r w:rsidRPr="00744CD6">
        <w:rPr>
          <w:rFonts w:ascii="Times New Roman" w:hAnsi="Times New Roman"/>
          <w:sz w:val="24"/>
          <w:szCs w:val="24"/>
          <w:lang w:val="be-BY"/>
        </w:rPr>
        <w:t>а</w:t>
      </w:r>
      <w:r w:rsidRPr="00744CD6">
        <w:rPr>
          <w:rFonts w:ascii="Times New Roman" w:hAnsi="Times New Roman"/>
          <w:sz w:val="24"/>
          <w:szCs w:val="24"/>
        </w:rPr>
        <w:t>ля 2003 г.). – Гомель: ГГУ, 2003. – 314 с.</w:t>
      </w:r>
    </w:p>
    <w:p w:rsidR="00D44327" w:rsidRPr="00744CD6" w:rsidRDefault="00D44327" w:rsidP="00D4432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44CD6">
        <w:rPr>
          <w:rFonts w:ascii="Times New Roman" w:hAnsi="Times New Roman"/>
          <w:sz w:val="24"/>
          <w:szCs w:val="24"/>
        </w:rPr>
        <w:t>37. Чернатов, В. М. Станислав Шабуневский / В. М. Чернатов. – Минск : Беларусь, 2005. – 95 с.</w:t>
      </w:r>
    </w:p>
    <w:p w:rsidR="00D44327" w:rsidRPr="00744CD6" w:rsidRDefault="00D44327" w:rsidP="00D443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44327" w:rsidRPr="00744CD6" w:rsidRDefault="00D44327" w:rsidP="00D443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44327" w:rsidRPr="00744CD6" w:rsidRDefault="00D44327" w:rsidP="00D443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44327" w:rsidRPr="00744CD6" w:rsidRDefault="00D44327" w:rsidP="00D443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44327" w:rsidRPr="00744CD6" w:rsidRDefault="00D44327" w:rsidP="00D443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44327" w:rsidRPr="00744CD6" w:rsidRDefault="00D44327" w:rsidP="00D443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44327" w:rsidRPr="00744CD6" w:rsidRDefault="00D44327" w:rsidP="00D443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44327" w:rsidRPr="00744CD6" w:rsidRDefault="00D44327" w:rsidP="00D443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44327" w:rsidRPr="00744CD6" w:rsidRDefault="00D44327" w:rsidP="00D443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44327" w:rsidRPr="00744CD6" w:rsidRDefault="00D44327" w:rsidP="00D443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44327" w:rsidRPr="00744CD6" w:rsidRDefault="00D44327" w:rsidP="00D443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44327" w:rsidRPr="00744CD6" w:rsidRDefault="00D44327" w:rsidP="00D443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44327" w:rsidRPr="00744CD6" w:rsidRDefault="00D44327" w:rsidP="00D443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44327" w:rsidRPr="00744CD6" w:rsidRDefault="00D44327" w:rsidP="00D443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44327" w:rsidRPr="00744CD6" w:rsidRDefault="00D44327" w:rsidP="00D443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44327" w:rsidRPr="00744CD6" w:rsidRDefault="00D44327" w:rsidP="00D443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44327" w:rsidRPr="00744CD6" w:rsidRDefault="00D44327" w:rsidP="00D443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44327" w:rsidRPr="00744CD6" w:rsidRDefault="00D44327" w:rsidP="00D443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44327" w:rsidRPr="00744CD6" w:rsidRDefault="00D44327" w:rsidP="00D443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44327" w:rsidRPr="00744CD6" w:rsidRDefault="00D44327" w:rsidP="00D443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44327" w:rsidRPr="00744CD6" w:rsidRDefault="00D44327" w:rsidP="00D443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44327" w:rsidRPr="00744CD6" w:rsidRDefault="00D44327" w:rsidP="00D44327">
      <w:pPr>
        <w:tabs>
          <w:tab w:val="left" w:pos="900"/>
          <w:tab w:val="left" w:pos="198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</w:rPr>
        <w:br w:type="page"/>
      </w:r>
      <w:r w:rsidRPr="00744CD6">
        <w:rPr>
          <w:rFonts w:ascii="Times New Roman" w:hAnsi="Times New Roman"/>
          <w:caps/>
          <w:sz w:val="24"/>
          <w:szCs w:val="24"/>
        </w:rPr>
        <w:lastRenderedPageBreak/>
        <w:t xml:space="preserve"> </w:t>
      </w:r>
    </w:p>
    <w:p w:rsidR="00D44327" w:rsidRDefault="00D44327" w:rsidP="00D44327">
      <w:pPr>
        <w:spacing w:after="0" w:line="240" w:lineRule="auto"/>
        <w:rPr>
          <w:rFonts w:ascii="Times New Roman" w:hAnsi="Times New Roman"/>
          <w:sz w:val="24"/>
          <w:szCs w:val="24"/>
        </w:rPr>
        <w:sectPr w:rsidR="00D44327" w:rsidSect="00010650">
          <w:footerReference w:type="default" r:id="rId20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  <w:r w:rsidRPr="00744CD6">
        <w:rPr>
          <w:rFonts w:ascii="Times New Roman" w:hAnsi="Times New Roman"/>
          <w:sz w:val="24"/>
          <w:szCs w:val="24"/>
        </w:rPr>
        <w:br w:type="page"/>
      </w:r>
    </w:p>
    <w:p w:rsidR="00D44327" w:rsidRPr="003A0C21" w:rsidRDefault="00D44327" w:rsidP="00D44327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val="en-US"/>
        </w:rPr>
      </w:pPr>
      <w:r w:rsidRPr="003A0C21">
        <w:rPr>
          <w:rFonts w:ascii="Times New Roman" w:hAnsi="Times New Roman"/>
          <w:sz w:val="24"/>
          <w:szCs w:val="24"/>
        </w:rPr>
        <w:lastRenderedPageBreak/>
        <w:t>УЧЕБНО-МЕТОДИЧЕСКАЯ КАРТА</w:t>
      </w:r>
    </w:p>
    <w:p w:rsidR="00D44327" w:rsidRPr="003A0C21" w:rsidRDefault="00D44327" w:rsidP="00D44327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val="en-US"/>
        </w:rPr>
      </w:pPr>
      <w:r w:rsidRPr="003A0C21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1537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5580"/>
        <w:gridCol w:w="1246"/>
        <w:gridCol w:w="1247"/>
        <w:gridCol w:w="1247"/>
        <w:gridCol w:w="1247"/>
        <w:gridCol w:w="1247"/>
        <w:gridCol w:w="1124"/>
        <w:gridCol w:w="1718"/>
      </w:tblGrid>
      <w:tr w:rsidR="00D44327" w:rsidRPr="003A0C21" w:rsidTr="00010650">
        <w:tc>
          <w:tcPr>
            <w:tcW w:w="720" w:type="dxa"/>
            <w:vMerge w:val="restart"/>
            <w:textDirection w:val="btLr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0C21">
              <w:rPr>
                <w:rFonts w:ascii="Times New Roman" w:hAnsi="Times New Roman"/>
                <w:b/>
                <w:sz w:val="24"/>
                <w:szCs w:val="24"/>
              </w:rPr>
              <w:t>Номер раздела, темы</w:t>
            </w:r>
          </w:p>
        </w:tc>
        <w:tc>
          <w:tcPr>
            <w:tcW w:w="5580" w:type="dxa"/>
            <w:vMerge w:val="restart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0C21">
              <w:rPr>
                <w:rFonts w:ascii="Times New Roman" w:hAnsi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6234" w:type="dxa"/>
            <w:gridSpan w:val="5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0C21">
              <w:rPr>
                <w:rFonts w:ascii="Times New Roman" w:hAnsi="Times New Roman"/>
                <w:b/>
                <w:sz w:val="24"/>
                <w:szCs w:val="24"/>
              </w:rPr>
              <w:t>Количество аудиторных часов</w:t>
            </w:r>
          </w:p>
        </w:tc>
        <w:tc>
          <w:tcPr>
            <w:tcW w:w="1124" w:type="dxa"/>
            <w:vMerge w:val="restart"/>
            <w:textDirection w:val="btLr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0C21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часов </w:t>
            </w:r>
          </w:p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0C21">
              <w:rPr>
                <w:rFonts w:ascii="Times New Roman" w:hAnsi="Times New Roman"/>
                <w:b/>
                <w:sz w:val="24"/>
                <w:szCs w:val="24"/>
              </w:rPr>
              <w:t>УСР</w:t>
            </w:r>
          </w:p>
        </w:tc>
        <w:tc>
          <w:tcPr>
            <w:tcW w:w="1718" w:type="dxa"/>
            <w:vMerge w:val="restart"/>
            <w:textDirection w:val="btLr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0C21">
              <w:rPr>
                <w:rFonts w:ascii="Times New Roman" w:hAnsi="Times New Roman"/>
                <w:b/>
                <w:sz w:val="24"/>
                <w:szCs w:val="24"/>
              </w:rPr>
              <w:t>Форма контроля знаний</w:t>
            </w:r>
          </w:p>
        </w:tc>
      </w:tr>
      <w:tr w:rsidR="00D44327" w:rsidRPr="003A0C21" w:rsidTr="00010650">
        <w:trPr>
          <w:cantSplit/>
          <w:trHeight w:val="2456"/>
        </w:trPr>
        <w:tc>
          <w:tcPr>
            <w:tcW w:w="720" w:type="dxa"/>
            <w:vMerge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0" w:type="dxa"/>
            <w:vMerge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6" w:type="dxa"/>
            <w:textDirection w:val="btLr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0C21">
              <w:rPr>
                <w:rFonts w:ascii="Times New Roman" w:hAnsi="Times New Roman"/>
                <w:b/>
                <w:sz w:val="24"/>
                <w:szCs w:val="24"/>
              </w:rPr>
              <w:t>Лекции</w:t>
            </w:r>
          </w:p>
        </w:tc>
        <w:tc>
          <w:tcPr>
            <w:tcW w:w="1247" w:type="dxa"/>
            <w:textDirection w:val="btLr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0C21">
              <w:rPr>
                <w:rFonts w:ascii="Times New Roman" w:hAnsi="Times New Roman"/>
                <w:b/>
                <w:sz w:val="24"/>
                <w:szCs w:val="24"/>
              </w:rPr>
              <w:t>Практические</w:t>
            </w:r>
          </w:p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0C21">
              <w:rPr>
                <w:rFonts w:ascii="Times New Roman" w:hAnsi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1247" w:type="dxa"/>
            <w:textDirection w:val="btLr"/>
            <w:vAlign w:val="center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0C21">
              <w:rPr>
                <w:rFonts w:ascii="Times New Roman" w:hAnsi="Times New Roman"/>
                <w:b/>
                <w:sz w:val="24"/>
                <w:szCs w:val="24"/>
              </w:rPr>
              <w:t>Семинарские</w:t>
            </w:r>
          </w:p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C21">
              <w:rPr>
                <w:rFonts w:ascii="Times New Roman" w:hAnsi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1247" w:type="dxa"/>
            <w:textDirection w:val="btLr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0C21">
              <w:rPr>
                <w:rFonts w:ascii="Times New Roman" w:hAnsi="Times New Roman"/>
                <w:b/>
                <w:sz w:val="24"/>
                <w:szCs w:val="24"/>
              </w:rPr>
              <w:t xml:space="preserve">Лабораторные </w:t>
            </w:r>
          </w:p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C21">
              <w:rPr>
                <w:rFonts w:ascii="Times New Roman" w:hAnsi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1247" w:type="dxa"/>
            <w:textDirection w:val="btLr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0C21">
              <w:rPr>
                <w:rFonts w:ascii="Times New Roman" w:hAnsi="Times New Roman"/>
                <w:b/>
                <w:sz w:val="24"/>
                <w:szCs w:val="24"/>
              </w:rPr>
              <w:t>Иное</w:t>
            </w:r>
          </w:p>
        </w:tc>
        <w:tc>
          <w:tcPr>
            <w:tcW w:w="1124" w:type="dxa"/>
            <w:vMerge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dxa"/>
            <w:vMerge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4327" w:rsidRPr="003A0C21" w:rsidTr="00010650">
        <w:tc>
          <w:tcPr>
            <w:tcW w:w="720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C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80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C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46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C2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47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C2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47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C2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47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C2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47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C2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24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C2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18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C2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D44327" w:rsidRPr="003A0C21" w:rsidTr="00010650">
        <w:tc>
          <w:tcPr>
            <w:tcW w:w="720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0" w:type="dxa"/>
          </w:tcPr>
          <w:p w:rsidR="00D44327" w:rsidRPr="003A0C21" w:rsidRDefault="00D44327" w:rsidP="000106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0C2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Охрана памятников истории и культуры</w:t>
            </w:r>
          </w:p>
        </w:tc>
        <w:tc>
          <w:tcPr>
            <w:tcW w:w="1246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4327" w:rsidRPr="003A0C21" w:rsidTr="00010650">
        <w:tc>
          <w:tcPr>
            <w:tcW w:w="720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C21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5580" w:type="dxa"/>
          </w:tcPr>
          <w:p w:rsidR="00D44327" w:rsidRPr="003A0C21" w:rsidRDefault="00D44327" w:rsidP="000106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0C21">
              <w:rPr>
                <w:rFonts w:ascii="Times New Roman" w:hAnsi="Times New Roman"/>
                <w:b/>
                <w:sz w:val="24"/>
                <w:szCs w:val="24"/>
              </w:rPr>
              <w:t xml:space="preserve">Введение в дисциплину «Охрана памятников истории и культуры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на Гомельщине</w:t>
            </w:r>
            <w:r w:rsidRPr="003A0C21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D44327" w:rsidRPr="003A0C21" w:rsidRDefault="00D44327" w:rsidP="00D44327">
            <w:pPr>
              <w:numPr>
                <w:ilvl w:val="0"/>
                <w:numId w:val="7"/>
              </w:numPr>
              <w:spacing w:after="0" w:line="240" w:lineRule="auto"/>
              <w:ind w:left="0" w:hanging="284"/>
              <w:contextualSpacing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3A0C21">
              <w:rPr>
                <w:rFonts w:ascii="Times New Roman" w:hAnsi="Times New Roman"/>
                <w:sz w:val="24"/>
                <w:szCs w:val="24"/>
              </w:rPr>
              <w:t>1 Предмет, цель, задачи и значение дисциплины</w:t>
            </w:r>
          </w:p>
          <w:p w:rsidR="00D44327" w:rsidRPr="003A0C21" w:rsidRDefault="00D44327" w:rsidP="00D44327">
            <w:pPr>
              <w:numPr>
                <w:ilvl w:val="0"/>
                <w:numId w:val="7"/>
              </w:numPr>
              <w:spacing w:after="0" w:line="240" w:lineRule="auto"/>
              <w:ind w:left="0" w:hanging="284"/>
              <w:contextualSpacing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3A0C21">
              <w:rPr>
                <w:rFonts w:ascii="Times New Roman" w:hAnsi="Times New Roman"/>
                <w:sz w:val="24"/>
                <w:szCs w:val="24"/>
              </w:rPr>
              <w:t>2  Изучение памятников истории и культуры Гомельщины в досоветский период, в советское время и мероприятия по их охране</w:t>
            </w:r>
          </w:p>
          <w:p w:rsidR="00D44327" w:rsidRPr="003A0C21" w:rsidRDefault="00D44327" w:rsidP="00D44327">
            <w:pPr>
              <w:numPr>
                <w:ilvl w:val="0"/>
                <w:numId w:val="7"/>
              </w:numPr>
              <w:spacing w:after="0" w:line="240" w:lineRule="auto"/>
              <w:ind w:left="0" w:hanging="284"/>
              <w:contextualSpacing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3A0C21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3 </w:t>
            </w:r>
            <w:r w:rsidRPr="003A0C21">
              <w:rPr>
                <w:rFonts w:ascii="Times New Roman" w:hAnsi="Times New Roman"/>
                <w:sz w:val="24"/>
                <w:szCs w:val="24"/>
              </w:rPr>
              <w:t>Изучение памятников истории и культуры Гомельщины на современном этапе</w:t>
            </w:r>
          </w:p>
          <w:p w:rsidR="00D44327" w:rsidRPr="003A0C21" w:rsidRDefault="00D44327" w:rsidP="00D44327">
            <w:pPr>
              <w:numPr>
                <w:ilvl w:val="0"/>
                <w:numId w:val="7"/>
              </w:numPr>
              <w:spacing w:after="0" w:line="240" w:lineRule="auto"/>
              <w:ind w:left="0" w:hanging="284"/>
              <w:contextualSpacing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1246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C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47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C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47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4327" w:rsidRPr="003A0C21" w:rsidTr="00010650">
        <w:tc>
          <w:tcPr>
            <w:tcW w:w="720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C21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5580" w:type="dxa"/>
          </w:tcPr>
          <w:p w:rsidR="00D44327" w:rsidRPr="003A0C21" w:rsidRDefault="00D44327" w:rsidP="000106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0C21">
              <w:rPr>
                <w:rFonts w:ascii="Times New Roman" w:hAnsi="Times New Roman"/>
                <w:b/>
                <w:sz w:val="24"/>
                <w:szCs w:val="24"/>
              </w:rPr>
              <w:t>Административные аспекты охраны памятников истории и культуры Гомельщины</w:t>
            </w:r>
          </w:p>
          <w:p w:rsidR="00D44327" w:rsidRPr="003A0C21" w:rsidRDefault="00D44327" w:rsidP="00D44327">
            <w:pPr>
              <w:numPr>
                <w:ilvl w:val="0"/>
                <w:numId w:val="9"/>
              </w:numPr>
              <w:shd w:val="clear" w:color="auto" w:fill="FFFFFF"/>
              <w:tabs>
                <w:tab w:val="left" w:pos="0"/>
                <w:tab w:val="left" w:pos="252"/>
              </w:tabs>
              <w:autoSpaceDE w:val="0"/>
              <w:autoSpaceDN w:val="0"/>
              <w:adjustRightInd w:val="0"/>
              <w:spacing w:after="0" w:line="240" w:lineRule="auto"/>
              <w:ind w:left="0" w:hanging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0C2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</w:t>
            </w:r>
            <w:r w:rsidRPr="003A0C21">
              <w:rPr>
                <w:rFonts w:ascii="Times New Roman" w:hAnsi="Times New Roman"/>
                <w:sz w:val="24"/>
                <w:szCs w:val="24"/>
              </w:rPr>
              <w:t>Государственные учреждения и их полномочия по охране памятников истории и культуры</w:t>
            </w:r>
            <w:r w:rsidRPr="003A0C2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Гомельщины</w:t>
            </w:r>
          </w:p>
          <w:p w:rsidR="00D44327" w:rsidRPr="003A0C21" w:rsidRDefault="00D44327" w:rsidP="00D44327">
            <w:pPr>
              <w:numPr>
                <w:ilvl w:val="0"/>
                <w:numId w:val="9"/>
              </w:numPr>
              <w:shd w:val="clear" w:color="auto" w:fill="FFFFFF"/>
              <w:tabs>
                <w:tab w:val="left" w:pos="0"/>
                <w:tab w:val="left" w:pos="252"/>
              </w:tabs>
              <w:autoSpaceDE w:val="0"/>
              <w:autoSpaceDN w:val="0"/>
              <w:adjustRightInd w:val="0"/>
              <w:spacing w:after="0" w:line="240" w:lineRule="auto"/>
              <w:ind w:left="0" w:hanging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 Памятники истории и культуры г</w:t>
            </w:r>
            <w:r w:rsidRPr="003A0C21">
              <w:rPr>
                <w:rFonts w:ascii="Times New Roman" w:hAnsi="Times New Roman"/>
                <w:sz w:val="24"/>
                <w:szCs w:val="24"/>
                <w:lang w:eastAsia="ru-RU"/>
              </w:rPr>
              <w:t>омельского региона в Государственном списке историко-культурных ценностей</w:t>
            </w:r>
          </w:p>
          <w:p w:rsidR="00D44327" w:rsidRPr="003A0C21" w:rsidRDefault="00D44327" w:rsidP="00D44327">
            <w:pPr>
              <w:numPr>
                <w:ilvl w:val="0"/>
                <w:numId w:val="9"/>
              </w:numPr>
              <w:shd w:val="clear" w:color="auto" w:fill="FFFFFF"/>
              <w:tabs>
                <w:tab w:val="left" w:pos="0"/>
                <w:tab w:val="left" w:pos="252"/>
              </w:tabs>
              <w:autoSpaceDE w:val="0"/>
              <w:autoSpaceDN w:val="0"/>
              <w:adjustRightInd w:val="0"/>
              <w:spacing w:after="0" w:line="240" w:lineRule="auto"/>
              <w:ind w:left="0" w:hanging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0C2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3 </w:t>
            </w:r>
            <w:r w:rsidRPr="003A0C21">
              <w:rPr>
                <w:rFonts w:ascii="Times New Roman" w:hAnsi="Times New Roman"/>
                <w:sz w:val="24"/>
                <w:szCs w:val="24"/>
              </w:rPr>
              <w:t>Роль и значение общественных организаций в охране памятников истории и культуры</w:t>
            </w:r>
          </w:p>
          <w:p w:rsidR="00D44327" w:rsidRPr="003A0C21" w:rsidRDefault="00D44327" w:rsidP="00D44327">
            <w:pPr>
              <w:numPr>
                <w:ilvl w:val="0"/>
                <w:numId w:val="9"/>
              </w:numPr>
              <w:shd w:val="clear" w:color="auto" w:fill="FFFFFF"/>
              <w:tabs>
                <w:tab w:val="left" w:pos="0"/>
                <w:tab w:val="left" w:pos="252"/>
              </w:tabs>
              <w:autoSpaceDE w:val="0"/>
              <w:autoSpaceDN w:val="0"/>
              <w:adjustRightInd w:val="0"/>
              <w:spacing w:after="0" w:line="240" w:lineRule="auto"/>
              <w:ind w:left="0" w:hanging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0C21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1247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C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47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4327" w:rsidRPr="003A0C21" w:rsidTr="00010650">
        <w:tc>
          <w:tcPr>
            <w:tcW w:w="720" w:type="dxa"/>
          </w:tcPr>
          <w:p w:rsidR="00D44327" w:rsidRPr="003A0C21" w:rsidRDefault="00D44327" w:rsidP="000106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0C21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580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A0C2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Историко-культурное наследие Гомельщины</w:t>
            </w:r>
          </w:p>
        </w:tc>
        <w:tc>
          <w:tcPr>
            <w:tcW w:w="1246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4327" w:rsidRPr="003A0C21" w:rsidTr="00010650">
        <w:trPr>
          <w:trHeight w:val="1859"/>
        </w:trPr>
        <w:tc>
          <w:tcPr>
            <w:tcW w:w="720" w:type="dxa"/>
          </w:tcPr>
          <w:p w:rsidR="00D44327" w:rsidRPr="003A0C21" w:rsidRDefault="00D44327" w:rsidP="000106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0C21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5580" w:type="dxa"/>
          </w:tcPr>
          <w:p w:rsidR="00D44327" w:rsidRPr="003A0C21" w:rsidRDefault="00D44327" w:rsidP="00D44327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A0C2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Памятники археологии на Гомельщине</w:t>
            </w:r>
          </w:p>
          <w:p w:rsidR="00D44327" w:rsidRPr="003A0C21" w:rsidRDefault="00D44327" w:rsidP="00D44327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0C2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1 </w:t>
            </w:r>
            <w:r w:rsidRPr="003A0C21">
              <w:rPr>
                <w:rFonts w:ascii="Times New Roman" w:hAnsi="Times New Roman"/>
                <w:sz w:val="24"/>
                <w:szCs w:val="24"/>
                <w:lang w:eastAsia="ru-RU"/>
              </w:rPr>
              <w:t>Памятники археологии на Гомельщине: общая характеристика</w:t>
            </w:r>
          </w:p>
          <w:p w:rsidR="00D44327" w:rsidRPr="003A0C21" w:rsidRDefault="00D44327" w:rsidP="00D44327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0C21">
              <w:rPr>
                <w:rFonts w:ascii="Times New Roman" w:hAnsi="Times New Roman"/>
                <w:sz w:val="24"/>
                <w:szCs w:val="24"/>
                <w:lang w:eastAsia="ru-RU"/>
              </w:rPr>
              <w:t>2 Памятники милоградской культуры и их охрана</w:t>
            </w:r>
          </w:p>
          <w:p w:rsidR="00D44327" w:rsidRPr="003A0C21" w:rsidRDefault="00D44327" w:rsidP="000106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0C2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 Археологические объекты на территории     </w:t>
            </w:r>
          </w:p>
          <w:p w:rsidR="00D44327" w:rsidRPr="003A0C21" w:rsidRDefault="00D44327" w:rsidP="000106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0C21">
              <w:rPr>
                <w:rFonts w:ascii="Times New Roman" w:hAnsi="Times New Roman"/>
                <w:sz w:val="24"/>
                <w:szCs w:val="24"/>
                <w:lang w:eastAsia="ru-RU"/>
              </w:rPr>
              <w:t>г. Гомеля и их охрана</w:t>
            </w:r>
          </w:p>
        </w:tc>
        <w:tc>
          <w:tcPr>
            <w:tcW w:w="1246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C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47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C2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47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C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18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C21">
              <w:rPr>
                <w:rFonts w:ascii="Times New Roman" w:hAnsi="Times New Roman"/>
                <w:sz w:val="24"/>
                <w:szCs w:val="24"/>
              </w:rPr>
              <w:t xml:space="preserve">Контрольная работа </w:t>
            </w:r>
          </w:p>
        </w:tc>
      </w:tr>
      <w:tr w:rsidR="00D44327" w:rsidRPr="003A0C21" w:rsidTr="00010650">
        <w:tc>
          <w:tcPr>
            <w:tcW w:w="720" w:type="dxa"/>
          </w:tcPr>
          <w:p w:rsidR="00D44327" w:rsidRPr="003A0C21" w:rsidRDefault="00D44327" w:rsidP="000106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0C21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5580" w:type="dxa"/>
          </w:tcPr>
          <w:p w:rsidR="00D44327" w:rsidRPr="003A0C21" w:rsidRDefault="00D44327" w:rsidP="00D4432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0C2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Памятники архитектуры в гомельском регионе</w:t>
            </w:r>
          </w:p>
          <w:p w:rsidR="00D44327" w:rsidRPr="003A0C21" w:rsidRDefault="00D44327" w:rsidP="00D4432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0C21">
              <w:rPr>
                <w:rFonts w:ascii="Times New Roman" w:hAnsi="Times New Roman"/>
                <w:sz w:val="24"/>
                <w:szCs w:val="24"/>
                <w:lang w:eastAsia="ru-RU"/>
              </w:rPr>
              <w:t>1 Памятники архитектуры досоветского периода.</w:t>
            </w:r>
          </w:p>
          <w:p w:rsidR="00D44327" w:rsidRPr="003A0C21" w:rsidRDefault="00D44327" w:rsidP="00010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0C21">
              <w:rPr>
                <w:rFonts w:ascii="Times New Roman" w:hAnsi="Times New Roman"/>
                <w:sz w:val="24"/>
                <w:szCs w:val="24"/>
                <w:lang w:eastAsia="ru-RU"/>
              </w:rPr>
              <w:t>2 Памятники архитектуры советского времени</w:t>
            </w:r>
          </w:p>
          <w:p w:rsidR="00D44327" w:rsidRPr="003A0C21" w:rsidRDefault="00D44327" w:rsidP="00010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0C21">
              <w:rPr>
                <w:rFonts w:ascii="Times New Roman" w:hAnsi="Times New Roman"/>
                <w:sz w:val="24"/>
                <w:szCs w:val="24"/>
                <w:lang w:eastAsia="ru-RU"/>
              </w:rPr>
              <w:t>3 Памятники культового деревянного зодчества</w:t>
            </w:r>
          </w:p>
        </w:tc>
        <w:tc>
          <w:tcPr>
            <w:tcW w:w="1246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0C21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47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C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47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18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44327" w:rsidRPr="003A0C21" w:rsidTr="00010650">
        <w:tc>
          <w:tcPr>
            <w:tcW w:w="720" w:type="dxa"/>
          </w:tcPr>
          <w:p w:rsidR="00D44327" w:rsidRPr="003A0C21" w:rsidRDefault="00D44327" w:rsidP="000106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0C21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5580" w:type="dxa"/>
          </w:tcPr>
          <w:p w:rsidR="00D44327" w:rsidRPr="003A0C21" w:rsidRDefault="00D44327" w:rsidP="00010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A0C2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Старинные усадьбы и парки на территории Гомельщины и меры по их охране</w:t>
            </w:r>
          </w:p>
          <w:p w:rsidR="00D44327" w:rsidRPr="003A0C21" w:rsidRDefault="00D44327" w:rsidP="00010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0C21">
              <w:rPr>
                <w:rFonts w:ascii="Times New Roman" w:hAnsi="Times New Roman"/>
                <w:sz w:val="24"/>
                <w:szCs w:val="24"/>
                <w:lang w:eastAsia="ru-RU"/>
              </w:rPr>
              <w:t>1 Гомельский дворцово-парковый ансамбль</w:t>
            </w:r>
          </w:p>
          <w:p w:rsidR="00D44327" w:rsidRPr="003A0C21" w:rsidRDefault="00D44327" w:rsidP="00010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0C21">
              <w:rPr>
                <w:rFonts w:ascii="Times New Roman" w:hAnsi="Times New Roman"/>
                <w:sz w:val="24"/>
                <w:szCs w:val="24"/>
                <w:lang w:eastAsia="ru-RU"/>
              </w:rPr>
              <w:t>2 Старинные усадьбы на территории Гомельской области и мероприятия по их сохранению</w:t>
            </w:r>
          </w:p>
          <w:p w:rsidR="00D44327" w:rsidRPr="003A0C21" w:rsidRDefault="00D44327" w:rsidP="00010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0C21">
              <w:rPr>
                <w:rFonts w:ascii="Times New Roman" w:hAnsi="Times New Roman"/>
                <w:sz w:val="24"/>
                <w:szCs w:val="24"/>
                <w:lang w:eastAsia="ru-RU"/>
              </w:rPr>
              <w:t>3 Старинные парки</w:t>
            </w:r>
          </w:p>
        </w:tc>
        <w:tc>
          <w:tcPr>
            <w:tcW w:w="1246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C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47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C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47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4327" w:rsidRPr="003A0C21" w:rsidTr="00010650">
        <w:tc>
          <w:tcPr>
            <w:tcW w:w="720" w:type="dxa"/>
          </w:tcPr>
          <w:p w:rsidR="00D44327" w:rsidRPr="003A0C21" w:rsidRDefault="00D44327" w:rsidP="000106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0C21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5580" w:type="dxa"/>
          </w:tcPr>
          <w:p w:rsidR="00D44327" w:rsidRPr="003A0C21" w:rsidRDefault="00D44327" w:rsidP="000106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A0C2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Культовые объекты на территории Гомельщины</w:t>
            </w:r>
          </w:p>
          <w:p w:rsidR="00D44327" w:rsidRPr="003A0C21" w:rsidRDefault="00D44327" w:rsidP="000106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0C21">
              <w:rPr>
                <w:rFonts w:ascii="Times New Roman" w:hAnsi="Times New Roman"/>
                <w:sz w:val="24"/>
                <w:szCs w:val="24"/>
              </w:rPr>
              <w:t>1 Православные и католические культовые объекты</w:t>
            </w:r>
          </w:p>
          <w:p w:rsidR="00D44327" w:rsidRPr="003A0C21" w:rsidRDefault="00D44327" w:rsidP="000106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0C21">
              <w:rPr>
                <w:rFonts w:ascii="Times New Roman" w:hAnsi="Times New Roman"/>
                <w:sz w:val="24"/>
                <w:szCs w:val="24"/>
              </w:rPr>
              <w:t>2 Старообрядческие церкви. Иудейские культовые объекты.</w:t>
            </w:r>
          </w:p>
          <w:p w:rsidR="00D44327" w:rsidRPr="003A0C21" w:rsidRDefault="00D44327" w:rsidP="000106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0C21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Pr="003A0C21">
              <w:rPr>
                <w:rFonts w:ascii="Times New Roman" w:hAnsi="Times New Roman"/>
                <w:sz w:val="24"/>
                <w:szCs w:val="24"/>
                <w:lang w:eastAsia="ru-RU"/>
              </w:rPr>
              <w:t>Утраченные культовые сооружения</w:t>
            </w:r>
          </w:p>
          <w:p w:rsidR="00D44327" w:rsidRPr="003A0C21" w:rsidRDefault="00D44327" w:rsidP="000106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0C2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 Старинные кладбища </w:t>
            </w:r>
          </w:p>
        </w:tc>
        <w:tc>
          <w:tcPr>
            <w:tcW w:w="1246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C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47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C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47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4327" w:rsidRPr="003A0C21" w:rsidTr="00010650">
        <w:tc>
          <w:tcPr>
            <w:tcW w:w="720" w:type="dxa"/>
          </w:tcPr>
          <w:p w:rsidR="00D44327" w:rsidRPr="003A0C21" w:rsidRDefault="00D44327" w:rsidP="000106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0C21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5580" w:type="dxa"/>
          </w:tcPr>
          <w:p w:rsidR="00D44327" w:rsidRPr="003A0C21" w:rsidRDefault="00D44327" w:rsidP="000106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A0C2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Памятники искусства на Гомельщине</w:t>
            </w:r>
          </w:p>
          <w:p w:rsidR="00D44327" w:rsidRPr="003A0C21" w:rsidRDefault="00D44327" w:rsidP="000106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Произведения</w:t>
            </w:r>
            <w:r w:rsidRPr="003A0C21">
              <w:rPr>
                <w:rFonts w:ascii="Times New Roman" w:hAnsi="Times New Roman"/>
                <w:sz w:val="24"/>
                <w:szCs w:val="24"/>
              </w:rPr>
              <w:t xml:space="preserve"> живописи, скульптуры, декоративно-прикладного искусства.</w:t>
            </w:r>
          </w:p>
          <w:p w:rsidR="00D44327" w:rsidRPr="003A0C21" w:rsidRDefault="00D44327" w:rsidP="000106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0C2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 Картинные галереи </w:t>
            </w:r>
          </w:p>
          <w:p w:rsidR="00D44327" w:rsidRPr="003A0C21" w:rsidRDefault="00D44327" w:rsidP="000106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0C2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3 Старообрядческие иконы и книги Ветковщины. </w:t>
            </w:r>
          </w:p>
        </w:tc>
        <w:tc>
          <w:tcPr>
            <w:tcW w:w="1246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C21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47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C2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47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C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18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Творческий проект</w:t>
            </w:r>
          </w:p>
        </w:tc>
      </w:tr>
      <w:tr w:rsidR="00D44327" w:rsidRPr="003A0C21" w:rsidTr="00010650">
        <w:tc>
          <w:tcPr>
            <w:tcW w:w="720" w:type="dxa"/>
          </w:tcPr>
          <w:p w:rsidR="00D44327" w:rsidRPr="003A0C21" w:rsidRDefault="00D44327" w:rsidP="000106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0C21">
              <w:rPr>
                <w:rFonts w:ascii="Times New Roman" w:hAnsi="Times New Roman"/>
                <w:sz w:val="24"/>
                <w:szCs w:val="24"/>
              </w:rPr>
              <w:lastRenderedPageBreak/>
              <w:t>2.6</w:t>
            </w:r>
          </w:p>
        </w:tc>
        <w:tc>
          <w:tcPr>
            <w:tcW w:w="5580" w:type="dxa"/>
          </w:tcPr>
          <w:p w:rsidR="00D44327" w:rsidRPr="003A0C21" w:rsidRDefault="00D44327" w:rsidP="0001065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A0C2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Роль музеев, архивов и библиотек в сохранении памятников истории и культуры Гомельщины</w:t>
            </w:r>
          </w:p>
          <w:p w:rsidR="00D44327" w:rsidRPr="003A0C21" w:rsidRDefault="00D44327" w:rsidP="000106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0C21">
              <w:rPr>
                <w:rFonts w:ascii="Times New Roman" w:hAnsi="Times New Roman"/>
                <w:sz w:val="24"/>
                <w:szCs w:val="24"/>
                <w:lang w:eastAsia="ru-RU"/>
              </w:rPr>
              <w:t>1 Основные направления деятельности музеев, архивов и библиотек по сохранению памятников истории и культуры Гомельщины</w:t>
            </w:r>
          </w:p>
          <w:p w:rsidR="00D44327" w:rsidRPr="003A0C21" w:rsidRDefault="00D44327" w:rsidP="000106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0C21">
              <w:rPr>
                <w:rFonts w:ascii="Times New Roman" w:hAnsi="Times New Roman"/>
                <w:sz w:val="24"/>
                <w:szCs w:val="24"/>
                <w:lang w:eastAsia="ru-RU"/>
              </w:rPr>
              <w:t>2 Историко-культурные ценности в фондах музеев</w:t>
            </w:r>
          </w:p>
          <w:p w:rsidR="00D44327" w:rsidRPr="003A0C21" w:rsidRDefault="00D44327" w:rsidP="000106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0C21">
              <w:rPr>
                <w:rFonts w:ascii="Times New Roman" w:hAnsi="Times New Roman"/>
                <w:sz w:val="24"/>
                <w:szCs w:val="24"/>
                <w:lang w:eastAsia="ru-RU"/>
              </w:rPr>
              <w:t>3 Историко-культурные ценности в фондах архивов и библиотек Гомельщины</w:t>
            </w:r>
          </w:p>
        </w:tc>
        <w:tc>
          <w:tcPr>
            <w:tcW w:w="1246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C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47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C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47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4327" w:rsidRPr="003A0C21" w:rsidTr="00010650">
        <w:tc>
          <w:tcPr>
            <w:tcW w:w="720" w:type="dxa"/>
          </w:tcPr>
          <w:p w:rsidR="00D44327" w:rsidRPr="003A0C21" w:rsidRDefault="00D44327" w:rsidP="000106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0C21">
              <w:rPr>
                <w:rFonts w:ascii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5580" w:type="dxa"/>
          </w:tcPr>
          <w:p w:rsidR="00D44327" w:rsidRPr="003A0C21" w:rsidRDefault="00D44327" w:rsidP="0001065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A0C2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Памятники, связанные с событиями Великой Отечественной войны на Гомельщине</w:t>
            </w:r>
          </w:p>
          <w:p w:rsidR="00D44327" w:rsidRPr="003A0C21" w:rsidRDefault="00D44327" w:rsidP="0001065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A0C2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Памятники и памятные места Гомельщины, связанные с событиями ВОВ </w:t>
            </w:r>
          </w:p>
          <w:p w:rsidR="00D44327" w:rsidRPr="003A0C21" w:rsidRDefault="00D44327" w:rsidP="0001065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0C21">
              <w:rPr>
                <w:rFonts w:ascii="Times New Roman" w:hAnsi="Times New Roman"/>
                <w:sz w:val="24"/>
                <w:szCs w:val="24"/>
                <w:lang w:eastAsia="ru-RU"/>
              </w:rPr>
              <w:t>2 Захоронения и братские могилы погибших в годы ВОВ</w:t>
            </w:r>
          </w:p>
          <w:p w:rsidR="00D44327" w:rsidRPr="003A0C21" w:rsidRDefault="00D44327" w:rsidP="0001065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0C2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 Мероприятия по охране памятников, связанных с событиями ВОВ </w:t>
            </w:r>
          </w:p>
        </w:tc>
        <w:tc>
          <w:tcPr>
            <w:tcW w:w="1246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C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47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4327" w:rsidRPr="003A0C21" w:rsidTr="00010650">
        <w:tc>
          <w:tcPr>
            <w:tcW w:w="720" w:type="dxa"/>
          </w:tcPr>
          <w:p w:rsidR="00D44327" w:rsidRPr="003A0C21" w:rsidRDefault="00D44327" w:rsidP="000106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0C21">
              <w:rPr>
                <w:rFonts w:ascii="Times New Roman" w:hAnsi="Times New Roman"/>
                <w:sz w:val="24"/>
                <w:szCs w:val="24"/>
              </w:rPr>
              <w:t>2.8</w:t>
            </w:r>
          </w:p>
        </w:tc>
        <w:tc>
          <w:tcPr>
            <w:tcW w:w="5580" w:type="dxa"/>
          </w:tcPr>
          <w:p w:rsidR="00D44327" w:rsidRPr="003A0C21" w:rsidRDefault="00D44327" w:rsidP="0001065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A0C2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Нематериальное историко-культурное наследие Гомельщины</w:t>
            </w:r>
          </w:p>
          <w:p w:rsidR="00D44327" w:rsidRPr="003A0C21" w:rsidRDefault="00D44327" w:rsidP="000106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0C21">
              <w:rPr>
                <w:rFonts w:ascii="Times New Roman" w:hAnsi="Times New Roman"/>
                <w:sz w:val="24"/>
                <w:szCs w:val="24"/>
                <w:lang w:eastAsia="ru-RU"/>
              </w:rPr>
              <w:t>1 Обычаи, традиции, обряды на Гомельщине как элемент историко-культурного наследия</w:t>
            </w:r>
          </w:p>
          <w:p w:rsidR="00D44327" w:rsidRPr="003A0C21" w:rsidRDefault="00D44327" w:rsidP="000106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0C21">
              <w:rPr>
                <w:rFonts w:ascii="Times New Roman" w:hAnsi="Times New Roman"/>
                <w:sz w:val="24"/>
                <w:szCs w:val="24"/>
                <w:lang w:eastAsia="ru-RU"/>
              </w:rPr>
              <w:t>2 Язык и диалекты на Гомельщине</w:t>
            </w:r>
          </w:p>
          <w:p w:rsidR="00D44327" w:rsidRPr="003A0C21" w:rsidRDefault="00D44327" w:rsidP="000106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0C21">
              <w:rPr>
                <w:rFonts w:ascii="Times New Roman" w:hAnsi="Times New Roman"/>
                <w:sz w:val="24"/>
                <w:szCs w:val="24"/>
                <w:lang w:eastAsia="ru-RU"/>
              </w:rPr>
              <w:t>3 Фольклор и его сохранение</w:t>
            </w:r>
          </w:p>
        </w:tc>
        <w:tc>
          <w:tcPr>
            <w:tcW w:w="1246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C2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47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C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47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4327" w:rsidRPr="003A0C21" w:rsidTr="00010650">
        <w:tc>
          <w:tcPr>
            <w:tcW w:w="720" w:type="dxa"/>
          </w:tcPr>
          <w:p w:rsidR="00D44327" w:rsidRPr="003A0C21" w:rsidRDefault="00D44327" w:rsidP="000106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0C2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80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0C21">
              <w:rPr>
                <w:rFonts w:ascii="Times New Roman" w:hAnsi="Times New Roman"/>
                <w:b/>
                <w:sz w:val="24"/>
                <w:szCs w:val="24"/>
              </w:rPr>
              <w:t xml:space="preserve">Современное состояние охраны памятников истории и культуры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на Гомельщине</w:t>
            </w:r>
          </w:p>
          <w:p w:rsidR="00D44327" w:rsidRPr="003A0C21" w:rsidRDefault="00D44327" w:rsidP="0001065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4327" w:rsidRPr="003A0C21" w:rsidTr="00010650">
        <w:tc>
          <w:tcPr>
            <w:tcW w:w="720" w:type="dxa"/>
          </w:tcPr>
          <w:p w:rsidR="00D44327" w:rsidRPr="003A0C21" w:rsidRDefault="00D44327" w:rsidP="000106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0C21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5580" w:type="dxa"/>
          </w:tcPr>
          <w:p w:rsidR="00D44327" w:rsidRPr="003A0C21" w:rsidRDefault="00D44327" w:rsidP="0001065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A0C2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Антропогенные угрозы историко-культурному наследию Гомельщины</w:t>
            </w:r>
          </w:p>
          <w:p w:rsidR="00D44327" w:rsidRPr="003A0C21" w:rsidRDefault="00D44327" w:rsidP="000106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0C21">
              <w:rPr>
                <w:rFonts w:ascii="Times New Roman" w:hAnsi="Times New Roman"/>
                <w:sz w:val="24"/>
                <w:szCs w:val="24"/>
                <w:lang w:eastAsia="ru-RU"/>
              </w:rPr>
              <w:t>1 Памятники истории и культуры Гомельщины, уничтоженные или во время войн.</w:t>
            </w:r>
          </w:p>
          <w:p w:rsidR="00D44327" w:rsidRPr="003A0C21" w:rsidRDefault="00D44327" w:rsidP="0001065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0C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 Вандализм, случаи краж и контрабанды историко-культурных ценностей на Гомельщине</w:t>
            </w:r>
          </w:p>
          <w:p w:rsidR="00D44327" w:rsidRPr="003A0C21" w:rsidRDefault="00D44327" w:rsidP="000106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0C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3 </w:t>
            </w:r>
            <w:r w:rsidRPr="003A0C21">
              <w:rPr>
                <w:rFonts w:ascii="Times New Roman" w:hAnsi="Times New Roman"/>
                <w:sz w:val="24"/>
                <w:szCs w:val="24"/>
                <w:lang w:eastAsia="ru-RU"/>
              </w:rPr>
              <w:t>Проблема реституции историко-культурного наследия Гомельщины</w:t>
            </w:r>
          </w:p>
        </w:tc>
        <w:tc>
          <w:tcPr>
            <w:tcW w:w="1246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C21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247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C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47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C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18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C21">
              <w:rPr>
                <w:rFonts w:ascii="Times New Roman" w:hAnsi="Times New Roman"/>
                <w:sz w:val="24"/>
                <w:szCs w:val="24"/>
              </w:rPr>
              <w:t xml:space="preserve">Коллоквиум </w:t>
            </w:r>
          </w:p>
        </w:tc>
      </w:tr>
      <w:tr w:rsidR="00D44327" w:rsidRPr="003A0C21" w:rsidTr="00010650">
        <w:tc>
          <w:tcPr>
            <w:tcW w:w="720" w:type="dxa"/>
          </w:tcPr>
          <w:p w:rsidR="00D44327" w:rsidRPr="003A0C21" w:rsidRDefault="00D44327" w:rsidP="000106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0C21">
              <w:rPr>
                <w:rFonts w:ascii="Times New Roman" w:hAnsi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5580" w:type="dxa"/>
          </w:tcPr>
          <w:p w:rsidR="00D44327" w:rsidRPr="003A0C21" w:rsidRDefault="00D44327" w:rsidP="0001065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A0C2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Сохранение памятников истории и культуры в районах, пострадавших от аварии на Чернобыльской АЭС</w:t>
            </w:r>
          </w:p>
          <w:p w:rsidR="00D44327" w:rsidRPr="003A0C21" w:rsidRDefault="00D44327" w:rsidP="000106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0C21">
              <w:rPr>
                <w:rFonts w:ascii="Times New Roman" w:hAnsi="Times New Roman"/>
                <w:sz w:val="24"/>
                <w:szCs w:val="24"/>
                <w:lang w:eastAsia="ru-RU"/>
              </w:rPr>
              <w:t>1 Спасение историко-культурных ценностей на Гомельщине во второй половине 80-х – 90-е гг. ХХ в.</w:t>
            </w:r>
          </w:p>
          <w:p w:rsidR="00D44327" w:rsidRPr="003A0C21" w:rsidRDefault="00D44327" w:rsidP="000106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0C21">
              <w:rPr>
                <w:rFonts w:ascii="Times New Roman" w:hAnsi="Times New Roman"/>
                <w:sz w:val="24"/>
                <w:szCs w:val="24"/>
                <w:lang w:eastAsia="ru-RU"/>
              </w:rPr>
              <w:t>2 Охрана памятников истории и культуры на загрязнённой территории Гомельщины на современном этапе</w:t>
            </w:r>
          </w:p>
        </w:tc>
        <w:tc>
          <w:tcPr>
            <w:tcW w:w="1246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C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47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C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47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4327" w:rsidRPr="003A0C21" w:rsidTr="00010650">
        <w:tc>
          <w:tcPr>
            <w:tcW w:w="720" w:type="dxa"/>
          </w:tcPr>
          <w:p w:rsidR="00D44327" w:rsidRPr="003A0C21" w:rsidRDefault="00D44327" w:rsidP="000106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0C21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5580" w:type="dxa"/>
          </w:tcPr>
          <w:p w:rsidR="00D44327" w:rsidRPr="003A0C21" w:rsidRDefault="00D44327" w:rsidP="00010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A0C2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Современные проекты сохранения памятников истории и культуры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 Гомельщине</w:t>
            </w:r>
          </w:p>
          <w:p w:rsidR="00D44327" w:rsidRPr="003A0C21" w:rsidRDefault="00D44327" w:rsidP="00010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0C21">
              <w:rPr>
                <w:rFonts w:ascii="Times New Roman" w:hAnsi="Times New Roman"/>
                <w:sz w:val="24"/>
                <w:szCs w:val="24"/>
                <w:lang w:eastAsia="ru-RU"/>
              </w:rPr>
              <w:t>1 Современные проекты сохранения и реконструкции памятников истории и культуры</w:t>
            </w:r>
          </w:p>
          <w:p w:rsidR="00D44327" w:rsidRPr="003A0C21" w:rsidRDefault="00D44327" w:rsidP="00010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0C21">
              <w:rPr>
                <w:rFonts w:ascii="Times New Roman" w:hAnsi="Times New Roman"/>
                <w:sz w:val="24"/>
                <w:szCs w:val="24"/>
                <w:lang w:eastAsia="ru-RU"/>
              </w:rPr>
              <w:t>2 Деятельность реставраторов на Гомельщине</w:t>
            </w:r>
          </w:p>
        </w:tc>
        <w:tc>
          <w:tcPr>
            <w:tcW w:w="1246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C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47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C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47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C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18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C21">
              <w:rPr>
                <w:rFonts w:ascii="Times New Roman" w:hAnsi="Times New Roman"/>
                <w:sz w:val="24"/>
                <w:szCs w:val="24"/>
              </w:rPr>
              <w:t>Тестовые задания</w:t>
            </w:r>
          </w:p>
        </w:tc>
      </w:tr>
      <w:tr w:rsidR="00D44327" w:rsidRPr="003A0C21" w:rsidTr="00010650">
        <w:tc>
          <w:tcPr>
            <w:tcW w:w="720" w:type="dxa"/>
          </w:tcPr>
          <w:p w:rsidR="00D44327" w:rsidRPr="003A0C21" w:rsidRDefault="00D44327" w:rsidP="000106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0" w:type="dxa"/>
          </w:tcPr>
          <w:p w:rsidR="00D44327" w:rsidRPr="003A0C21" w:rsidRDefault="00D44327" w:rsidP="00010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0C2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246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0C21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247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C2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47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D44327" w:rsidRPr="00C4779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718" w:type="dxa"/>
          </w:tcPr>
          <w:p w:rsidR="00D44327" w:rsidRPr="003A0C21" w:rsidRDefault="00D44327" w:rsidP="0001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C21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</w:tr>
    </w:tbl>
    <w:p w:rsidR="00D44327" w:rsidRPr="003A0C21" w:rsidRDefault="00D44327" w:rsidP="00D44327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D44327" w:rsidRPr="003A0C21" w:rsidRDefault="00D44327" w:rsidP="00D443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44327" w:rsidRDefault="00D44327" w:rsidP="006244DF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D44327" w:rsidRDefault="00D44327" w:rsidP="006244DF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D44327" w:rsidRDefault="00D44327" w:rsidP="006244DF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D44327" w:rsidRDefault="00D44327" w:rsidP="006244DF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D44327" w:rsidRDefault="00D44327" w:rsidP="006244DF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D44327" w:rsidRDefault="00D44327" w:rsidP="006244DF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D44327" w:rsidRDefault="00D44327" w:rsidP="006244DF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D44327" w:rsidRDefault="00D44327" w:rsidP="006244DF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D44327" w:rsidRDefault="00D44327" w:rsidP="006244DF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D44327" w:rsidRDefault="00D44327" w:rsidP="006244DF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D44327" w:rsidRDefault="00D44327" w:rsidP="006244DF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D44327" w:rsidRDefault="00D44327" w:rsidP="006244DF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D44327" w:rsidRDefault="00D44327" w:rsidP="006244DF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D44327" w:rsidRDefault="00D44327" w:rsidP="006244DF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D44327" w:rsidRDefault="00D44327" w:rsidP="006244DF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D44327" w:rsidRDefault="00D44327" w:rsidP="006244DF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be-BY"/>
        </w:rPr>
        <w:sectPr w:rsidR="00D44327" w:rsidSect="00D44327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7E43F6" w:rsidRDefault="006244DF" w:rsidP="006244DF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be-BY"/>
        </w:rPr>
        <w:lastRenderedPageBreak/>
        <w:t>6. ІНФАРМАЦЫЙНА-МЕТАДЫЧНАЯ ЧАСТКА</w:t>
      </w:r>
    </w:p>
    <w:p w:rsidR="006244DF" w:rsidRDefault="006244DF" w:rsidP="006244DF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be-BY"/>
        </w:rPr>
      </w:pPr>
    </w:p>
    <w:p w:rsidR="006244DF" w:rsidRDefault="006244DF" w:rsidP="000106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be-BY"/>
        </w:rPr>
        <w:t>6.1. Л</w:t>
      </w:r>
      <w:r w:rsidR="00010650">
        <w:rPr>
          <w:rFonts w:ascii="Times New Roman" w:hAnsi="Times New Roman" w:cs="Times New Roman"/>
          <w:b/>
          <w:bCs/>
          <w:sz w:val="28"/>
          <w:szCs w:val="28"/>
          <w:lang w:val="be-BY"/>
        </w:rPr>
        <w:t>ІТАРАТУРА</w:t>
      </w:r>
      <w:r>
        <w:rPr>
          <w:rFonts w:ascii="Times New Roman" w:hAnsi="Times New Roman" w:cs="Times New Roman"/>
          <w:b/>
          <w:bCs/>
          <w:sz w:val="28"/>
          <w:szCs w:val="28"/>
          <w:lang w:val="be-BY"/>
        </w:rPr>
        <w:t>.</w:t>
      </w:r>
    </w:p>
    <w:p w:rsidR="006244DF" w:rsidRDefault="006244DF" w:rsidP="006244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6244DF" w:rsidRPr="006244DF" w:rsidRDefault="006244DF" w:rsidP="006244DF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Асноўная</w:t>
      </w:r>
      <w:r w:rsidRPr="006244DF">
        <w:rPr>
          <w:rFonts w:ascii="Times New Roman" w:hAnsi="Times New Roman" w:cs="Times New Roman"/>
          <w:sz w:val="28"/>
          <w:szCs w:val="28"/>
        </w:rPr>
        <w:t>:</w:t>
      </w:r>
    </w:p>
    <w:p w:rsidR="004C02E7" w:rsidRPr="006244DF" w:rsidRDefault="004C02E7" w:rsidP="006244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6244DF">
        <w:rPr>
          <w:rFonts w:ascii="Times New Roman" w:hAnsi="Times New Roman" w:cs="Times New Roman"/>
          <w:sz w:val="28"/>
          <w:szCs w:val="28"/>
        </w:rPr>
        <w:t>Дзяржаўны спіс гісторыка-культурных каштоўнасцей Рэспублікі Беларусь / склад. В.Я. Абламскі, І.М. Чарняўскі, Ю.А. Барысюк. – Мінск: БЕЛТА, 2009. – 684 с.</w:t>
      </w:r>
    </w:p>
    <w:p w:rsidR="004C02E7" w:rsidRPr="006244DF" w:rsidRDefault="004C02E7" w:rsidP="006244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6244DF">
        <w:rPr>
          <w:rFonts w:ascii="Times New Roman" w:hAnsi="Times New Roman" w:cs="Times New Roman"/>
          <w:sz w:val="28"/>
          <w:szCs w:val="28"/>
        </w:rPr>
        <w:t>Збор помнікаў гісторыі і культуры Беларусі. Гомельская вобласць. – Мінск: БелСЭ, 1985. – 383 с.</w:t>
      </w:r>
    </w:p>
    <w:p w:rsidR="004C02E7" w:rsidRDefault="004C02E7" w:rsidP="004C02E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3. Кодэкс Рэспублікі Беларусь аб культуры / Нац</w:t>
      </w:r>
      <w:r>
        <w:rPr>
          <w:rFonts w:ascii="Times New Roman" w:hAnsi="Times New Roman" w:cs="Times New Roman"/>
          <w:sz w:val="28"/>
          <w:szCs w:val="28"/>
        </w:rPr>
        <w:t xml:space="preserve">иональный правовой Интернет-портал Республики Беларусь. – </w:t>
      </w:r>
      <w:r w:rsidRPr="007542FF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be-BY"/>
        </w:rPr>
        <w:t>Электронны рэсурс</w:t>
      </w:r>
      <w:r w:rsidRPr="007542FF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. – Рэжым доступу: </w:t>
      </w:r>
      <w:r w:rsidRPr="001942A0">
        <w:rPr>
          <w:rFonts w:ascii="Times New Roman" w:hAnsi="Times New Roman" w:cs="Times New Roman"/>
          <w:sz w:val="28"/>
          <w:szCs w:val="28"/>
          <w:lang w:val="be-BY"/>
        </w:rPr>
        <w:t>https://pravo.by/document/?guid=12551&amp;p0=Hk1600413</w:t>
      </w:r>
      <w:r>
        <w:rPr>
          <w:rFonts w:ascii="Times New Roman" w:hAnsi="Times New Roman" w:cs="Times New Roman"/>
          <w:sz w:val="28"/>
          <w:szCs w:val="28"/>
          <w:lang w:val="be-BY"/>
        </w:rPr>
        <w:t>. – Дата доступу: 16.03.2022.</w:t>
      </w:r>
    </w:p>
    <w:p w:rsidR="004C02E7" w:rsidRDefault="004C02E7" w:rsidP="004C02E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7F1C80">
        <w:rPr>
          <w:rFonts w:ascii="Times New Roman" w:hAnsi="Times New Roman" w:cs="Times New Roman"/>
          <w:sz w:val="28"/>
          <w:szCs w:val="28"/>
        </w:rPr>
        <w:t xml:space="preserve">Локотко, А. И. Маршруты белорусского туризма: историко-культурные ландшафты Беларуси / А. И. Локотко. </w:t>
      </w:r>
      <w:r w:rsidRPr="00BC25F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Минск: Беларуская навука, 2018. </w:t>
      </w:r>
      <w:r w:rsidRPr="00BC25F4">
        <w:rPr>
          <w:rFonts w:ascii="Times New Roman" w:hAnsi="Times New Roman" w:cs="Times New Roman"/>
          <w:sz w:val="28"/>
          <w:szCs w:val="28"/>
        </w:rPr>
        <w:t>–</w:t>
      </w:r>
      <w:r w:rsidRPr="007F1C80">
        <w:rPr>
          <w:rFonts w:ascii="Times New Roman" w:hAnsi="Times New Roman" w:cs="Times New Roman"/>
          <w:sz w:val="28"/>
          <w:szCs w:val="28"/>
        </w:rPr>
        <w:t xml:space="preserve"> 319 с.</w:t>
      </w:r>
    </w:p>
    <w:p w:rsidR="004C02E7" w:rsidRPr="006244DF" w:rsidRDefault="004C02E7" w:rsidP="006244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6244DF">
        <w:rPr>
          <w:rFonts w:ascii="Times New Roman" w:hAnsi="Times New Roman" w:cs="Times New Roman"/>
          <w:sz w:val="28"/>
          <w:szCs w:val="28"/>
        </w:rPr>
        <w:t>Сборник информационно-методических материалов по охране историко-культурного наследия Гомельской области / редкол.: С.В. Рязанов (гл.ред.) и др. – Жлобин, 2015. – 120 с.</w:t>
      </w:r>
    </w:p>
    <w:p w:rsidR="006244DF" w:rsidRPr="006244DF" w:rsidRDefault="006244DF" w:rsidP="006244DF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6244DF" w:rsidRDefault="006244DF" w:rsidP="006244DF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Дадатков</w:t>
      </w:r>
      <w:r w:rsidRPr="006244DF">
        <w:rPr>
          <w:rFonts w:ascii="Times New Roman" w:hAnsi="Times New Roman" w:cs="Times New Roman"/>
          <w:sz w:val="28"/>
          <w:szCs w:val="28"/>
        </w:rPr>
        <w:t>ая:</w:t>
      </w:r>
    </w:p>
    <w:p w:rsidR="00F91999" w:rsidRPr="007F1C80" w:rsidRDefault="00F91999" w:rsidP="00BC25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1999" w:rsidRPr="007F1C80" w:rsidRDefault="00F91999" w:rsidP="00BC25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7F1C80">
        <w:rPr>
          <w:rFonts w:ascii="Times New Roman" w:hAnsi="Times New Roman" w:cs="Times New Roman"/>
          <w:sz w:val="28"/>
          <w:szCs w:val="28"/>
        </w:rPr>
        <w:t>100 лучших мест Беларуси: замки, храмы, музеи, парки, усадьбы и знаковые места: путеводитель. – Минск: БелКП-Пресс, 2018. – 66 с.</w:t>
      </w:r>
    </w:p>
    <w:p w:rsidR="00F91999" w:rsidRDefault="00F91999" w:rsidP="007F1C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7F1C80">
        <w:rPr>
          <w:rFonts w:ascii="Times New Roman" w:hAnsi="Times New Roman" w:cs="Times New Roman"/>
          <w:sz w:val="28"/>
          <w:szCs w:val="28"/>
        </w:rPr>
        <w:t>2016 ― Год культуры. Музеи и историко-культурное наследие Гомельщины: сборник материалов / Главное управление идеологической работы, культуры и по делам молодежи Гомельского областного исполнительного комитета, Отдел идеологической работы, культуры и по делам молодежи Жлобинского районного исполнительного комитета, Государственное учреждение культуры "Жлобинский историко-краеведческий музей". – Жлобин : Техническая книга, 2017. – 207 с.</w:t>
      </w:r>
    </w:p>
    <w:p w:rsidR="00F91999" w:rsidRPr="007F1C80" w:rsidRDefault="00F91999" w:rsidP="00BC25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7F1C80">
        <w:rPr>
          <w:rFonts w:ascii="Times New Roman" w:hAnsi="Times New Roman" w:cs="Times New Roman"/>
          <w:sz w:val="28"/>
          <w:szCs w:val="28"/>
        </w:rPr>
        <w:t>99 знаменитых мест Беларуси. – Минск:</w:t>
      </w:r>
      <w:r w:rsidRPr="00BC25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Адукацыя i выхаванне,</w:t>
      </w:r>
      <w:r w:rsidRPr="00BC25F4">
        <w:rPr>
          <w:rFonts w:ascii="Times New Roman" w:hAnsi="Times New Roman" w:cs="Times New Roman"/>
          <w:sz w:val="28"/>
          <w:szCs w:val="28"/>
        </w:rPr>
        <w:t xml:space="preserve"> </w:t>
      </w:r>
      <w:r w:rsidRPr="007F1C80">
        <w:rPr>
          <w:rFonts w:ascii="Times New Roman" w:hAnsi="Times New Roman" w:cs="Times New Roman"/>
          <w:sz w:val="28"/>
          <w:szCs w:val="28"/>
        </w:rPr>
        <w:t>2019. – 231 с.</w:t>
      </w:r>
    </w:p>
    <w:p w:rsidR="00F91999" w:rsidRPr="006244DF" w:rsidRDefault="00F91999" w:rsidP="006244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6244DF">
        <w:rPr>
          <w:rFonts w:ascii="Times New Roman" w:hAnsi="Times New Roman" w:cs="Times New Roman"/>
          <w:sz w:val="28"/>
          <w:szCs w:val="28"/>
        </w:rPr>
        <w:t>Васькоў, У. Католікі на абшарах Панізоўя і Севершчыны: гісторыя Гомельскага дэканата / У. Васькоў. – М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6244DF">
        <w:rPr>
          <w:rFonts w:ascii="Times New Roman" w:hAnsi="Times New Roman" w:cs="Times New Roman"/>
          <w:sz w:val="28"/>
          <w:szCs w:val="28"/>
        </w:rPr>
        <w:t>нск: Про Хрысто, 2012. – 359 с.</w:t>
      </w:r>
    </w:p>
    <w:p w:rsidR="00F91999" w:rsidRPr="006244DF" w:rsidRDefault="00F91999" w:rsidP="006244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6244DF">
        <w:rPr>
          <w:rFonts w:ascii="Times New Roman" w:hAnsi="Times New Roman" w:cs="Times New Roman"/>
          <w:sz w:val="28"/>
          <w:szCs w:val="28"/>
        </w:rPr>
        <w:t>Виноградов, Л. Гомель: Его прошлое и настоящее. 1142–1900 г. / Л. Виноградов / [факс. воспр. изд. 1990 г. из фондов Гомел. обл. краевед. музея Гомель]: Сож, 1992. – 48 с.</w:t>
      </w:r>
    </w:p>
    <w:p w:rsidR="00F91999" w:rsidRPr="006244DF" w:rsidRDefault="00F91999" w:rsidP="006244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6244DF">
        <w:rPr>
          <w:rFonts w:ascii="Times New Roman" w:hAnsi="Times New Roman" w:cs="Times New Roman"/>
          <w:sz w:val="28"/>
          <w:szCs w:val="28"/>
        </w:rPr>
        <w:t>Габрусь, Т.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6244DF">
        <w:rPr>
          <w:rFonts w:ascii="Times New Roman" w:hAnsi="Times New Roman" w:cs="Times New Roman"/>
          <w:sz w:val="28"/>
          <w:szCs w:val="28"/>
        </w:rPr>
        <w:t>В. Страчаная спадчына / Т.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6244DF">
        <w:rPr>
          <w:rFonts w:ascii="Times New Roman" w:hAnsi="Times New Roman" w:cs="Times New Roman"/>
          <w:sz w:val="28"/>
          <w:szCs w:val="28"/>
        </w:rPr>
        <w:t>В. Габрусь, А.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6244DF">
        <w:rPr>
          <w:rFonts w:ascii="Times New Roman" w:hAnsi="Times New Roman" w:cs="Times New Roman"/>
          <w:sz w:val="28"/>
          <w:szCs w:val="28"/>
        </w:rPr>
        <w:t>М. Кулагін, Ю.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6244DF">
        <w:rPr>
          <w:rFonts w:ascii="Times New Roman" w:hAnsi="Times New Roman" w:cs="Times New Roman"/>
          <w:sz w:val="28"/>
          <w:szCs w:val="28"/>
        </w:rPr>
        <w:t xml:space="preserve">У.Чантурыя.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6244DF">
        <w:rPr>
          <w:rFonts w:ascii="Times New Roman" w:hAnsi="Times New Roman" w:cs="Times New Roman"/>
          <w:sz w:val="28"/>
          <w:szCs w:val="28"/>
        </w:rPr>
        <w:t xml:space="preserve"> Мінск: Полымя, 1998. – 351 с.</w:t>
      </w:r>
    </w:p>
    <w:p w:rsidR="00F91999" w:rsidRPr="006244DF" w:rsidRDefault="00F91999" w:rsidP="006244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6244DF">
        <w:rPr>
          <w:rFonts w:ascii="Times New Roman" w:hAnsi="Times New Roman" w:cs="Times New Roman"/>
          <w:sz w:val="28"/>
          <w:szCs w:val="28"/>
        </w:rPr>
        <w:t>Гомель. Атлас. – Минск : Белкартография, 2005. – 41 с.</w:t>
      </w:r>
    </w:p>
    <w:p w:rsidR="00F91999" w:rsidRPr="006244DF" w:rsidRDefault="00F91999" w:rsidP="006244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8. </w:t>
      </w:r>
      <w:r w:rsidRPr="006244DF">
        <w:rPr>
          <w:rFonts w:ascii="Times New Roman" w:hAnsi="Times New Roman" w:cs="Times New Roman"/>
          <w:sz w:val="28"/>
          <w:szCs w:val="28"/>
        </w:rPr>
        <w:t>Гомель. Гомельский край приглашает / [Нац. агентство по туризму, Туристско-информ. Центр «Гомель»; фото: Ю. Бирюков, Н. Шкляров]. – Минск: Нац. агентство по туризму РБ, 2009. – 30 с.</w:t>
      </w:r>
    </w:p>
    <w:p w:rsidR="00F91999" w:rsidRPr="006244DF" w:rsidRDefault="00F91999" w:rsidP="006244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6244DF">
        <w:rPr>
          <w:rFonts w:ascii="Times New Roman" w:hAnsi="Times New Roman" w:cs="Times New Roman"/>
          <w:sz w:val="28"/>
          <w:szCs w:val="28"/>
        </w:rPr>
        <w:t>Гомель. Энциклопедический справочник. – Минск: БелСэ, 1991. – 527 с.</w:t>
      </w:r>
    </w:p>
    <w:p w:rsidR="00F91999" w:rsidRPr="006244DF" w:rsidRDefault="00F91999" w:rsidP="006244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6244DF">
        <w:rPr>
          <w:rFonts w:ascii="Times New Roman" w:hAnsi="Times New Roman" w:cs="Times New Roman"/>
          <w:sz w:val="28"/>
          <w:szCs w:val="28"/>
        </w:rPr>
        <w:t xml:space="preserve">Гомель: старонкі гісторыі: (да 870-годдзя першай згадкі ў летапісе): зборнік навуковых артыкулаў. </w:t>
      </w:r>
      <w:r>
        <w:rPr>
          <w:rFonts w:ascii="Times New Roman" w:hAnsi="Times New Roman" w:cs="Times New Roman"/>
          <w:sz w:val="28"/>
          <w:szCs w:val="28"/>
          <w:lang w:val="be-BY"/>
        </w:rPr>
        <w:t>/</w:t>
      </w:r>
      <w:r w:rsidRPr="006244DF">
        <w:rPr>
          <w:rFonts w:ascii="Times New Roman" w:hAnsi="Times New Roman" w:cs="Times New Roman"/>
          <w:sz w:val="28"/>
          <w:szCs w:val="28"/>
        </w:rPr>
        <w:t xml:space="preserve"> рэдкалегія: В. А. Міхедзька [і інш.]</w:t>
      </w:r>
      <w:r>
        <w:rPr>
          <w:rFonts w:ascii="Times New Roman" w:hAnsi="Times New Roman" w:cs="Times New Roman"/>
          <w:sz w:val="28"/>
          <w:szCs w:val="28"/>
          <w:lang w:val="be-BY"/>
        </w:rPr>
        <w:t>. –</w:t>
      </w:r>
      <w:r>
        <w:rPr>
          <w:rFonts w:ascii="Times New Roman" w:hAnsi="Times New Roman" w:cs="Times New Roman"/>
          <w:sz w:val="28"/>
          <w:szCs w:val="28"/>
        </w:rPr>
        <w:t xml:space="preserve"> Гомель</w:t>
      </w:r>
      <w:r w:rsidRPr="006244DF">
        <w:rPr>
          <w:rFonts w:ascii="Times New Roman" w:hAnsi="Times New Roman" w:cs="Times New Roman"/>
          <w:sz w:val="28"/>
          <w:szCs w:val="28"/>
        </w:rPr>
        <w:t>: ГДУ iмя Ф. Скарыны, 2012. – 184 с.</w:t>
      </w:r>
    </w:p>
    <w:p w:rsidR="00F91999" w:rsidRPr="006244DF" w:rsidRDefault="00F91999" w:rsidP="006244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Pr="006244DF">
        <w:rPr>
          <w:rFonts w:ascii="Times New Roman" w:hAnsi="Times New Roman" w:cs="Times New Roman"/>
          <w:sz w:val="28"/>
          <w:szCs w:val="28"/>
        </w:rPr>
        <w:t>Гомельскi палац</w:t>
      </w:r>
      <w:r>
        <w:rPr>
          <w:rFonts w:ascii="Times New Roman" w:hAnsi="Times New Roman" w:cs="Times New Roman"/>
          <w:sz w:val="28"/>
          <w:szCs w:val="28"/>
        </w:rPr>
        <w:t xml:space="preserve"> / аўтар тэксту Т. Ф. Лiтвiнава</w:t>
      </w:r>
      <w:r w:rsidRPr="006244DF">
        <w:rPr>
          <w:rFonts w:ascii="Times New Roman" w:hAnsi="Times New Roman" w:cs="Times New Roman"/>
          <w:sz w:val="28"/>
          <w:szCs w:val="28"/>
        </w:rPr>
        <w:t>; фота В.А.Федарэнкi, пераклад на анг</w:t>
      </w:r>
      <w:r>
        <w:rPr>
          <w:rFonts w:ascii="Times New Roman" w:hAnsi="Times New Roman" w:cs="Times New Roman"/>
          <w:sz w:val="28"/>
          <w:szCs w:val="28"/>
        </w:rPr>
        <w:t>л. мову Дз. У. Людчыка. – Мiнск</w:t>
      </w:r>
      <w:r w:rsidRPr="006244DF">
        <w:rPr>
          <w:rFonts w:ascii="Times New Roman" w:hAnsi="Times New Roman" w:cs="Times New Roman"/>
          <w:sz w:val="28"/>
          <w:szCs w:val="28"/>
        </w:rPr>
        <w:t>: Беларусь, 2006. – 74 с.</w:t>
      </w:r>
    </w:p>
    <w:p w:rsidR="00F91999" w:rsidRPr="006244DF" w:rsidRDefault="00F91999" w:rsidP="006244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Pr="006244DF">
        <w:rPr>
          <w:rFonts w:ascii="Times New Roman" w:hAnsi="Times New Roman" w:cs="Times New Roman"/>
          <w:sz w:val="28"/>
          <w:szCs w:val="28"/>
        </w:rPr>
        <w:t>Гомельская губерния, 1919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6244D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6244DF">
        <w:rPr>
          <w:rFonts w:ascii="Times New Roman" w:hAnsi="Times New Roman" w:cs="Times New Roman"/>
          <w:sz w:val="28"/>
          <w:szCs w:val="28"/>
        </w:rPr>
        <w:t>1926 гг.: документы и материалы / Департамент по архивам и делопроизводству М-ва юстиции РБ [и др.]</w:t>
      </w:r>
      <w:r>
        <w:rPr>
          <w:rFonts w:ascii="Times New Roman" w:hAnsi="Times New Roman" w:cs="Times New Roman"/>
          <w:sz w:val="28"/>
          <w:szCs w:val="28"/>
        </w:rPr>
        <w:t>; сост.</w:t>
      </w:r>
      <w:r w:rsidRPr="006244DF">
        <w:rPr>
          <w:rFonts w:ascii="Times New Roman" w:hAnsi="Times New Roman" w:cs="Times New Roman"/>
          <w:sz w:val="28"/>
          <w:szCs w:val="28"/>
        </w:rPr>
        <w:t>: М. А. Алейникова [и др.]; редколлегия: В. И. Адамушко [и др.]. – Минск: НАРБ, 2009. – 270 с.</w:t>
      </w:r>
    </w:p>
    <w:p w:rsidR="00F91999" w:rsidRPr="006244DF" w:rsidRDefault="00F91999" w:rsidP="007F1C8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Pr="006244DF">
        <w:rPr>
          <w:rFonts w:ascii="Times New Roman" w:hAnsi="Times New Roman" w:cs="Times New Roman"/>
          <w:sz w:val="28"/>
          <w:szCs w:val="28"/>
        </w:rPr>
        <w:t>Гомельская область в первые месяцы Великой Отечественной войны: документы и материалы / Департамент по архивам и делопроизводству М-ва юстиции РБ</w:t>
      </w:r>
      <w:r>
        <w:rPr>
          <w:rFonts w:ascii="Times New Roman" w:hAnsi="Times New Roman" w:cs="Times New Roman"/>
          <w:sz w:val="28"/>
          <w:szCs w:val="28"/>
          <w:lang w:val="be-BY"/>
        </w:rPr>
        <w:t>. –</w:t>
      </w:r>
      <w:r w:rsidRPr="006244DF">
        <w:rPr>
          <w:rFonts w:ascii="Times New Roman" w:hAnsi="Times New Roman" w:cs="Times New Roman"/>
          <w:sz w:val="28"/>
          <w:szCs w:val="28"/>
        </w:rPr>
        <w:t>сост.: В. Д. Селеменев [и др.]. – 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244DF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ск</w:t>
      </w:r>
      <w:r w:rsidRPr="006244DF">
        <w:rPr>
          <w:rFonts w:ascii="Times New Roman" w:hAnsi="Times New Roman" w:cs="Times New Roman"/>
          <w:sz w:val="28"/>
          <w:szCs w:val="28"/>
        </w:rPr>
        <w:t>: НАРБ, 2010. – 272 с.</w:t>
      </w:r>
    </w:p>
    <w:p w:rsidR="00F91999" w:rsidRPr="006244DF" w:rsidRDefault="00F91999" w:rsidP="007F1C8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Pr="006244DF">
        <w:rPr>
          <w:rFonts w:ascii="Times New Roman" w:hAnsi="Times New Roman" w:cs="Times New Roman"/>
          <w:sz w:val="28"/>
          <w:szCs w:val="28"/>
        </w:rPr>
        <w:t>Гомельск</w:t>
      </w:r>
      <w:r>
        <w:rPr>
          <w:rFonts w:ascii="Times New Roman" w:hAnsi="Times New Roman" w:cs="Times New Roman"/>
          <w:sz w:val="28"/>
          <w:szCs w:val="28"/>
        </w:rPr>
        <w:t>ая область, 1938–1941 гг.</w:t>
      </w:r>
      <w:r w:rsidRPr="006244DF">
        <w:rPr>
          <w:rFonts w:ascii="Times New Roman" w:hAnsi="Times New Roman" w:cs="Times New Roman"/>
          <w:sz w:val="28"/>
          <w:szCs w:val="28"/>
        </w:rPr>
        <w:t>: документы и материалы / сост.: М. А. Алейникова [и др.]; редкол.: В. И. Адамушко. – 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244DF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ск</w:t>
      </w:r>
      <w:r w:rsidRPr="006244DF">
        <w:rPr>
          <w:rFonts w:ascii="Times New Roman" w:hAnsi="Times New Roman" w:cs="Times New Roman"/>
          <w:sz w:val="28"/>
          <w:szCs w:val="28"/>
        </w:rPr>
        <w:t>: НАРБ, 2013. – 214 c.</w:t>
      </w:r>
    </w:p>
    <w:p w:rsidR="00F91999" w:rsidRPr="006244DF" w:rsidRDefault="00F91999" w:rsidP="007F1C8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Гомельская область</w:t>
      </w:r>
      <w:r w:rsidRPr="006244DF">
        <w:rPr>
          <w:rFonts w:ascii="Times New Roman" w:hAnsi="Times New Roman" w:cs="Times New Roman"/>
          <w:sz w:val="28"/>
          <w:szCs w:val="28"/>
        </w:rPr>
        <w:t>: 75 славных лет / Гомельский о</w:t>
      </w:r>
      <w:r>
        <w:rPr>
          <w:rFonts w:ascii="Times New Roman" w:hAnsi="Times New Roman" w:cs="Times New Roman"/>
          <w:sz w:val="28"/>
          <w:szCs w:val="28"/>
        </w:rPr>
        <w:t>бластной исполнительный комитет; ред. кол.</w:t>
      </w:r>
      <w:r w:rsidRPr="006244DF">
        <w:rPr>
          <w:rFonts w:ascii="Times New Roman" w:hAnsi="Times New Roman" w:cs="Times New Roman"/>
          <w:sz w:val="28"/>
          <w:szCs w:val="28"/>
        </w:rPr>
        <w:t>: В. А. Дворник (общая редакция) [и др</w:t>
      </w:r>
      <w:r w:rsidRPr="007F1C80">
        <w:rPr>
          <w:rFonts w:ascii="Times New Roman" w:hAnsi="Times New Roman" w:cs="Times New Roman"/>
          <w:sz w:val="28"/>
          <w:szCs w:val="28"/>
        </w:rPr>
        <w:t>.</w:t>
      </w:r>
      <w:r w:rsidRPr="006244DF">
        <w:rPr>
          <w:rFonts w:ascii="Times New Roman" w:hAnsi="Times New Roman" w:cs="Times New Roman"/>
          <w:sz w:val="28"/>
          <w:szCs w:val="28"/>
        </w:rPr>
        <w:t xml:space="preserve">]; фото: О. В. Белоусов </w:t>
      </w:r>
      <w:r w:rsidRPr="007F1C80">
        <w:rPr>
          <w:rFonts w:ascii="Times New Roman" w:hAnsi="Times New Roman" w:cs="Times New Roman"/>
          <w:sz w:val="28"/>
          <w:szCs w:val="28"/>
        </w:rPr>
        <w:t>[</w:t>
      </w:r>
      <w:r w:rsidRPr="006244DF">
        <w:rPr>
          <w:rFonts w:ascii="Times New Roman" w:hAnsi="Times New Roman" w:cs="Times New Roman"/>
          <w:sz w:val="28"/>
          <w:szCs w:val="28"/>
        </w:rPr>
        <w:t>и др.</w:t>
      </w:r>
      <w:r w:rsidRPr="007F1C80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be-BY"/>
        </w:rPr>
        <w:t>. –</w:t>
      </w:r>
      <w:r w:rsidRPr="006244DF">
        <w:rPr>
          <w:rFonts w:ascii="Times New Roman" w:hAnsi="Times New Roman" w:cs="Times New Roman"/>
          <w:sz w:val="28"/>
          <w:szCs w:val="28"/>
        </w:rPr>
        <w:t xml:space="preserve"> Гомель: Редакция газеты «Гомельская праўда», 2012. – 251 с.</w:t>
      </w:r>
    </w:p>
    <w:p w:rsidR="00F91999" w:rsidRPr="006244DF" w:rsidRDefault="00F91999" w:rsidP="006244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r w:rsidRPr="006244DF">
        <w:rPr>
          <w:rFonts w:ascii="Times New Roman" w:hAnsi="Times New Roman" w:cs="Times New Roman"/>
          <w:sz w:val="28"/>
          <w:szCs w:val="28"/>
        </w:rPr>
        <w:t>Гомельская область: научно-популярное издание / М-во РБ, Гоме</w:t>
      </w:r>
      <w:r>
        <w:rPr>
          <w:rFonts w:ascii="Times New Roman" w:hAnsi="Times New Roman" w:cs="Times New Roman"/>
          <w:sz w:val="28"/>
          <w:szCs w:val="28"/>
        </w:rPr>
        <w:t>льский гос. ун-т им. Ф. Скорины</w:t>
      </w:r>
      <w:r w:rsidRPr="006244DF">
        <w:rPr>
          <w:rFonts w:ascii="Times New Roman" w:hAnsi="Times New Roman" w:cs="Times New Roman"/>
          <w:sz w:val="28"/>
          <w:szCs w:val="28"/>
        </w:rPr>
        <w:t>; под редакцией Г. Н. Каропы. –Гомель: ГГУ им. Ф.Скорины, 2009. – 204 с.</w:t>
      </w:r>
    </w:p>
    <w:p w:rsidR="00F91999" w:rsidRPr="006244DF" w:rsidRDefault="00F91999" w:rsidP="006244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r w:rsidRPr="006244DF">
        <w:rPr>
          <w:rFonts w:ascii="Times New Roman" w:hAnsi="Times New Roman" w:cs="Times New Roman"/>
          <w:sz w:val="28"/>
          <w:szCs w:val="28"/>
        </w:rPr>
        <w:t>Гомельский государственный университет имени Франциска Скорины: Исторический очерк / М. И. Старовойтов, А. И. Зеленкова, М. П. Савинская. – Гомель: ГГУ им. Ф. Скорины, 2005. – 359 с.</w:t>
      </w:r>
    </w:p>
    <w:p w:rsidR="00F91999" w:rsidRPr="00244427" w:rsidRDefault="00F91999" w:rsidP="004C02E7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18. Гомельский дворцово-парковый ансамбль / </w:t>
      </w:r>
      <w:r w:rsidRPr="00244427">
        <w:rPr>
          <w:rFonts w:asciiTheme="majorBidi" w:hAnsiTheme="majorBidi" w:cstheme="majorBidi"/>
          <w:sz w:val="28"/>
          <w:szCs w:val="28"/>
        </w:rPr>
        <w:t>[</w:t>
      </w:r>
      <w:r>
        <w:rPr>
          <w:rFonts w:asciiTheme="majorBidi" w:hAnsiTheme="majorBidi" w:cstheme="majorBidi"/>
          <w:sz w:val="28"/>
          <w:szCs w:val="28"/>
        </w:rPr>
        <w:t>Электронный ресурс</w:t>
      </w:r>
      <w:r w:rsidRPr="00244427">
        <w:rPr>
          <w:rFonts w:asciiTheme="majorBidi" w:hAnsiTheme="majorBidi" w:cstheme="majorBidi"/>
          <w:sz w:val="28"/>
          <w:szCs w:val="28"/>
        </w:rPr>
        <w:t>]</w:t>
      </w:r>
      <w:r>
        <w:rPr>
          <w:rFonts w:asciiTheme="majorBidi" w:hAnsiTheme="majorBidi" w:cstheme="majorBidi"/>
          <w:sz w:val="28"/>
          <w:szCs w:val="28"/>
        </w:rPr>
        <w:t xml:space="preserve">. – Режим доступа: </w:t>
      </w:r>
      <w:hyperlink r:id="rId21" w:history="1">
        <w:r w:rsidRPr="00BC409D">
          <w:rPr>
            <w:rStyle w:val="a8"/>
            <w:rFonts w:asciiTheme="majorBidi" w:hAnsiTheme="majorBidi" w:cstheme="majorBidi"/>
            <w:sz w:val="28"/>
            <w:szCs w:val="28"/>
          </w:rPr>
          <w:t>https://www.palacegomel.by</w:t>
        </w:r>
      </w:hyperlink>
      <w:r>
        <w:rPr>
          <w:rFonts w:asciiTheme="majorBidi" w:hAnsiTheme="majorBidi" w:cstheme="majorBidi"/>
          <w:sz w:val="28"/>
          <w:szCs w:val="28"/>
        </w:rPr>
        <w:t>. – Дата доступа: 16.03.2022.</w:t>
      </w:r>
    </w:p>
    <w:p w:rsidR="00F91999" w:rsidRPr="006244DF" w:rsidRDefault="00F91999" w:rsidP="007F1C8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</w:t>
      </w:r>
      <w:r w:rsidRPr="006244DF">
        <w:rPr>
          <w:rFonts w:ascii="Times New Roman" w:hAnsi="Times New Roman" w:cs="Times New Roman"/>
          <w:sz w:val="28"/>
          <w:szCs w:val="28"/>
        </w:rPr>
        <w:t>Гомельщина в 1941 году: материалы научно-практической конференции, посвященной 65-летию начала Великой Отечественной войны, Гомель, 20 июня 2006 г. / редкол.: А. А. Коваленя [и др.]. – Гомель: БелГУТ, 2006. – 274 с.</w:t>
      </w:r>
    </w:p>
    <w:p w:rsidR="00F91999" w:rsidRPr="006244DF" w:rsidRDefault="00F91999" w:rsidP="004C02E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 </w:t>
      </w:r>
      <w:r w:rsidRPr="006244DF">
        <w:rPr>
          <w:rFonts w:ascii="Times New Roman" w:hAnsi="Times New Roman" w:cs="Times New Roman"/>
          <w:sz w:val="28"/>
          <w:szCs w:val="28"/>
        </w:rPr>
        <w:t>Гомельщина в событиях 1917–1945 гг.: материалы научно-практической конференции. Гомель, 27 ноября 2007 г. / редкол.: А. А. Коваленя [и др.]. – Гомель: БелГУТ, 2007. – 303 с.</w:t>
      </w:r>
    </w:p>
    <w:p w:rsidR="00F91999" w:rsidRPr="006244DF" w:rsidRDefault="00F91999" w:rsidP="007F1C8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 Гомельщина партизанская</w:t>
      </w:r>
      <w:r w:rsidRPr="006244DF">
        <w:rPr>
          <w:rFonts w:ascii="Times New Roman" w:hAnsi="Times New Roman" w:cs="Times New Roman"/>
          <w:sz w:val="28"/>
          <w:szCs w:val="28"/>
        </w:rPr>
        <w:t>: сборник документов и материалов: Вып. 1: Начало: Июнь 1941 г.–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44DF">
        <w:rPr>
          <w:rFonts w:ascii="Times New Roman" w:hAnsi="Times New Roman" w:cs="Times New Roman"/>
          <w:sz w:val="28"/>
          <w:szCs w:val="28"/>
        </w:rPr>
        <w:t xml:space="preserve">май 1942 г. / сост.: В. Д. Селеменев (рук.) </w:t>
      </w:r>
      <w:r w:rsidRPr="007F1C80">
        <w:rPr>
          <w:rFonts w:ascii="Times New Roman" w:hAnsi="Times New Roman" w:cs="Times New Roman"/>
          <w:sz w:val="28"/>
          <w:szCs w:val="28"/>
        </w:rPr>
        <w:t>[</w:t>
      </w:r>
      <w:r w:rsidRPr="006244DF">
        <w:rPr>
          <w:rFonts w:ascii="Times New Roman" w:hAnsi="Times New Roman" w:cs="Times New Roman"/>
          <w:sz w:val="28"/>
          <w:szCs w:val="28"/>
        </w:rPr>
        <w:t>и др.</w:t>
      </w:r>
      <w:r w:rsidRPr="007F1C80">
        <w:rPr>
          <w:rFonts w:ascii="Times New Roman" w:hAnsi="Times New Roman" w:cs="Times New Roman"/>
          <w:sz w:val="28"/>
          <w:szCs w:val="28"/>
        </w:rPr>
        <w:t>]</w:t>
      </w:r>
      <w:r w:rsidRPr="006244DF">
        <w:rPr>
          <w:rFonts w:ascii="Times New Roman" w:hAnsi="Times New Roman" w:cs="Times New Roman"/>
          <w:sz w:val="28"/>
          <w:szCs w:val="28"/>
        </w:rPr>
        <w:t xml:space="preserve">; редкол.: В. И. Адамушко </w:t>
      </w:r>
      <w:r w:rsidRPr="007F1C80">
        <w:rPr>
          <w:rFonts w:ascii="Times New Roman" w:hAnsi="Times New Roman" w:cs="Times New Roman"/>
          <w:sz w:val="28"/>
          <w:szCs w:val="28"/>
        </w:rPr>
        <w:t>[</w:t>
      </w:r>
      <w:r w:rsidRPr="006244DF">
        <w:rPr>
          <w:rFonts w:ascii="Times New Roman" w:hAnsi="Times New Roman" w:cs="Times New Roman"/>
          <w:sz w:val="28"/>
          <w:szCs w:val="28"/>
        </w:rPr>
        <w:t>и др.</w:t>
      </w:r>
      <w:r w:rsidRPr="007F1C80">
        <w:rPr>
          <w:rFonts w:ascii="Times New Roman" w:hAnsi="Times New Roman" w:cs="Times New Roman"/>
          <w:sz w:val="28"/>
          <w:szCs w:val="28"/>
        </w:rPr>
        <w:t>]</w:t>
      </w:r>
      <w:r w:rsidRPr="006244DF">
        <w:rPr>
          <w:rFonts w:ascii="Times New Roman" w:hAnsi="Times New Roman" w:cs="Times New Roman"/>
          <w:sz w:val="28"/>
          <w:szCs w:val="28"/>
        </w:rPr>
        <w:t>; Департамент по архивам и делопроизводству М-ва юстиции РБ, НАРБ. – Минск : НАРБ, 2010. – 257 с.</w:t>
      </w:r>
    </w:p>
    <w:p w:rsidR="00F91999" w:rsidRPr="007F1C80" w:rsidRDefault="00F91999" w:rsidP="007F1C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22. </w:t>
      </w:r>
      <w:r w:rsidRPr="007F1C80">
        <w:rPr>
          <w:rFonts w:ascii="Times New Roman" w:hAnsi="Times New Roman" w:cs="Times New Roman"/>
          <w:sz w:val="28"/>
          <w:szCs w:val="28"/>
        </w:rPr>
        <w:t xml:space="preserve">Дивное ожерелье Беларуси: ТОП-30 уникальных мест Беларуси по версии газеты "Беларускі Час", в которых стоит побывать. – Минск: Проф-Пресс, 2019,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F1C80">
        <w:rPr>
          <w:rFonts w:ascii="Times New Roman" w:hAnsi="Times New Roman" w:cs="Times New Roman"/>
          <w:sz w:val="28"/>
          <w:szCs w:val="28"/>
        </w:rPr>
        <w:t>73 с.</w:t>
      </w:r>
    </w:p>
    <w:p w:rsidR="00F91999" w:rsidRPr="006244DF" w:rsidRDefault="00F91999" w:rsidP="006244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 </w:t>
      </w:r>
      <w:r w:rsidRPr="006244DF">
        <w:rPr>
          <w:rFonts w:ascii="Times New Roman" w:hAnsi="Times New Roman" w:cs="Times New Roman"/>
          <w:sz w:val="28"/>
          <w:szCs w:val="28"/>
        </w:rPr>
        <w:t>Жудро, Ф.</w:t>
      </w:r>
      <w:r w:rsidRPr="007F1C80">
        <w:rPr>
          <w:rFonts w:ascii="Times New Roman" w:hAnsi="Times New Roman" w:cs="Times New Roman"/>
          <w:sz w:val="28"/>
          <w:szCs w:val="28"/>
        </w:rPr>
        <w:t xml:space="preserve"> </w:t>
      </w:r>
      <w:r w:rsidRPr="006244DF">
        <w:rPr>
          <w:rFonts w:ascii="Times New Roman" w:hAnsi="Times New Roman" w:cs="Times New Roman"/>
          <w:sz w:val="28"/>
          <w:szCs w:val="28"/>
        </w:rPr>
        <w:t>А. Город Гомель / Ф. А. Жудро, И. А. Сербов, Д. И. Довгялло. – Вильно, Типография А. Г. Сыркина, 1911.</w:t>
      </w:r>
    </w:p>
    <w:p w:rsidR="00F91999" w:rsidRPr="006244DF" w:rsidRDefault="00F91999" w:rsidP="006244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 </w:t>
      </w:r>
      <w:r w:rsidRPr="006244DF">
        <w:rPr>
          <w:rFonts w:ascii="Times New Roman" w:hAnsi="Times New Roman" w:cs="Times New Roman"/>
          <w:sz w:val="28"/>
          <w:szCs w:val="28"/>
        </w:rPr>
        <w:t>Зеленкова, 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44DF">
        <w:rPr>
          <w:rFonts w:ascii="Times New Roman" w:hAnsi="Times New Roman" w:cs="Times New Roman"/>
          <w:sz w:val="28"/>
          <w:szCs w:val="28"/>
        </w:rPr>
        <w:t xml:space="preserve">И. Становление Гомельского государственного университета / А. И. Зеленкова, М. П. Савинская // Известия Гомельского государственного университета имени Ф. </w:t>
      </w:r>
      <w:r>
        <w:rPr>
          <w:rFonts w:ascii="Times New Roman" w:hAnsi="Times New Roman" w:cs="Times New Roman"/>
          <w:sz w:val="28"/>
          <w:szCs w:val="28"/>
        </w:rPr>
        <w:t>Скорины. – 2012. – № 4. – С. 38–</w:t>
      </w:r>
      <w:r w:rsidRPr="006244DF">
        <w:rPr>
          <w:rFonts w:ascii="Times New Roman" w:hAnsi="Times New Roman" w:cs="Times New Roman"/>
          <w:sz w:val="28"/>
          <w:szCs w:val="28"/>
        </w:rPr>
        <w:t>43.</w:t>
      </w:r>
    </w:p>
    <w:p w:rsidR="00F91999" w:rsidRPr="006244DF" w:rsidRDefault="00F91999" w:rsidP="007F1C8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 </w:t>
      </w:r>
      <w:r w:rsidRPr="006244DF">
        <w:rPr>
          <w:rFonts w:ascii="Times New Roman" w:hAnsi="Times New Roman" w:cs="Times New Roman"/>
          <w:sz w:val="28"/>
          <w:szCs w:val="28"/>
        </w:rPr>
        <w:t>Зеленкова, 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44DF">
        <w:rPr>
          <w:rFonts w:ascii="Times New Roman" w:hAnsi="Times New Roman" w:cs="Times New Roman"/>
          <w:sz w:val="28"/>
          <w:szCs w:val="28"/>
        </w:rPr>
        <w:t>И. Страницы истории Гомельского государственного университета имени Франциска Скорины / А. И. Зеленкова, М. П. Савинская // Известия Гомельского государственного университета имени Ф. Скорины. – 2009. – № 5. – С. 18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244DF">
        <w:rPr>
          <w:rFonts w:ascii="Times New Roman" w:hAnsi="Times New Roman" w:cs="Times New Roman"/>
          <w:sz w:val="28"/>
          <w:szCs w:val="28"/>
        </w:rPr>
        <w:t>23.</w:t>
      </w:r>
    </w:p>
    <w:p w:rsidR="00F91999" w:rsidRPr="006244DF" w:rsidRDefault="00F91999" w:rsidP="007F1C8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26. </w:t>
      </w:r>
      <w:r w:rsidRPr="006244DF">
        <w:rPr>
          <w:rFonts w:ascii="Times New Roman" w:hAnsi="Times New Roman" w:cs="Times New Roman"/>
          <w:sz w:val="28"/>
          <w:szCs w:val="28"/>
        </w:rPr>
        <w:t>Конфессии на Гомельщине (20–30-е годы XX в.): документы и материалы / Департамент по архивам и делопроизводству М-ва юстиции РБ сост.: М. А. Алейникова [и др.]; под ред. В. П. Пичукова. – Минск: НАРБ, 2013. – 387 с.</w:t>
      </w:r>
    </w:p>
    <w:p w:rsidR="00F91999" w:rsidRPr="00244427" w:rsidRDefault="00F91999" w:rsidP="004C02E7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27. </w:t>
      </w:r>
      <w:r w:rsidRPr="00244427">
        <w:rPr>
          <w:rFonts w:asciiTheme="majorBidi" w:hAnsiTheme="majorBidi" w:cstheme="majorBidi"/>
          <w:sz w:val="28"/>
          <w:szCs w:val="28"/>
        </w:rPr>
        <w:t>Краязнаўчы сайт Гомеля і Гомельшчыны</w:t>
      </w:r>
      <w:r>
        <w:rPr>
          <w:rFonts w:asciiTheme="majorBidi" w:hAnsiTheme="majorBidi" w:cstheme="majorBidi"/>
          <w:sz w:val="28"/>
          <w:szCs w:val="28"/>
        </w:rPr>
        <w:t xml:space="preserve"> / </w:t>
      </w:r>
      <w:r w:rsidRPr="00244427">
        <w:rPr>
          <w:rFonts w:asciiTheme="majorBidi" w:hAnsiTheme="majorBidi" w:cstheme="majorBidi"/>
          <w:sz w:val="28"/>
          <w:szCs w:val="28"/>
        </w:rPr>
        <w:t>[</w:t>
      </w:r>
      <w:r>
        <w:rPr>
          <w:rFonts w:asciiTheme="majorBidi" w:hAnsiTheme="majorBidi" w:cstheme="majorBidi"/>
          <w:sz w:val="28"/>
          <w:szCs w:val="28"/>
        </w:rPr>
        <w:t>Электронный ресурс</w:t>
      </w:r>
      <w:r w:rsidRPr="00244427">
        <w:rPr>
          <w:rFonts w:asciiTheme="majorBidi" w:hAnsiTheme="majorBidi" w:cstheme="majorBidi"/>
          <w:sz w:val="28"/>
          <w:szCs w:val="28"/>
        </w:rPr>
        <w:t>]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44427">
        <w:rPr>
          <w:rFonts w:asciiTheme="majorBidi" w:hAnsiTheme="majorBidi" w:cstheme="majorBidi"/>
          <w:sz w:val="28"/>
          <w:szCs w:val="28"/>
        </w:rPr>
        <w:t xml:space="preserve">– Режим доступа: </w:t>
      </w:r>
      <w:hyperlink r:id="rId22" w:history="1">
        <w:r w:rsidRPr="00244427">
          <w:rPr>
            <w:rStyle w:val="a8"/>
            <w:rFonts w:asciiTheme="majorBidi" w:hAnsiTheme="majorBidi" w:cstheme="majorBidi"/>
            <w:sz w:val="28"/>
            <w:szCs w:val="28"/>
          </w:rPr>
          <w:t>http://nashkraj.info/content/view/347/</w:t>
        </w:r>
      </w:hyperlink>
      <w:r w:rsidRPr="00244427">
        <w:rPr>
          <w:rFonts w:asciiTheme="majorBidi" w:hAnsiTheme="majorBidi" w:cstheme="majorBidi"/>
          <w:sz w:val="28"/>
          <w:szCs w:val="28"/>
        </w:rPr>
        <w:t>.</w:t>
      </w:r>
      <w:r>
        <w:rPr>
          <w:rFonts w:asciiTheme="majorBidi" w:hAnsiTheme="majorBidi" w:cstheme="majorBidi"/>
          <w:sz w:val="28"/>
          <w:szCs w:val="28"/>
        </w:rPr>
        <w:t xml:space="preserve"> – Дата доступа: 15.03.2022.</w:t>
      </w:r>
    </w:p>
    <w:p w:rsidR="00F91999" w:rsidRPr="007F1C80" w:rsidRDefault="00F91999" w:rsidP="007F1C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28. </w:t>
      </w:r>
      <w:r w:rsidRPr="007F1C80">
        <w:rPr>
          <w:rFonts w:ascii="Times New Roman" w:hAnsi="Times New Roman" w:cs="Times New Roman"/>
          <w:sz w:val="28"/>
          <w:szCs w:val="28"/>
        </w:rPr>
        <w:t>Кур'яновіч, Ю. У. Тураў: старажытны і сучасны / Ю. У. Кур'яновіч. – Мінск:</w:t>
      </w:r>
      <w:r w:rsidRPr="007F1C80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F1C80">
        <w:rPr>
          <w:rFonts w:ascii="Times New Roman" w:hAnsi="Times New Roman" w:cs="Times New Roman"/>
          <w:sz w:val="28"/>
          <w:szCs w:val="28"/>
        </w:rPr>
        <w:t>Беларусь,</w:t>
      </w:r>
      <w:r w:rsidRPr="007F1C80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F1C80">
        <w:rPr>
          <w:rFonts w:ascii="Times New Roman" w:hAnsi="Times New Roman" w:cs="Times New Roman"/>
          <w:sz w:val="28"/>
          <w:szCs w:val="28"/>
        </w:rPr>
        <w:t>2019. – 75 с.</w:t>
      </w:r>
    </w:p>
    <w:p w:rsidR="00F91999" w:rsidRDefault="00F91999" w:rsidP="004C02E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29. </w:t>
      </w:r>
      <w:r w:rsidRPr="006244DF">
        <w:rPr>
          <w:rFonts w:ascii="Times New Roman" w:hAnsi="Times New Roman" w:cs="Times New Roman"/>
          <w:sz w:val="28"/>
          <w:szCs w:val="28"/>
        </w:rPr>
        <w:t>Локотко, А.И. Историко-культурные регионы Беларуси / А.И. Локотко</w:t>
      </w:r>
      <w:r>
        <w:rPr>
          <w:rFonts w:ascii="Times New Roman" w:hAnsi="Times New Roman" w:cs="Times New Roman"/>
          <w:sz w:val="28"/>
          <w:szCs w:val="28"/>
        </w:rPr>
        <w:t xml:space="preserve">. – Минск: ЕГУ, 2002. – 227 с. </w:t>
      </w:r>
    </w:p>
    <w:p w:rsidR="00F91999" w:rsidRPr="007F1C80" w:rsidRDefault="00F91999" w:rsidP="00BC25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30. </w:t>
      </w:r>
      <w:r w:rsidRPr="007F1C80">
        <w:rPr>
          <w:rFonts w:ascii="Times New Roman" w:hAnsi="Times New Roman" w:cs="Times New Roman"/>
          <w:sz w:val="28"/>
          <w:szCs w:val="28"/>
        </w:rPr>
        <w:t xml:space="preserve">Лучшее в Беларуси: туристический путеводитель: музеи, усадьбы, гостиницы, санатории, рестораны, активный отдых, развлечения, достопримечательности, производственный туризм, маршруты путешествий, национальная кухня: / составители: Ю. С. Пагони </w:t>
      </w:r>
      <w:r w:rsidRPr="00BC25F4">
        <w:rPr>
          <w:rFonts w:ascii="Times New Roman" w:hAnsi="Times New Roman" w:cs="Times New Roman"/>
          <w:sz w:val="28"/>
          <w:szCs w:val="28"/>
        </w:rPr>
        <w:t>[</w:t>
      </w:r>
      <w:r w:rsidRPr="007F1C80">
        <w:rPr>
          <w:rFonts w:ascii="Times New Roman" w:hAnsi="Times New Roman" w:cs="Times New Roman"/>
          <w:sz w:val="28"/>
          <w:szCs w:val="28"/>
        </w:rPr>
        <w:t>и др.</w:t>
      </w:r>
      <w:r w:rsidRPr="00BC25F4">
        <w:rPr>
          <w:rFonts w:ascii="Times New Roman" w:hAnsi="Times New Roman" w:cs="Times New Roman"/>
          <w:sz w:val="28"/>
          <w:szCs w:val="28"/>
        </w:rPr>
        <w:t>]</w:t>
      </w:r>
      <w:r w:rsidRPr="007F1C80">
        <w:rPr>
          <w:rFonts w:ascii="Times New Roman" w:hAnsi="Times New Roman" w:cs="Times New Roman"/>
          <w:sz w:val="28"/>
          <w:szCs w:val="28"/>
        </w:rPr>
        <w:t xml:space="preserve"> – Минск:</w:t>
      </w:r>
      <w:r w:rsidRPr="00BC25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РенессансПаблишинг,</w:t>
      </w:r>
      <w:r w:rsidRPr="00BC25F4">
        <w:rPr>
          <w:rFonts w:ascii="Times New Roman" w:hAnsi="Times New Roman" w:cs="Times New Roman"/>
          <w:sz w:val="28"/>
          <w:szCs w:val="28"/>
        </w:rPr>
        <w:t xml:space="preserve"> </w:t>
      </w:r>
      <w:r w:rsidRPr="007F1C80">
        <w:rPr>
          <w:rFonts w:ascii="Times New Roman" w:hAnsi="Times New Roman" w:cs="Times New Roman"/>
          <w:sz w:val="28"/>
          <w:szCs w:val="28"/>
        </w:rPr>
        <w:t>2019. – 426 с.</w:t>
      </w:r>
    </w:p>
    <w:p w:rsidR="00F91999" w:rsidRPr="006244DF" w:rsidRDefault="00F91999" w:rsidP="006244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31. </w:t>
      </w:r>
      <w:r w:rsidRPr="006244DF">
        <w:rPr>
          <w:rFonts w:ascii="Times New Roman" w:hAnsi="Times New Roman" w:cs="Times New Roman"/>
          <w:sz w:val="28"/>
          <w:szCs w:val="28"/>
        </w:rPr>
        <w:t>Макушников, О. А. В поисках древнего Гомия / О. А. Макушников. – Гомель, 1994. – 64 с.</w:t>
      </w:r>
    </w:p>
    <w:p w:rsidR="00F91999" w:rsidRPr="006244DF" w:rsidRDefault="00F91999" w:rsidP="007F1C8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32. </w:t>
      </w:r>
      <w:r w:rsidRPr="006244DF">
        <w:rPr>
          <w:rFonts w:ascii="Times New Roman" w:hAnsi="Times New Roman" w:cs="Times New Roman"/>
          <w:sz w:val="28"/>
          <w:szCs w:val="28"/>
        </w:rPr>
        <w:t>Макушников, О. А. Гомель с древнейших времен до конца XVIII века: Историко–краеведческий очерк / О. А. Макушников. – Гомель: ЦНТИДИ, 2002. – 243 с.</w:t>
      </w:r>
    </w:p>
    <w:p w:rsidR="00F91999" w:rsidRPr="007F1C80" w:rsidRDefault="00F91999" w:rsidP="00BC25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33. </w:t>
      </w:r>
      <w:r w:rsidRPr="007F1C80">
        <w:rPr>
          <w:rFonts w:ascii="Times New Roman" w:hAnsi="Times New Roman" w:cs="Times New Roman"/>
          <w:sz w:val="28"/>
          <w:szCs w:val="28"/>
        </w:rPr>
        <w:t>Макушников, О. А. Гомель с древнейших времен до конца XVIII века: историко-краеведческий очерк / О. А. Макушников. – Гомель: Барк, 2018. – 243 с.</w:t>
      </w:r>
    </w:p>
    <w:p w:rsidR="00F91999" w:rsidRPr="007542FF" w:rsidRDefault="00F91999" w:rsidP="004C02E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34. Міністэрства культуры Рэспублікі Беларусь / – </w:t>
      </w:r>
      <w:r w:rsidRPr="007542FF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be-BY"/>
        </w:rPr>
        <w:t>Электронны рэсурс</w:t>
      </w:r>
      <w:r w:rsidRPr="007542FF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. – Рэжым доступу: </w:t>
      </w:r>
      <w:r w:rsidRPr="001942A0">
        <w:rPr>
          <w:rFonts w:ascii="Times New Roman" w:hAnsi="Times New Roman" w:cs="Times New Roman"/>
          <w:sz w:val="28"/>
          <w:szCs w:val="28"/>
          <w:lang w:val="be-BY"/>
        </w:rPr>
        <w:t>https://</w:t>
      </w:r>
      <w:r w:rsidRPr="001942A0">
        <w:rPr>
          <w:rFonts w:asciiTheme="majorBidi" w:hAnsiTheme="majorBidi" w:cstheme="majorBidi"/>
          <w:sz w:val="28"/>
          <w:szCs w:val="28"/>
        </w:rPr>
        <w:t>kultura.by</w:t>
      </w:r>
      <w:r>
        <w:rPr>
          <w:rFonts w:ascii="Times New Roman" w:hAnsi="Times New Roman" w:cs="Times New Roman"/>
          <w:sz w:val="28"/>
          <w:szCs w:val="28"/>
          <w:lang w:val="be-BY"/>
        </w:rPr>
        <w:t>. – Дата доступу: 16.03.2022.</w:t>
      </w:r>
    </w:p>
    <w:p w:rsidR="00F91999" w:rsidRPr="006244DF" w:rsidRDefault="00F91999" w:rsidP="007F1C8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4DF">
        <w:rPr>
          <w:rFonts w:ascii="Times New Roman" w:hAnsi="Times New Roman" w:cs="Times New Roman"/>
          <w:sz w:val="28"/>
          <w:szCs w:val="28"/>
        </w:rPr>
        <w:t>Морозов, В. Ф. Гомель классический: Эпоха. Меценаты. Архитектура / В. Ф. Морозов. – Минск : Четыре четверти, 1997 – 335 с.</w:t>
      </w:r>
    </w:p>
    <w:p w:rsidR="00F91999" w:rsidRPr="006244DF" w:rsidRDefault="00F91999" w:rsidP="007F1C8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35. </w:t>
      </w:r>
      <w:r w:rsidRPr="006244DF">
        <w:rPr>
          <w:rFonts w:ascii="Times New Roman" w:hAnsi="Times New Roman" w:cs="Times New Roman"/>
          <w:sz w:val="28"/>
          <w:szCs w:val="28"/>
        </w:rPr>
        <w:t>Н. П. Румянцев и его эпоха в контексте славянской культуры: Материалы Междунар. науч.-практ. конф., Гомель, 12–13 мая 2004 г. / Редкол.: Алексейченко Г. А. (отв.ред.). – Гомель : ГГУ им. Ф. Скорины, 2004. – 216 с.</w:t>
      </w:r>
    </w:p>
    <w:p w:rsidR="00F91999" w:rsidRDefault="00F91999" w:rsidP="007F1C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36. Наровлянщина. Самобытный край над Припятью / редколлегия: С. М. Беспалый (гл. ред.) </w:t>
      </w:r>
      <w:r w:rsidRPr="00BC25F4">
        <w:rPr>
          <w:rFonts w:ascii="Times New Roman" w:hAnsi="Times New Roman" w:cs="Times New Roman"/>
          <w:sz w:val="28"/>
          <w:szCs w:val="28"/>
        </w:rPr>
        <w:t>[</w:t>
      </w:r>
      <w:r w:rsidRPr="007F1C80">
        <w:rPr>
          <w:rFonts w:ascii="Times New Roman" w:hAnsi="Times New Roman" w:cs="Times New Roman"/>
          <w:sz w:val="28"/>
          <w:szCs w:val="28"/>
        </w:rPr>
        <w:t>и др.</w:t>
      </w:r>
      <w:r w:rsidRPr="00BC25F4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. – Гомель: редакция газеты </w:t>
      </w:r>
      <w:r>
        <w:rPr>
          <w:rFonts w:ascii="Times New Roman" w:hAnsi="Times New Roman" w:cs="Times New Roman"/>
          <w:sz w:val="28"/>
          <w:szCs w:val="28"/>
          <w:lang w:val="be-BY"/>
        </w:rPr>
        <w:t>“Гомельская праўда”</w:t>
      </w:r>
      <w:r>
        <w:rPr>
          <w:rFonts w:ascii="Times New Roman" w:hAnsi="Times New Roman" w:cs="Times New Roman"/>
          <w:sz w:val="28"/>
          <w:szCs w:val="28"/>
        </w:rPr>
        <w:t>, 2021. – 51 с.</w:t>
      </w:r>
    </w:p>
    <w:p w:rsidR="00F91999" w:rsidRPr="007F1C80" w:rsidRDefault="00F91999" w:rsidP="00BC25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37. </w:t>
      </w:r>
      <w:r w:rsidRPr="007F1C80">
        <w:rPr>
          <w:rFonts w:ascii="Times New Roman" w:hAnsi="Times New Roman" w:cs="Times New Roman"/>
          <w:sz w:val="28"/>
          <w:szCs w:val="28"/>
        </w:rPr>
        <w:t xml:space="preserve">Народное зодчество Беларуси: история и современность / С. А. Сергачёв.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F1C80">
        <w:rPr>
          <w:rFonts w:ascii="Times New Roman" w:hAnsi="Times New Roman" w:cs="Times New Roman"/>
          <w:sz w:val="28"/>
          <w:szCs w:val="28"/>
        </w:rPr>
        <w:t xml:space="preserve"> Минск: Беларуская Энцыклапедыя ім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F1C80">
        <w:rPr>
          <w:rFonts w:ascii="Times New Roman" w:hAnsi="Times New Roman" w:cs="Times New Roman"/>
          <w:sz w:val="28"/>
          <w:szCs w:val="28"/>
        </w:rPr>
        <w:t xml:space="preserve"> П. Броўкі, 2015.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F1C80">
        <w:rPr>
          <w:rFonts w:ascii="Times New Roman" w:hAnsi="Times New Roman" w:cs="Times New Roman"/>
          <w:sz w:val="28"/>
          <w:szCs w:val="28"/>
        </w:rPr>
        <w:t xml:space="preserve"> 559 с.</w:t>
      </w:r>
    </w:p>
    <w:p w:rsidR="00F91999" w:rsidRPr="006244DF" w:rsidRDefault="00F91999" w:rsidP="004C02E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38. </w:t>
      </w:r>
      <w:r w:rsidRPr="006244DF">
        <w:rPr>
          <w:rFonts w:ascii="Times New Roman" w:hAnsi="Times New Roman" w:cs="Times New Roman"/>
          <w:sz w:val="28"/>
          <w:szCs w:val="28"/>
        </w:rPr>
        <w:t>Об охране историко-культурного наследия Республики Беларусь: Закон Республики Беларусь, 9 января 2006 г., № 98-З //  Национальный реестр правовых актов Республики Бел</w:t>
      </w:r>
      <w:r>
        <w:rPr>
          <w:rFonts w:ascii="Times New Roman" w:hAnsi="Times New Roman" w:cs="Times New Roman"/>
          <w:sz w:val="28"/>
          <w:szCs w:val="28"/>
        </w:rPr>
        <w:t>арусь. – 2006. – № 9. – 2/1195.</w:t>
      </w:r>
    </w:p>
    <w:p w:rsidR="00F91999" w:rsidRPr="006244DF" w:rsidRDefault="00F91999" w:rsidP="007F1C8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39. </w:t>
      </w:r>
      <w:r w:rsidRPr="006244DF">
        <w:rPr>
          <w:rFonts w:ascii="Times New Roman" w:hAnsi="Times New Roman" w:cs="Times New Roman"/>
          <w:sz w:val="28"/>
          <w:szCs w:val="28"/>
        </w:rPr>
        <w:t>Пичуков, В. П. Малые диаспоры Го</w:t>
      </w:r>
      <w:r>
        <w:rPr>
          <w:rFonts w:ascii="Times New Roman" w:hAnsi="Times New Roman" w:cs="Times New Roman"/>
          <w:sz w:val="28"/>
          <w:szCs w:val="28"/>
        </w:rPr>
        <w:t>мельщины в 20–30-е годы XX века</w:t>
      </w:r>
      <w:r w:rsidRPr="006244DF">
        <w:rPr>
          <w:rFonts w:ascii="Times New Roman" w:hAnsi="Times New Roman" w:cs="Times New Roman"/>
          <w:sz w:val="28"/>
          <w:szCs w:val="28"/>
        </w:rPr>
        <w:t>: аналитические материалы и документы Гос. архива Гомельской области / Ред. Пичуков В. П. / Сост. В. П. Пичуков, М. А. Алейникова, З. А. Александрович. – Гомель: ГГТУ имени П.О. Сухого, 2008. – 250 с.</w:t>
      </w:r>
    </w:p>
    <w:p w:rsidR="00F91999" w:rsidRPr="006244DF" w:rsidRDefault="00F91999" w:rsidP="007F1C8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40. </w:t>
      </w:r>
      <w:r w:rsidRPr="006244DF">
        <w:rPr>
          <w:rFonts w:ascii="Times New Roman" w:hAnsi="Times New Roman" w:cs="Times New Roman"/>
          <w:sz w:val="28"/>
          <w:szCs w:val="28"/>
        </w:rPr>
        <w:t>Православие на Гомельщине: историко-культурное наследие и современность: сборник научных статей / ГГУ им. Ф. Скорины, Гомельская Е</w:t>
      </w:r>
      <w:r>
        <w:rPr>
          <w:rFonts w:ascii="Times New Roman" w:hAnsi="Times New Roman" w:cs="Times New Roman"/>
          <w:sz w:val="28"/>
          <w:szCs w:val="28"/>
        </w:rPr>
        <w:t>пархия Бел. Православной Церкви</w:t>
      </w:r>
      <w:r w:rsidRPr="006244DF">
        <w:rPr>
          <w:rFonts w:ascii="Times New Roman" w:hAnsi="Times New Roman" w:cs="Times New Roman"/>
          <w:sz w:val="28"/>
          <w:szCs w:val="28"/>
        </w:rPr>
        <w:t>; редкол. Г. А. Алексейченко (отв. ред.) [и др.]. – Гомель : ГГУ им. Ф.Скорины, 2010. – 212 с.</w:t>
      </w:r>
    </w:p>
    <w:p w:rsidR="00F91999" w:rsidRPr="007F1C80" w:rsidRDefault="00F91999" w:rsidP="00BC25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41. </w:t>
      </w:r>
      <w:r w:rsidRPr="007F1C80">
        <w:rPr>
          <w:rFonts w:ascii="Times New Roman" w:hAnsi="Times New Roman" w:cs="Times New Roman"/>
          <w:sz w:val="28"/>
          <w:szCs w:val="28"/>
        </w:rPr>
        <w:t>Реставрация историко-культурных ценностей: современное состояние и перспективы развития: материалы международной научно-п</w:t>
      </w:r>
      <w:r>
        <w:rPr>
          <w:rFonts w:ascii="Times New Roman" w:hAnsi="Times New Roman" w:cs="Times New Roman"/>
          <w:sz w:val="28"/>
          <w:szCs w:val="28"/>
        </w:rPr>
        <w:t xml:space="preserve">рактической конференции (Минск </w:t>
      </w:r>
      <w:r w:rsidRPr="00BC25F4">
        <w:rPr>
          <w:rFonts w:ascii="Times New Roman" w:hAnsi="Times New Roman" w:cs="Times New Roman"/>
          <w:sz w:val="28"/>
          <w:szCs w:val="28"/>
        </w:rPr>
        <w:t>–</w:t>
      </w:r>
      <w:r w:rsidRPr="007F1C80">
        <w:rPr>
          <w:rFonts w:ascii="Times New Roman" w:hAnsi="Times New Roman" w:cs="Times New Roman"/>
          <w:sz w:val="28"/>
          <w:szCs w:val="28"/>
        </w:rPr>
        <w:t xml:space="preserve"> Мир, 12</w:t>
      </w:r>
      <w:r w:rsidRPr="00BC25F4">
        <w:rPr>
          <w:rFonts w:ascii="Times New Roman" w:hAnsi="Times New Roman" w:cs="Times New Roman"/>
          <w:sz w:val="28"/>
          <w:szCs w:val="28"/>
        </w:rPr>
        <w:t>–</w:t>
      </w:r>
      <w:r w:rsidRPr="007F1C80">
        <w:rPr>
          <w:rFonts w:ascii="Times New Roman" w:hAnsi="Times New Roman" w:cs="Times New Roman"/>
          <w:sz w:val="28"/>
          <w:szCs w:val="28"/>
        </w:rPr>
        <w:t>13 марта 2019 года) / н</w:t>
      </w:r>
      <w:r>
        <w:rPr>
          <w:rFonts w:ascii="Times New Roman" w:hAnsi="Times New Roman" w:cs="Times New Roman"/>
          <w:sz w:val="28"/>
          <w:szCs w:val="28"/>
        </w:rPr>
        <w:t>аучный редактор В. И. Прокопцов</w:t>
      </w:r>
      <w:r w:rsidRPr="007F1C80">
        <w:rPr>
          <w:rFonts w:ascii="Times New Roman" w:hAnsi="Times New Roman" w:cs="Times New Roman"/>
          <w:sz w:val="28"/>
          <w:szCs w:val="28"/>
        </w:rPr>
        <w:t xml:space="preserve">. – </w:t>
      </w:r>
      <w:r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7F1C80">
        <w:rPr>
          <w:rFonts w:ascii="Times New Roman" w:hAnsi="Times New Roman" w:cs="Times New Roman"/>
          <w:sz w:val="28"/>
          <w:szCs w:val="28"/>
        </w:rPr>
        <w:t>:</w:t>
      </w:r>
      <w:r w:rsidRPr="00BC25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Замковый комплекс "Мир",</w:t>
      </w:r>
      <w:r w:rsidRPr="00BC25F4">
        <w:rPr>
          <w:rFonts w:ascii="Times New Roman" w:hAnsi="Times New Roman" w:cs="Times New Roman"/>
          <w:sz w:val="28"/>
          <w:szCs w:val="28"/>
        </w:rPr>
        <w:t xml:space="preserve"> </w:t>
      </w:r>
      <w:r w:rsidRPr="007F1C80">
        <w:rPr>
          <w:rFonts w:ascii="Times New Roman" w:hAnsi="Times New Roman" w:cs="Times New Roman"/>
          <w:sz w:val="28"/>
          <w:szCs w:val="28"/>
        </w:rPr>
        <w:t>2019. – 281 с.</w:t>
      </w:r>
    </w:p>
    <w:p w:rsidR="00F91999" w:rsidRPr="006244DF" w:rsidRDefault="00F91999" w:rsidP="006244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42. </w:t>
      </w:r>
      <w:r w:rsidRPr="006244DF">
        <w:rPr>
          <w:rFonts w:ascii="Times New Roman" w:hAnsi="Times New Roman" w:cs="Times New Roman"/>
          <w:sz w:val="28"/>
          <w:szCs w:val="28"/>
        </w:rPr>
        <w:t>Рогалёв, А. Ф. От Гомеюка до Гомеля: Городская старина в фактах, именах, лицах / А. Ф. Рогалев. – Гомель, 1993. – 216 с.</w:t>
      </w:r>
    </w:p>
    <w:p w:rsidR="00F91999" w:rsidRPr="006244DF" w:rsidRDefault="00F91999" w:rsidP="007F1C8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43. </w:t>
      </w:r>
      <w:r w:rsidRPr="006244DF">
        <w:rPr>
          <w:rFonts w:ascii="Times New Roman" w:hAnsi="Times New Roman" w:cs="Times New Roman"/>
          <w:sz w:val="28"/>
          <w:szCs w:val="28"/>
        </w:rPr>
        <w:t>Рябцева, Н. А. История Гомеля: пособие для вузов / Н. А. Рябцева. – Гомель: БГУТ, 2003. – 147 с.</w:t>
      </w:r>
    </w:p>
    <w:p w:rsidR="00F91999" w:rsidRPr="006244DF" w:rsidRDefault="00F91999" w:rsidP="006244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44. </w:t>
      </w:r>
      <w:r w:rsidRPr="006244DF">
        <w:rPr>
          <w:rFonts w:ascii="Times New Roman" w:hAnsi="Times New Roman" w:cs="Times New Roman"/>
          <w:sz w:val="28"/>
          <w:szCs w:val="28"/>
        </w:rPr>
        <w:t>Скарбы музеяў Беларусі = Сокровища музеев Беларуси = Treasures of Belarusian museums : [ілюстраваны каталог] / М-ва культуры РБ, Ін-т культуры Беларусі. – Мінск : Інстытут культуры Беларусі, 2014. – 425 с.</w:t>
      </w:r>
    </w:p>
    <w:p w:rsidR="00F91999" w:rsidRPr="007F1C80" w:rsidRDefault="00F91999" w:rsidP="00BC25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45. Сокольская, О. Б. </w:t>
      </w:r>
      <w:r w:rsidRPr="007F1C80">
        <w:rPr>
          <w:rFonts w:ascii="Times New Roman" w:hAnsi="Times New Roman" w:cs="Times New Roman"/>
          <w:sz w:val="28"/>
          <w:szCs w:val="28"/>
        </w:rPr>
        <w:t>Ландшафтная архитектура. Основы реконструкции и реставрации ландшафтных объектов: учебное пособие / О. Б. Сокольская, В. С. Теодоронский. – Санкт-Петербург</w:t>
      </w:r>
      <w:r>
        <w:rPr>
          <w:rFonts w:ascii="Times New Roman" w:hAnsi="Times New Roman" w:cs="Times New Roman"/>
          <w:sz w:val="28"/>
          <w:szCs w:val="28"/>
        </w:rPr>
        <w:t>, Москва, Краснодар</w:t>
      </w:r>
      <w:r w:rsidRPr="007F1C80">
        <w:rPr>
          <w:rFonts w:ascii="Times New Roman" w:hAnsi="Times New Roman" w:cs="Times New Roman"/>
          <w:sz w:val="28"/>
          <w:szCs w:val="28"/>
        </w:rPr>
        <w:t>: Лань, 20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F1C80">
        <w:rPr>
          <w:rFonts w:ascii="Times New Roman" w:hAnsi="Times New Roman" w:cs="Times New Roman"/>
          <w:sz w:val="28"/>
          <w:szCs w:val="28"/>
        </w:rPr>
        <w:t>1. – 3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F1C80">
        <w:rPr>
          <w:rFonts w:ascii="Times New Roman" w:hAnsi="Times New Roman" w:cs="Times New Roman"/>
          <w:sz w:val="28"/>
          <w:szCs w:val="28"/>
        </w:rPr>
        <w:t>2 с.</w:t>
      </w:r>
    </w:p>
    <w:p w:rsidR="00F91999" w:rsidRPr="006244DF" w:rsidRDefault="00F91999" w:rsidP="007F1C8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46. </w:t>
      </w:r>
      <w:r w:rsidRPr="006244DF">
        <w:rPr>
          <w:rFonts w:ascii="Times New Roman" w:hAnsi="Times New Roman" w:cs="Times New Roman"/>
          <w:sz w:val="28"/>
          <w:szCs w:val="28"/>
        </w:rPr>
        <w:t>Старообрядчество как историко-культурный феномен / Материалы Международной научно-практической конференции «Старообрядчество как историко-культурный феномен» (Гомель, 27-28 февраля 2003 г.). – Гомель: ГГУ, 2003. – 314 с.</w:t>
      </w:r>
    </w:p>
    <w:p w:rsidR="00F91999" w:rsidRPr="007F1C80" w:rsidRDefault="00F91999" w:rsidP="007F1C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47. </w:t>
      </w:r>
      <w:r w:rsidRPr="007F1C80">
        <w:rPr>
          <w:rFonts w:ascii="Times New Roman" w:hAnsi="Times New Roman" w:cs="Times New Roman"/>
          <w:sz w:val="28"/>
          <w:szCs w:val="28"/>
        </w:rPr>
        <w:t>Чантурия, 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1C80">
        <w:rPr>
          <w:rFonts w:ascii="Times New Roman" w:hAnsi="Times New Roman" w:cs="Times New Roman"/>
          <w:sz w:val="28"/>
          <w:szCs w:val="28"/>
        </w:rPr>
        <w:t>А. Памятники и памятные места Беларуси / В. А. Чантурия, Ю. В. Чантурия. – Минск: Харвест, 2019. – 414 с.</w:t>
      </w:r>
    </w:p>
    <w:p w:rsidR="00F91999" w:rsidRDefault="00F91999" w:rsidP="004C02E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48. </w:t>
      </w:r>
      <w:r w:rsidRPr="006244DF">
        <w:rPr>
          <w:rFonts w:ascii="Times New Roman" w:hAnsi="Times New Roman" w:cs="Times New Roman"/>
          <w:sz w:val="28"/>
          <w:szCs w:val="28"/>
        </w:rPr>
        <w:t>Чернатов, В. М. Станислав Шабуневский / В. М. Чернатов. – Минск: Беларусь, 2005. – 95 с.</w:t>
      </w:r>
    </w:p>
    <w:p w:rsidR="00F91999" w:rsidRPr="007F1C80" w:rsidRDefault="00F91999" w:rsidP="00BC25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49. </w:t>
      </w:r>
      <w:r w:rsidRPr="007F1C80">
        <w:rPr>
          <w:rFonts w:ascii="Times New Roman" w:hAnsi="Times New Roman" w:cs="Times New Roman"/>
          <w:sz w:val="28"/>
          <w:szCs w:val="28"/>
        </w:rPr>
        <w:t>Черныш, С. Беларусь невероятная: путеводитель / С. Черныш. – Минск: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1C80">
        <w:rPr>
          <w:rFonts w:ascii="Times New Roman" w:hAnsi="Times New Roman" w:cs="Times New Roman"/>
          <w:sz w:val="28"/>
          <w:szCs w:val="28"/>
        </w:rPr>
        <w:t>Бинера,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1C80">
        <w:rPr>
          <w:rFonts w:ascii="Times New Roman" w:hAnsi="Times New Roman" w:cs="Times New Roman"/>
          <w:sz w:val="28"/>
          <w:szCs w:val="28"/>
        </w:rPr>
        <w:t>2019. – 160 с.</w:t>
      </w:r>
    </w:p>
    <w:p w:rsidR="00F91999" w:rsidRPr="007F1C80" w:rsidRDefault="00F91999" w:rsidP="004C02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</w:rPr>
        <w:t xml:space="preserve">50. </w:t>
      </w:r>
      <w:r w:rsidRPr="007F1C80">
        <w:rPr>
          <w:rFonts w:ascii="Times New Roman" w:hAnsi="Times New Roman" w:cs="Times New Roman"/>
          <w:sz w:val="28"/>
          <w:szCs w:val="28"/>
        </w:rPr>
        <w:t xml:space="preserve">Юго-Восточная Беларусь: археология, ранняя история, памятники: сборник научных статей / Учреждение образования "Гомельский </w:t>
      </w:r>
      <w:r w:rsidRPr="007F1C80">
        <w:rPr>
          <w:rFonts w:ascii="Times New Roman" w:hAnsi="Times New Roman" w:cs="Times New Roman"/>
          <w:sz w:val="28"/>
          <w:szCs w:val="28"/>
        </w:rPr>
        <w:lastRenderedPageBreak/>
        <w:t>государственный университет им. Франциска Скорины", Исторический факуль</w:t>
      </w:r>
      <w:r>
        <w:rPr>
          <w:rFonts w:ascii="Times New Roman" w:hAnsi="Times New Roman" w:cs="Times New Roman"/>
          <w:sz w:val="28"/>
          <w:szCs w:val="28"/>
        </w:rPr>
        <w:t>тет. – Гомель</w:t>
      </w:r>
      <w:r w:rsidRPr="007F1C80">
        <w:rPr>
          <w:rFonts w:ascii="Times New Roman" w:hAnsi="Times New Roman" w:cs="Times New Roman"/>
          <w:sz w:val="28"/>
          <w:szCs w:val="28"/>
        </w:rPr>
        <w:t>: ГГУ, 2018. – 144 с.</w:t>
      </w:r>
    </w:p>
    <w:sectPr w:rsidR="00F91999" w:rsidRPr="007F1C80" w:rsidSect="00D4432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228B" w:rsidRDefault="0041228B" w:rsidP="00010650">
      <w:pPr>
        <w:spacing w:after="0" w:line="240" w:lineRule="auto"/>
      </w:pPr>
      <w:r>
        <w:separator/>
      </w:r>
    </w:p>
  </w:endnote>
  <w:endnote w:type="continuationSeparator" w:id="0">
    <w:p w:rsidR="0041228B" w:rsidRDefault="0041228B" w:rsidP="000106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8602231"/>
      <w:docPartObj>
        <w:docPartGallery w:val="Page Numbers (Bottom of Page)"/>
        <w:docPartUnique/>
      </w:docPartObj>
    </w:sdtPr>
    <w:sdtEndPr/>
    <w:sdtContent>
      <w:p w:rsidR="00010650" w:rsidRDefault="00010650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08A2">
          <w:rPr>
            <w:noProof/>
          </w:rPr>
          <w:t>154</w:t>
        </w:r>
        <w:r>
          <w:fldChar w:fldCharType="end"/>
        </w:r>
      </w:p>
    </w:sdtContent>
  </w:sdt>
  <w:p w:rsidR="00010650" w:rsidRDefault="0001065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228B" w:rsidRDefault="0041228B" w:rsidP="00010650">
      <w:pPr>
        <w:spacing w:after="0" w:line="240" w:lineRule="auto"/>
      </w:pPr>
      <w:r>
        <w:separator/>
      </w:r>
    </w:p>
  </w:footnote>
  <w:footnote w:type="continuationSeparator" w:id="0">
    <w:p w:rsidR="0041228B" w:rsidRDefault="0041228B" w:rsidP="000106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E0330"/>
    <w:multiLevelType w:val="hybridMultilevel"/>
    <w:tmpl w:val="8B3E6C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3491701"/>
    <w:multiLevelType w:val="hybridMultilevel"/>
    <w:tmpl w:val="A51CC496"/>
    <w:lvl w:ilvl="0" w:tplc="147AF2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08D7B52"/>
    <w:multiLevelType w:val="hybridMultilevel"/>
    <w:tmpl w:val="2B70F4B0"/>
    <w:lvl w:ilvl="0" w:tplc="9638554E">
      <w:start w:val="1"/>
      <w:numFmt w:val="decimal"/>
      <w:lvlText w:val="%1"/>
      <w:lvlJc w:val="left"/>
      <w:pPr>
        <w:tabs>
          <w:tab w:val="num" w:pos="1077"/>
        </w:tabs>
        <w:ind w:firstLine="68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F53050C"/>
    <w:multiLevelType w:val="hybridMultilevel"/>
    <w:tmpl w:val="9E5A85D8"/>
    <w:lvl w:ilvl="0" w:tplc="673E36E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28A5778"/>
    <w:multiLevelType w:val="multilevel"/>
    <w:tmpl w:val="652E0BB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45816F1"/>
    <w:multiLevelType w:val="hybridMultilevel"/>
    <w:tmpl w:val="5AE6C74A"/>
    <w:lvl w:ilvl="0" w:tplc="F274F2F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7BE0BF7"/>
    <w:multiLevelType w:val="hybridMultilevel"/>
    <w:tmpl w:val="E24CFF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1D354E0"/>
    <w:multiLevelType w:val="hybridMultilevel"/>
    <w:tmpl w:val="D6B8E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DA5FBF"/>
    <w:multiLevelType w:val="hybridMultilevel"/>
    <w:tmpl w:val="1D2EB2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4537020"/>
    <w:multiLevelType w:val="hybridMultilevel"/>
    <w:tmpl w:val="7BA860D6"/>
    <w:lvl w:ilvl="0" w:tplc="87589A5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5B576BC"/>
    <w:multiLevelType w:val="hybridMultilevel"/>
    <w:tmpl w:val="652E0BB2"/>
    <w:lvl w:ilvl="0" w:tplc="D86E9F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10"/>
  </w:num>
  <w:num w:numId="5">
    <w:abstractNumId w:val="4"/>
  </w:num>
  <w:num w:numId="6">
    <w:abstractNumId w:val="1"/>
  </w:num>
  <w:num w:numId="7">
    <w:abstractNumId w:val="0"/>
  </w:num>
  <w:num w:numId="8">
    <w:abstractNumId w:val="9"/>
  </w:num>
  <w:num w:numId="9">
    <w:abstractNumId w:val="5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AC6"/>
    <w:rsid w:val="00010650"/>
    <w:rsid w:val="0001332C"/>
    <w:rsid w:val="00286F6E"/>
    <w:rsid w:val="002F0AC6"/>
    <w:rsid w:val="00333EC2"/>
    <w:rsid w:val="003C08A2"/>
    <w:rsid w:val="0041228B"/>
    <w:rsid w:val="004C02E7"/>
    <w:rsid w:val="00501940"/>
    <w:rsid w:val="00531E66"/>
    <w:rsid w:val="00537B13"/>
    <w:rsid w:val="006244DF"/>
    <w:rsid w:val="00661122"/>
    <w:rsid w:val="006F0140"/>
    <w:rsid w:val="00777904"/>
    <w:rsid w:val="007E43F6"/>
    <w:rsid w:val="007F1C80"/>
    <w:rsid w:val="00881F20"/>
    <w:rsid w:val="009011BE"/>
    <w:rsid w:val="009210A8"/>
    <w:rsid w:val="00B05106"/>
    <w:rsid w:val="00B74136"/>
    <w:rsid w:val="00BC25F4"/>
    <w:rsid w:val="00CD6362"/>
    <w:rsid w:val="00D02C4D"/>
    <w:rsid w:val="00D44327"/>
    <w:rsid w:val="00D76EAE"/>
    <w:rsid w:val="00E17053"/>
    <w:rsid w:val="00E44BE4"/>
    <w:rsid w:val="00E50FC8"/>
    <w:rsid w:val="00E75A82"/>
    <w:rsid w:val="00F52CF7"/>
    <w:rsid w:val="00F91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7904"/>
    <w:pPr>
      <w:spacing w:after="0" w:line="240" w:lineRule="auto"/>
    </w:pPr>
  </w:style>
  <w:style w:type="table" w:styleId="a4">
    <w:name w:val="Table Grid"/>
    <w:basedOn w:val="a1"/>
    <w:uiPriority w:val="59"/>
    <w:rsid w:val="005019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6F0140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footnote text"/>
    <w:basedOn w:val="a"/>
    <w:link w:val="a7"/>
    <w:uiPriority w:val="99"/>
    <w:rsid w:val="006F014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rsid w:val="006F0140"/>
    <w:rPr>
      <w:rFonts w:ascii="Times New Roman" w:eastAsia="Calibri" w:hAnsi="Times New Roman" w:cs="Times New Roman"/>
      <w:sz w:val="20"/>
      <w:szCs w:val="20"/>
    </w:rPr>
  </w:style>
  <w:style w:type="character" w:styleId="a8">
    <w:name w:val="Hyperlink"/>
    <w:uiPriority w:val="99"/>
    <w:rsid w:val="006F0140"/>
    <w:rPr>
      <w:rFonts w:cs="Times New Roman"/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6F014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aa">
    <w:name w:val="Верхний колонтитул Знак"/>
    <w:basedOn w:val="a0"/>
    <w:link w:val="a9"/>
    <w:uiPriority w:val="99"/>
    <w:rsid w:val="006F0140"/>
    <w:rPr>
      <w:rFonts w:ascii="Calibri" w:eastAsia="Calibri" w:hAnsi="Calibri" w:cs="Arial"/>
    </w:rPr>
  </w:style>
  <w:style w:type="paragraph" w:styleId="ab">
    <w:name w:val="footer"/>
    <w:basedOn w:val="a"/>
    <w:link w:val="ac"/>
    <w:uiPriority w:val="99"/>
    <w:unhideWhenUsed/>
    <w:rsid w:val="006F014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ac">
    <w:name w:val="Нижний колонтитул Знак"/>
    <w:basedOn w:val="a0"/>
    <w:link w:val="ab"/>
    <w:uiPriority w:val="99"/>
    <w:rsid w:val="006F0140"/>
    <w:rPr>
      <w:rFonts w:ascii="Calibri" w:eastAsia="Calibri" w:hAnsi="Calibri" w:cs="Arial"/>
    </w:rPr>
  </w:style>
  <w:style w:type="paragraph" w:styleId="ad">
    <w:name w:val="Body Text"/>
    <w:basedOn w:val="a"/>
    <w:link w:val="ae"/>
    <w:uiPriority w:val="99"/>
    <w:rsid w:val="006244DF"/>
    <w:pPr>
      <w:widowControl w:val="0"/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val="de-DE" w:eastAsia="ru-RU"/>
    </w:rPr>
  </w:style>
  <w:style w:type="character" w:customStyle="1" w:styleId="ae">
    <w:name w:val="Основной текст Знак"/>
    <w:basedOn w:val="a0"/>
    <w:link w:val="ad"/>
    <w:uiPriority w:val="99"/>
    <w:rsid w:val="006244DF"/>
    <w:rPr>
      <w:rFonts w:ascii="Times New Roman" w:eastAsia="Times New Roman" w:hAnsi="Times New Roman" w:cs="Times New Roman"/>
      <w:sz w:val="28"/>
      <w:szCs w:val="20"/>
      <w:lang w:val="de-DE" w:eastAsia="ru-RU"/>
    </w:rPr>
  </w:style>
  <w:style w:type="paragraph" w:styleId="2">
    <w:name w:val="Body Text Indent 2"/>
    <w:basedOn w:val="a"/>
    <w:link w:val="20"/>
    <w:uiPriority w:val="99"/>
    <w:semiHidden/>
    <w:rsid w:val="006244DF"/>
    <w:pPr>
      <w:spacing w:after="120" w:line="480" w:lineRule="auto"/>
      <w:ind w:left="283"/>
    </w:pPr>
    <w:rPr>
      <w:rFonts w:ascii="Times New Roman" w:eastAsia="Calibri" w:hAnsi="Times New Roman" w:cs="Times New Roman"/>
      <w:sz w:val="28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244DF"/>
    <w:rPr>
      <w:rFonts w:ascii="Times New Roman" w:eastAsia="Calibri" w:hAnsi="Times New Roman" w:cs="Times New Roman"/>
      <w:sz w:val="28"/>
    </w:rPr>
  </w:style>
  <w:style w:type="paragraph" w:styleId="af">
    <w:name w:val="Balloon Text"/>
    <w:basedOn w:val="a"/>
    <w:link w:val="af0"/>
    <w:uiPriority w:val="99"/>
    <w:semiHidden/>
    <w:unhideWhenUsed/>
    <w:rsid w:val="003C0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C08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7904"/>
    <w:pPr>
      <w:spacing w:after="0" w:line="240" w:lineRule="auto"/>
    </w:pPr>
  </w:style>
  <w:style w:type="table" w:styleId="a4">
    <w:name w:val="Table Grid"/>
    <w:basedOn w:val="a1"/>
    <w:uiPriority w:val="59"/>
    <w:rsid w:val="005019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6F0140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footnote text"/>
    <w:basedOn w:val="a"/>
    <w:link w:val="a7"/>
    <w:uiPriority w:val="99"/>
    <w:rsid w:val="006F014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rsid w:val="006F0140"/>
    <w:rPr>
      <w:rFonts w:ascii="Times New Roman" w:eastAsia="Calibri" w:hAnsi="Times New Roman" w:cs="Times New Roman"/>
      <w:sz w:val="20"/>
      <w:szCs w:val="20"/>
    </w:rPr>
  </w:style>
  <w:style w:type="character" w:styleId="a8">
    <w:name w:val="Hyperlink"/>
    <w:uiPriority w:val="99"/>
    <w:rsid w:val="006F0140"/>
    <w:rPr>
      <w:rFonts w:cs="Times New Roman"/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6F014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aa">
    <w:name w:val="Верхний колонтитул Знак"/>
    <w:basedOn w:val="a0"/>
    <w:link w:val="a9"/>
    <w:uiPriority w:val="99"/>
    <w:rsid w:val="006F0140"/>
    <w:rPr>
      <w:rFonts w:ascii="Calibri" w:eastAsia="Calibri" w:hAnsi="Calibri" w:cs="Arial"/>
    </w:rPr>
  </w:style>
  <w:style w:type="paragraph" w:styleId="ab">
    <w:name w:val="footer"/>
    <w:basedOn w:val="a"/>
    <w:link w:val="ac"/>
    <w:uiPriority w:val="99"/>
    <w:unhideWhenUsed/>
    <w:rsid w:val="006F014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ac">
    <w:name w:val="Нижний колонтитул Знак"/>
    <w:basedOn w:val="a0"/>
    <w:link w:val="ab"/>
    <w:uiPriority w:val="99"/>
    <w:rsid w:val="006F0140"/>
    <w:rPr>
      <w:rFonts w:ascii="Calibri" w:eastAsia="Calibri" w:hAnsi="Calibri" w:cs="Arial"/>
    </w:rPr>
  </w:style>
  <w:style w:type="paragraph" w:styleId="ad">
    <w:name w:val="Body Text"/>
    <w:basedOn w:val="a"/>
    <w:link w:val="ae"/>
    <w:uiPriority w:val="99"/>
    <w:rsid w:val="006244DF"/>
    <w:pPr>
      <w:widowControl w:val="0"/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val="de-DE" w:eastAsia="ru-RU"/>
    </w:rPr>
  </w:style>
  <w:style w:type="character" w:customStyle="1" w:styleId="ae">
    <w:name w:val="Основной текст Знак"/>
    <w:basedOn w:val="a0"/>
    <w:link w:val="ad"/>
    <w:uiPriority w:val="99"/>
    <w:rsid w:val="006244DF"/>
    <w:rPr>
      <w:rFonts w:ascii="Times New Roman" w:eastAsia="Times New Roman" w:hAnsi="Times New Roman" w:cs="Times New Roman"/>
      <w:sz w:val="28"/>
      <w:szCs w:val="20"/>
      <w:lang w:val="de-DE" w:eastAsia="ru-RU"/>
    </w:rPr>
  </w:style>
  <w:style w:type="paragraph" w:styleId="2">
    <w:name w:val="Body Text Indent 2"/>
    <w:basedOn w:val="a"/>
    <w:link w:val="20"/>
    <w:uiPriority w:val="99"/>
    <w:semiHidden/>
    <w:rsid w:val="006244DF"/>
    <w:pPr>
      <w:spacing w:after="120" w:line="480" w:lineRule="auto"/>
      <w:ind w:left="283"/>
    </w:pPr>
    <w:rPr>
      <w:rFonts w:ascii="Times New Roman" w:eastAsia="Calibri" w:hAnsi="Times New Roman" w:cs="Times New Roman"/>
      <w:sz w:val="28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244DF"/>
    <w:rPr>
      <w:rFonts w:ascii="Times New Roman" w:eastAsia="Calibri" w:hAnsi="Times New Roman" w:cs="Times New Roman"/>
      <w:sz w:val="28"/>
    </w:rPr>
  </w:style>
  <w:style w:type="paragraph" w:styleId="af">
    <w:name w:val="Balloon Text"/>
    <w:basedOn w:val="a"/>
    <w:link w:val="af0"/>
    <w:uiPriority w:val="99"/>
    <w:semiHidden/>
    <w:unhideWhenUsed/>
    <w:rsid w:val="003C0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C08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palacegomel.by" TargetMode="External"/><Relationship Id="rId18" Type="http://schemas.openxmlformats.org/officeDocument/2006/relationships/hyperlink" Target="https://www.palacegomel.by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palacegomel.by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nashkraj.info/content/view/347/" TargetMode="External"/><Relationship Id="rId17" Type="http://schemas.openxmlformats.org/officeDocument/2006/relationships/hyperlink" Target="https://docplayer.com/30882741-Deyatelnost-belorusskih-muzeev-po-spaseniyu-kulturnogo-naslediya-chernobylskoy-zony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nashkraj.info/content/view/347/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nashkraj.info/content/view/347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nashkraj.info/content/view/347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palacegomel.by" TargetMode="External"/><Relationship Id="rId19" Type="http://schemas.openxmlformats.org/officeDocument/2006/relationships/hyperlink" Target="http://nashkraj.info/content/view/347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ashkraj.info/content/view/347/" TargetMode="External"/><Relationship Id="rId14" Type="http://schemas.openxmlformats.org/officeDocument/2006/relationships/hyperlink" Target="http://nashkraj.info/content/view/347/" TargetMode="External"/><Relationship Id="rId22" Type="http://schemas.openxmlformats.org/officeDocument/2006/relationships/hyperlink" Target="http://nashkraj.info/content/view/34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154</Pages>
  <Words>53820</Words>
  <Characters>306779</Characters>
  <Application>Microsoft Office Word</Application>
  <DocSecurity>0</DocSecurity>
  <Lines>2556</Lines>
  <Paragraphs>719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Natalya Korolyova</cp:lastModifiedBy>
  <cp:revision>12</cp:revision>
  <dcterms:created xsi:type="dcterms:W3CDTF">2022-02-20T15:07:00Z</dcterms:created>
  <dcterms:modified xsi:type="dcterms:W3CDTF">2023-03-22T08:00:00Z</dcterms:modified>
</cp:coreProperties>
</file>