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D9C" w:rsidRDefault="00987946" w:rsidP="00B32B20">
      <w:pPr>
        <w:spacing w:line="240" w:lineRule="auto"/>
        <w:ind w:firstLine="0"/>
      </w:pPr>
      <w:r>
        <w:rPr>
          <w:noProof/>
        </w:rPr>
        <w:drawing>
          <wp:inline distT="0" distB="0" distL="0" distR="0">
            <wp:extent cx="6228080" cy="8730479"/>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28080" cy="8730479"/>
                    </a:xfrm>
                    <a:prstGeom prst="rect">
                      <a:avLst/>
                    </a:prstGeom>
                    <a:noFill/>
                    <a:ln>
                      <a:noFill/>
                    </a:ln>
                  </pic:spPr>
                </pic:pic>
              </a:graphicData>
            </a:graphic>
          </wp:inline>
        </w:drawing>
      </w:r>
    </w:p>
    <w:p w:rsidR="00077D9C" w:rsidRDefault="00077D9C" w:rsidP="00B32B20">
      <w:pPr>
        <w:spacing w:line="240" w:lineRule="auto"/>
        <w:ind w:firstLine="0"/>
      </w:pPr>
    </w:p>
    <w:p w:rsidR="0097191D" w:rsidRDefault="0097191D" w:rsidP="00923039"/>
    <w:p w:rsidR="006433CF" w:rsidRPr="005A2CC8" w:rsidRDefault="006433CF" w:rsidP="00923039">
      <w:r w:rsidRPr="005A2CC8">
        <w:lastRenderedPageBreak/>
        <w:t>СОДЕРЖАНИЕ</w:t>
      </w:r>
    </w:p>
    <w:p w:rsidR="007E053C" w:rsidRDefault="006433CF" w:rsidP="00923039">
      <w:r w:rsidRPr="005A2CC8">
        <w:t>электронного учебно-методического комплекса «Социальная политика»</w:t>
      </w:r>
    </w:p>
    <w:p w:rsidR="006433CF" w:rsidRPr="005A2CC8" w:rsidRDefault="006433CF" w:rsidP="00923039">
      <w:r w:rsidRPr="005A2CC8">
        <w:t>1. ТЕОРЕТИЧЕСКИЙ РАЗДЕЛ</w:t>
      </w:r>
    </w:p>
    <w:p w:rsidR="006433CF" w:rsidRPr="005A2CC8" w:rsidRDefault="006433CF" w:rsidP="00923039">
      <w:r w:rsidRPr="005A2CC8">
        <w:t>1.1 Тексты лекций</w:t>
      </w:r>
    </w:p>
    <w:p w:rsidR="006433CF" w:rsidRPr="005A2CC8" w:rsidRDefault="006433CF" w:rsidP="00923039">
      <w:r w:rsidRPr="005A2CC8">
        <w:t>2. ПРАКТИЧЕСКИЙ РАЗДЕЛ</w:t>
      </w:r>
    </w:p>
    <w:p w:rsidR="006433CF" w:rsidRPr="005A2CC8" w:rsidRDefault="006433CF" w:rsidP="00923039">
      <w:r w:rsidRPr="005A2CC8">
        <w:t>2.1 Планы-задания к семинарским занятиям</w:t>
      </w:r>
    </w:p>
    <w:p w:rsidR="006433CF" w:rsidRPr="005A2CC8" w:rsidRDefault="006433CF" w:rsidP="00923039">
      <w:r w:rsidRPr="005A2CC8">
        <w:t>2.2 Словарь терминов и понятий</w:t>
      </w:r>
    </w:p>
    <w:p w:rsidR="006433CF" w:rsidRPr="005A2CC8" w:rsidRDefault="006433CF" w:rsidP="00923039">
      <w:r w:rsidRPr="005A2CC8">
        <w:t>3. РАЗДЕЛ КОНТРОЛЯ ЗНАНИЙ</w:t>
      </w:r>
    </w:p>
    <w:p w:rsidR="006433CF" w:rsidRPr="005A2CC8" w:rsidRDefault="006433CF" w:rsidP="00923039">
      <w:r w:rsidRPr="005A2CC8">
        <w:t>3.1 Тестовые задания</w:t>
      </w:r>
    </w:p>
    <w:p w:rsidR="006433CF" w:rsidRPr="005A2CC8" w:rsidRDefault="006433CF" w:rsidP="00923039">
      <w:r w:rsidRPr="005A2CC8">
        <w:t>4. ВСПОМОГАТЕЛЬНЫЙ РАЗДЕЛ</w:t>
      </w:r>
    </w:p>
    <w:p w:rsidR="006433CF" w:rsidRPr="005A2CC8" w:rsidRDefault="00976D56" w:rsidP="00976D56">
      <w:pPr>
        <w:ind w:firstLine="0"/>
      </w:pPr>
      <w:r>
        <w:t xml:space="preserve">    </w:t>
      </w:r>
      <w:r w:rsidR="00055D35" w:rsidRPr="005A2CC8">
        <w:t xml:space="preserve"> </w:t>
      </w:r>
      <w:r w:rsidR="006433CF" w:rsidRPr="005A2CC8">
        <w:t>4.1 Учебная программа по дисциплине «Соци</w:t>
      </w:r>
      <w:r w:rsidR="00EC1961" w:rsidRPr="005A2CC8">
        <w:t>альная политика</w:t>
      </w:r>
      <w:r w:rsidR="006433CF" w:rsidRPr="005A2CC8">
        <w:t>»</w:t>
      </w:r>
    </w:p>
    <w:p w:rsidR="007E053C" w:rsidRDefault="006433CF" w:rsidP="00923039">
      <w:r w:rsidRPr="005A2CC8">
        <w:rPr>
          <w:lang w:val="be-BY"/>
        </w:rPr>
        <w:t>4.2 Сп</w:t>
      </w:r>
      <w:r w:rsidRPr="005A2CC8">
        <w:t>исок рекомендованной литературы</w:t>
      </w:r>
    </w:p>
    <w:p w:rsidR="00055D35" w:rsidRPr="005A2CC8" w:rsidRDefault="00055D35" w:rsidP="00923039">
      <w:r w:rsidRPr="005A2CC8">
        <w:br w:type="page"/>
      </w:r>
    </w:p>
    <w:p w:rsidR="007E053C" w:rsidRDefault="006433CF" w:rsidP="001F7E73">
      <w:pPr>
        <w:pStyle w:val="1"/>
      </w:pPr>
      <w:r w:rsidRPr="005A2CC8">
        <w:lastRenderedPageBreak/>
        <w:t>ПОЯСНИТЕЛЬНАЯ ЗАПИСКА</w:t>
      </w:r>
    </w:p>
    <w:p w:rsidR="006433CF" w:rsidRPr="005A2CC8" w:rsidRDefault="006433CF" w:rsidP="00923039">
      <w:r w:rsidRPr="005A2CC8">
        <w:t>Электронный учебно-методический комплекс по учебной дисциплине «Социальная политика» предназначен для реализации требований образовательных программ и образовательных стандартов высшего образования.</w:t>
      </w:r>
    </w:p>
    <w:p w:rsidR="000B068A" w:rsidRDefault="00BE6EFF" w:rsidP="00923039">
      <w:r w:rsidRPr="005A2CC8">
        <w:t xml:space="preserve">Социальная политика направлена на обеспечение достойного уровня благосостояния всех граждан, поддержку социально слабых групп населения и утверждение в обществе социальной справедливости. </w:t>
      </w:r>
    </w:p>
    <w:p w:rsidR="006433CF" w:rsidRPr="005A2CC8" w:rsidRDefault="006433CF" w:rsidP="00923039">
      <w:r w:rsidRPr="005A2CC8">
        <w:t>Основн</w:t>
      </w:r>
      <w:r w:rsidR="002C5EA3">
        <w:t>ая цель преподавания дисциплины</w:t>
      </w:r>
      <w:r w:rsidRPr="005A2CC8">
        <w:t xml:space="preserve"> </w:t>
      </w:r>
      <w:r w:rsidR="000A277E" w:rsidRPr="005A2CC8">
        <w:t xml:space="preserve">– </w:t>
      </w:r>
      <w:r w:rsidRPr="005A2CC8">
        <w:t>получение студентами систематизированных знаний о сущности, характеристиках и функциях</w:t>
      </w:r>
      <w:r w:rsidR="006D5C5D" w:rsidRPr="005A2CC8">
        <w:t xml:space="preserve"> социальной политики</w:t>
      </w:r>
      <w:r w:rsidR="000A277E" w:rsidRPr="005A2CC8">
        <w:t xml:space="preserve"> в обществе</w:t>
      </w:r>
      <w:r w:rsidRPr="005A2CC8">
        <w:t>.</w:t>
      </w:r>
    </w:p>
    <w:p w:rsidR="00BE6EFF" w:rsidRPr="005A2CC8" w:rsidRDefault="00BE6EFF" w:rsidP="00923039">
      <w:r w:rsidRPr="005A2CC8">
        <w:t xml:space="preserve">Учебная задача курса </w:t>
      </w:r>
      <w:r w:rsidR="002C5EA3">
        <w:t xml:space="preserve"> состоит  в том, чтобы </w:t>
      </w:r>
      <w:r w:rsidRPr="005A2CC8">
        <w:t>раскрыть понятие и сущность социальной политики; использовать методы социологического исследования для изучения явлений и процессов социальной политики; характеризовать социальные проблемы современного общества.</w:t>
      </w:r>
    </w:p>
    <w:p w:rsidR="006433CF" w:rsidRPr="005A2CC8" w:rsidRDefault="006433CF" w:rsidP="00923039">
      <w:r w:rsidRPr="005A2CC8">
        <w:t>Задача ЭУ</w:t>
      </w:r>
      <w:r w:rsidR="006D5C5D" w:rsidRPr="005A2CC8">
        <w:t xml:space="preserve">МК – помочь </w:t>
      </w:r>
      <w:proofErr w:type="gramStart"/>
      <w:r w:rsidR="006D5C5D" w:rsidRPr="005A2CC8">
        <w:t>изучающим</w:t>
      </w:r>
      <w:proofErr w:type="gramEnd"/>
      <w:r w:rsidR="006D5C5D" w:rsidRPr="005A2CC8">
        <w:t xml:space="preserve"> социальную политику</w:t>
      </w:r>
      <w:r w:rsidRPr="005A2CC8">
        <w:t xml:space="preserve"> усвоить основные категории и теоретико-метод</w:t>
      </w:r>
      <w:r w:rsidR="006D5C5D" w:rsidRPr="005A2CC8">
        <w:t>ологические положения социальной политики</w:t>
      </w:r>
      <w:r w:rsidRPr="005A2CC8">
        <w:t xml:space="preserve">; состояние </w:t>
      </w:r>
      <w:r w:rsidR="00BE6EFF" w:rsidRPr="005A2CC8">
        <w:t>и перспективы развития</w:t>
      </w:r>
      <w:r w:rsidR="00056DA4" w:rsidRPr="005A2CC8">
        <w:t xml:space="preserve"> социальной политики </w:t>
      </w:r>
      <w:r w:rsidRPr="005A2CC8">
        <w:t xml:space="preserve">в </w:t>
      </w:r>
      <w:r w:rsidR="00056DA4" w:rsidRPr="005A2CC8">
        <w:t xml:space="preserve">Республике Беларусь, </w:t>
      </w:r>
      <w:r w:rsidR="002C5EA3">
        <w:t>западных и постсоветских странах</w:t>
      </w:r>
      <w:r w:rsidRPr="005A2CC8">
        <w:t xml:space="preserve">; обеспечить ознакомление с основными проблемами </w:t>
      </w:r>
      <w:r w:rsidR="00056DA4" w:rsidRPr="005A2CC8">
        <w:t>социальной политики и способами решения этих проблем в Республике Беларусь и странах мира.</w:t>
      </w:r>
    </w:p>
    <w:p w:rsidR="006433CF" w:rsidRPr="005A2CC8" w:rsidRDefault="006433CF" w:rsidP="00923039">
      <w:r w:rsidRPr="005A2CC8">
        <w:t>Данный учебно-методический комплекс</w:t>
      </w:r>
      <w:r w:rsidR="00056DA4" w:rsidRPr="005A2CC8">
        <w:t>,</w:t>
      </w:r>
      <w:r w:rsidRPr="005A2CC8">
        <w:t xml:space="preserve"> включает следующие разделы: теоретический, практический, контроля знаний и вспомогательный. </w:t>
      </w:r>
    </w:p>
    <w:p w:rsidR="006433CF" w:rsidRPr="005A2CC8" w:rsidRDefault="006433CF" w:rsidP="00923039">
      <w:r w:rsidRPr="005A2CC8">
        <w:t>Теоретический раздел ЭУМК, представленный текстами лекций, содержит материалы для теоретического изучени</w:t>
      </w:r>
      <w:r w:rsidR="00056DA4" w:rsidRPr="005A2CC8">
        <w:t>я учебной дисциплины «Социальная политика</w:t>
      </w:r>
      <w:r w:rsidRPr="005A2CC8">
        <w:t>» в объеме, установленном типовым учебным планом по направлению специальности. Практический раздел ЭУМК, представленный планами-заданиями к семинарским занятиям, включает основные вопросы по теме занятия, тематику докладов и рефератов, вопросы для самоконтроля, литератур</w:t>
      </w:r>
      <w:r w:rsidR="000A277E" w:rsidRPr="005A2CC8">
        <w:t xml:space="preserve">у, словарь терминов и понятий. </w:t>
      </w:r>
      <w:r w:rsidRPr="005A2CC8">
        <w:t>Раздел контроля знаний сод</w:t>
      </w:r>
      <w:r w:rsidR="00056DA4" w:rsidRPr="005A2CC8">
        <w:t>ержит тестовые задания по социальной политике</w:t>
      </w:r>
      <w:r w:rsidRPr="005A2CC8">
        <w:t xml:space="preserve">. </w:t>
      </w:r>
    </w:p>
    <w:p w:rsidR="00CB313C" w:rsidRDefault="006433CF" w:rsidP="00CB313C">
      <w:r w:rsidRPr="002C5EA3">
        <w:rPr>
          <w:spacing w:val="-4"/>
        </w:rPr>
        <w:t>Вспомогательный раздел ЭУМК содержит</w:t>
      </w:r>
      <w:r w:rsidR="002C5EA3" w:rsidRPr="002C5EA3">
        <w:rPr>
          <w:spacing w:val="-4"/>
        </w:rPr>
        <w:t xml:space="preserve"> учебную</w:t>
      </w:r>
      <w:r w:rsidR="00CB313C" w:rsidRPr="002C5EA3">
        <w:rPr>
          <w:spacing w:val="-4"/>
        </w:rPr>
        <w:t xml:space="preserve"> программу составленную на основе ОСВО 1-03 04 01-2013 и учебного плана утв. 09.04.2019</w:t>
      </w:r>
      <w:proofErr w:type="gramStart"/>
      <w:r w:rsidR="00CB313C" w:rsidRPr="002C5EA3">
        <w:rPr>
          <w:spacing w:val="-4"/>
        </w:rPr>
        <w:t xml:space="preserve"> № А</w:t>
      </w:r>
      <w:proofErr w:type="gramEnd"/>
      <w:r w:rsidR="00CB313C" w:rsidRPr="002C5EA3">
        <w:rPr>
          <w:spacing w:val="-4"/>
        </w:rPr>
        <w:t xml:space="preserve"> 03-02-19</w:t>
      </w:r>
      <w:r w:rsidR="002C5EA3" w:rsidRPr="002C5EA3">
        <w:rPr>
          <w:spacing w:val="-4"/>
        </w:rPr>
        <w:t> </w:t>
      </w:r>
      <w:r w:rsidR="00CB313C" w:rsidRPr="002C5EA3">
        <w:rPr>
          <w:spacing w:val="-4"/>
        </w:rPr>
        <w:t>/</w:t>
      </w:r>
      <w:r w:rsidR="002C5EA3" w:rsidRPr="002C5EA3">
        <w:rPr>
          <w:spacing w:val="-4"/>
        </w:rPr>
        <w:t xml:space="preserve"> </w:t>
      </w:r>
      <w:proofErr w:type="spellStart"/>
      <w:r w:rsidR="00CB313C" w:rsidRPr="002C5EA3">
        <w:rPr>
          <w:spacing w:val="-4"/>
        </w:rPr>
        <w:t>уп</w:t>
      </w:r>
      <w:proofErr w:type="spellEnd"/>
      <w:r w:rsidR="00CB313C" w:rsidRPr="002C5EA3">
        <w:rPr>
          <w:spacing w:val="-4"/>
        </w:rPr>
        <w:t xml:space="preserve">. </w:t>
      </w:r>
      <w:proofErr w:type="gramStart"/>
      <w:r w:rsidR="00CB313C">
        <w:t>Курс «Социальная политика</w:t>
      </w:r>
      <w:r w:rsidR="00CB313C" w:rsidRPr="005A2CC8">
        <w:t>» рассчитан</w:t>
      </w:r>
      <w:r w:rsidR="00CB313C">
        <w:t xml:space="preserve"> на 56 часов (2</w:t>
      </w:r>
      <w:r w:rsidR="00CB313C" w:rsidRPr="00F13AF4">
        <w:t xml:space="preserve"> зачетные единицы); </w:t>
      </w:r>
      <w:r w:rsidR="00CB313C">
        <w:t>аудиторное количество часов – 42, из них: лекции – 24</w:t>
      </w:r>
      <w:r w:rsidR="00CB313C" w:rsidRPr="00F13AF4">
        <w:t xml:space="preserve"> часа (в том числе управл</w:t>
      </w:r>
      <w:r w:rsidR="00CB313C">
        <w:t>яемая самостоятельная работа – 8</w:t>
      </w:r>
      <w:r w:rsidR="00CB313C" w:rsidRPr="00F13AF4">
        <w:t xml:space="preserve"> часов), практические (семинарские) занятия – 18 часов</w:t>
      </w:r>
      <w:r w:rsidR="00CB313C">
        <w:t xml:space="preserve">; </w:t>
      </w:r>
      <w:r w:rsidR="00CB313C" w:rsidRPr="001D1FBD">
        <w:t>Форм</w:t>
      </w:r>
      <w:r w:rsidR="00CB313C">
        <w:t>а отчётности – экзамен в 1 семестре</w:t>
      </w:r>
      <w:r w:rsidR="00CB313C" w:rsidRPr="001D1FBD">
        <w:t>.</w:t>
      </w:r>
      <w:proofErr w:type="gramEnd"/>
    </w:p>
    <w:p w:rsidR="00CB313C" w:rsidRPr="005A2CC8" w:rsidRDefault="00CB313C" w:rsidP="00CB313C">
      <w:r w:rsidRPr="005A2CC8">
        <w:t>Электронный учебно-методический комплекс по дисциплине «Социальная политика» предназначен для студентов 2-3 курсов всех специальностей университета.</w:t>
      </w:r>
    </w:p>
    <w:p w:rsidR="00CB313C" w:rsidRDefault="00CB313C" w:rsidP="00CB313C"/>
    <w:p w:rsidR="007E053C" w:rsidRDefault="006433CF" w:rsidP="00923039">
      <w:pPr>
        <w:pStyle w:val="1"/>
        <w:jc w:val="left"/>
      </w:pPr>
      <w:r w:rsidRPr="005A2CC8">
        <w:lastRenderedPageBreak/>
        <w:t>1. ТЕОРЕТИЧЕСКИЙ РАЗДЕЛ</w:t>
      </w:r>
      <w:r w:rsidR="00923039" w:rsidRPr="005A2CC8">
        <w:t xml:space="preserve"> </w:t>
      </w:r>
      <w:r w:rsidR="00923039" w:rsidRPr="005A2CC8">
        <w:br/>
      </w:r>
      <w:r w:rsidRPr="005A2CC8">
        <w:t>1.1 Тексты лекций</w:t>
      </w:r>
    </w:p>
    <w:p w:rsidR="00950E0A" w:rsidRPr="005A2CC8" w:rsidRDefault="006433CF" w:rsidP="00923039">
      <w:pPr>
        <w:pStyle w:val="2"/>
      </w:pPr>
      <w:r w:rsidRPr="005A2CC8">
        <w:t xml:space="preserve">Тема 1. </w:t>
      </w:r>
      <w:r w:rsidR="007C46A3" w:rsidRPr="005A2CC8">
        <w:t>Введение в социальную политику. Сущность и цели социальной политики.</w:t>
      </w:r>
    </w:p>
    <w:p w:rsidR="00950E0A" w:rsidRPr="005A2CC8" w:rsidRDefault="007C46A3" w:rsidP="001F7E73">
      <w:pPr>
        <w:pStyle w:val="Numbering"/>
      </w:pPr>
      <w:r w:rsidRPr="005A2CC8">
        <w:t>Общество, его основные отличи</w:t>
      </w:r>
      <w:r w:rsidR="00950E0A" w:rsidRPr="005A2CC8">
        <w:t xml:space="preserve">тельные черты. Неизбежность </w:t>
      </w:r>
      <w:r w:rsidRPr="005A2CC8">
        <w:t>неоднородности общества.</w:t>
      </w:r>
    </w:p>
    <w:p w:rsidR="00950E0A" w:rsidRPr="005A2CC8" w:rsidRDefault="007C46A3" w:rsidP="001F7E73">
      <w:pPr>
        <w:pStyle w:val="Numbering"/>
      </w:pPr>
      <w:r w:rsidRPr="005A2CC8">
        <w:t>Социальная политика как инс</w:t>
      </w:r>
      <w:r w:rsidR="00950E0A" w:rsidRPr="005A2CC8">
        <w:t xml:space="preserve">трумент преодоления социальных </w:t>
      </w:r>
      <w:r w:rsidRPr="005A2CC8">
        <w:t>проблем. Социальные приоритеты и социал</w:t>
      </w:r>
      <w:r w:rsidR="00950E0A" w:rsidRPr="005A2CC8">
        <w:t>ьная ответственность в обществе</w:t>
      </w:r>
      <w:r w:rsidR="0082556C" w:rsidRPr="005A2CC8">
        <w:t>.</w:t>
      </w:r>
    </w:p>
    <w:p w:rsidR="007E053C" w:rsidRDefault="007C46A3" w:rsidP="001F7E73">
      <w:pPr>
        <w:pStyle w:val="Numbering"/>
      </w:pPr>
      <w:r w:rsidRPr="005A2CC8">
        <w:t>Социально ориентированная экономика и социальная политика</w:t>
      </w:r>
      <w:r w:rsidR="0082556C" w:rsidRPr="005A2CC8">
        <w:t>.</w:t>
      </w:r>
    </w:p>
    <w:p w:rsidR="007C46A3" w:rsidRPr="005A2CC8" w:rsidRDefault="006433CF" w:rsidP="00923039">
      <w:r w:rsidRPr="005A2CC8">
        <w:rPr>
          <w:b/>
          <w:bCs/>
          <w:iCs/>
        </w:rPr>
        <w:t xml:space="preserve">1. </w:t>
      </w:r>
      <w:r w:rsidR="007C46A3" w:rsidRPr="005A2CC8">
        <w:rPr>
          <w:b/>
        </w:rPr>
        <w:t>Общество</w:t>
      </w:r>
      <w:r w:rsidR="007C46A3" w:rsidRPr="005A2CC8">
        <w:t xml:space="preserve"> – это такое объединение людей, в рамках которого</w:t>
      </w:r>
      <w:r w:rsidR="00055D35" w:rsidRPr="005A2CC8">
        <w:t xml:space="preserve"> </w:t>
      </w:r>
      <w:r w:rsidR="007C46A3" w:rsidRPr="005A2CC8">
        <w:t>происходит более или менее постоянное, устойчивое и достаточно тесное их взаимодействие. Хотя в повседневной жизни понятие «общество» используется достаточно широко и многозначно - от небольшой группы людей до всего человечества и от общества любителей</w:t>
      </w:r>
      <w:r w:rsidR="00055D35" w:rsidRPr="005A2CC8">
        <w:t xml:space="preserve"> </w:t>
      </w:r>
      <w:r w:rsidR="007C46A3" w:rsidRPr="005A2CC8">
        <w:t>до белорусского общества в целом, тем не менее,</w:t>
      </w:r>
      <w:r w:rsidR="00055D35" w:rsidRPr="005A2CC8">
        <w:t xml:space="preserve"> </w:t>
      </w:r>
      <w:r w:rsidR="007C46A3" w:rsidRPr="005A2CC8">
        <w:t>под обществом понимается объединение людей, характеризующееся, по крайней мере, следующими признаками:</w:t>
      </w:r>
    </w:p>
    <w:p w:rsidR="007C46A3" w:rsidRPr="005A2CC8" w:rsidRDefault="007C46A3" w:rsidP="00923039">
      <w:r w:rsidRPr="005A2CC8">
        <w:t>а) общностью территорий их проживания, обычно совпадающей с государственными границами и служащей тем пространством, в рамках которого складываются и развиваются взаимосвязи и взаимодействия членов данного общества;</w:t>
      </w:r>
    </w:p>
    <w:p w:rsidR="007C46A3" w:rsidRPr="005A2CC8" w:rsidRDefault="007C46A3" w:rsidP="00923039">
      <w:r w:rsidRPr="005A2CC8">
        <w:t>б) целостностью и устойчивостью, тем, что П. А. Сорокин (1889-1968) называл «коллективным единством</w:t>
      </w:r>
      <w:r w:rsidR="00055D35" w:rsidRPr="005A2CC8">
        <w:t xml:space="preserve"> </w:t>
      </w:r>
      <w:r w:rsidRPr="005A2CC8">
        <w:t xml:space="preserve">или </w:t>
      </w:r>
      <w:r w:rsidR="00950E0A" w:rsidRPr="005A2CC8">
        <w:t xml:space="preserve">коллективом», отличающим сумму </w:t>
      </w:r>
      <w:r w:rsidRPr="005A2CC8">
        <w:t>невзаимодействующих людей от общества как особого единого целого;</w:t>
      </w:r>
    </w:p>
    <w:p w:rsidR="007C46A3" w:rsidRPr="005A2CC8" w:rsidRDefault="007C46A3" w:rsidP="00923039">
      <w:r w:rsidRPr="005A2CC8">
        <w:t xml:space="preserve">в) самовоспроизводством, самообеспеченностью (самодостаточностью), саморегулируемостью, </w:t>
      </w:r>
      <w:proofErr w:type="gramStart"/>
      <w:r w:rsidRPr="005A2CC8">
        <w:t>понимаемыми</w:t>
      </w:r>
      <w:proofErr w:type="gramEnd"/>
      <w:r w:rsidRPr="005A2CC8">
        <w:t>, конечно, не в абсолютном, а в относительном смысле и поэтому не исключающим, например, увеличение численности населения за счет иммиграции или удовлетворение потребностей путем импорта и т.д.</w:t>
      </w:r>
    </w:p>
    <w:p w:rsidR="007C46A3" w:rsidRPr="005A2CC8" w:rsidRDefault="007C46A3" w:rsidP="00923039">
      <w:r w:rsidRPr="005A2CC8">
        <w:t>г) таким уровнем развития культуры, который находит свое выражение в выработке системы норм и ценностей, лежащих в основе социальных связей.</w:t>
      </w:r>
    </w:p>
    <w:p w:rsidR="007C46A3" w:rsidRPr="005A2CC8" w:rsidRDefault="00950E0A" w:rsidP="00923039">
      <w:r w:rsidRPr="005A2CC8">
        <w:t>Общество –</w:t>
      </w:r>
      <w:r w:rsidR="007C46A3" w:rsidRPr="005A2CC8">
        <w:t xml:space="preserve"> совокупность людей, объединенных исторически сложившимися формами их взаимосвязи и взаимодействия в целях удовлетворения своих потребностей. </w:t>
      </w:r>
    </w:p>
    <w:p w:rsidR="007C46A3" w:rsidRPr="005A2CC8" w:rsidRDefault="007C46A3" w:rsidP="00923039">
      <w:r w:rsidRPr="005A2CC8">
        <w:t xml:space="preserve">Человеческое общество весьма сложная система, включающая в себя множество различных людей с разнообразными потребностями и возможностями, т. е. общество, характеризуется гетерогенностью – неоднородностью людей по демографическому признаку, по экономическому положению, по состоянию здоровья, по служебному статусу и пр. Но, с другой стороны, общество характеризуется гомогенностью, которая проявляется в </w:t>
      </w:r>
      <w:r w:rsidRPr="005A2CC8">
        <w:lastRenderedPageBreak/>
        <w:t xml:space="preserve">наличии у населения однородных потребностей в еде, жилье, медицинском обслуживании, образовании, социальной защите в старости и т.д. </w:t>
      </w:r>
    </w:p>
    <w:p w:rsidR="007C46A3" w:rsidRPr="005A2CC8" w:rsidRDefault="007C46A3" w:rsidP="00923039">
      <w:r w:rsidRPr="005A2CC8">
        <w:t>В процессе исторического развития неизбежно происходит качественное расслоение общества. Его члены, с одной стороны, различаются по возрасту и составу семьи, по уровню доходов и степени занятости, по профессиональной принадлежности и своей способности к труду. С другой стороны, все члены общества нуждаются в пище, в одежде, в жилье, в медицинских услугах и образовании, в защите и помощи в трудной жизненной ситуации.</w:t>
      </w:r>
      <w:r w:rsidR="00055D35" w:rsidRPr="005A2CC8">
        <w:t xml:space="preserve"> </w:t>
      </w:r>
      <w:r w:rsidRPr="005A2CC8">
        <w:t xml:space="preserve">Возможности получения данных благ у людей очень разные. </w:t>
      </w:r>
    </w:p>
    <w:p w:rsidR="007C46A3" w:rsidRPr="005A2CC8" w:rsidRDefault="007C46A3" w:rsidP="00923039">
      <w:r w:rsidRPr="005A2CC8">
        <w:t xml:space="preserve">В каждом обществе появляются группы людей, которые не в состоянии сами обеспечить удовлетворение своих первейших потребностей на достойном уровне и нуждаются в общественной и государственной поддержке – это безработные, инвалиды, малообеспеченные и многодетные семьи, работники бюджетной сферы и др. Социальные проблемы могут быть вызваны также трудной жизненной ситуацией. Это ситуации, объективно нарушающие нормальную жизнедеятельность людей и сложные для самостоятельного разрешения самими гражданами (например, наступление нетрудоспособности от несчастного случая или инвалидности по болезни, потеря родителей или кормильца, потеря места жительства, увеличение семьи или, наоборот, одиночество, стихийные бедствия, катастрофы т. п.). </w:t>
      </w:r>
    </w:p>
    <w:p w:rsidR="00950E0A" w:rsidRPr="005A2CC8" w:rsidRDefault="007C46A3" w:rsidP="00923039">
      <w:r w:rsidRPr="005A2CC8">
        <w:t>В связи с этим, в начале ХХ века происходят изменения сущности и функциональной направленности государства. Во многих странах на первый план начинают выходить социальные вопросы и социальные ценности, непосредственно касающиеся образа жизни людей, потребления населением материальных и духовных благ, удовлетворения конечных запросов личности и семьи. Инструментом, позволяющим создать, приемлемый уровень потребления для всех граждан страны является социальная политика государства, которая направлена на повышение уровня жизни людей, поддержку малообеспеченных слоев населения и предоставление социальных гарантий в сложной жизненной ситуации, обеспечение социальной справедливости и равных возможностей дл</w:t>
      </w:r>
      <w:r w:rsidR="00950E0A" w:rsidRPr="005A2CC8">
        <w:t xml:space="preserve">я самореализации всех граждан. </w:t>
      </w:r>
    </w:p>
    <w:p w:rsidR="007E053C" w:rsidRDefault="00950E0A" w:rsidP="00923039">
      <w:r w:rsidRPr="005A2CC8">
        <w:t xml:space="preserve">Социальная политика это часть </w:t>
      </w:r>
      <w:r w:rsidR="007C46A3" w:rsidRPr="005A2CC8">
        <w:t>го</w:t>
      </w:r>
      <w:r w:rsidRPr="005A2CC8">
        <w:t>сударственной политики и учебная дисциплина</w:t>
      </w:r>
      <w:r w:rsidR="007C46A3" w:rsidRPr="005A2CC8">
        <w:t>. В предметном поле «Социальной политики»</w:t>
      </w:r>
      <w:r w:rsidRPr="005A2CC8">
        <w:t xml:space="preserve"> как учебной</w:t>
      </w:r>
      <w:r w:rsidR="007C46A3" w:rsidRPr="005A2CC8">
        <w:t xml:space="preserve"> дисциплины выделяют такие части общественной жизни как демография (воспроизводство и миграция), труд (занятость и безработица, социальное партнерство), доходы населения и их распределение, социальная защита, социальная инфраструктура (жилье, детские сады, школы, больницы и пр.). </w:t>
      </w:r>
    </w:p>
    <w:p w:rsidR="007C46A3" w:rsidRPr="005A2CC8" w:rsidRDefault="0082556C" w:rsidP="00923039">
      <w:r w:rsidRPr="005A2CC8">
        <w:rPr>
          <w:b/>
        </w:rPr>
        <w:t xml:space="preserve">2. </w:t>
      </w:r>
      <w:r w:rsidR="007C46A3" w:rsidRPr="005A2CC8">
        <w:rPr>
          <w:b/>
        </w:rPr>
        <w:t>Социальная политика</w:t>
      </w:r>
      <w:r w:rsidR="007C46A3" w:rsidRPr="005A2CC8">
        <w:t xml:space="preserve"> является универсальным инструментом государства для решения социально значимых задач. Перспективным содержанием социальной политики должно стать освоение правильно </w:t>
      </w:r>
      <w:r w:rsidR="007C46A3" w:rsidRPr="005A2CC8">
        <w:lastRenderedPageBreak/>
        <w:t xml:space="preserve">выстроенной системы приоритетов: ее адресность, встраивание социальной сферы в экономику, эффективное использование ресурсов, направленных на социальные цели, постепенное решение всех социальных проблем, возникающих в ходе рыночных преобразований. </w:t>
      </w:r>
    </w:p>
    <w:p w:rsidR="007C46A3" w:rsidRPr="005A2CC8" w:rsidRDefault="007C46A3" w:rsidP="00923039">
      <w:r w:rsidRPr="005A2CC8">
        <w:rPr>
          <w:b/>
          <w:bCs/>
        </w:rPr>
        <w:t>Социальная политика</w:t>
      </w:r>
      <w:r w:rsidRPr="005A2CC8">
        <w:t xml:space="preserve"> – 1) комплекс мер, направленных на создание условий для удовлетворения потребностей населения, повышения его благосостояния и обеспечения системы социальных гарантий; 2) проводимая государственными структурами, общественными организациями, органами местного самоуправления система мероприятий и акций, направленных на достижение целей и результатов, связанных с повышением общественного благосостояния, улучшением качества жизни народа, обеспечением социальной и политической стабильности, социального партнерства и социального согласия в обществе. </w:t>
      </w:r>
    </w:p>
    <w:p w:rsidR="007C46A3" w:rsidRPr="005A2CC8" w:rsidRDefault="007C46A3" w:rsidP="00923039">
      <w:r w:rsidRPr="005A2CC8">
        <w:t xml:space="preserve">Социальная политика предусматривает систему мер и программ, которые помогают людям удовлетворить те социальные, экономические, образовательные и медицинские потребности, которые являются фундаментальными для поддержки стабильности в обществе, предотвращают социальные конфликты и угрозы здоровью и жизни человека. </w:t>
      </w:r>
    </w:p>
    <w:p w:rsidR="007C46A3" w:rsidRPr="005A2CC8" w:rsidRDefault="007C46A3" w:rsidP="00923039">
      <w:r w:rsidRPr="005A2CC8">
        <w:rPr>
          <w:b/>
          <w:bCs/>
        </w:rPr>
        <w:t>Объектом социальной политики</w:t>
      </w:r>
      <w:r w:rsidR="00950E0A" w:rsidRPr="005A2CC8">
        <w:t xml:space="preserve"> – в широком смысле </w:t>
      </w:r>
      <w:r w:rsidRPr="005A2CC8">
        <w:t>являются все без исключения граждане страны (домохозяйства). В узком смысле – граждане (домохозяйства), не способные, в силу определенных причин, обеспечить себе достаточный для нормального потребления уровень доходов.</w:t>
      </w:r>
      <w:r w:rsidR="00055D35" w:rsidRPr="005A2CC8">
        <w:t xml:space="preserve"> </w:t>
      </w:r>
    </w:p>
    <w:p w:rsidR="007C46A3" w:rsidRPr="005A2CC8" w:rsidRDefault="007C46A3" w:rsidP="00923039">
      <w:r w:rsidRPr="005A2CC8">
        <w:t xml:space="preserve">К </w:t>
      </w:r>
      <w:r w:rsidRPr="005A2CC8">
        <w:rPr>
          <w:b/>
          <w:bCs/>
        </w:rPr>
        <w:t>субъектам социальной политики</w:t>
      </w:r>
      <w:r w:rsidRPr="005A2CC8">
        <w:t xml:space="preserve"> относятся органы законодательной и исполнительной власти различных уровней, работодатели в государственном и частном секторах экономики, профсоюзные и другие общественные организации, а также другие структуры, влияющие на разработку и реализацию государственной социальной политики. Данные субъекты разделяются на </w:t>
      </w:r>
      <w:proofErr w:type="gramStart"/>
      <w:r w:rsidRPr="005A2CC8">
        <w:t>резидентных</w:t>
      </w:r>
      <w:proofErr w:type="gramEnd"/>
      <w:r w:rsidRPr="005A2CC8">
        <w:t xml:space="preserve"> (чья деятельность на территории страны определена ее конституцией и другими законами) и нерезидентных (иностранные работодатели, обязанные соблюдать социальные законы страны, в которой работают). </w:t>
      </w:r>
    </w:p>
    <w:p w:rsidR="007C46A3" w:rsidRPr="005A2CC8" w:rsidRDefault="007C46A3" w:rsidP="00923039">
      <w:pPr>
        <w:rPr>
          <w:b/>
          <w:bCs/>
        </w:rPr>
      </w:pPr>
      <w:r w:rsidRPr="005A2CC8">
        <w:rPr>
          <w:b/>
          <w:bCs/>
        </w:rPr>
        <w:t xml:space="preserve">Цели, задачи и основные функции социальной политики </w:t>
      </w:r>
    </w:p>
    <w:p w:rsidR="007C46A3" w:rsidRPr="005A2CC8" w:rsidRDefault="007C46A3" w:rsidP="00923039">
      <w:r w:rsidRPr="005A2CC8">
        <w:t xml:space="preserve">Универсальной и долгосрочной целью социальной политики является создание условий для всестороннего и гармоничного развития всех членов общества, предоставление им социальных прав и гарантий в различных жизненных ситуациях. </w:t>
      </w:r>
    </w:p>
    <w:p w:rsidR="007C46A3" w:rsidRPr="005A2CC8" w:rsidRDefault="007C46A3" w:rsidP="00923039">
      <w:r w:rsidRPr="005A2CC8">
        <w:t>Данная цель конкрет</w:t>
      </w:r>
      <w:r w:rsidR="00950E0A" w:rsidRPr="005A2CC8">
        <w:t>изируется в следующих задачах:</w:t>
      </w:r>
    </w:p>
    <w:p w:rsidR="007C46A3" w:rsidRPr="005A2CC8" w:rsidRDefault="007C46A3" w:rsidP="00924BF6">
      <w:pPr>
        <w:pStyle w:val="Numbering"/>
        <w:numPr>
          <w:ilvl w:val="0"/>
          <w:numId w:val="10"/>
        </w:numPr>
      </w:pPr>
      <w:r w:rsidRPr="005A2CC8">
        <w:t xml:space="preserve">государственная поддержка образования и здравоохранения; </w:t>
      </w:r>
    </w:p>
    <w:p w:rsidR="007C46A3" w:rsidRPr="005A2CC8" w:rsidRDefault="007C46A3" w:rsidP="00924BF6">
      <w:pPr>
        <w:pStyle w:val="Numbering"/>
        <w:numPr>
          <w:ilvl w:val="0"/>
          <w:numId w:val="10"/>
        </w:numPr>
      </w:pPr>
      <w:r w:rsidRPr="005A2CC8">
        <w:t xml:space="preserve">укрепление авторитета и престижности семьи; </w:t>
      </w:r>
    </w:p>
    <w:p w:rsidR="007C46A3" w:rsidRPr="005A2CC8" w:rsidRDefault="007C46A3" w:rsidP="00924BF6">
      <w:pPr>
        <w:pStyle w:val="Numbering"/>
        <w:numPr>
          <w:ilvl w:val="0"/>
          <w:numId w:val="10"/>
        </w:numPr>
      </w:pPr>
      <w:r w:rsidRPr="005A2CC8">
        <w:t>создание условий для поддержания здорового образа жизни;</w:t>
      </w:r>
    </w:p>
    <w:p w:rsidR="007C46A3" w:rsidRPr="005A2CC8" w:rsidRDefault="00950E0A" w:rsidP="00924BF6">
      <w:pPr>
        <w:pStyle w:val="Numbering"/>
        <w:numPr>
          <w:ilvl w:val="0"/>
          <w:numId w:val="10"/>
        </w:numPr>
      </w:pPr>
      <w:r w:rsidRPr="005A2CC8">
        <w:lastRenderedPageBreak/>
        <w:t xml:space="preserve"> </w:t>
      </w:r>
      <w:r w:rsidR="007C46A3" w:rsidRPr="005A2CC8">
        <w:t xml:space="preserve">развитие и доступность культуры; </w:t>
      </w:r>
    </w:p>
    <w:p w:rsidR="007C46A3" w:rsidRPr="005A2CC8" w:rsidRDefault="00950E0A" w:rsidP="00924BF6">
      <w:pPr>
        <w:pStyle w:val="Numbering"/>
        <w:numPr>
          <w:ilvl w:val="0"/>
          <w:numId w:val="10"/>
        </w:numPr>
      </w:pPr>
      <w:r w:rsidRPr="005A2CC8">
        <w:t xml:space="preserve"> </w:t>
      </w:r>
      <w:r w:rsidR="007C46A3" w:rsidRPr="005A2CC8">
        <w:t xml:space="preserve">обеспеченность граждан работой. </w:t>
      </w:r>
    </w:p>
    <w:p w:rsidR="007C46A3" w:rsidRPr="005A2CC8" w:rsidRDefault="007C46A3" w:rsidP="00923039">
      <w:r w:rsidRPr="005A2CC8">
        <w:t xml:space="preserve">Для практической реализации данных задач необходимо: обеспечить приоритетное финансирование государственных социальных программ; в каждом населенном пункте создавать рабочие места, условия для массовых занятий физкультурой и спортом; улучшать качество окружающей среды; укрепить технический и кадровый потенциал всех уровней системы здравоохранения, образования и культуры. </w:t>
      </w:r>
    </w:p>
    <w:p w:rsidR="007C46A3" w:rsidRPr="005A2CC8" w:rsidRDefault="007C46A3" w:rsidP="00923039">
      <w:r w:rsidRPr="005A2CC8">
        <w:t xml:space="preserve">Основными функциями социальной политики являются: </w:t>
      </w:r>
    </w:p>
    <w:p w:rsidR="007C46A3" w:rsidRPr="005A2CC8" w:rsidRDefault="007C46A3" w:rsidP="00923039">
      <w:r w:rsidRPr="005A2CC8">
        <w:t xml:space="preserve">1) </w:t>
      </w:r>
      <w:r w:rsidRPr="005A2CC8">
        <w:rPr>
          <w:b/>
          <w:bCs/>
        </w:rPr>
        <w:t>воспроизводственная функция</w:t>
      </w:r>
      <w:r w:rsidRPr="005A2CC8">
        <w:t xml:space="preserve">, которая воплощается в непрерывном возобновлении социально-экономических процессов и включает в себя: постоянное возобновление населения страны посредством изменения параметров рождаемости и смертности; воспроизводство рабочей силы на основе непрерывного возобновления способности к труду и профессиональных качеств работающих групп населения; воспроизводство социальной структуры общества. </w:t>
      </w:r>
    </w:p>
    <w:p w:rsidR="007C46A3" w:rsidRPr="005A2CC8" w:rsidRDefault="007C46A3" w:rsidP="00923039">
      <w:r w:rsidRPr="005A2CC8">
        <w:t xml:space="preserve">Особое значение в воспроизводственном процессе имеют такие показатели как прожиточный минимум и минимальный потребительский бюджет. </w:t>
      </w:r>
    </w:p>
    <w:p w:rsidR="007C46A3" w:rsidRPr="005A2CC8" w:rsidRDefault="007C46A3" w:rsidP="00923039">
      <w:r w:rsidRPr="005A2CC8">
        <w:rPr>
          <w:b/>
          <w:bCs/>
        </w:rPr>
        <w:t>Прожиточный минимум</w:t>
      </w:r>
      <w:r w:rsidRPr="005A2CC8">
        <w:t xml:space="preserve"> – это минимальный набор материальных благ и услуг, необходимый для поддержания жизнедеятельности человека и сохранения его здоровья в условиях данной социально экономической системы. </w:t>
      </w:r>
      <w:proofErr w:type="gramStart"/>
      <w:r w:rsidRPr="005A2CC8">
        <w:t xml:space="preserve">Он включает продукты питания, одежду, обувь, белье, санитарногигиенические средства, коммунальные, бытовые, транспортные услуги и пр. </w:t>
      </w:r>
      <w:proofErr w:type="gramEnd"/>
    </w:p>
    <w:p w:rsidR="007C46A3" w:rsidRPr="005A2CC8" w:rsidRDefault="007C46A3" w:rsidP="00923039">
      <w:proofErr w:type="gramStart"/>
      <w:r w:rsidRPr="005A2CC8">
        <w:rPr>
          <w:b/>
          <w:bCs/>
        </w:rPr>
        <w:t>Бюджет прожиточного минимума</w:t>
      </w:r>
      <w:r w:rsidRPr="005A2CC8">
        <w:t xml:space="preserve"> – стоимостная величина прожиточного минимума или стоимость материальных благ и услуг, которые необходимы для поддержания жизнедеятельности и удовлетворения физиологических и социальных потребностей человека (проживающем в семье из четырех человек) на минимальном уровне по минимальным ценам.</w:t>
      </w:r>
      <w:proofErr w:type="gramEnd"/>
      <w:r w:rsidRPr="005A2CC8">
        <w:t xml:space="preserve"> Пересматривается в Республике Беларусь каждые три месяца. </w:t>
      </w:r>
    </w:p>
    <w:p w:rsidR="007C46A3" w:rsidRPr="005A2CC8" w:rsidRDefault="007C46A3" w:rsidP="00923039">
      <w:r w:rsidRPr="005A2CC8">
        <w:rPr>
          <w:b/>
          <w:bCs/>
        </w:rPr>
        <w:t>Минимальный потребительский бюджет</w:t>
      </w:r>
      <w:r w:rsidRPr="005A2CC8">
        <w:t xml:space="preserve"> – это стоимость материальных благ и услуг, которые необходимы для удовлетворения минимальных физиологических и социальных потребностей человека (проживающего в семье из четырех человек) определѐнного пола и возраста с учетом расходов на культурный досуг, искусство, связь, общение; </w:t>
      </w:r>
    </w:p>
    <w:p w:rsidR="007C46A3" w:rsidRPr="005A2CC8" w:rsidRDefault="007C46A3" w:rsidP="00923039">
      <w:r w:rsidRPr="005A2CC8">
        <w:t xml:space="preserve">2) </w:t>
      </w:r>
      <w:r w:rsidRPr="005A2CC8">
        <w:rPr>
          <w:b/>
          <w:bCs/>
        </w:rPr>
        <w:t>функция социальной защиты</w:t>
      </w:r>
      <w:r w:rsidRPr="005A2CC8">
        <w:t xml:space="preserve">, которая включает в себя три основных структурных элемента: социальную помощь, социальные гарантии, социальное страхование. </w:t>
      </w:r>
    </w:p>
    <w:p w:rsidR="007C46A3" w:rsidRPr="005A2CC8" w:rsidRDefault="007C46A3" w:rsidP="00923039">
      <w:r w:rsidRPr="005A2CC8">
        <w:rPr>
          <w:b/>
          <w:bCs/>
        </w:rPr>
        <w:t>Социальная помощь</w:t>
      </w:r>
      <w:r w:rsidRPr="005A2CC8">
        <w:t xml:space="preserve"> – предоставление денежной и материальной помощи людям, которые не способны трудиться, находятся в трудной жизненной ситуации, нуждаются в помощи в связи с состоянием здоровья. Осуществляется в виде выплаты пенсий, пособий, материальной помощи, обслуживания больных </w:t>
      </w:r>
      <w:r w:rsidRPr="005A2CC8">
        <w:lastRenderedPageBreak/>
        <w:t xml:space="preserve">и престарелых, заботы о детях. В число приоритетов входят потребности детей, инвалидов, пожилых людей, многодетных семей. Важнейшим задачей тут является максимальное сокращение в стране уровня бедности. </w:t>
      </w:r>
    </w:p>
    <w:p w:rsidR="007C46A3" w:rsidRPr="005A2CC8" w:rsidRDefault="007C46A3" w:rsidP="00923039">
      <w:r w:rsidRPr="005A2CC8">
        <w:rPr>
          <w:b/>
          <w:bCs/>
        </w:rPr>
        <w:t>Социальные гарантии</w:t>
      </w:r>
      <w:r w:rsidRPr="005A2CC8">
        <w:t xml:space="preserve"> – минимальный уровень социальной защиты, который постоянно обеспечивает государство в виде бесплатных социальных услуг, социальных пособий для удовлетворения основных потребностей граждан на минимальном уровне. Социальные гарантии распространяются и на людей, занятых в сфере общественного воспроизводства, посредством установления и соблюдения норм в области оплаты труда, соблюдении прав работников при приеме на работу и увольнении, соблюдении нормативов о продолжительности рабочего дня, отпуска, санитарно-гигиеничес</w:t>
      </w:r>
      <w:r w:rsidR="00950E0A" w:rsidRPr="005A2CC8">
        <w:t>ких требований к рабочему мест</w:t>
      </w:r>
      <w:r w:rsidR="001E2F2C" w:rsidRPr="005A2CC8">
        <w:t>у.</w:t>
      </w:r>
      <w:r w:rsidR="00055D35" w:rsidRPr="005A2CC8">
        <w:t xml:space="preserve"> </w:t>
      </w:r>
      <w:r w:rsidRPr="005A2CC8">
        <w:t xml:space="preserve">Социальное страхование – предусматривает накопление денежных средств, предназначенных для использования в сфере медицины, пенсионного обеспечения, оплаты инвалидности, безработицы, несчастных случаев. Основным источником финансирования системы социального страхования являются страховые взносы, уплачиваемые населением, работниками и работодателями. В результате чего возникает гарантированная система материального обеспечения, в случае необходимости, нетрудоспособным, больным и безработным гражданам. </w:t>
      </w:r>
    </w:p>
    <w:p w:rsidR="001D628A" w:rsidRPr="005A2CC8" w:rsidRDefault="007C46A3" w:rsidP="00923039">
      <w:r w:rsidRPr="005A2CC8">
        <w:t>Наряду с эт</w:t>
      </w:r>
      <w:r w:rsidR="001D628A" w:rsidRPr="005A2CC8">
        <w:t xml:space="preserve">им решаются три важные задачи: </w:t>
      </w:r>
    </w:p>
    <w:p w:rsidR="007C46A3" w:rsidRPr="005A2CC8" w:rsidRDefault="007C46A3" w:rsidP="00AB5633">
      <w:pPr>
        <w:pStyle w:val="Numbering"/>
        <w:numPr>
          <w:ilvl w:val="0"/>
          <w:numId w:val="4"/>
        </w:numPr>
      </w:pPr>
      <w:r w:rsidRPr="005A2CC8">
        <w:t xml:space="preserve">повышение уровня пенсионного обеспечения (перерасчет пенсий, в зависимости от трудового стажа, заработка и страховых взносов); </w:t>
      </w:r>
    </w:p>
    <w:p w:rsidR="007C46A3" w:rsidRPr="005A2CC8" w:rsidRDefault="007C46A3" w:rsidP="00AB5633">
      <w:pPr>
        <w:pStyle w:val="Numbering"/>
        <w:numPr>
          <w:ilvl w:val="0"/>
          <w:numId w:val="4"/>
        </w:numPr>
      </w:pPr>
      <w:r w:rsidRPr="005A2CC8">
        <w:t xml:space="preserve">усиление защиты населения от социальных и профессиональных рисков, сопряженных с утратой заработка, работы или здоровья (выплата пособий по временной нетрудоспособности, по безработице, в связи с рождением ребенка, по уходу за ребенком до 3 лет и пр.); </w:t>
      </w:r>
    </w:p>
    <w:p w:rsidR="007C46A3" w:rsidRPr="005A2CC8" w:rsidRDefault="007C46A3" w:rsidP="00AB5633">
      <w:pPr>
        <w:pStyle w:val="Numbering"/>
        <w:numPr>
          <w:ilvl w:val="0"/>
          <w:numId w:val="4"/>
        </w:numPr>
      </w:pPr>
      <w:r w:rsidRPr="005A2CC8">
        <w:t xml:space="preserve">оказание социальной помощи нуждающимся людям, на основе предоставления адресной помощи, рационализации льгот, улучшения социального обслуживания; </w:t>
      </w:r>
    </w:p>
    <w:p w:rsidR="007C46A3" w:rsidRPr="005A2CC8" w:rsidRDefault="007C46A3" w:rsidP="00923039">
      <w:r w:rsidRPr="005A2CC8">
        <w:t xml:space="preserve">3) Функция социального развития, связанная с возрастающей ролью государства в обеспечении производства социально значимых благ в отраслях нематериальной сферы: в образовании, здравоохранении, культуре и др., продукция которых представляет собой инвестиции в человеческий капитал. </w:t>
      </w:r>
    </w:p>
    <w:p w:rsidR="007C46A3" w:rsidRPr="005A2CC8" w:rsidRDefault="007C46A3" w:rsidP="00923039">
      <w:r w:rsidRPr="005A2CC8">
        <w:t>В сфере образования необходимо: создать условия для удовлетворения потребности граждан в получении образования; гармоничного развития личности и творческих способностей человека; обеспечить непрерывность образования, создающего условия и возможности для полного развития способностей человека в любой сфере его жизнедеятельности, для совершенствован</w:t>
      </w:r>
      <w:r w:rsidR="001D628A" w:rsidRPr="005A2CC8">
        <w:t xml:space="preserve">ия повседневного образа жизни. </w:t>
      </w:r>
    </w:p>
    <w:p w:rsidR="007C46A3" w:rsidRPr="005A2CC8" w:rsidRDefault="007C46A3" w:rsidP="00923039">
      <w:r w:rsidRPr="005A2CC8">
        <w:lastRenderedPageBreak/>
        <w:t xml:space="preserve">В области улучшения здоровья, как состояния полного физического, психического и социального благополучия человека, важным является создание и эффективное функционирование социального механизма поддержки и развития здорового образа жизни, становления высокого спроса на личное здоровье, формирование возможностей для его удовлетворения. По данным ВОЗ здоровье зависит на 8–10% от уровня медицины, на 49–53% – от образа жизни. Необходимо улучшать культуру и качество питания, искоренять вредные привычки, совершенствовать систему оказания медицинских услуг. </w:t>
      </w:r>
    </w:p>
    <w:p w:rsidR="007C46A3" w:rsidRPr="005A2CC8" w:rsidRDefault="007C46A3" w:rsidP="00923039">
      <w:r w:rsidRPr="005A2CC8">
        <w:t xml:space="preserve">Стратегической целью государства в области культуры является обогащение и эффективное использование культурного потенциала страны. Для достижения данной цели необходимо: обеспечение доступности культурных ценностей для всех слоев населения; усиление роли деятелей и учреждений культуры в решении социально-экономических задач, формировании духовно богатой, социально активной и граждански ответственной личности; создание благоприятных условий для свободного развития культур всех социально-этнических групп, проживающих в стране. </w:t>
      </w:r>
    </w:p>
    <w:p w:rsidR="007C46A3" w:rsidRPr="005A2CC8" w:rsidRDefault="007C46A3" w:rsidP="00923039">
      <w:r w:rsidRPr="005A2CC8">
        <w:t>Таким образом, социальная политика является универсальным инструментом государства для решения социально значимых задач. Перспективным содержанием социальной политики должно стать освоение правильно выстроенной системы приоритетов: ее адресность, встраивание социальной сферы в экономику, эффективное использование ресурсов, направленных на социальные цели, постепенное решение всех социальных проблем, возникающих в ходе рыночных преобразований.</w:t>
      </w:r>
      <w:r w:rsidR="001E2F2C" w:rsidRPr="005A2CC8">
        <w:t xml:space="preserve"> </w:t>
      </w:r>
      <w:r w:rsidRPr="005A2CC8">
        <w:t>Общество относительно однородно по критерию материальных и нематериальных потребностей его членов и неоднородно по критерию возможностей каждого из них самостоятельно удовлетворять такие потребности. Общество в лице своих органов управления вынуждено постоянно учитывать эти особенности, определяя приоритеты социального (общественного) развития. Основным из них является сохранение социальной стабильности, то есть возможности реализации принятых в установленном законодательством порядке решений без разрушения самого общества и управляющих им систем.</w:t>
      </w:r>
    </w:p>
    <w:p w:rsidR="007C46A3" w:rsidRPr="005A2CC8" w:rsidRDefault="007C46A3" w:rsidP="00923039">
      <w:r w:rsidRPr="005A2CC8">
        <w:t>Выделяются две основные модели подде</w:t>
      </w:r>
      <w:r w:rsidR="001E2F2C" w:rsidRPr="005A2CC8">
        <w:t>ржания социальной стабильности:</w:t>
      </w:r>
      <w:r w:rsidRPr="005A2CC8">
        <w:t xml:space="preserve"> силовая и экономическая.</w:t>
      </w:r>
    </w:p>
    <w:p w:rsidR="007C46A3" w:rsidRPr="005A2CC8" w:rsidRDefault="007C46A3" w:rsidP="00923039">
      <w:r w:rsidRPr="005A2CC8">
        <w:rPr>
          <w:b/>
          <w:bCs/>
        </w:rPr>
        <w:t>Силовая модель</w:t>
      </w:r>
      <w:r w:rsidRPr="005A2CC8">
        <w:t xml:space="preserve"> исходит из того, что значительная часть населения или одной из крупных его групп отвергает принимаемые политические решения, направленные на повышения социальной стабильности общества. Поэтому для выполнения этих решений необходимы жесткие, с</w:t>
      </w:r>
      <w:r w:rsidR="001E2F2C" w:rsidRPr="005A2CC8">
        <w:t xml:space="preserve">иловые, меры, в частности – </w:t>
      </w:r>
      <w:r w:rsidRPr="005A2CC8">
        <w:t xml:space="preserve">использование сил охраны правопорядка, введение цензуры, закрытие </w:t>
      </w:r>
      <w:proofErr w:type="gramStart"/>
      <w:r w:rsidRPr="005A2CC8">
        <w:t>оппозиционных режиму изданий</w:t>
      </w:r>
      <w:proofErr w:type="gramEnd"/>
      <w:r w:rsidRPr="005A2CC8">
        <w:t>, физическое или пространственное устранение руководителе</w:t>
      </w:r>
      <w:r w:rsidR="001E2F2C" w:rsidRPr="005A2CC8">
        <w:t xml:space="preserve">й и идеологов оппозиции и т.п., </w:t>
      </w:r>
      <w:r w:rsidRPr="005A2CC8">
        <w:t xml:space="preserve">Силовая модель сохранения </w:t>
      </w:r>
      <w:r w:rsidRPr="005A2CC8">
        <w:lastRenderedPageBreak/>
        <w:t>социальной стабильности не требует серьезной интеллек</w:t>
      </w:r>
      <w:r w:rsidR="001E2F2C" w:rsidRPr="005A2CC8">
        <w:t xml:space="preserve">туальной аналитической работы. </w:t>
      </w:r>
      <w:r w:rsidRPr="005A2CC8">
        <w:t xml:space="preserve">Английский философ Т. Гоббс (1588-1679) – один из создателей теории общественного договора – сравнивал государство, наказывающее граждан нарушающих его законы, с Левиафаном – библейским морским чудовищем, пожиравшим своих детей. </w:t>
      </w:r>
    </w:p>
    <w:p w:rsidR="001E2F2C" w:rsidRPr="005A2CC8" w:rsidRDefault="007C46A3" w:rsidP="00923039">
      <w:r w:rsidRPr="005A2CC8">
        <w:rPr>
          <w:b/>
          <w:bCs/>
        </w:rPr>
        <w:t>Экономическая модель</w:t>
      </w:r>
      <w:r w:rsidRPr="005A2CC8">
        <w:t xml:space="preserve"> – базируется на учете интересов различных групп населения и оценке возможных последствий принимаемых социально-экономических решений для этих групп. Основная задача властных структур заключается в этом случае в предотвращении таких ситуаций, когда масштабы нарушения интересов каких-либо из групп населения приводят к необходимости </w:t>
      </w:r>
      <w:proofErr w:type="gramStart"/>
      <w:r w:rsidRPr="005A2CC8">
        <w:t>реализации силовой модели сохранения социальной стабильности общества</w:t>
      </w:r>
      <w:proofErr w:type="gramEnd"/>
      <w:r w:rsidRPr="005A2CC8">
        <w:t>. Политика властных структур общества, направленная на сохранение социальной стабильности – это политика, основанная на постоянных компромиссах между интересами различных общественных групп. Исторически сложилось так, что различные социальные группы общества имеют различные возможности для реализации своих интересов. Как правило, наименее малочисленные, но наиболее высокодоходные группы располагают наибольшими денежными и властными ресурсами, а, следовательно, и возможностями реализации своих интересов. В том случае, если бы не было угрозы стабильности их существования со стороны других социальных групп, наиболее богатые члены общества имели бы возможность практически бесконтрольно распоряжаться его ресурсами. Однако такая стабильность невозможна без создания систем экономического стимулирования населения, доходы которого позволяют относить их к среднему классу, а также социальной поддержки низкодоходных категорий граждан. Все это, в конечном счете, составляет главные задачи властных структур общества, в то время как экономическая политика может рассматриваться в ка</w:t>
      </w:r>
      <w:r w:rsidR="001E2F2C" w:rsidRPr="005A2CC8">
        <w:t xml:space="preserve">честве инструмента их решения. </w:t>
      </w:r>
    </w:p>
    <w:p w:rsidR="007C46A3" w:rsidRPr="005A2CC8" w:rsidRDefault="007C46A3" w:rsidP="00923039">
      <w:proofErr w:type="gramStart"/>
      <w:r w:rsidRPr="005A2CC8">
        <w:t xml:space="preserve">Следовательно, решая проблему сохранения социальной стабильности, общество должно лавировать между уравнительностью и легальными возможностями обогащения и накопительства, добиваясь рационального распределения ресурсов для достижения, с одной стороны, целей социальной поддержки экономически слабой части своих членов и, с другой стороны, целей развития общества в целом, которое обеспечивается в основном экономически сильными его членами. </w:t>
      </w:r>
      <w:proofErr w:type="gramEnd"/>
    </w:p>
    <w:p w:rsidR="007C46A3" w:rsidRPr="005A2CC8" w:rsidRDefault="007C46A3" w:rsidP="00923039">
      <w:r w:rsidRPr="005A2CC8">
        <w:t xml:space="preserve">В интересах общества добиться, чтобы возможно большее число граждан, домохозяйств были экономически самостоятельными и не претендовали на участие в системах социальной поддержки. Рост числа таких домохозяйств является основной долгосрочной задачей социального и экономического развития белорусского общества. </w:t>
      </w:r>
    </w:p>
    <w:p w:rsidR="007C46A3" w:rsidRPr="005A2CC8" w:rsidRDefault="0012663A" w:rsidP="00923039">
      <w:r w:rsidRPr="005A2CC8">
        <w:rPr>
          <w:b/>
        </w:rPr>
        <w:lastRenderedPageBreak/>
        <w:t xml:space="preserve">3. </w:t>
      </w:r>
      <w:r w:rsidR="007C46A3" w:rsidRPr="005A2CC8">
        <w:rPr>
          <w:b/>
        </w:rPr>
        <w:t>Развитие общества</w:t>
      </w:r>
      <w:r w:rsidR="007C46A3" w:rsidRPr="005A2CC8">
        <w:t xml:space="preserve"> не может оцениваться только с позиции экономической рациональности и эффективности, поскольку экономические отношения неразрывно связаны с </w:t>
      </w:r>
      <w:proofErr w:type="gramStart"/>
      <w:r w:rsidR="007C46A3" w:rsidRPr="005A2CC8">
        <w:t>социальными</w:t>
      </w:r>
      <w:proofErr w:type="gramEnd"/>
      <w:r w:rsidR="007C46A3" w:rsidRPr="005A2CC8">
        <w:t xml:space="preserve"> и напрямую зависят от характера проводимой политики (авторитарной или демократической, жесткой или гуманной). Рыночная система, имеющая тысячелетнюю историю и признанная наиболее эффективной в мировой экономической практике, с момента своего возникновения</w:t>
      </w:r>
      <w:r w:rsidR="00055D35" w:rsidRPr="005A2CC8">
        <w:t xml:space="preserve"> </w:t>
      </w:r>
      <w:r w:rsidR="007C46A3" w:rsidRPr="005A2CC8">
        <w:t xml:space="preserve">игнорирует социальные проблемы. </w:t>
      </w:r>
    </w:p>
    <w:p w:rsidR="007C46A3" w:rsidRPr="005A2CC8" w:rsidRDefault="007C46A3" w:rsidP="00923039">
      <w:r w:rsidRPr="005A2CC8">
        <w:t xml:space="preserve">По мнению Д. Риккардо (англ. 1772-1823), основу процветания Англии XIX в. составлял «дешевый работник». В экономической науке и практике преобладало убеждение, что экономика может успешно развиваться, ограничив потребление работников. Развитие общественного производства существенно меняет представление о взаимосвязи </w:t>
      </w:r>
      <w:proofErr w:type="gramStart"/>
      <w:r w:rsidRPr="005A2CC8">
        <w:t>экономических и социальных процессов</w:t>
      </w:r>
      <w:proofErr w:type="gramEnd"/>
      <w:r w:rsidRPr="005A2CC8">
        <w:t xml:space="preserve">. </w:t>
      </w:r>
    </w:p>
    <w:p w:rsidR="007C46A3" w:rsidRPr="005A2CC8" w:rsidRDefault="007C46A3" w:rsidP="00923039">
      <w:r w:rsidRPr="005A2CC8">
        <w:t xml:space="preserve">Формируется и получает развитие концепция социально ориентированной рыночной экономики, первые подходы к которой ее создатели усматривали в учении Аристотеля, который утверждал, что человек – не только индивид, но и общественное существо. Адам Смит (англ.1723-1790), не раз подчеркивал, что отдельный «экономический человек», преследуя частные интересы, действует, в конечном счете, в интересах общества. Классовые требования социалистов конца XIX – начала XX вв. были направлены на защиту интересов рабочих как социально не защищенного класса. </w:t>
      </w:r>
    </w:p>
    <w:p w:rsidR="007C46A3" w:rsidRPr="005A2CC8" w:rsidRDefault="007C46A3" w:rsidP="00923039">
      <w:r w:rsidRPr="005A2CC8">
        <w:t xml:space="preserve">На рубеже веков появляются и соответствующие социальные институты. </w:t>
      </w:r>
    </w:p>
    <w:p w:rsidR="007C46A3" w:rsidRPr="005A2CC8" w:rsidRDefault="007C46A3" w:rsidP="00923039">
      <w:r w:rsidRPr="005A2CC8">
        <w:t xml:space="preserve">В Германии в 1872 г. создается «Союз социальной политики», в 1880-1990-х гг. развивается социальное страхование (от болезни, несчастного случая, по наступлению старости только для </w:t>
      </w:r>
      <w:proofErr w:type="gramStart"/>
      <w:r w:rsidRPr="005A2CC8">
        <w:t>работающих</w:t>
      </w:r>
      <w:proofErr w:type="gramEnd"/>
      <w:r w:rsidRPr="005A2CC8">
        <w:t xml:space="preserve">). Внимание к социальным проблемам рабочего класса в значительной степени диктовалось желанием избежать обострения противоречий и открытых столкновений. Эту опасность западный мир остро почувствовал после революции в России. </w:t>
      </w:r>
    </w:p>
    <w:p w:rsidR="007C46A3" w:rsidRPr="005A2CC8" w:rsidRDefault="007C46A3" w:rsidP="00923039">
      <w:r w:rsidRPr="005A2CC8">
        <w:t xml:space="preserve">Возникла идея трипартизма, т.е. согласования социально-экономических интересов работодателей, работников и государства, которые нашли свое организационное оформление в создании </w:t>
      </w:r>
      <w:r w:rsidRPr="005A2CC8">
        <w:rPr>
          <w:color w:val="222222"/>
          <w:shd w:val="clear" w:color="auto" w:fill="FFFFFF"/>
        </w:rPr>
        <w:t>Международной организации труда (МОТ) соз</w:t>
      </w:r>
      <w:r w:rsidR="001E2F2C" w:rsidRPr="005A2CC8">
        <w:rPr>
          <w:color w:val="222222"/>
          <w:shd w:val="clear" w:color="auto" w:fill="FFFFFF"/>
        </w:rPr>
        <w:t xml:space="preserve">данной в 1919 году на основании Версальского мирного договора </w:t>
      </w:r>
      <w:r w:rsidRPr="005A2CC8">
        <w:rPr>
          <w:color w:val="222222"/>
          <w:shd w:val="clear" w:color="auto" w:fill="FFFFFF"/>
        </w:rPr>
        <w:t xml:space="preserve">в качестве структурного </w:t>
      </w:r>
      <w:r w:rsidR="001E2F2C" w:rsidRPr="005A2CC8">
        <w:rPr>
          <w:color w:val="222222"/>
          <w:shd w:val="clear" w:color="auto" w:fill="FFFFFF"/>
        </w:rPr>
        <w:t xml:space="preserve">подразделения Лиги наций. </w:t>
      </w:r>
      <w:r w:rsidRPr="005A2CC8">
        <w:t xml:space="preserve">Конвенции и рекомендации МОТ охватывают широкий круг вопросов занятости, организации и оплаты труда, порядка разрешения трудовых споров и конфликтов. </w:t>
      </w:r>
    </w:p>
    <w:p w:rsidR="007C46A3" w:rsidRPr="005A2CC8" w:rsidRDefault="007C46A3" w:rsidP="00923039">
      <w:r w:rsidRPr="005A2CC8">
        <w:t xml:space="preserve">Формированию идей, определивших концепцию социально ориентированной рыночной экономики, предшествовали длительные дискуссии между представителями различных школ: </w:t>
      </w:r>
    </w:p>
    <w:p w:rsidR="007C46A3" w:rsidRPr="005A2CC8" w:rsidRDefault="007C46A3" w:rsidP="00AB5633">
      <w:pPr>
        <w:pStyle w:val="a"/>
        <w:numPr>
          <w:ilvl w:val="0"/>
          <w:numId w:val="5"/>
        </w:numPr>
      </w:pPr>
      <w:r w:rsidRPr="005A2CC8">
        <w:t xml:space="preserve">австрийской, венской (Й.А. Шумпетер) </w:t>
      </w:r>
    </w:p>
    <w:p w:rsidR="007C46A3" w:rsidRPr="005A2CC8" w:rsidRDefault="007C46A3" w:rsidP="00AB5633">
      <w:pPr>
        <w:pStyle w:val="a"/>
        <w:numPr>
          <w:ilvl w:val="0"/>
          <w:numId w:val="5"/>
        </w:numPr>
      </w:pPr>
      <w:r w:rsidRPr="005A2CC8">
        <w:t xml:space="preserve">фрайбургской (В. </w:t>
      </w:r>
      <w:proofErr w:type="spellStart"/>
      <w:r w:rsidRPr="005A2CC8">
        <w:t>Ойкен</w:t>
      </w:r>
      <w:proofErr w:type="spellEnd"/>
      <w:r w:rsidRPr="005A2CC8">
        <w:t>,</w:t>
      </w:r>
      <w:r w:rsidR="00D26B8F">
        <w:t xml:space="preserve"> </w:t>
      </w:r>
      <w:r w:rsidRPr="005A2CC8">
        <w:t>Г. Гросман-Дёрт).</w:t>
      </w:r>
    </w:p>
    <w:p w:rsidR="007C46A3" w:rsidRPr="005A2CC8" w:rsidRDefault="007C46A3" w:rsidP="00923039">
      <w:r w:rsidRPr="005A2CC8">
        <w:lastRenderedPageBreak/>
        <w:t>Йозеф А. Шумпетер (1883-1950) – американский экономист. Родился в Австрии, но в 1930-е гг. эмигрировал в США, где до конца жизни был профессором Гарвардского университета. Шумпетер автор концепции экономической динамики и циклов, центральное место в которой отводится предпринимательской функции. Шумпетер считал, что именно предприниматели вызывают рост экономики и метаморфозы хозяйства, рискуя и изобретая новые комбинации использования факторов производства. Шумпетер пришел к выводу о неизбежности трансформации частнопредпринимательского капитализма в экономическую систему, развитие которой будет реализовывать государство.</w:t>
      </w:r>
    </w:p>
    <w:p w:rsidR="007C46A3" w:rsidRPr="005A2CC8" w:rsidRDefault="007C46A3" w:rsidP="00923039">
      <w:r w:rsidRPr="005A2CC8">
        <w:rPr>
          <w:bCs/>
        </w:rPr>
        <w:t>Вальтер Ойкен</w:t>
      </w:r>
      <w:r w:rsidRPr="005A2CC8">
        <w:t xml:space="preserve"> (1891-1950) – немецкий экономист, представитель фрайбургской школы неолиберализма и ряд других экономистов начали в 1937 г. публикацию печатных трудов под программным названием «Порядок экономики». Эти ученые проповедовали осознанное формирование социально ориентированного общественного и экономического порядка, основанного на свободе, но при сильном госуда</w:t>
      </w:r>
      <w:r w:rsidR="001E2F2C" w:rsidRPr="005A2CC8">
        <w:t>рстве. «Хозяйственный порядок» –</w:t>
      </w:r>
      <w:r w:rsidRPr="005A2CC8">
        <w:t xml:space="preserve"> ключевая категория, положенная в основание теории ученых фрайбургской школы – ордолиберализм. </w:t>
      </w:r>
    </w:p>
    <w:p w:rsidR="007C46A3" w:rsidRPr="005A2CC8" w:rsidRDefault="007C46A3" w:rsidP="00923039">
      <w:r w:rsidRPr="005A2CC8">
        <w:rPr>
          <w:b/>
          <w:bCs/>
        </w:rPr>
        <w:t>Ордолиберализм</w:t>
      </w:r>
      <w:r w:rsidR="001E2F2C" w:rsidRPr="005A2CC8">
        <w:t xml:space="preserve"> –</w:t>
      </w:r>
      <w:r w:rsidRPr="005A2CC8">
        <w:t xml:space="preserve"> теория, разработанная Вальтером Ойкеном, Францем Бёмом и др. Отличительной чертой ордолиберальной концепции как антипода социальной философии «спонтанного порядка» классического либерализма составляет мышление категориями порядков. </w:t>
      </w:r>
    </w:p>
    <w:p w:rsidR="007C46A3" w:rsidRPr="005A2CC8" w:rsidRDefault="007C46A3" w:rsidP="00923039">
      <w:r w:rsidRPr="005A2CC8">
        <w:t>Ордолиберализм возник как попытка преодоления, с одной стороны, тоталитаризма центрально-административной системы, сложившейся в Германии в 1930-1940-е гг., с другой – спонтанности нерегулируемого, неупорядоченного либерального порядка рыночного хозяйства, поскольку тенденции развития последнего не только обостряют социальные противоречия, но и ведут к концентрации экономической власти, все более ограничивая свободу человека. Теория ордолиберализма позднее была положена в основу концепции социального рыночного хозяйства и социального порядка.</w:t>
      </w:r>
    </w:p>
    <w:p w:rsidR="007C46A3" w:rsidRPr="005A2CC8" w:rsidRDefault="007C46A3" w:rsidP="00923039">
      <w:pPr>
        <w:rPr>
          <w:bCs/>
        </w:rPr>
      </w:pPr>
      <w:r w:rsidRPr="005A2CC8">
        <w:t xml:space="preserve">Модель социального рыночного хозяйства расценивалась ее создателями как «третий путь», пролегающий между либеральным капитализмом и тоталитарной административной экономикой. Такой путь предполагал своего рода синтез </w:t>
      </w:r>
      <w:proofErr w:type="gramStart"/>
      <w:r w:rsidRPr="005A2CC8">
        <w:t>гарантированных</w:t>
      </w:r>
      <w:proofErr w:type="gramEnd"/>
      <w:r w:rsidRPr="005A2CC8">
        <w:t xml:space="preserve"> государством экономической свободы и социальной справедливости.</w:t>
      </w:r>
      <w:r w:rsidRPr="005A2CC8">
        <w:rPr>
          <w:bCs/>
        </w:rPr>
        <w:t xml:space="preserve"> Предложения В. Ойкена лежали в основе экономической политики послевоенной Германии. </w:t>
      </w:r>
      <w:r w:rsidRPr="005A2CC8">
        <w:t xml:space="preserve">В 1950-е годы основные положения концепции социального рыночного хозяйства Германии были конкретизированы и дополнены идеями «благосостояния для всех» и «собственности для всех», выдвинутыми правящими партиями ХДС/ХСС. </w:t>
      </w:r>
      <w:r w:rsidRPr="005A2CC8">
        <w:rPr>
          <w:bCs/>
        </w:rPr>
        <w:t xml:space="preserve">Длительный экономический подъем привел к значительному сокращению безработицы и заметному </w:t>
      </w:r>
      <w:r w:rsidRPr="005A2CC8">
        <w:rPr>
          <w:bCs/>
        </w:rPr>
        <w:lastRenderedPageBreak/>
        <w:t xml:space="preserve">повышению жизненного уровня населения, развитию системы социального обеспечения. </w:t>
      </w:r>
    </w:p>
    <w:p w:rsidR="007C46A3" w:rsidRPr="005A2CC8" w:rsidRDefault="007C46A3" w:rsidP="00923039">
      <w:proofErr w:type="gramStart"/>
      <w:r w:rsidRPr="005A2CC8">
        <w:t>Понятие «социальный порядок» Хайнц Ламперт (1930-2007)</w:t>
      </w:r>
      <w:r w:rsidR="00055D35" w:rsidRPr="005A2CC8">
        <w:t xml:space="preserve"> </w:t>
      </w:r>
      <w:r w:rsidRPr="005A2CC8">
        <w:t>– немецкий экономист и последователь основателя социального рыночного хозяйства в Германии Людвига Эрхарда (нем. 1897-1977) определяет как «…совокупность всех правил, регулирующих структуру общества и отношения между его членами и общественными группами, соответствующих институтов, а также экономически обоснованные социальные отношения между членами общества, включая социальную защищенность определенных лиц и групп».</w:t>
      </w:r>
      <w:proofErr w:type="gramEnd"/>
    </w:p>
    <w:p w:rsidR="007C46A3" w:rsidRPr="005A2CC8" w:rsidRDefault="007C46A3" w:rsidP="00923039">
      <w:r w:rsidRPr="005A2CC8">
        <w:t xml:space="preserve">Цели социального рыночного хозяйства: проведение политики, ориентированной на экономический рост при использовании таких средств и инструментов, которые бы как можно меньше ограничивали экономическую свободу; обеспечение полной занятости и достижение максимально высокого благосостояния благодаря упорядочению конкуренции. </w:t>
      </w:r>
    </w:p>
    <w:p w:rsidR="007C46A3" w:rsidRPr="005A2CC8" w:rsidRDefault="007C46A3" w:rsidP="00923039">
      <w:r w:rsidRPr="005A2CC8">
        <w:t>Она, как считает Х. Ламперт, сводит к минимуму социальную несправедливость и одновременно способствует прогрессу.</w:t>
      </w:r>
    </w:p>
    <w:p w:rsidR="007C46A3" w:rsidRPr="005A2CC8" w:rsidRDefault="007C46A3" w:rsidP="00923039">
      <w:r w:rsidRPr="005A2CC8">
        <w:t xml:space="preserve">У американских экономистов Пол Самуэльсона (1915-2009) и Милтона Фридмена (1912-2006) наибольшие теоретические разногласия вызывает вопрос о роли государства в экономике. По мнению Пола Самуэльсона, существует слишком много проблем, решить которые по законам рынка нельзя. Речь идет об охране окружающей среды, о здравоохранении, образовании и др. Поэтому государство должно определить круг такого рода социальных задач и использовать свою силу для их решения, применяя соответствующие меры. </w:t>
      </w:r>
    </w:p>
    <w:p w:rsidR="007C46A3" w:rsidRPr="005A2CC8" w:rsidRDefault="007C46A3" w:rsidP="00923039">
      <w:r w:rsidRPr="005A2CC8">
        <w:t>К их числу П. Самуэльсон относит закон о минимальной заработной плате, финансирование государством программ жилищного строительства, продовольственную помощь бедным и т.п.</w:t>
      </w:r>
    </w:p>
    <w:p w:rsidR="007C46A3" w:rsidRPr="005A2CC8" w:rsidRDefault="007C46A3" w:rsidP="00923039">
      <w:r w:rsidRPr="005A2CC8">
        <w:t xml:space="preserve">Милтон Фридмен придерживается противоположного мнения. Как приверженец классической школы, он считает спрос и предложение наиболее мощными экономическими рычагами. Закон о минимальной заработной плате, по мнению ученого, увеличивает безработицу, так как, повышая стоимость рабочей силы, заставляет распрощаться с низкооплачиваемыми работниками. </w:t>
      </w:r>
    </w:p>
    <w:p w:rsidR="007C46A3" w:rsidRPr="005A2CC8" w:rsidRDefault="007C46A3" w:rsidP="00923039">
      <w:r w:rsidRPr="005A2CC8">
        <w:rPr>
          <w:bCs/>
        </w:rPr>
        <w:t>Проблемы</w:t>
      </w:r>
      <w:r w:rsidRPr="005A2CC8">
        <w:t xml:space="preserve"> бедности М. Фридмен предлагает решать с помощью «отрицатель</w:t>
      </w:r>
      <w:r w:rsidRPr="005A2CC8">
        <w:softHyphen/>
        <w:t>ного налога», который предусматривает применение уменьшающейся шкалы налогообложения тех, чьи доходы ниже установленного минимума.</w:t>
      </w:r>
    </w:p>
    <w:p w:rsidR="007C46A3" w:rsidRPr="005A2CC8" w:rsidRDefault="007C46A3" w:rsidP="00923039">
      <w:r w:rsidRPr="005A2CC8">
        <w:t xml:space="preserve">В целом же и сторонники активной социальной политики, и ее противники не отрицают необходимости решения социальных проблем при участии государства. </w:t>
      </w:r>
    </w:p>
    <w:p w:rsidR="007C46A3" w:rsidRPr="005A2CC8" w:rsidRDefault="007C46A3" w:rsidP="00923039">
      <w:r w:rsidRPr="005A2CC8">
        <w:t xml:space="preserve">Социально ориентированная рыночная экономика покоится на трех основных элементах: </w:t>
      </w:r>
    </w:p>
    <w:p w:rsidR="007C46A3" w:rsidRPr="005A2CC8" w:rsidRDefault="007C46A3" w:rsidP="00AB5633">
      <w:pPr>
        <w:pStyle w:val="Numbering"/>
        <w:numPr>
          <w:ilvl w:val="0"/>
          <w:numId w:val="6"/>
        </w:numPr>
      </w:pPr>
      <w:r w:rsidRPr="005A2CC8">
        <w:t xml:space="preserve">самореализации возможностей отдельного человека; </w:t>
      </w:r>
    </w:p>
    <w:p w:rsidR="007C46A3" w:rsidRPr="005A2CC8" w:rsidRDefault="007C46A3" w:rsidP="00AB5633">
      <w:pPr>
        <w:pStyle w:val="Numbering"/>
        <w:numPr>
          <w:ilvl w:val="0"/>
          <w:numId w:val="6"/>
        </w:numPr>
      </w:pPr>
      <w:r w:rsidRPr="005A2CC8">
        <w:lastRenderedPageBreak/>
        <w:t xml:space="preserve">помощи государства нуждающимся членам общества; </w:t>
      </w:r>
    </w:p>
    <w:p w:rsidR="007C46A3" w:rsidRPr="005A2CC8" w:rsidRDefault="007C46A3" w:rsidP="00AB5633">
      <w:pPr>
        <w:pStyle w:val="Numbering"/>
        <w:numPr>
          <w:ilvl w:val="0"/>
          <w:numId w:val="6"/>
        </w:numPr>
      </w:pPr>
      <w:r w:rsidRPr="005A2CC8">
        <w:t xml:space="preserve">солидарности общества в помощи социально уязвимым его членам. </w:t>
      </w:r>
    </w:p>
    <w:p w:rsidR="007C46A3" w:rsidRPr="005A2CC8" w:rsidRDefault="007C46A3" w:rsidP="00923039">
      <w:r w:rsidRPr="005A2CC8">
        <w:t>Каждый член общества должен иметь максимальную свободу, степень которой определяется общественными рамками, т.е. каждый реализует свои экономические интересы до тех пор, пока не ущемляет интересов другого человека и общества в целом. Государство вмешивается только в случае, если человек не в состоянии реализовать экономическую свободу и нуждается в поддержке.</w:t>
      </w:r>
    </w:p>
    <w:p w:rsidR="007C46A3" w:rsidRPr="005A2CC8" w:rsidRDefault="007C46A3" w:rsidP="00923039">
      <w:r w:rsidRPr="005A2CC8">
        <w:t xml:space="preserve">Эффективность социальной политики государства определяется уровнем развития гражданского общества, наличием дееспособных органов на всех уровнях управления, состоянием социальной инфраструктуры. При этом набор социальных инструментов не должен сковывать рыночные механизмы. </w:t>
      </w:r>
    </w:p>
    <w:p w:rsidR="007C46A3" w:rsidRPr="005A2CC8" w:rsidRDefault="007C46A3" w:rsidP="00923039">
      <w:r w:rsidRPr="005A2CC8">
        <w:t>Социально ориентированная рыночная экономика функционирует не стихийно; она использует силу и влияние государства, действующего по правилам рынка. Государство действует не жестко, его политика направлена на примирение интересов. Правовое государство должно защищать граждан, а не подавлять их, как в абсолютистском государстве. Для того</w:t>
      </w:r>
      <w:proofErr w:type="gramStart"/>
      <w:r w:rsidRPr="005A2CC8">
        <w:t>,</w:t>
      </w:r>
      <w:proofErr w:type="gramEnd"/>
      <w:r w:rsidRPr="005A2CC8">
        <w:t xml:space="preserve"> чтобы власть не была абсолютистской, она не должна сосредотачиваться в одних руках. Поэтому в правовом государстве столь важен принцип разделения властей.</w:t>
      </w:r>
    </w:p>
    <w:p w:rsidR="007C46A3" w:rsidRPr="005A2CC8" w:rsidRDefault="007C46A3" w:rsidP="00923039">
      <w:r w:rsidRPr="005A2CC8">
        <w:t>От Иммануила Канта (1724-1804) и Георга Вильгельма Фридриха Гегеля (1770-1831) идет мысль, что основой правового государства служит развитое гражданское общество. Гражданское общество - совокупность экономических, культурных,</w:t>
      </w:r>
      <w:r w:rsidR="00055D35" w:rsidRPr="005A2CC8">
        <w:t xml:space="preserve"> </w:t>
      </w:r>
      <w:r w:rsidRPr="005A2CC8">
        <w:t xml:space="preserve">религиозных и других объединений индивидов. Правовое государство должно опираться на гражданское общество и охранять его структуры. Правовое государство обладает теми же основными чертами, которые присущи всякому государству. Но в нем должны быть более ясно выражены и реализованы в жизни следующие признаки. Верховенство закона во всех сферах государственной и общественной жизни. Гарантированность прав и свобод человека. Взаимная ответственность государства и личности. Разделение властей. Правовая защита собственности. Государство - это организация политической власти определенного общества. Но в развитом обществе существует много негосударственных и неполитических организаций, объединений и отношений людей. Объединенные в них люди осознают и отстаивают свои права и интересы. В сфере государственной деятельности управление построено на вертикальных связях. В гражданском обществе взаимодействие людей и их объединений основано на горизонтальных связях, на соглашении самостоятельных субъектов. Эта совокупность различных негосударственных объединений людей и образует гражданское общество. </w:t>
      </w:r>
    </w:p>
    <w:p w:rsidR="007C46A3" w:rsidRPr="005A2CC8" w:rsidRDefault="001E2F2C" w:rsidP="00923039">
      <w:r w:rsidRPr="005A2CC8">
        <w:t>Таким образом, социальная по</w:t>
      </w:r>
      <w:r w:rsidR="007C46A3" w:rsidRPr="005A2CC8">
        <w:t>ли</w:t>
      </w:r>
      <w:r w:rsidRPr="005A2CC8">
        <w:t>тика государства призвана допол</w:t>
      </w:r>
      <w:r w:rsidR="007C46A3" w:rsidRPr="005A2CC8">
        <w:t>нять</w:t>
      </w:r>
      <w:r w:rsidR="00055D35" w:rsidRPr="005A2CC8">
        <w:t xml:space="preserve"> </w:t>
      </w:r>
      <w:r w:rsidR="007C46A3" w:rsidRPr="005A2CC8">
        <w:t>принцип</w:t>
      </w:r>
      <w:r w:rsidR="00055D35" w:rsidRPr="005A2CC8">
        <w:t xml:space="preserve"> </w:t>
      </w:r>
      <w:r w:rsidR="007C46A3" w:rsidRPr="005A2CC8">
        <w:t>индивидуальной</w:t>
      </w:r>
      <w:r w:rsidRPr="005A2CC8">
        <w:t xml:space="preserve"> ответственности принципом соли</w:t>
      </w:r>
      <w:r w:rsidR="007C46A3" w:rsidRPr="005A2CC8">
        <w:t>д</w:t>
      </w:r>
      <w:r w:rsidRPr="005A2CC8">
        <w:t xml:space="preserve">арности и </w:t>
      </w:r>
      <w:r w:rsidRPr="005A2CC8">
        <w:lastRenderedPageBreak/>
        <w:t>объединять их. В част</w:t>
      </w:r>
      <w:r w:rsidR="007C46A3" w:rsidRPr="005A2CC8">
        <w:t>ности национальные и мест</w:t>
      </w:r>
      <w:r w:rsidRPr="005A2CC8">
        <w:t>ные органы власти должны направ</w:t>
      </w:r>
      <w:r w:rsidR="007C46A3" w:rsidRPr="005A2CC8">
        <w:t>лять свои усилия на поддержку</w:t>
      </w:r>
      <w:r w:rsidRPr="005A2CC8">
        <w:t xml:space="preserve"> социальных групп, способных со</w:t>
      </w:r>
      <w:r w:rsidR="007C46A3" w:rsidRPr="005A2CC8">
        <w:t>здавать необходимые структуры социального страхования, взаимопомощи и защиты. Такие группы могут включать профессиональные структуры, местные общины, кооперативы, региональные организации, общественные объединения и т.д.</w:t>
      </w:r>
    </w:p>
    <w:p w:rsidR="007C46A3" w:rsidRPr="005A2CC8" w:rsidRDefault="007C46A3" w:rsidP="00923039">
      <w:r w:rsidRPr="005A2CC8">
        <w:t xml:space="preserve">В практическом плане государство, прежде всего, призвано обеспечить содействие формированию личной ответственности. </w:t>
      </w:r>
    </w:p>
    <w:p w:rsidR="007C46A3" w:rsidRPr="005A2CC8" w:rsidRDefault="007C46A3" w:rsidP="00923039">
      <w:r w:rsidRPr="005A2CC8">
        <w:t>В экономической сфере на основе признания частной собственности (наряду с другими ее формами) необходимо создание условий для повышения деловой активности людей.</w:t>
      </w:r>
    </w:p>
    <w:p w:rsidR="007C46A3" w:rsidRPr="005A2CC8" w:rsidRDefault="007C46A3" w:rsidP="00923039">
      <w:r w:rsidRPr="005A2CC8">
        <w:t>В социальной сфере государство призвано обеспечивать социальную справедливость и социальную защиту личности, семьи, обеспечи</w:t>
      </w:r>
      <w:r w:rsidRPr="005A2CC8">
        <w:softHyphen/>
        <w:t xml:space="preserve">вать социальные гарантии трудящихся в основном с помощью при создании и развитии различных институтов саморегулирования, взаимопомощи и солидарной поддержки: товариществ социального страхования, организаций по защите </w:t>
      </w:r>
      <w:proofErr w:type="gramStart"/>
      <w:r w:rsidRPr="005A2CC8">
        <w:rPr>
          <w:lang w:val="en-US"/>
        </w:rPr>
        <w:t>o</w:t>
      </w:r>
      <w:proofErr w:type="gramEnd"/>
      <w:r w:rsidRPr="005A2CC8">
        <w:t>т профессиональных рисков, земских организаций и других местных, трудовых и региональных органов самоуправления, взаимопомощи и солидарности.</w:t>
      </w:r>
    </w:p>
    <w:p w:rsidR="007C46A3" w:rsidRPr="005A2CC8" w:rsidRDefault="007C46A3" w:rsidP="00923039">
      <w:r w:rsidRPr="005A2CC8">
        <w:t>Социальную политику государства в области развития социально</w:t>
      </w:r>
      <w:r w:rsidRPr="005A2CC8">
        <w:softHyphen/>
        <w:t>го страхования следует рассматривать в контексте единства его экономической и финансовой политики. Требуется координация целенаправленных действий госу</w:t>
      </w:r>
      <w:r w:rsidRPr="005A2CC8">
        <w:softHyphen/>
        <w:t>дарства по повышению общего прожиточного уровня, осуществлению системы мер по налогообложению доходов, по контролю над ценами на товары, входящими в корзину физиологического минимума (либо субсидиями на их по</w:t>
      </w:r>
      <w:r w:rsidRPr="005A2CC8">
        <w:softHyphen/>
        <w:t>купку).</w:t>
      </w:r>
    </w:p>
    <w:p w:rsidR="007E053C" w:rsidRDefault="007C46A3" w:rsidP="00923039">
      <w:r w:rsidRPr="005A2CC8">
        <w:t>Такой социальный строй может быть построен при разумном сочетании рыночных и государственных регуляторов, разграничении функций и сфер действия основных социальных субъектов: человека, семьи, профессиональных и местных общественных организаций, Церкви, работодателей и государства.</w:t>
      </w:r>
    </w:p>
    <w:p w:rsidR="007C46A3" w:rsidRPr="005A2CC8" w:rsidRDefault="0012663A" w:rsidP="00923039">
      <w:pPr>
        <w:pStyle w:val="2"/>
      </w:pPr>
      <w:r w:rsidRPr="005A2CC8">
        <w:t>Тема</w:t>
      </w:r>
      <w:r w:rsidR="007C46A3" w:rsidRPr="005A2CC8">
        <w:t xml:space="preserve"> 2. Теоретические основы формиров</w:t>
      </w:r>
      <w:r w:rsidR="001E2F2C" w:rsidRPr="005A2CC8">
        <w:t>ания</w:t>
      </w:r>
      <w:r w:rsidR="007C46A3" w:rsidRPr="005A2CC8">
        <w:t xml:space="preserve"> и реализации социальной политики</w:t>
      </w:r>
    </w:p>
    <w:p w:rsidR="007C46A3" w:rsidRPr="005A2CC8" w:rsidRDefault="007C46A3" w:rsidP="00AB5633">
      <w:pPr>
        <w:pStyle w:val="Numbering"/>
        <w:numPr>
          <w:ilvl w:val="0"/>
          <w:numId w:val="7"/>
        </w:numPr>
        <w:rPr>
          <w:bCs/>
          <w:iCs/>
        </w:rPr>
      </w:pPr>
      <w:r w:rsidRPr="005A2CC8">
        <w:t>Предметное поле и основные категории социальной политики</w:t>
      </w:r>
      <w:r w:rsidR="0012663A" w:rsidRPr="005A2CC8">
        <w:t>.</w:t>
      </w:r>
    </w:p>
    <w:p w:rsidR="007C46A3" w:rsidRPr="005A2CC8" w:rsidRDefault="007C46A3" w:rsidP="00AB5633">
      <w:pPr>
        <w:pStyle w:val="Numbering"/>
        <w:numPr>
          <w:ilvl w:val="0"/>
          <w:numId w:val="7"/>
        </w:numPr>
        <w:rPr>
          <w:rFonts w:eastAsia="Batang"/>
        </w:rPr>
      </w:pPr>
      <w:r w:rsidRPr="005A2CC8">
        <w:rPr>
          <w:rFonts w:eastAsia="Batang"/>
        </w:rPr>
        <w:t>Ограничения социальной политики</w:t>
      </w:r>
      <w:r w:rsidR="0012663A" w:rsidRPr="005A2CC8">
        <w:rPr>
          <w:rFonts w:eastAsia="Batang"/>
        </w:rPr>
        <w:t>.</w:t>
      </w:r>
    </w:p>
    <w:p w:rsidR="007E053C" w:rsidRDefault="007C46A3" w:rsidP="00AB5633">
      <w:pPr>
        <w:pStyle w:val="Numbering"/>
        <w:numPr>
          <w:ilvl w:val="0"/>
          <w:numId w:val="7"/>
        </w:numPr>
        <w:rPr>
          <w:rFonts w:eastAsia="Batang"/>
        </w:rPr>
      </w:pPr>
      <w:r w:rsidRPr="005A2CC8">
        <w:rPr>
          <w:rFonts w:eastAsia="Batang"/>
        </w:rPr>
        <w:t>Модели и механизмы</w:t>
      </w:r>
      <w:r w:rsidR="00055D35" w:rsidRPr="005A2CC8">
        <w:rPr>
          <w:rFonts w:eastAsia="Batang"/>
        </w:rPr>
        <w:t xml:space="preserve"> </w:t>
      </w:r>
      <w:r w:rsidRPr="005A2CC8">
        <w:rPr>
          <w:rFonts w:eastAsia="Batang"/>
        </w:rPr>
        <w:t>реализации социальной политики</w:t>
      </w:r>
      <w:r w:rsidR="0012663A" w:rsidRPr="005A2CC8">
        <w:rPr>
          <w:rFonts w:eastAsia="Batang"/>
        </w:rPr>
        <w:t>.</w:t>
      </w:r>
    </w:p>
    <w:p w:rsidR="007C46A3" w:rsidRPr="005A2CC8" w:rsidRDefault="0012663A" w:rsidP="00923039">
      <w:r w:rsidRPr="005A2CC8">
        <w:rPr>
          <w:b/>
        </w:rPr>
        <w:t xml:space="preserve">1. </w:t>
      </w:r>
      <w:r w:rsidR="007C46A3" w:rsidRPr="005A2CC8">
        <w:rPr>
          <w:b/>
        </w:rPr>
        <w:t>Социальная политика</w:t>
      </w:r>
      <w:r w:rsidR="007C46A3" w:rsidRPr="005A2CC8">
        <w:t xml:space="preserve"> – учебная дисциплина, изучающая</w:t>
      </w:r>
      <w:r w:rsidRPr="005A2CC8">
        <w:t>:</w:t>
      </w:r>
      <w:r w:rsidR="007C46A3" w:rsidRPr="005A2CC8">
        <w:t xml:space="preserve"> </w:t>
      </w:r>
    </w:p>
    <w:p w:rsidR="00701D63" w:rsidRPr="005A2CC8" w:rsidRDefault="0012663A" w:rsidP="00923039">
      <w:r w:rsidRPr="005A2CC8">
        <w:t>а</w:t>
      </w:r>
      <w:r w:rsidR="007C46A3" w:rsidRPr="005A2CC8">
        <w:t>) отношения в обществе, связанные с уровнем и качеством жизни населения;</w:t>
      </w:r>
    </w:p>
    <w:p w:rsidR="007C46A3" w:rsidRPr="005A2CC8" w:rsidRDefault="0012663A" w:rsidP="00923039">
      <w:r w:rsidRPr="005A2CC8">
        <w:t>б</w:t>
      </w:r>
      <w:r w:rsidR="007C46A3" w:rsidRPr="005A2CC8">
        <w:t xml:space="preserve">) законы и решения, влияющие на благосостояние домохозяйств и на всестороннее развитие личности человека. </w:t>
      </w:r>
    </w:p>
    <w:p w:rsidR="007C46A3" w:rsidRPr="005A2CC8" w:rsidRDefault="007C46A3" w:rsidP="00923039">
      <w:r w:rsidRPr="005A2CC8">
        <w:lastRenderedPageBreak/>
        <w:t xml:space="preserve">В предметном поле социальной политики как научной дисциплины выделяют 4 основных сектора общественной жизни: демография (воспроизводство и миграция), труд (занятость и безработица, социальное партнерство), доходы населения и их налогообложение, социальная инфраструктура (жилье, школы, сады, больницы). </w:t>
      </w:r>
    </w:p>
    <w:p w:rsidR="007C46A3" w:rsidRPr="005A2CC8" w:rsidRDefault="007C46A3" w:rsidP="00923039">
      <w:r w:rsidRPr="005A2CC8">
        <w:t xml:space="preserve">В качестве объектов данного курса рассматриваются отраслевые блоки общества, изменение условий, функционирование которых может отразиться на уровне жизни населения и социальной структуре общества. </w:t>
      </w:r>
    </w:p>
    <w:p w:rsidR="007C46A3" w:rsidRPr="005A2CC8" w:rsidRDefault="007C46A3" w:rsidP="00923039">
      <w:r w:rsidRPr="005A2CC8">
        <w:t>К таким блокам относятся рынок труда и трудовые отношения, социальное страхование, социальная сфера (здравоохранение, культура, ЖКХ, образование).</w:t>
      </w:r>
      <w:r w:rsidR="00055D35" w:rsidRPr="005A2CC8">
        <w:t xml:space="preserve"> </w:t>
      </w:r>
    </w:p>
    <w:p w:rsidR="007C46A3" w:rsidRPr="005A2CC8" w:rsidRDefault="007C46A3" w:rsidP="00923039">
      <w:r w:rsidRPr="005A2CC8">
        <w:t>Основным методом в курсе социальной политики является социальная экспертиза, позволяющая дать количественную и качественную оценку предполагаемых изменений условий функционирования тех или иных блоков общества, обосновать возможные варианты изменений.</w:t>
      </w:r>
      <w:r w:rsidR="00055D35" w:rsidRPr="005A2CC8">
        <w:t xml:space="preserve"> </w:t>
      </w:r>
    </w:p>
    <w:p w:rsidR="007C46A3" w:rsidRPr="005A2CC8" w:rsidRDefault="007C46A3" w:rsidP="00923039">
      <w:r w:rsidRPr="005A2CC8">
        <w:t xml:space="preserve">В условиях становления рыночных отношений актуальность изучения социальных проблем вызвана перспективным содержанием социальной политики. Необходимо понимать выстроенную систему приоритетов: ответственность каждого гражданина за свое здоровье и будущее, адресность социальной помощи, постепенный переход к индивидуальному страхованию социальных рисков и эффективному использованию государственных ресурсов, направляемых на социальные цели. </w:t>
      </w:r>
    </w:p>
    <w:p w:rsidR="007C46A3" w:rsidRPr="005A2CC8" w:rsidRDefault="007C46A3" w:rsidP="00923039">
      <w:r w:rsidRPr="005A2CC8">
        <w:t xml:space="preserve"> Формирование стратегии социального развития происходит в любом государстве вне зависимости от его общественно-политического устройства. Практически везде в качестве основной цели, такая стратегия предусматривает повышение уровня и улучшение качества жизни населения. С формальной точки зрения социальную стратегию в определенной степени можно рассматривать как</w:t>
      </w:r>
      <w:r w:rsidR="00055D35" w:rsidRPr="005A2CC8">
        <w:t xml:space="preserve"> </w:t>
      </w:r>
      <w:r w:rsidRPr="005A2CC8">
        <w:t xml:space="preserve">протокол о намерениях различных структур общества по совершенствованию социального развития общества. </w:t>
      </w:r>
    </w:p>
    <w:p w:rsidR="007C46A3" w:rsidRPr="005A2CC8" w:rsidRDefault="007C46A3" w:rsidP="00923039">
      <w:r w:rsidRPr="005A2CC8">
        <w:t>Под</w:t>
      </w:r>
      <w:r w:rsidR="00055D35" w:rsidRPr="005A2CC8">
        <w:t xml:space="preserve"> </w:t>
      </w:r>
      <w:r w:rsidRPr="005A2CC8">
        <w:t>социальной стратегией понимают совокупность долгосрочных и среднесрочных целей развития общества в области уровня и качества жизни населения конкретной страны.</w:t>
      </w:r>
    </w:p>
    <w:p w:rsidR="007C46A3" w:rsidRPr="005A2CC8" w:rsidRDefault="007C46A3" w:rsidP="00923039">
      <w:r w:rsidRPr="005A2CC8">
        <w:t>Ответственность за реализацию социальной стратегии возлагается обществом на органы законодательной и исполнительной власти. На этом уровне обеспечивается конкретизация целей социальной политики, и определяются возможности их практической реализации за счет принятия необходимых законодательных и иных нормативно-правовых документов, а также обеспечения мероприятий по достижению этих целей источниками финансирования и иными ресурсами. Разработка социальной стратег</w:t>
      </w:r>
      <w:proofErr w:type="gramStart"/>
      <w:r w:rsidRPr="005A2CC8">
        <w:t>ии и ее</w:t>
      </w:r>
      <w:proofErr w:type="gramEnd"/>
      <w:r w:rsidRPr="005A2CC8">
        <w:t xml:space="preserve"> направлений является исходным моментом проведения социальной политики. На последующих стадиях происходит уточнение ее предметного поля, существующих </w:t>
      </w:r>
      <w:r w:rsidRPr="005A2CC8">
        <w:lastRenderedPageBreak/>
        <w:t>ограничений и выбор механизмов для реализации.</w:t>
      </w:r>
      <w:r w:rsidR="00055D35" w:rsidRPr="005A2CC8">
        <w:t xml:space="preserve"> </w:t>
      </w:r>
      <w:r w:rsidRPr="005A2CC8">
        <w:t xml:space="preserve">Цели социальной стратегии распределяются по определенным временным интервалам с учетом их реальной обеспеченности ресурсами. </w:t>
      </w:r>
    </w:p>
    <w:p w:rsidR="007C46A3" w:rsidRPr="005A2CC8" w:rsidRDefault="007C46A3" w:rsidP="00923039">
      <w:r w:rsidRPr="005A2CC8">
        <w:t xml:space="preserve">Результаты разработки социальной стратегии, как правило, облекаются в форму правительственных документов. Проведение социальной политики по включенным в социальную стратегию направлениям определяет ее предметное поле. Социальная политика, как научная дисциплина, имеет свою «отраслевую структуру», или предметное поле. В этой структуре, как правило, выделяются 4 </w:t>
      </w:r>
      <w:proofErr w:type="gramStart"/>
      <w:r w:rsidRPr="005A2CC8">
        <w:t>основных</w:t>
      </w:r>
      <w:proofErr w:type="gramEnd"/>
      <w:r w:rsidRPr="005A2CC8">
        <w:t xml:space="preserve"> сектора жизни</w:t>
      </w:r>
      <w:r w:rsidR="00055D35" w:rsidRPr="005A2CC8">
        <w:t xml:space="preserve"> </w:t>
      </w:r>
      <w:r w:rsidRPr="005A2CC8">
        <w:t>общества, на которые направлена социальная политика:</w:t>
      </w:r>
    </w:p>
    <w:p w:rsidR="007C46A3" w:rsidRPr="005A2CC8" w:rsidRDefault="007C46A3" w:rsidP="00923039">
      <w:r w:rsidRPr="005A2CC8">
        <w:t>а) демография (естественное воспроизводство населения, внутренняя и внешняя миграция);</w:t>
      </w:r>
    </w:p>
    <w:p w:rsidR="007C46A3" w:rsidRPr="005A2CC8" w:rsidRDefault="007C46A3" w:rsidP="00923039">
      <w:r w:rsidRPr="005A2CC8">
        <w:t>б) труд (рынок труда и занятость, подготовка и переподготовка кадров, условия и охрана труда, социальное партнерство);</w:t>
      </w:r>
    </w:p>
    <w:p w:rsidR="007C46A3" w:rsidRPr="005A2CC8" w:rsidRDefault="007C46A3" w:rsidP="00923039">
      <w:r w:rsidRPr="005A2CC8">
        <w:t>в) доходы населения и их отдельные составляющие (заработная плата, пенсии, социальные пособия), а также налогообложение этих доходов;</w:t>
      </w:r>
    </w:p>
    <w:p w:rsidR="007C46A3" w:rsidRPr="005A2CC8" w:rsidRDefault="007C46A3" w:rsidP="00923039">
      <w:r w:rsidRPr="005A2CC8">
        <w:t>г) социальная инфраструктура (жилье, школы, дошкольные учреждения, учреждения здравоохранения и культуры и т.п.).</w:t>
      </w:r>
    </w:p>
    <w:p w:rsidR="007C46A3" w:rsidRPr="005A2CC8" w:rsidRDefault="007C46A3" w:rsidP="00923039">
      <w:r w:rsidRPr="005A2CC8">
        <w:t>В социальной политике, как области принятия управленческих решений, структура ее предметного поля может изменяться с течением времени.</w:t>
      </w:r>
    </w:p>
    <w:p w:rsidR="007C46A3" w:rsidRPr="005A2CC8" w:rsidRDefault="007C46A3" w:rsidP="00923039">
      <w:r w:rsidRPr="005A2CC8">
        <w:t xml:space="preserve">Способами количественной оценки изменений значимости отдельных структурных составляющих этого поля являются, например, величина расходов бюджетных средств или количество вовлеченных домохозяйств, или объектов социальной политики. Например, в период социально-экономических кризисов приоритетными являются проблемы социальной поддержки населения, в то время как стабильная экономика является одним из факторов системных социальных реформ (например, трудовой сферы, образования, здравоохранения, пенсионного обеспечения). Таким образом, предметное поле социальной политики, как области принятия управленческих решений, в устойчивой социально-экономической ситуации охватывает все население страны. </w:t>
      </w:r>
    </w:p>
    <w:p w:rsidR="007C46A3" w:rsidRPr="005A2CC8" w:rsidRDefault="007C46A3" w:rsidP="00923039">
      <w:r w:rsidRPr="005A2CC8">
        <w:t>Работа в установленном предметном поле социальной политики требует от органов власти, или субъектов социальной политики, решения двух основных задач:</w:t>
      </w:r>
    </w:p>
    <w:p w:rsidR="007C46A3" w:rsidRPr="005A2CC8" w:rsidRDefault="007C46A3" w:rsidP="00923039">
      <w:r w:rsidRPr="005A2CC8">
        <w:t>1) формирования законодательной и нормативной базы в целом и</w:t>
      </w:r>
      <w:r w:rsidR="00055D35" w:rsidRPr="005A2CC8">
        <w:t xml:space="preserve"> </w:t>
      </w:r>
      <w:r w:rsidRPr="005A2CC8">
        <w:t xml:space="preserve">в отдельных секторах предметного поля социальной политики; </w:t>
      </w:r>
    </w:p>
    <w:p w:rsidR="007C46A3" w:rsidRPr="005A2CC8" w:rsidRDefault="007C46A3" w:rsidP="00923039">
      <w:r w:rsidRPr="005A2CC8">
        <w:t xml:space="preserve">2) определения размеров бюджета, необходимого для проведения социальной политики в целом и в отдельных секторах ее предметного поля. </w:t>
      </w:r>
    </w:p>
    <w:p w:rsidR="007C46A3" w:rsidRPr="005A2CC8" w:rsidRDefault="007C46A3" w:rsidP="00923039">
      <w:r w:rsidRPr="005A2CC8">
        <w:t>Социальная</w:t>
      </w:r>
      <w:r w:rsidR="00055D35" w:rsidRPr="005A2CC8">
        <w:t xml:space="preserve"> </w:t>
      </w:r>
      <w:r w:rsidRPr="005A2CC8">
        <w:t xml:space="preserve">политика, как наука использует категориальный аппарат гуманитарных наук, поскольку, понятийный аппарат социальной политики находится в стадии формирования и поэтому не всегда является достаточно четким даже в базовых терминах. Поэтому важна унификация терминологии, </w:t>
      </w:r>
      <w:r w:rsidRPr="005A2CC8">
        <w:lastRenderedPageBreak/>
        <w:t>используемой в социальной политике, как в научной дисциплине, так и при принятии конкретных управленческих решений в этой области. Понятийный аппарат социальной политики необходимо рассматривать как многоуровневую систему содержате</w:t>
      </w:r>
      <w:r w:rsidR="000A277E" w:rsidRPr="005A2CC8">
        <w:t xml:space="preserve">льно взаимосвязанных терминов. </w:t>
      </w:r>
      <w:r w:rsidRPr="005A2CC8">
        <w:t xml:space="preserve">Используемые в социальной политике термины разделяются на четыре больших группы – общие, частные (предметные), характеризующие домохозяйства и, наконец, вспомогательные. </w:t>
      </w:r>
    </w:p>
    <w:p w:rsidR="007C46A3" w:rsidRPr="005A2CC8" w:rsidRDefault="007C46A3" w:rsidP="00923039">
      <w:r w:rsidRPr="005A2CC8">
        <w:t>К общим терминам относятся социальная стратегия, объекты и субъекты социальной политики, и некоторые другие.</w:t>
      </w:r>
    </w:p>
    <w:p w:rsidR="007C46A3" w:rsidRPr="005A2CC8" w:rsidRDefault="007C46A3" w:rsidP="00923039">
      <w:r w:rsidRPr="005A2CC8">
        <w:t xml:space="preserve">Частные (предметные) термины, в свою очередь, разделяются на две подгруппы – функциональные и отраслевые термины. В число функциональных терминов входят, например, понятия бюджета социальной политики, социального страхования, социальной защиты (поддержки) населения. К </w:t>
      </w:r>
      <w:proofErr w:type="gramStart"/>
      <w:r w:rsidRPr="005A2CC8">
        <w:t>отраслевым</w:t>
      </w:r>
      <w:proofErr w:type="gramEnd"/>
      <w:r w:rsidRPr="005A2CC8">
        <w:t xml:space="preserve"> относят – понятия, используемые в конкретных отраслях социальной сферы (здравоохранении, культуре и искусстве, образовании и других).</w:t>
      </w:r>
    </w:p>
    <w:p w:rsidR="007C46A3" w:rsidRPr="005A2CC8" w:rsidRDefault="007C46A3" w:rsidP="00923039">
      <w:r w:rsidRPr="005A2CC8">
        <w:t xml:space="preserve">Термины, характеризующие домохозяйства, охватывают понятия доходов населения, уровня бедности, демографической структуры населения, уровня занятости (безработицы) экономически активного населения и т.п. </w:t>
      </w:r>
    </w:p>
    <w:p w:rsidR="007C46A3" w:rsidRPr="005A2CC8" w:rsidRDefault="007C46A3" w:rsidP="00923039">
      <w:r w:rsidRPr="005A2CC8">
        <w:t>В состав вспомогательных входят термины, которые необходимы для раскрытия понятий, относящихся к первым трем группам. Например, невозможно дать определение уровня бедности населения без использования понятия прожиточного минимума.</w:t>
      </w:r>
    </w:p>
    <w:p w:rsidR="007C46A3" w:rsidRPr="005A2CC8" w:rsidRDefault="00C77B86" w:rsidP="00923039">
      <w:r w:rsidRPr="005A2CC8">
        <w:rPr>
          <w:b/>
        </w:rPr>
        <w:t xml:space="preserve">2. </w:t>
      </w:r>
      <w:r w:rsidR="007C46A3" w:rsidRPr="005A2CC8">
        <w:rPr>
          <w:b/>
        </w:rPr>
        <w:t>Проводя социальную политику,</w:t>
      </w:r>
      <w:r w:rsidR="007C46A3" w:rsidRPr="005A2CC8">
        <w:t xml:space="preserve"> необходимо учитывать имеющиеся у нее объективные ограничения. Их наличие не позволяют достичь заявленных целей социальной стратегии одновременно и (или) в полном объеме.</w:t>
      </w:r>
    </w:p>
    <w:p w:rsidR="007C46A3" w:rsidRPr="005A2CC8" w:rsidRDefault="007C46A3" w:rsidP="00923039">
      <w:r w:rsidRPr="005A2CC8">
        <w:t xml:space="preserve">Ограничения в социальной политике разнородны по своему характеру. Их можно разделить на 2 крупные группы. </w:t>
      </w:r>
    </w:p>
    <w:p w:rsidR="007C46A3" w:rsidRPr="005A2CC8" w:rsidRDefault="007C46A3" w:rsidP="00923039">
      <w:pPr>
        <w:rPr>
          <w:rFonts w:eastAsia="Batang"/>
        </w:rPr>
      </w:pPr>
      <w:r w:rsidRPr="005A2CC8">
        <w:rPr>
          <w:color w:val="000000"/>
        </w:rPr>
        <w:t xml:space="preserve"> 1. </w:t>
      </w:r>
      <w:r w:rsidRPr="001F7E73">
        <w:rPr>
          <w:b/>
          <w:bCs/>
          <w:color w:val="000000"/>
        </w:rPr>
        <w:t>Экономические</w:t>
      </w:r>
      <w:r w:rsidRPr="005A2CC8">
        <w:rPr>
          <w:color w:val="000000"/>
        </w:rPr>
        <w:t xml:space="preserve"> (финансовые, бюджетные) </w:t>
      </w:r>
      <w:r w:rsidRPr="001F7E73">
        <w:rPr>
          <w:b/>
          <w:bCs/>
          <w:color w:val="000000"/>
        </w:rPr>
        <w:t>ограничения</w:t>
      </w:r>
      <w:r w:rsidRPr="005A2CC8">
        <w:rPr>
          <w:color w:val="000000"/>
        </w:rPr>
        <w:t>.</w:t>
      </w:r>
      <w:r w:rsidRPr="005A2CC8">
        <w:rPr>
          <w:rFonts w:eastAsia="Batang"/>
        </w:rPr>
        <w:t xml:space="preserve"> Это означает, что увеличение расходов на реализацию отдельных направлений социальной стратегии невозможно без соответствующего роста их доходного обеспечения. Например, нельзя повысить величину выплачиваемых государственных пенсий или иных социальных трансфертов, формируемых из сре</w:t>
      </w:r>
      <w:proofErr w:type="gramStart"/>
      <w:r w:rsidRPr="005A2CC8">
        <w:rPr>
          <w:rFonts w:eastAsia="Batang"/>
        </w:rPr>
        <w:t>дств стр</w:t>
      </w:r>
      <w:proofErr w:type="gramEnd"/>
      <w:r w:rsidRPr="005A2CC8">
        <w:rPr>
          <w:rFonts w:eastAsia="Batang"/>
        </w:rPr>
        <w:t>ахового характера, не повышая тарифов страховых отчислений, либо без увеличения базы, на которую начисляются соответствующие страховые взносы. Абсолютное увеличение объемов финансирования государством отраслей социальной инфраструктуры возможно только при условии роста доходов государственного бюджета, а относительное (при неизменных доходах государственного бюджета) – в случае повышения доли соответствующих расходов в структуре общих расходов государственного бюджета, или их реструктуризации.</w:t>
      </w:r>
    </w:p>
    <w:p w:rsidR="007C46A3" w:rsidRPr="005A2CC8" w:rsidRDefault="007C46A3" w:rsidP="00923039">
      <w:pPr>
        <w:rPr>
          <w:rFonts w:eastAsia="Batang"/>
        </w:rPr>
      </w:pPr>
      <w:r w:rsidRPr="005A2CC8">
        <w:rPr>
          <w:rFonts w:eastAsia="Batang"/>
        </w:rPr>
        <w:t xml:space="preserve">2. </w:t>
      </w:r>
      <w:r w:rsidRPr="001F7E73">
        <w:rPr>
          <w:rFonts w:eastAsia="Batang"/>
          <w:b/>
          <w:bCs/>
        </w:rPr>
        <w:t>П</w:t>
      </w:r>
      <w:r w:rsidRPr="001F7E73">
        <w:rPr>
          <w:rFonts w:eastAsia="Batang"/>
          <w:b/>
          <w:bCs/>
          <w:iCs/>
        </w:rPr>
        <w:t>олитические</w:t>
      </w:r>
      <w:r w:rsidRPr="005A2CC8">
        <w:rPr>
          <w:rFonts w:eastAsia="Batang"/>
          <w:iCs/>
        </w:rPr>
        <w:t xml:space="preserve"> (общественные)</w:t>
      </w:r>
      <w:r w:rsidRPr="005A2CC8">
        <w:rPr>
          <w:rFonts w:eastAsia="Batang"/>
        </w:rPr>
        <w:t xml:space="preserve"> </w:t>
      </w:r>
      <w:r w:rsidRPr="001F7E73">
        <w:rPr>
          <w:rFonts w:eastAsia="Batang"/>
          <w:b/>
          <w:bCs/>
        </w:rPr>
        <w:t>ограничения</w:t>
      </w:r>
      <w:r w:rsidRPr="005A2CC8">
        <w:rPr>
          <w:rFonts w:eastAsia="Batang"/>
        </w:rPr>
        <w:t xml:space="preserve">. Их происхождение обусловлено тем, что основная или, как минимум, значительная часть общества </w:t>
      </w:r>
      <w:r w:rsidRPr="005A2CC8">
        <w:rPr>
          <w:rFonts w:eastAsia="Batang"/>
        </w:rPr>
        <w:lastRenderedPageBreak/>
        <w:t>не готова принять предлагаемые социальные изменения. В свою очередь, эта неготовность может быть обусловлена либо объективными, либо субъективными причинами.</w:t>
      </w:r>
    </w:p>
    <w:p w:rsidR="007C46A3" w:rsidRPr="005A2CC8" w:rsidRDefault="007C46A3" w:rsidP="00923039">
      <w:pPr>
        <w:rPr>
          <w:rFonts w:eastAsia="Batang"/>
        </w:rPr>
      </w:pPr>
      <w:r w:rsidRPr="005A2CC8">
        <w:rPr>
          <w:rFonts w:eastAsia="Batang"/>
        </w:rPr>
        <w:t xml:space="preserve">Объективные причины обусловлены тем, что, существуют </w:t>
      </w:r>
      <w:r w:rsidRPr="005A2CC8">
        <w:rPr>
          <w:rFonts w:eastAsia="Batang"/>
          <w:iCs/>
        </w:rPr>
        <w:t>два основных</w:t>
      </w:r>
      <w:r w:rsidRPr="005A2CC8">
        <w:rPr>
          <w:rFonts w:eastAsia="Batang"/>
        </w:rPr>
        <w:t xml:space="preserve">, принципиально отличных друг от друга, </w:t>
      </w:r>
      <w:r w:rsidRPr="005A2CC8">
        <w:rPr>
          <w:rFonts w:eastAsia="Batang"/>
          <w:iCs/>
        </w:rPr>
        <w:t>источника формирования бюджета домохозяйств</w:t>
      </w:r>
      <w:r w:rsidRPr="005A2CC8">
        <w:rPr>
          <w:rFonts w:eastAsia="Batang"/>
        </w:rPr>
        <w:t>:</w:t>
      </w:r>
    </w:p>
    <w:p w:rsidR="007C46A3" w:rsidRPr="005A2CC8" w:rsidRDefault="003A58AC" w:rsidP="00923039">
      <w:pPr>
        <w:rPr>
          <w:rFonts w:eastAsia="Batang"/>
        </w:rPr>
      </w:pPr>
      <w:proofErr w:type="gramStart"/>
      <w:r>
        <w:rPr>
          <w:rFonts w:eastAsia="Batang"/>
        </w:rPr>
        <w:t xml:space="preserve">– </w:t>
      </w:r>
      <w:r w:rsidR="007C46A3" w:rsidRPr="005A2CC8">
        <w:rPr>
          <w:rFonts w:eastAsia="Batang"/>
        </w:rPr>
        <w:t>собственные доходы членов домохозяйств, связанные с их трудовой (заработная плата, в том числе заработная плата на предприятиях, финансируемых из различных уровней бюджетной системы) и предпринимательской деятельностью (предпринимательский доход), а также с использованием имеющихся у домохозяйства материальных (арендная плата за сдаваемое в аренду имущества, доходы от его продажи) и финансовых активов (дивиденды по вкладам и ценным бумагам, доходы от продажи ценных</w:t>
      </w:r>
      <w:proofErr w:type="gramEnd"/>
      <w:r w:rsidR="007C46A3" w:rsidRPr="005A2CC8">
        <w:rPr>
          <w:rFonts w:eastAsia="Batang"/>
        </w:rPr>
        <w:t xml:space="preserve"> бумаг);</w:t>
      </w:r>
    </w:p>
    <w:p w:rsidR="00701D63" w:rsidRPr="005A2CC8" w:rsidRDefault="003A58AC" w:rsidP="00923039">
      <w:pPr>
        <w:rPr>
          <w:rFonts w:eastAsia="Batang"/>
        </w:rPr>
      </w:pPr>
      <w:r>
        <w:rPr>
          <w:rFonts w:eastAsia="Batang"/>
        </w:rPr>
        <w:t xml:space="preserve">– </w:t>
      </w:r>
      <w:r w:rsidR="007C46A3" w:rsidRPr="005A2CC8">
        <w:rPr>
          <w:rFonts w:eastAsia="Batang"/>
        </w:rPr>
        <w:t>доходы членов домохозяйств, выплачиваемые им в соответствии с условиями государственного социального обеспечения (пенсии, пособия по безработице, пособия по нуждаемости и т.п.).</w:t>
      </w:r>
    </w:p>
    <w:p w:rsidR="00701D63" w:rsidRPr="005A2CC8" w:rsidRDefault="007C46A3" w:rsidP="00923039">
      <w:pPr>
        <w:rPr>
          <w:rFonts w:eastAsia="Batang"/>
        </w:rPr>
      </w:pPr>
      <w:r w:rsidRPr="005A2CC8">
        <w:rPr>
          <w:iCs/>
        </w:rPr>
        <w:t>Преодоление политических ограничений</w:t>
      </w:r>
      <w:r w:rsidRPr="005A2CC8">
        <w:t xml:space="preserve"> социальной политики может осуществляться </w:t>
      </w:r>
      <w:r w:rsidRPr="005A2CC8">
        <w:rPr>
          <w:iCs/>
        </w:rPr>
        <w:t xml:space="preserve">двумя способами – «сверху» и «снизу». </w:t>
      </w:r>
      <w:r w:rsidRPr="005A2CC8">
        <w:t xml:space="preserve">В первом случае задача структур, отвечающих за проведение социальной политики, заключается, прежде всего, в формировании ее законодательной базы, включая бюджетное законодательство, которые должны соответствовать реализуемой социальной стратегии. Эта задача решается в </w:t>
      </w:r>
      <w:proofErr w:type="gramStart"/>
      <w:r w:rsidRPr="005A2CC8">
        <w:t>рамках</w:t>
      </w:r>
      <w:proofErr w:type="gramEnd"/>
      <w:r w:rsidRPr="005A2CC8">
        <w:t xml:space="preserve"> действующих в стране формализованных процедур разработк</w:t>
      </w:r>
      <w:r w:rsidR="00701D63" w:rsidRPr="005A2CC8">
        <w:t xml:space="preserve">и и принятия законодательства. </w:t>
      </w:r>
    </w:p>
    <w:p w:rsidR="003A58AC" w:rsidRDefault="007C46A3" w:rsidP="00923039">
      <w:r w:rsidRPr="005A2CC8">
        <w:t xml:space="preserve">Во втором случае процедуры в основном носят неформальный характер. </w:t>
      </w:r>
    </w:p>
    <w:p w:rsidR="00701D63" w:rsidRPr="005A2CC8" w:rsidRDefault="007C46A3" w:rsidP="00923039">
      <w:pPr>
        <w:rPr>
          <w:rFonts w:eastAsia="Batang"/>
        </w:rPr>
      </w:pPr>
      <w:r w:rsidRPr="005A2CC8">
        <w:t xml:space="preserve">В </w:t>
      </w:r>
      <w:proofErr w:type="gramStart"/>
      <w:r w:rsidRPr="005A2CC8">
        <w:t>демократическом обществе</w:t>
      </w:r>
      <w:proofErr w:type="gramEnd"/>
      <w:r w:rsidRPr="005A2CC8">
        <w:t xml:space="preserve"> речь идет о стимулировании гражданских инициатив, формировании среди объектов социальной политики проводников влияния желательных для реализации принятой социальной стратегии.</w:t>
      </w:r>
    </w:p>
    <w:p w:rsidR="00701D63" w:rsidRPr="005A2CC8" w:rsidRDefault="007C46A3" w:rsidP="00923039">
      <w:pPr>
        <w:rPr>
          <w:rFonts w:eastAsia="Batang"/>
        </w:rPr>
      </w:pPr>
      <w:r w:rsidRPr="005A2CC8">
        <w:t>Прежде всего, обратим внимание на то обстоятельство, что все субъекты социальной политики имеют дело с уже разработанной и одобренной обществом модели социальной политики. Таким одобрением в рыночных демократиях являются результаты очередных выборов высших органов управления страны (президента, парламента и т.п.), предлагающих избирателям свои модели социальной политики.</w:t>
      </w:r>
    </w:p>
    <w:p w:rsidR="00701D63" w:rsidRPr="005A2CC8" w:rsidRDefault="007C46A3" w:rsidP="00923039">
      <w:pPr>
        <w:rPr>
          <w:rFonts w:eastAsia="Batang"/>
        </w:rPr>
      </w:pPr>
      <w:r w:rsidRPr="005A2CC8">
        <w:t>Принятая модель социальной политики является основным ограничением для работы органов законодательной власти в государстве в предметной области социальной политики. Их роль заключается, прежде всего, в обеспечении социальной политики программными и правовыми (на уровне государственных законов) документами, которые способствуют ее реализации. Все принимаемые этими органами документы по периоду своей предполагаемой реализации могут быть разделены на 2 крупные группы – долго- и краткосрочные.</w:t>
      </w:r>
    </w:p>
    <w:p w:rsidR="003A58AC" w:rsidRDefault="007C46A3" w:rsidP="003A58AC">
      <w:r w:rsidRPr="005A2CC8">
        <w:lastRenderedPageBreak/>
        <w:t xml:space="preserve">К </w:t>
      </w:r>
      <w:r w:rsidRPr="005A2CC8">
        <w:rPr>
          <w:iCs/>
        </w:rPr>
        <w:t xml:space="preserve">первой </w:t>
      </w:r>
      <w:r w:rsidRPr="005A2CC8">
        <w:t>группе относятся документы, определяющие социальную стр</w:t>
      </w:r>
      <w:r w:rsidR="003A58AC">
        <w:t>атегию ее отдельные направления</w:t>
      </w:r>
      <w:r w:rsidRPr="005A2CC8">
        <w:t>.</w:t>
      </w:r>
      <w:r w:rsidR="00055D35" w:rsidRPr="005A2CC8">
        <w:t xml:space="preserve"> </w:t>
      </w:r>
      <w:r w:rsidRPr="005A2CC8">
        <w:t xml:space="preserve">В документах </w:t>
      </w:r>
      <w:r w:rsidRPr="005A2CC8">
        <w:rPr>
          <w:iCs/>
        </w:rPr>
        <w:t>второй</w:t>
      </w:r>
      <w:r w:rsidRPr="005A2CC8">
        <w:t xml:space="preserve"> группы, ориентированных на краткосрочную перспективу, определяются конкретные меры по осуществлению социальной стратегии на ближайший календарный период (как правило, очередной финансовый год). В том случае, если конституционное устройство государства предполагает наличие в нем, помимо общегосударственных, законодательных органов более низкого уровня (в отдельных регионах – административно-территориальных элементах страны), то эти органы также могут принимать законодательные решения в предметной области социальной политики при условии, что они не противоречат государственным законам. </w:t>
      </w:r>
    </w:p>
    <w:p w:rsidR="00701D63" w:rsidRPr="003A58AC" w:rsidRDefault="007C46A3" w:rsidP="003A58AC">
      <w:r w:rsidRPr="005A2CC8">
        <w:t xml:space="preserve">Таким образом, </w:t>
      </w:r>
      <w:r w:rsidRPr="005A2CC8">
        <w:rPr>
          <w:iCs/>
        </w:rPr>
        <w:t>цель разработки социального законодательства в регионах</w:t>
      </w:r>
      <w:r w:rsidRPr="005A2CC8">
        <w:t xml:space="preserve"> заключается в выявлении и использовании существующих в регионах возможностей улучшения условий проведения социальной политики.</w:t>
      </w:r>
    </w:p>
    <w:p w:rsidR="007C46A3" w:rsidRPr="005A2CC8" w:rsidRDefault="007C46A3" w:rsidP="00923039">
      <w:pPr>
        <w:rPr>
          <w:rFonts w:eastAsia="Batang"/>
        </w:rPr>
      </w:pPr>
      <w:r w:rsidRPr="005A2CC8">
        <w:rPr>
          <w:iCs/>
        </w:rPr>
        <w:t>Исполнительные органы</w:t>
      </w:r>
      <w:r w:rsidRPr="005A2CC8">
        <w:t xml:space="preserve"> государственной власти, проводя социальную политику, функционируют с учетом ограничений уже действующего социального законодательства. Их роль заключается в определении реально существующих возможностей для реализации принятых законодательными органами решений в области социальной политики. Исходя из этого, органы исполнительной власти в своих нормативных документах конкретизируют качественные и количественные особенности реализации норм государственного законодательства, которые не относятся к нормам прямого действия. Например, они могут устанавливать порядок назначения некоторых социальных пособий и их размеры, определять условия деятельности институциональных структур в области социальной политики. Заметим также, что сами органы исполнительной власти могут выступать с законодательными инициативами, разрабатывая проекты государственных законов социальной направленности, оказывая тем самым воздействие на формирование правовой среды, в которой они будут осуществлять свою деятельность. </w:t>
      </w:r>
    </w:p>
    <w:p w:rsidR="007C46A3" w:rsidRPr="005A2CC8" w:rsidRDefault="007C46A3" w:rsidP="00923039">
      <w:r w:rsidRPr="005A2CC8">
        <w:t xml:space="preserve">Роль </w:t>
      </w:r>
      <w:r w:rsidRPr="005A2CC8">
        <w:rPr>
          <w:iCs/>
        </w:rPr>
        <w:t>работодателей</w:t>
      </w:r>
      <w:r w:rsidRPr="005A2CC8">
        <w:t xml:space="preserve"> в разработке и проведении социальной политики может быть </w:t>
      </w:r>
      <w:r w:rsidRPr="005A2CC8">
        <w:rPr>
          <w:iCs/>
        </w:rPr>
        <w:t>пассивной</w:t>
      </w:r>
      <w:r w:rsidRPr="005A2CC8">
        <w:t xml:space="preserve">, когда работодатели вынуждены следовать положениям государственного социального законодательства (нормы последнего не должны ухудшать положение работодателя по сравнению с нормами государственного законодательства) и может быть </w:t>
      </w:r>
      <w:r w:rsidRPr="005A2CC8">
        <w:rPr>
          <w:iCs/>
        </w:rPr>
        <w:t>активной</w:t>
      </w:r>
      <w:r w:rsidRPr="005A2CC8">
        <w:t xml:space="preserve">, когда работодатели формируют для вступающих в трудовые </w:t>
      </w:r>
      <w:proofErr w:type="gramStart"/>
      <w:r w:rsidRPr="005A2CC8">
        <w:t>отношения</w:t>
      </w:r>
      <w:proofErr w:type="gramEnd"/>
      <w:r w:rsidRPr="005A2CC8">
        <w:t xml:space="preserve"> с ними наемных работников улучшенные по сравнению с действующим государственным законодательством так называемые «социальные пакеты» (условия труда, виды и размеры социальных гарантий). </w:t>
      </w:r>
      <w:r w:rsidRPr="005A2CC8">
        <w:rPr>
          <w:iCs/>
        </w:rPr>
        <w:t>Неправительственные организации</w:t>
      </w:r>
      <w:r w:rsidRPr="005A2CC8">
        <w:t xml:space="preserve"> (прежде всего, профсоюзы и иные объединения наемных работников). Их основная задача – защита социально-экономических прав наемных работников. Единственным ограничением их участия в социальной политике является только государственное </w:t>
      </w:r>
      <w:r w:rsidRPr="005A2CC8">
        <w:lastRenderedPageBreak/>
        <w:t xml:space="preserve">законодательство, регламентирующее деятельность общественно-политических движений. Поэтому причины социального популизма, или завышения социальных требований неправительственными организациями являются объективными. Кроме того, социальный популизм базируется и на отсутствии экономической ответственности за выполнение предлагаемых социальных решений. Неправительственным организациям присущ не комплексный, а </w:t>
      </w:r>
      <w:r w:rsidRPr="005A2CC8">
        <w:rPr>
          <w:iCs/>
        </w:rPr>
        <w:t>ситуационный подход</w:t>
      </w:r>
      <w:r w:rsidRPr="005A2CC8">
        <w:t xml:space="preserve"> к выработке и проведению социальной политики. Требования о повышении заработной платы могут выдвигаться ими без учета макроэкономической конъюнктуры, а социальных выплат – без оценки реального состояния соответствующих источников финансирования. Однако</w:t>
      </w:r>
      <w:proofErr w:type="gramStart"/>
      <w:r w:rsidRPr="005A2CC8">
        <w:t>,</w:t>
      </w:r>
      <w:proofErr w:type="gramEnd"/>
      <w:r w:rsidRPr="005A2CC8">
        <w:t xml:space="preserve"> следование ситуационному подходу является также и достоинством неправительственных организаций, которые привлекают внимание общества к возникающим социальным проблемам и выдвигают новые социальные инициативы.</w:t>
      </w:r>
    </w:p>
    <w:p w:rsidR="00701D63" w:rsidRPr="005A2CC8" w:rsidRDefault="00D668D9" w:rsidP="00923039">
      <w:r w:rsidRPr="005A2CC8">
        <w:rPr>
          <w:b/>
        </w:rPr>
        <w:t xml:space="preserve">3. </w:t>
      </w:r>
      <w:r w:rsidR="007C46A3" w:rsidRPr="005A2CC8">
        <w:rPr>
          <w:b/>
        </w:rPr>
        <w:t>В мире существует две основные модели</w:t>
      </w:r>
      <w:r w:rsidR="007C46A3" w:rsidRPr="005A2CC8">
        <w:t xml:space="preserve"> социальной политики: государственный патернализм и либеральный поход. Все другие существующие модели представляют собой</w:t>
      </w:r>
      <w:r w:rsidR="00701D63" w:rsidRPr="005A2CC8">
        <w:t xml:space="preserve"> различное сочетание этих двух.</w:t>
      </w:r>
    </w:p>
    <w:p w:rsidR="007C46A3" w:rsidRPr="005A2CC8" w:rsidRDefault="007C46A3" w:rsidP="00923039">
      <w:r w:rsidRPr="005A2CC8">
        <w:rPr>
          <w:b/>
          <w:bCs/>
        </w:rPr>
        <w:t>Государственный патернализм</w:t>
      </w:r>
      <w:r w:rsidRPr="005A2CC8">
        <w:t>, ориентирован на определение государством качественных (идеология) и количественных (социальная сфера) параметров всех форм отношений в обществе. При этом</w:t>
      </w:r>
      <w:r w:rsidR="00055D35" w:rsidRPr="005A2CC8">
        <w:t xml:space="preserve"> </w:t>
      </w:r>
      <w:r w:rsidRPr="005A2CC8">
        <w:t xml:space="preserve">основная роль в решении социальных вопросов принадлежит госучреждениям. Финансирование такой модели производится за счет налоговых поступлений в бюджет. Все граждане имеют равные права на бесплатное медицинское обслуживание, на бесплатное образование, социальное обеспечение – без альтернативных (страховых) видов этих отношений. Достоинством такого подхода является т.н. «уверенность в завтрашнем дне» для основной части населения (гарантированные </w:t>
      </w:r>
      <w:proofErr w:type="gramStart"/>
      <w:r w:rsidRPr="005A2CC8">
        <w:t>размеры оплаты труда</w:t>
      </w:r>
      <w:proofErr w:type="gramEnd"/>
      <w:r w:rsidRPr="005A2CC8">
        <w:t xml:space="preserve">, стабильные цены, отсутствие безработицы, всеобщая социальная поддержка, определенный перечень бесплатных социальных гарантий). К недостаткам можно отнести отсутствие стимулирования труда и личной ответственности за своё социальное положение, дефицит товаров и услуг, плановое распределение товаров народного потребления и жилья, не допускается значительная экономическая деятельность в негосударственном секторе экономики. </w:t>
      </w:r>
    </w:p>
    <w:p w:rsidR="00701D63" w:rsidRPr="005A2CC8" w:rsidRDefault="007C46A3" w:rsidP="00923039">
      <w:r w:rsidRPr="005A2CC8">
        <w:t xml:space="preserve">Субсидиарность подразумевает, что государство снимает с себя ответственность за предоставление социальных услуг тем гражданам, которые обладают самостоятельными источниками финансирования социальных потребностей. Эти граждане за счет собственных доходов самостоятельно оплачивают практически все расходы по коммунальным услугам, профессиональному образованию, а также значительную часть расходов на лечение, школьное образование и пенсионное обеспечение. Пользователями </w:t>
      </w:r>
      <w:r w:rsidRPr="005A2CC8">
        <w:lastRenderedPageBreak/>
        <w:t>социальной помощи должны быть только бедные, нуждающиеся в поддержке и не имеющие возможности обеспечить себе прожиточный минимум. Функции государства в социальной сфере сосредоточены преимущественно на предоставлении ограниченного перечня бесплатных услуг в области здравоохранения, образова</w:t>
      </w:r>
      <w:r w:rsidR="00701D63" w:rsidRPr="005A2CC8">
        <w:t>ния, социального обслуживания.</w:t>
      </w:r>
    </w:p>
    <w:p w:rsidR="007C46A3" w:rsidRPr="005A2CC8" w:rsidRDefault="007C46A3" w:rsidP="00923039">
      <w:r w:rsidRPr="005A2CC8">
        <w:rPr>
          <w:b/>
          <w:bCs/>
        </w:rPr>
        <w:t>Либеральный подход</w:t>
      </w:r>
      <w:r w:rsidRPr="005A2CC8">
        <w:t xml:space="preserve"> базируется на постулате о разделении членов общества </w:t>
      </w:r>
      <w:proofErr w:type="gramStart"/>
      <w:r w:rsidRPr="005A2CC8">
        <w:t>на</w:t>
      </w:r>
      <w:proofErr w:type="gramEnd"/>
      <w:r w:rsidRPr="005A2CC8">
        <w:t xml:space="preserve"> экономически сильных и слабых. Предусматривается, что экономически</w:t>
      </w:r>
      <w:r w:rsidR="00055D35" w:rsidRPr="005A2CC8">
        <w:t xml:space="preserve"> </w:t>
      </w:r>
      <w:r w:rsidRPr="005A2CC8">
        <w:t xml:space="preserve">сильные индивиды в состоянии сами позаботиться о своём социальном положении. В основе лежит социальное страхование (медицинское, пенсионное, по инвалидности, по безработице, от несчастных случаев), услуги, которые финансируются за счет взносов юридических и физических лиц. Обязанностью общества является забота о </w:t>
      </w:r>
      <w:proofErr w:type="gramStart"/>
      <w:r w:rsidRPr="005A2CC8">
        <w:t>слабых</w:t>
      </w:r>
      <w:proofErr w:type="gramEnd"/>
      <w:r w:rsidRPr="005A2CC8">
        <w:t xml:space="preserve">. Государство создает условия для раскрытия экономического потенциала </w:t>
      </w:r>
      <w:proofErr w:type="gramStart"/>
      <w:r w:rsidRPr="005A2CC8">
        <w:t>сильных</w:t>
      </w:r>
      <w:proofErr w:type="gramEnd"/>
      <w:r w:rsidRPr="005A2CC8">
        <w:t xml:space="preserve">, а также предпосылки для развития благотворительной деятельности. Достоинством подхода является ориентация на раскрытие способностей людей в интересах роста уровня их потребления и самореализации, экономия бюджетных средств и перераспределение ресурсов в интересах социальной поддержки нуждающихся. Недостатки проявляются в существенных различиях между уровнем потребления экономически сильных и слабых домохозяйств, величиной социальных выплат. Проводимая идеология – экономическая свобода и социальная ответственность за себя и свою семью. </w:t>
      </w:r>
    </w:p>
    <w:p w:rsidR="007C46A3" w:rsidRPr="005A2CC8" w:rsidRDefault="007C46A3" w:rsidP="00923039">
      <w:r w:rsidRPr="005A2CC8">
        <w:t xml:space="preserve">Однако либеральная модель социальной политики не всегда может способствовать социальному и политическому прогрессу. Очевидно, что комплексное снижение социальных расходов и сокращение роли государства в экономической сфере, недостаточные вложения в развитие «человеческого капитала» в долгосрочной перспективе не способствуют эффективному социально-экономическому развитию и угрожают стабильности общества. Лишая граждан уверенности в социальной безопасности, политика сокращения государственных социальных расходов приводит к тому, что ослабляется поддержка правительства населением. Лишь активность самого влиятельного субъекта социальной политики, государства, может реально защитить население от социальных рисков, облегчить адаптацию к изменившимся условиям и устранить недостатки рыночного регулирования. </w:t>
      </w:r>
    </w:p>
    <w:p w:rsidR="007E053C" w:rsidRDefault="007C46A3" w:rsidP="00923039">
      <w:r w:rsidRPr="005A2CC8">
        <w:t xml:space="preserve">Особенностью социальной политики большинства современных государств является поиск моделей наиболее адекватных изменившимся условиям жизни людей. Размер сферы социального обеспечения по мере роста общественного богатства и благосостояния граждан должен сокращаться. Это проявляется в переходе от огосударствленной, перераспределительной социальной политики патерналистского типа </w:t>
      </w:r>
      <w:proofErr w:type="gramStart"/>
      <w:r w:rsidRPr="005A2CC8">
        <w:t>к</w:t>
      </w:r>
      <w:proofErr w:type="gramEnd"/>
      <w:r w:rsidRPr="005A2CC8">
        <w:t xml:space="preserve"> более либеральной.</w:t>
      </w:r>
      <w:r w:rsidR="00055D35" w:rsidRPr="005A2CC8">
        <w:t xml:space="preserve"> </w:t>
      </w:r>
    </w:p>
    <w:p w:rsidR="003E4430" w:rsidRDefault="003E4430" w:rsidP="003F5087"/>
    <w:p w:rsidR="003F5087" w:rsidRDefault="003E4430" w:rsidP="003F5087">
      <w:pPr>
        <w:rPr>
          <w:b/>
        </w:rPr>
      </w:pPr>
      <w:r w:rsidRPr="00615EDB">
        <w:rPr>
          <w:b/>
        </w:rPr>
        <w:lastRenderedPageBreak/>
        <w:t>Тема 3</w:t>
      </w:r>
      <w:r w:rsidR="003F5087" w:rsidRPr="00615EDB">
        <w:rPr>
          <w:b/>
        </w:rPr>
        <w:t xml:space="preserve"> </w:t>
      </w:r>
      <w:r w:rsidR="00250BAF" w:rsidRPr="00615EDB">
        <w:rPr>
          <w:b/>
        </w:rPr>
        <w:t>Типология социальной политики</w:t>
      </w:r>
    </w:p>
    <w:p w:rsidR="00615EDB" w:rsidRPr="00615EDB" w:rsidRDefault="00615EDB" w:rsidP="00615EDB">
      <w:pPr>
        <w:ind w:firstLine="0"/>
        <w:rPr>
          <w:b/>
        </w:rPr>
      </w:pPr>
    </w:p>
    <w:p w:rsidR="003F5087" w:rsidRPr="003F5087" w:rsidRDefault="003F5087" w:rsidP="003F5087">
      <w:r w:rsidRPr="003F5087">
        <w:t>1</w:t>
      </w:r>
      <w:r>
        <w:t>.</w:t>
      </w:r>
      <w:r w:rsidR="003E4430">
        <w:t xml:space="preserve"> Социальное госу</w:t>
      </w:r>
      <w:r w:rsidR="00250BAF">
        <w:t>дарство и типы социальной полит</w:t>
      </w:r>
      <w:r w:rsidR="000A77D3">
        <w:t>и</w:t>
      </w:r>
      <w:r w:rsidR="00250BAF">
        <w:t>ки</w:t>
      </w:r>
      <w:r w:rsidR="003E4430">
        <w:t>.</w:t>
      </w:r>
      <w:r w:rsidRPr="003F5087">
        <w:t xml:space="preserve"> </w:t>
      </w:r>
    </w:p>
    <w:p w:rsidR="003F5087" w:rsidRPr="003F5087" w:rsidRDefault="003F5087" w:rsidP="003F5087">
      <w:r w:rsidRPr="003F5087">
        <w:t>2</w:t>
      </w:r>
      <w:r>
        <w:t>.</w:t>
      </w:r>
      <w:r w:rsidRPr="003F5087">
        <w:t xml:space="preserve"> </w:t>
      </w:r>
      <w:r w:rsidR="003E4430">
        <w:t>Трансформации систем социальной защиты: основные тенденции.</w:t>
      </w:r>
      <w:r w:rsidRPr="003F5087">
        <w:t xml:space="preserve"> </w:t>
      </w:r>
    </w:p>
    <w:p w:rsidR="003F5087" w:rsidRDefault="003F5087" w:rsidP="00924BF6">
      <w:pPr>
        <w:pStyle w:val="a"/>
        <w:numPr>
          <w:ilvl w:val="0"/>
          <w:numId w:val="45"/>
        </w:numPr>
      </w:pPr>
      <w:r w:rsidRPr="003F5087">
        <w:t xml:space="preserve">Национальные модели социальной защиты. </w:t>
      </w:r>
    </w:p>
    <w:p w:rsidR="003F5087" w:rsidRPr="003F5087" w:rsidRDefault="007733E5" w:rsidP="007733E5">
      <w:r w:rsidRPr="003E4430">
        <w:rPr>
          <w:b/>
        </w:rPr>
        <w:t>1.</w:t>
      </w:r>
      <w:r w:rsidR="003F5087" w:rsidRPr="003E4430">
        <w:rPr>
          <w:b/>
        </w:rPr>
        <w:t>Развитие капиталистических</w:t>
      </w:r>
      <w:r w:rsidR="003F5087" w:rsidRPr="003F5087">
        <w:t xml:space="preserve"> отношений привело к материальной дифференциации граждан и резкой социальной напряженности. В этих условиях в начале ХХ века во многих странах начинают постепенно формироваться признаки социального государства. </w:t>
      </w:r>
    </w:p>
    <w:p w:rsidR="003F5087" w:rsidRPr="003F5087" w:rsidRDefault="003F5087" w:rsidP="003F5087">
      <w:r w:rsidRPr="003E4430">
        <w:rPr>
          <w:b/>
        </w:rPr>
        <w:t>Социальное государство</w:t>
      </w:r>
      <w:r w:rsidRPr="003F5087">
        <w:t xml:space="preserve"> – это государство, ко</w:t>
      </w:r>
      <w:r w:rsidR="003A58AC">
        <w:t xml:space="preserve">торое берет на себя заботу </w:t>
      </w:r>
      <w:r w:rsidRPr="003F5087">
        <w:t>о</w:t>
      </w:r>
      <w:r w:rsidR="003A58AC">
        <w:t>б обеспечении</w:t>
      </w:r>
      <w:r w:rsidRPr="003F5087">
        <w:t xml:space="preserve"> определ</w:t>
      </w:r>
      <w:r w:rsidR="003A58AC">
        <w:t>е</w:t>
      </w:r>
      <w:r w:rsidRPr="003F5087">
        <w:t xml:space="preserve">нного уровня жизни людей, по удовлетворению их материальных и духовных потребностей, а также повышает свою ответственность за социальные процессы, происходящие в обществе. На первый план выходят функции поддержания и повышения социальной справедливости, создания равных условий для развития всех социальных групп и отдельных граждан. </w:t>
      </w:r>
    </w:p>
    <w:p w:rsidR="003F5087" w:rsidRPr="003F5087" w:rsidRDefault="003E4430" w:rsidP="003F5087">
      <w:r>
        <w:rPr>
          <w:b/>
        </w:rPr>
        <w:t>Под типом (моделью)</w:t>
      </w:r>
      <w:r w:rsidR="003F5087" w:rsidRPr="003E4430">
        <w:rPr>
          <w:b/>
        </w:rPr>
        <w:t xml:space="preserve"> социальной</w:t>
      </w:r>
      <w:r w:rsidR="00250BAF">
        <w:t xml:space="preserve"> политик</w:t>
      </w:r>
      <w:r w:rsidR="003A58AC">
        <w:t>и</w:t>
      </w:r>
      <w:r w:rsidR="003F5087" w:rsidRPr="003F5087">
        <w:t xml:space="preserve"> понимаются исторически сложившиеся закономерности и правила организации и функционирования программ социального обеспечения, характерные для страны или региона в определенный период времени. В основе модели социальной политики лежат распределительные принципы общественного продукта. </w:t>
      </w:r>
    </w:p>
    <w:p w:rsidR="003F5087" w:rsidRPr="003F5087" w:rsidRDefault="003F5087" w:rsidP="003F5087">
      <w:r w:rsidRPr="003F5087">
        <w:t xml:space="preserve">Принципы такого распределения различны: </w:t>
      </w:r>
    </w:p>
    <w:p w:rsidR="003F5087" w:rsidRPr="003F5087" w:rsidRDefault="003F5087" w:rsidP="003F5087">
      <w:r w:rsidRPr="003F5087">
        <w:t>1)</w:t>
      </w:r>
      <w:r w:rsidRPr="003F5087">
        <w:tab/>
        <w:t xml:space="preserve">принципы либеральной модели, опирающейся главным образом на индивида с минимизацией государственного влияния на жизнь населения; </w:t>
      </w:r>
    </w:p>
    <w:p w:rsidR="003F5087" w:rsidRPr="003F5087" w:rsidRDefault="003F5087" w:rsidP="003F5087">
      <w:r w:rsidRPr="003F5087">
        <w:t>2)</w:t>
      </w:r>
      <w:r w:rsidRPr="003F5087">
        <w:tab/>
        <w:t xml:space="preserve">социально-демократические принципы (вариант – социальной рыночной экономики), предусматривающие определенную роль государства в перераспределении доходов между различными группами населения, учет потребностей социально слабых групп; </w:t>
      </w:r>
    </w:p>
    <w:p w:rsidR="003F5087" w:rsidRPr="003F5087" w:rsidRDefault="003F5087" w:rsidP="003F5087">
      <w:r w:rsidRPr="003F5087">
        <w:t>3)</w:t>
      </w:r>
      <w:r w:rsidRPr="003F5087">
        <w:tab/>
        <w:t xml:space="preserve">принципы советской модели, опирающейся на централизованное государственное регулирование производства и распределения; </w:t>
      </w:r>
    </w:p>
    <w:p w:rsidR="003F5087" w:rsidRPr="003F5087" w:rsidRDefault="003F5087" w:rsidP="003F5087">
      <w:r w:rsidRPr="003F5087">
        <w:t>4)</w:t>
      </w:r>
      <w:r w:rsidRPr="003F5087">
        <w:tab/>
        <w:t xml:space="preserve">принципы, где социальная политика ставит своей целью борьбу с голодом, бедностью, антисанитарией и эпидемиями, в зависимости от состояния имеющихся ресурсов. </w:t>
      </w:r>
    </w:p>
    <w:p w:rsidR="003F5087" w:rsidRPr="003F5087" w:rsidRDefault="003F5087" w:rsidP="003F5087">
      <w:r w:rsidRPr="003F5087">
        <w:t xml:space="preserve">С исторической точки зрения, не смотря на все особенности социальной политики, системы социальной защиты в разных странах развивались сходным образом и имеют общие тенденции развития. </w:t>
      </w:r>
    </w:p>
    <w:p w:rsidR="003F5087" w:rsidRPr="003F5087" w:rsidRDefault="00250BAF" w:rsidP="003F5087">
      <w:r w:rsidRPr="00250BAF">
        <w:rPr>
          <w:b/>
        </w:rPr>
        <w:t xml:space="preserve">2. </w:t>
      </w:r>
      <w:r w:rsidR="003F5087" w:rsidRPr="00250BAF">
        <w:rPr>
          <w:b/>
        </w:rPr>
        <w:t>На рубеже ХХ и ХХ</w:t>
      </w:r>
      <w:proofErr w:type="gramStart"/>
      <w:r w:rsidR="003F5087" w:rsidRPr="00250BAF">
        <w:rPr>
          <w:b/>
        </w:rPr>
        <w:t>I</w:t>
      </w:r>
      <w:proofErr w:type="gramEnd"/>
      <w:r w:rsidR="003F5087" w:rsidRPr="00250BAF">
        <w:rPr>
          <w:b/>
        </w:rPr>
        <w:t xml:space="preserve"> веков</w:t>
      </w:r>
      <w:r w:rsidR="003F5087" w:rsidRPr="003F5087">
        <w:t xml:space="preserve"> практически все страны осознали нарастание проблем в сфере социальной политики и начали поиск путей их преодоления. Проводимые реформы моделей социальной защиты основываются на следующих пяти основных тенденциях: </w:t>
      </w:r>
    </w:p>
    <w:p w:rsidR="003F5087" w:rsidRPr="003F5087" w:rsidRDefault="003F5087" w:rsidP="003F5087">
      <w:r w:rsidRPr="003F5087">
        <w:lastRenderedPageBreak/>
        <w:t>1)</w:t>
      </w:r>
      <w:r w:rsidRPr="003F5087">
        <w:tab/>
        <w:t xml:space="preserve">снижение уровня перераспределения финансовых ресурсов в системе как на групповом уровне внутри поколения, так и на уровне поколений. </w:t>
      </w:r>
    </w:p>
    <w:p w:rsidR="003F5087" w:rsidRPr="003F5087" w:rsidRDefault="003F5087" w:rsidP="003F5087">
      <w:r w:rsidRPr="003F5087">
        <w:t xml:space="preserve">Перераспределение должно быть инструментом поддержки </w:t>
      </w:r>
      <w:proofErr w:type="gramStart"/>
      <w:r w:rsidRPr="003F5087">
        <w:t>малоимущих</w:t>
      </w:r>
      <w:proofErr w:type="gramEnd"/>
      <w:r w:rsidRPr="003F5087">
        <w:t xml:space="preserve"> за счет более состоятельных. Однако на практике происходит наоборот, поскольку богатые лица входят плательщиками в систему социальной защиты в более позднем возрасте (учеба, стажировка) и делают взносы менее продолжительное время. </w:t>
      </w:r>
      <w:proofErr w:type="gramStart"/>
      <w:r w:rsidRPr="003F5087">
        <w:t>Продолжительность жизни у этих слоев выше, чем у малоимущих, т.е. они дольше пользуются системой социальной защиты.</w:t>
      </w:r>
      <w:proofErr w:type="gramEnd"/>
      <w:r w:rsidRPr="003F5087">
        <w:t xml:space="preserve"> Наблюдается эффект социальной несправедливости; </w:t>
      </w:r>
    </w:p>
    <w:p w:rsidR="003F5087" w:rsidRPr="003F5087" w:rsidRDefault="003F5087" w:rsidP="003F5087">
      <w:r w:rsidRPr="003F5087">
        <w:t>2)</w:t>
      </w:r>
      <w:r w:rsidRPr="003F5087">
        <w:tab/>
        <w:t xml:space="preserve">установление более тесной связи между компонентами системы социальной защиты и фактическими потребностями, т.е. социальная </w:t>
      </w:r>
      <w:proofErr w:type="gramStart"/>
      <w:r w:rsidRPr="003F5087">
        <w:t>помощь</w:t>
      </w:r>
      <w:proofErr w:type="gramEnd"/>
      <w:r w:rsidRPr="003F5087">
        <w:t xml:space="preserve"> переводится на адресный программно-целевой принцип на основе поддающихся проверке доходов или потребностей; </w:t>
      </w:r>
    </w:p>
    <w:p w:rsidR="003F5087" w:rsidRPr="003F5087" w:rsidRDefault="003F5087" w:rsidP="003F5087">
      <w:r w:rsidRPr="003F5087">
        <w:t>3)</w:t>
      </w:r>
      <w:r w:rsidRPr="003F5087">
        <w:tab/>
        <w:t xml:space="preserve">повышение социальной и экономической эффективности организации системы социальной защиты и ее финансирования. Особенно это отражается на пенсионной системе из-за роста пенсионных платежей, неблагоприятной демографической ситуации, отрицательного влияния затрат на финансирование социальной сферы на экономику государств; </w:t>
      </w:r>
    </w:p>
    <w:p w:rsidR="003F5087" w:rsidRPr="003F5087" w:rsidRDefault="003F5087" w:rsidP="003F5087">
      <w:r w:rsidRPr="003F5087">
        <w:t>4)</w:t>
      </w:r>
      <w:r w:rsidRPr="003F5087">
        <w:tab/>
        <w:t xml:space="preserve">демократизация системы социальной защиты и предоставление гражданам возможности выбора ее уровня и форм, т.е. появление возможности выбора накопительной части при минимизации обязательной части пенсионных систем, наличие частных страховых и пенсионных фондов при регулирующей роли государства рынка социальных услуг; </w:t>
      </w:r>
    </w:p>
    <w:p w:rsidR="003F5087" w:rsidRPr="003F5087" w:rsidRDefault="003F5087" w:rsidP="003F5087">
      <w:r w:rsidRPr="003F5087">
        <w:t>5)</w:t>
      </w:r>
      <w:r w:rsidRPr="003F5087">
        <w:tab/>
        <w:t xml:space="preserve">повышение уровня личного участия в финансировании и персональной ответственности граждан за степень их социальной защищенности, т.е. уход от доминирующей роли государства в сфере социальной защиты дает возможность участникам пенсионных программ сформировать личное требование к уровню социальной защиты в соответствии со своими потребностями и возможностями. Конкуренция на рынке социальных услуг содействует формированию более эффективной структуры финансирования социального сектора при более низких затратах на услуги.  </w:t>
      </w:r>
    </w:p>
    <w:p w:rsidR="003F5087" w:rsidRPr="003F5087" w:rsidRDefault="003F5087" w:rsidP="003F5087">
      <w:r w:rsidRPr="003F5087">
        <w:t xml:space="preserve">В связи с европейской интеграцией в начале 50-х гг. ХХ века в центр политических дискуссий вышли вопросы социальной политики в рамках ЕС. Хотя полномочия в социальной области сохраняются в ведении национальных правительств, в 2002 г. была разработана Европейская социальная модель (ЕСМ). Ключевыми чертами ЕМС являются: высокий уровень социальной защиты, забота о качественном образовании, поддержание социального диалога. </w:t>
      </w:r>
    </w:p>
    <w:p w:rsidR="003F5087" w:rsidRPr="003F5087" w:rsidRDefault="003F5087" w:rsidP="003F5087">
      <w:r w:rsidRPr="003F5087">
        <w:t xml:space="preserve">Сегодня системы социальной защиты распространяются не только на национальных граждан, но и на всех имеющих работу на законных основаниях на данной территории граждан ЕС. А правом на национальные выплаты можно </w:t>
      </w:r>
      <w:r w:rsidRPr="003F5087">
        <w:lastRenderedPageBreak/>
        <w:t xml:space="preserve">воспользоваться и в случае переезда в другую страну. Застрахованные европейские граждане могут за рубежом приобретать медицинские товары, получать медицинское обслуживание по собственному выбору, а произведенные расходы им возместят на родине по тарифам, принятым в стране проживания.  </w:t>
      </w:r>
    </w:p>
    <w:p w:rsidR="003F5087" w:rsidRPr="003F5087" w:rsidRDefault="003F5087" w:rsidP="003F5087">
      <w:r w:rsidRPr="003F5087">
        <w:t xml:space="preserve">Таким образом, в результате реформирования систем социальной защиты в большинстве стран происходит смещение акцентов в функциях государства в социальной сфере: значение распределительных функций снижается при существенном повышении роли регулирования и надзора за деятельностью социальных институтов. Проводимые реформы в различных регионах мира демонстрируют значительный уход от традиционных представлений об инструментах и механизмах систем социальной защиты. </w:t>
      </w:r>
    </w:p>
    <w:p w:rsidR="003F5087" w:rsidRPr="003F5087" w:rsidRDefault="00250BAF" w:rsidP="003F5087">
      <w:r w:rsidRPr="00250BAF">
        <w:rPr>
          <w:b/>
        </w:rPr>
        <w:t xml:space="preserve">3. </w:t>
      </w:r>
      <w:r w:rsidR="003F5087" w:rsidRPr="00250BAF">
        <w:rPr>
          <w:b/>
        </w:rPr>
        <w:t>Анализ национальных моделей социальной защиты</w:t>
      </w:r>
      <w:r w:rsidR="003F5087" w:rsidRPr="003F5087">
        <w:t xml:space="preserve"> стран Европейского Союза позволяет провести их </w:t>
      </w:r>
      <w:proofErr w:type="spellStart"/>
      <w:r w:rsidR="003F5087" w:rsidRPr="003F5087">
        <w:t>типологизацию</w:t>
      </w:r>
      <w:proofErr w:type="spellEnd"/>
      <w:r w:rsidR="003F5087" w:rsidRPr="003F5087">
        <w:t xml:space="preserve">, с целью изучения опыта и применения его в отечественных условиях. В ЕС выделяют скандинавскую, континентальную европейскую, англосаксонскую, </w:t>
      </w:r>
      <w:proofErr w:type="spellStart"/>
      <w:r w:rsidR="003F5087" w:rsidRPr="003F5087">
        <w:t>южноевропейскую</w:t>
      </w:r>
      <w:proofErr w:type="spellEnd"/>
      <w:r w:rsidR="003F5087" w:rsidRPr="003F5087">
        <w:t xml:space="preserve"> модели социальной защиты. </w:t>
      </w:r>
    </w:p>
    <w:p w:rsidR="003F5087" w:rsidRPr="003F5087" w:rsidRDefault="003F5087" w:rsidP="003F5087">
      <w:r w:rsidRPr="003F5087">
        <w:t xml:space="preserve">Континентальная модель (или </w:t>
      </w:r>
      <w:proofErr w:type="spellStart"/>
      <w:r w:rsidRPr="003F5087">
        <w:t>бисмарковская</w:t>
      </w:r>
      <w:proofErr w:type="spellEnd"/>
      <w:r w:rsidRPr="003F5087">
        <w:t xml:space="preserve">) существует в Германии, Австрии, Франции, странах Бенилюкса и устанавливает жесткую связь между уровнем социальной защиты и длительностью профессиональной деятельности. В ее основе лежит социальное страхование, которое включает две подсистемы обязательного и частного страхования (направления: страхование медицинское, пенсионное, по инвалидности, по безработице, от несчастных случаев). Основные принципы континентальной модели: </w:t>
      </w:r>
    </w:p>
    <w:p w:rsidR="003F5087" w:rsidRPr="003F5087" w:rsidRDefault="003F5087" w:rsidP="003F5087">
      <w:r w:rsidRPr="003F5087">
        <w:t>–</w:t>
      </w:r>
      <w:r w:rsidRPr="003F5087">
        <w:tab/>
        <w:t xml:space="preserve">профессиональная солидарность, которая предусматривает существование страховых фондов, аккумулирующих социальные отчисления с заработной платы и осуществляющих страховые выплаты. Для малообеспеченных членов общества, не имеющих возможности получать страховые социальные выплаты (из-за отсутствия стажа), солидарность реализуется через системы социальной помощи. Однако этот принцип соблюдается не в полной мере: существуют потолочные уровни зарплаты, в случае превышения которых возможно лишь добровольное страхование или </w:t>
      </w:r>
      <w:proofErr w:type="spellStart"/>
      <w:r w:rsidRPr="003F5087">
        <w:t>лимитирование</w:t>
      </w:r>
      <w:proofErr w:type="spellEnd"/>
      <w:r w:rsidRPr="003F5087">
        <w:t xml:space="preserve"> отчислений только в пределах потолочной зарплаты, а социальные выплаты исчисляются по отношению к этому уровню; </w:t>
      </w:r>
    </w:p>
    <w:p w:rsidR="003F5087" w:rsidRPr="003F5087" w:rsidRDefault="003F5087" w:rsidP="003F5087">
      <w:r w:rsidRPr="003F5087">
        <w:t>–</w:t>
      </w:r>
      <w:r w:rsidRPr="003F5087">
        <w:tab/>
        <w:t xml:space="preserve">принцип страхования, т.е. финансирование предоставляемой </w:t>
      </w:r>
      <w:proofErr w:type="gramStart"/>
      <w:r w:rsidRPr="003F5087">
        <w:t>помощи</w:t>
      </w:r>
      <w:proofErr w:type="gramEnd"/>
      <w:r w:rsidRPr="003F5087">
        <w:t xml:space="preserve"> осуществляется за счет взносов членов страхового объединения, получающих при наступлении страхового случая социальные услуги, объем которых зависит от размера индивидуальных взносов; </w:t>
      </w:r>
    </w:p>
    <w:p w:rsidR="003F5087" w:rsidRPr="003F5087" w:rsidRDefault="003F5087" w:rsidP="003F5087">
      <w:r w:rsidRPr="003F5087">
        <w:t>–</w:t>
      </w:r>
      <w:r w:rsidRPr="003F5087">
        <w:tab/>
        <w:t xml:space="preserve">принцип эквивалентности, т.е. зависимость получаемых социальных выплат от размера прежней зарплаты; </w:t>
      </w:r>
    </w:p>
    <w:p w:rsidR="003F5087" w:rsidRPr="003F5087" w:rsidRDefault="003F5087" w:rsidP="003F5087">
      <w:r w:rsidRPr="003F5087">
        <w:lastRenderedPageBreak/>
        <w:t>–</w:t>
      </w:r>
      <w:r w:rsidRPr="003F5087">
        <w:tab/>
        <w:t xml:space="preserve">принцип обеспечения, т.е. социальная </w:t>
      </w:r>
      <w:proofErr w:type="gramStart"/>
      <w:r w:rsidRPr="003F5087">
        <w:t>помощь</w:t>
      </w:r>
      <w:proofErr w:type="gramEnd"/>
      <w:r w:rsidRPr="003F5087">
        <w:t xml:space="preserve"> оказывается независимо от сделанных ранее взносов и предоставляется по другим основаниям (обеспечение государственных служащих и жертв войны) и финансируется за счет налоговых поступлений в бюджет. Получатели такой помощи раньше не платили никаких взносов, однако получили право на нее в результате особых заслуг перед государством. Размер данной помощи напрямую зависит от эффективности экономики и состояния бюджета; </w:t>
      </w:r>
    </w:p>
    <w:p w:rsidR="003F5087" w:rsidRPr="003F5087" w:rsidRDefault="003F5087" w:rsidP="003F5087">
      <w:r w:rsidRPr="003F5087">
        <w:t>–</w:t>
      </w:r>
      <w:r w:rsidRPr="003F5087">
        <w:tab/>
        <w:t xml:space="preserve">принцип вспомоществования, т.е. социальную помощь может получить каждый нуждающийся в необходимом объеме, если у него нет возможности самостоятельно выйти из трудного положения. Такая помощь финансируется из госбюджета и поэтому зависит от его наполнения; </w:t>
      </w:r>
    </w:p>
    <w:p w:rsidR="003F5087" w:rsidRPr="003F5087" w:rsidRDefault="003F5087" w:rsidP="003F5087">
      <w:r w:rsidRPr="003F5087">
        <w:t>–</w:t>
      </w:r>
      <w:r w:rsidRPr="003F5087">
        <w:tab/>
        <w:t xml:space="preserve">принцип самоуправления, т.е. учреждения социального </w:t>
      </w:r>
      <w:proofErr w:type="gramStart"/>
      <w:r w:rsidRPr="003F5087">
        <w:t>страхования</w:t>
      </w:r>
      <w:proofErr w:type="gramEnd"/>
      <w:r w:rsidRPr="003F5087">
        <w:t xml:space="preserve"> наделены правовой, финансовой и организационной независимостью. Государство определяет правовые рамки деятельности страховых институтов, следит за соблюдением ими законов, контролирует их финансовую и коммерческую деятельность. Данный принцип обеспечивает более тесную связь между страхователем и страхуемым, способствует укреплению социальной стабильности и поддержанию социального партнерства.  </w:t>
      </w:r>
    </w:p>
    <w:p w:rsidR="003F5087" w:rsidRPr="003F5087" w:rsidRDefault="003F5087" w:rsidP="003F5087">
      <w:r w:rsidRPr="003F5087">
        <w:t>Для континентальной модели социальной защиты характерна разобщенность страховых учреждений. Также предусмотрены механизмы помощи, предоставляемой в случаях, когда все виды пособий исчерпаны. Основным источником финансирования системы социального страхования являются страховые взносы, выплачиваемые в равной мере наемными работниками и работодателями. Обязательное страхование от несчастных случаев финансируется за счет взносов только работодателя. При возникновен</w:t>
      </w:r>
      <w:proofErr w:type="gramStart"/>
      <w:r w:rsidRPr="003F5087">
        <w:t>ии у о</w:t>
      </w:r>
      <w:proofErr w:type="gramEnd"/>
      <w:r w:rsidRPr="003F5087">
        <w:t xml:space="preserve">рганов социального страхования финансовых затруднений гарантом выполнения их обязательств выступает государство. </w:t>
      </w:r>
    </w:p>
    <w:p w:rsidR="003F5087" w:rsidRPr="003F5087" w:rsidRDefault="003F5087" w:rsidP="003F5087">
      <w:r w:rsidRPr="003F5087">
        <w:t xml:space="preserve">Англосаксонская модель социальной защиты (используется в Великобритании и Ирландии) организована на следующих принципах: </w:t>
      </w:r>
    </w:p>
    <w:p w:rsidR="003F5087" w:rsidRPr="003F5087" w:rsidRDefault="003F5087" w:rsidP="003F5087">
      <w:r w:rsidRPr="003F5087">
        <w:t>–</w:t>
      </w:r>
      <w:r w:rsidRPr="003F5087">
        <w:tab/>
        <w:t xml:space="preserve">всеобщности (универсальности), т.е. распространяется на всех нуждающихся в материальной помощи граждан; </w:t>
      </w:r>
    </w:p>
    <w:p w:rsidR="003F5087" w:rsidRPr="003F5087" w:rsidRDefault="003F5087" w:rsidP="003F5087">
      <w:r w:rsidRPr="003F5087">
        <w:t>–</w:t>
      </w:r>
      <w:r w:rsidRPr="003F5087">
        <w:tab/>
        <w:t xml:space="preserve">единообразия и унификации социальных услуг, что выражается в одинаковом размере пенсий и пособий, а также условий их выплат; </w:t>
      </w:r>
    </w:p>
    <w:p w:rsidR="003F5087" w:rsidRPr="003F5087" w:rsidRDefault="003F5087" w:rsidP="003F5087">
      <w:r w:rsidRPr="003F5087">
        <w:t>–</w:t>
      </w:r>
      <w:r w:rsidRPr="003F5087">
        <w:tab/>
        <w:t xml:space="preserve">равенства пенсий и пособий независимо от размера утраченного дохода, т.е. любой человек независимо от его принадлежности к активному населению имеет право на минимальную социальную помощь, каждому гарантирован определенный доход, способный удовлетворить минимальные его потребности в пище, жилье, медобслуживании; </w:t>
      </w:r>
    </w:p>
    <w:p w:rsidR="003F5087" w:rsidRPr="003F5087" w:rsidRDefault="003F5087" w:rsidP="003F5087">
      <w:r w:rsidRPr="003F5087">
        <w:t>–</w:t>
      </w:r>
      <w:r w:rsidRPr="003F5087">
        <w:tab/>
        <w:t xml:space="preserve">распределительной справедливости, т.е. наличие не профессиональной, а национальной солидарности. </w:t>
      </w:r>
    </w:p>
    <w:p w:rsidR="003F5087" w:rsidRPr="003F5087" w:rsidRDefault="003F5087" w:rsidP="003F5087">
      <w:r w:rsidRPr="003F5087">
        <w:lastRenderedPageBreak/>
        <w:t xml:space="preserve">Финансирование такой модели производится за счет страховых взносов и из общего налогообложения (на семейные пособия и здравоохранение). При этом социальные выплаты достаточно низкие, а социальная помощь играет доминирующую роль. Широко применяют проверку доходов при назначении пособия. </w:t>
      </w:r>
    </w:p>
    <w:p w:rsidR="003F5087" w:rsidRPr="003F5087" w:rsidRDefault="003F5087" w:rsidP="003F5087">
      <w:r w:rsidRPr="003F5087">
        <w:t xml:space="preserve">Особенностями англосаксонской модели социальной защиты является отсутствие специальных институтов, занимающихся страхованием конкретных видов рисков (старость, болезнь, безработица), все программы социального страхования образуют единую систему; большая роль в обеспечении социальными услугами принадлежит госучреждениям, которые тесно связаны с частными страховыми программами. </w:t>
      </w:r>
    </w:p>
    <w:p w:rsidR="003F5087" w:rsidRPr="003F5087" w:rsidRDefault="003F5087" w:rsidP="003F5087">
      <w:r w:rsidRPr="003F5087">
        <w:t xml:space="preserve">Унифицированная система социальной защиты, охватывает все население страны и разделяется на 2 крупные подсистемы: </w:t>
      </w:r>
    </w:p>
    <w:p w:rsidR="003F5087" w:rsidRPr="003F5087" w:rsidRDefault="003F5087" w:rsidP="003F5087">
      <w:r w:rsidRPr="003F5087">
        <w:t>1)</w:t>
      </w:r>
      <w:r w:rsidRPr="003F5087">
        <w:tab/>
        <w:t xml:space="preserve">национальное социальное страхование с программами пенсионного страхования, страхования по инвалидности, от несчастных случаев на производстве, по временной нетрудоспособности, поддержки материнства; </w:t>
      </w:r>
    </w:p>
    <w:p w:rsidR="003F5087" w:rsidRPr="003F5087" w:rsidRDefault="003F5087" w:rsidP="003F5087">
      <w:r w:rsidRPr="003F5087">
        <w:t>2)</w:t>
      </w:r>
      <w:r w:rsidRPr="003F5087">
        <w:tab/>
        <w:t xml:space="preserve">национальное здравоохранение, предоставляющее медицинские услуги всем гражданам, кроме пособий по временной нетрудоспособности, а также иностранцам, длительно проживающим на территории страны. </w:t>
      </w:r>
    </w:p>
    <w:p w:rsidR="003F5087" w:rsidRPr="003F5087" w:rsidRDefault="003F5087" w:rsidP="003F5087">
      <w:r w:rsidRPr="003F5087">
        <w:t xml:space="preserve">Сейчас в первой подсистеме – национальном социальном страховании – можно выделить три основных вида социальных программ: </w:t>
      </w:r>
    </w:p>
    <w:p w:rsidR="003F5087" w:rsidRPr="003F5087" w:rsidRDefault="003F5087" w:rsidP="003F5087">
      <w:r w:rsidRPr="003F5087">
        <w:t>1)</w:t>
      </w:r>
      <w:r w:rsidRPr="003F5087">
        <w:tab/>
        <w:t xml:space="preserve">программы, основанные на предыдущих страховых взносах, в рамках которых создается единый страховой фонд, формируемый из отчислений наемных работников, работодателей и государственных дотаций. Из него финансируется пенсионное обеспечение, медицинское страхование, пособия по болезни и инвалидности. Объем предоставляемых социальных услуг не зависит от объема взносов. Взносы достаточно низки, низкими являются и размеры большинства пособий, предоставляемых в рамках государственной системы социального страхования. Это восполняется существованием индивидуальных (частных) страховых схем; </w:t>
      </w:r>
    </w:p>
    <w:p w:rsidR="003F5087" w:rsidRPr="003F5087" w:rsidRDefault="003F5087" w:rsidP="003F5087">
      <w:r w:rsidRPr="003F5087">
        <w:t>2)</w:t>
      </w:r>
      <w:r w:rsidRPr="003F5087">
        <w:tab/>
        <w:t xml:space="preserve">программы, не основанные на предыдущих страховых взносах и связанные с проверкой нуждаемости. Например, социальная помощь и жилищные субсидии для людей, не имеющих других источников доходов. Финансируются программы из средств бюджета; </w:t>
      </w:r>
    </w:p>
    <w:p w:rsidR="003F5087" w:rsidRPr="003F5087" w:rsidRDefault="003F5087" w:rsidP="003F5087">
      <w:r w:rsidRPr="003F5087">
        <w:t>3)</w:t>
      </w:r>
      <w:r w:rsidRPr="003F5087">
        <w:tab/>
        <w:t xml:space="preserve">программы, не основанные на предыдущих страховых взносах и ориентированные на определенные группы населения. Они предназначены для лиц, не охваченных системой страхования, финансируются из госбюджета (социальная помощь по инвалидности, старости, детские пособия). </w:t>
      </w:r>
    </w:p>
    <w:p w:rsidR="003F5087" w:rsidRPr="003F5087" w:rsidRDefault="003F5087" w:rsidP="003F5087">
      <w:r w:rsidRPr="003F5087">
        <w:t xml:space="preserve">Вторая подсистема – медицинское обеспечение – на 90% финансируется из госбюджета и рассматривается как «бесплатное», а не строящееся на страховых </w:t>
      </w:r>
      <w:r w:rsidRPr="003F5087">
        <w:lastRenderedPageBreak/>
        <w:t xml:space="preserve">принципах. Лишь в последние 10 лет финансовое участие пациентов практикуется все чаще (в стоматологии и офтальмологии). </w:t>
      </w:r>
    </w:p>
    <w:p w:rsidR="003F5087" w:rsidRPr="003F5087" w:rsidRDefault="003F5087" w:rsidP="003F5087">
      <w:r w:rsidRPr="003F5087">
        <w:t xml:space="preserve">Англосаксонская модель социальной защиты не предусматривает существование отдельных страховых взносов, предназначенных для содержания конкретных страховых программ. Все расходы покрываются за счет единого социального взноса, поступления от которого направляются на нужды определенной отрасли социального страхования. </w:t>
      </w:r>
    </w:p>
    <w:p w:rsidR="003F5087" w:rsidRPr="003F5087" w:rsidRDefault="003F5087" w:rsidP="003F5087">
      <w:r w:rsidRPr="003F5087">
        <w:t xml:space="preserve">Скандинавская модель характерна для Дании, Швеции, Финляндии. Социальные услуги определяются в ней как гражданские права, а все граждане имеют права на равное, финансируемое за счет налогов социальное обеспечение. Социальная защита понимается не как милость государства, а как законное право гражданина. Только страхование по безработице выделено из системы государственной социальной помощи и является добровольным.  </w:t>
      </w:r>
    </w:p>
    <w:p w:rsidR="003F5087" w:rsidRPr="003F5087" w:rsidRDefault="003F5087" w:rsidP="003F5087">
      <w:r w:rsidRPr="003F5087">
        <w:t xml:space="preserve">Основной чертой данной модели является широкий охват различных социальных рисков и жизненных ситуаций, которые требуют поддержки общества. Социальные выплаты гарантируются всем жителям страны и не зависят от занятости и уплаты страховых взносов. Уровень социальной защиты довольно высок и достигается за счет активной </w:t>
      </w:r>
      <w:proofErr w:type="spellStart"/>
      <w:r w:rsidRPr="003F5087">
        <w:t>перераспределительной</w:t>
      </w:r>
      <w:proofErr w:type="spellEnd"/>
      <w:r w:rsidRPr="003F5087">
        <w:t xml:space="preserve"> политики, направленной на выравнивание доходов. Финансирование социальной сферы осуществляется за счет средств общего налогообложения. В последние 10 лет постепенно увеличивается доля участия работающих по найму в финансировании страховых программ и повышения страховых отчислений от зарплаты, а социальные расходы государства сокращаются.</w:t>
      </w:r>
    </w:p>
    <w:p w:rsidR="003F5087" w:rsidRPr="003F5087" w:rsidRDefault="003F5087" w:rsidP="003F5087">
      <w:r w:rsidRPr="003F5087">
        <w:t xml:space="preserve"> Принципы скандинавской модели: </w:t>
      </w:r>
    </w:p>
    <w:p w:rsidR="003F5087" w:rsidRPr="003F5087" w:rsidRDefault="003F5087" w:rsidP="003F5087">
      <w:r w:rsidRPr="003F5087">
        <w:t>–</w:t>
      </w:r>
      <w:r w:rsidRPr="003F5087">
        <w:tab/>
        <w:t xml:space="preserve">универсальность, т.е. охват всех слоев населения; </w:t>
      </w:r>
    </w:p>
    <w:p w:rsidR="003F5087" w:rsidRPr="003F5087" w:rsidRDefault="003F5087" w:rsidP="003F5087">
      <w:r w:rsidRPr="003F5087">
        <w:t>–</w:t>
      </w:r>
      <w:r w:rsidRPr="003F5087">
        <w:tab/>
        <w:t xml:space="preserve">солидарность, т.е. все граждане равным образом вне зависимости от социального статуса участвуют в финансировании системы социальной защиты, внося соразмерный своим доходам вклад. </w:t>
      </w:r>
    </w:p>
    <w:p w:rsidR="003F5087" w:rsidRPr="003F5087" w:rsidRDefault="003F5087" w:rsidP="003F5087">
      <w:proofErr w:type="gramStart"/>
      <w:r w:rsidRPr="003F5087">
        <w:t>Важную роль играет государство, которое берет на себя функции перераспределения социальных благ от обеспеченных к наиболее уязвимым категориям населения.</w:t>
      </w:r>
      <w:proofErr w:type="gramEnd"/>
      <w:r w:rsidRPr="003F5087">
        <w:t xml:space="preserve"> Дороговизна такой системы (уровень налогообложения в Швеции самый высокий в мире) компенсируется высокой степенью социальной защищенности населения, отсутствием резких контрастов между бедными и богатыми, высокой общественной стабильностью. </w:t>
      </w:r>
    </w:p>
    <w:p w:rsidR="003F5087" w:rsidRPr="003F5087" w:rsidRDefault="003F5087" w:rsidP="003F5087">
      <w:r w:rsidRPr="003F5087">
        <w:t xml:space="preserve">В последнее время наметилась тенденция к реформированию системы социальной защиты, что проявилось в сокращении государственного финансирования данной сферы, пересмотре объемов пособий, ограничении временных рамок их получения, сокращении числа занятых в социальном секторе. Обсуждается идея перехода от всеобщего принципа социальной защиты к </w:t>
      </w:r>
      <w:proofErr w:type="gramStart"/>
      <w:r w:rsidRPr="003F5087">
        <w:t>избирательному</w:t>
      </w:r>
      <w:proofErr w:type="gramEnd"/>
      <w:r w:rsidRPr="003F5087">
        <w:t xml:space="preserve">, т.е. к поддержке наиболее уязвимых групп населения. </w:t>
      </w:r>
    </w:p>
    <w:p w:rsidR="003F5087" w:rsidRPr="003F5087" w:rsidRDefault="003F5087" w:rsidP="003F5087">
      <w:proofErr w:type="spellStart"/>
      <w:r w:rsidRPr="003F5087">
        <w:lastRenderedPageBreak/>
        <w:t>Южноевропейская</w:t>
      </w:r>
      <w:proofErr w:type="spellEnd"/>
      <w:r w:rsidRPr="003F5087">
        <w:t xml:space="preserve"> модель представлена в Италии, Испании, Греции и Португалии, особенностями которой являются: </w:t>
      </w:r>
    </w:p>
    <w:p w:rsidR="003F5087" w:rsidRPr="003F5087" w:rsidRDefault="003F5087" w:rsidP="003F5087">
      <w:r w:rsidRPr="003F5087">
        <w:t>–</w:t>
      </w:r>
      <w:r w:rsidRPr="003F5087">
        <w:tab/>
      </w:r>
      <w:proofErr w:type="spellStart"/>
      <w:r w:rsidRPr="003F5087">
        <w:t>рудиментность</w:t>
      </w:r>
      <w:proofErr w:type="spellEnd"/>
      <w:r w:rsidRPr="003F5087">
        <w:t xml:space="preserve">, т.е. модель развивающаяся, переходная, не имеющая четкой организации. Уровень социального обеспечения низок, а социальная защита относится к сфере заботы родственников и семьи; </w:t>
      </w:r>
    </w:p>
    <w:p w:rsidR="003F5087" w:rsidRPr="003F5087" w:rsidRDefault="003F5087" w:rsidP="003F5087">
      <w:r w:rsidRPr="003F5087">
        <w:t>–</w:t>
      </w:r>
      <w:r w:rsidRPr="003F5087">
        <w:tab/>
        <w:t xml:space="preserve">исторически сложившееся различие в доходах населения северных и южных регионов. Некоторые виды страхования стали играть важную роль (пенсии по инвалидности в экономически слабых районах помимо своего основного назначения </w:t>
      </w:r>
      <w:proofErr w:type="gramStart"/>
      <w:r w:rsidRPr="003F5087">
        <w:t>выполняют роль</w:t>
      </w:r>
      <w:proofErr w:type="gramEnd"/>
      <w:r w:rsidRPr="003F5087">
        <w:t xml:space="preserve"> помощи по безработице); </w:t>
      </w:r>
    </w:p>
    <w:p w:rsidR="003F5087" w:rsidRPr="003F5087" w:rsidRDefault="003F5087" w:rsidP="003F5087">
      <w:proofErr w:type="gramStart"/>
      <w:r w:rsidRPr="003F5087">
        <w:t>–</w:t>
      </w:r>
      <w:r w:rsidRPr="003F5087">
        <w:tab/>
        <w:t xml:space="preserve">более высокая доля незанятых среди женщин; </w:t>
      </w:r>
      <w:proofErr w:type="gramEnd"/>
    </w:p>
    <w:p w:rsidR="003F5087" w:rsidRPr="003F5087" w:rsidRDefault="003F5087" w:rsidP="003F5087">
      <w:r w:rsidRPr="003F5087">
        <w:t>–</w:t>
      </w:r>
      <w:r w:rsidRPr="003F5087">
        <w:tab/>
        <w:t xml:space="preserve">одновременное существование плохо социально гарантированных секторов в экономике и секторов, в которых гарантированность социальных услуг более высока (из-за сильных профсоюзов на севере); </w:t>
      </w:r>
    </w:p>
    <w:p w:rsidR="003F5087" w:rsidRPr="003F5087" w:rsidRDefault="003F5087" w:rsidP="003F5087">
      <w:r w:rsidRPr="003F5087">
        <w:t>–</w:t>
      </w:r>
      <w:r w:rsidRPr="003F5087">
        <w:tab/>
        <w:t xml:space="preserve">неудовлетворительная защита от рисков людей, которые лишились доходов (учащиеся, молодые матери и пр.); </w:t>
      </w:r>
    </w:p>
    <w:p w:rsidR="003F5087" w:rsidRPr="003F5087" w:rsidRDefault="003F5087" w:rsidP="003F5087">
      <w:r w:rsidRPr="003F5087">
        <w:t>–</w:t>
      </w:r>
      <w:r w:rsidRPr="003F5087">
        <w:tab/>
        <w:t xml:space="preserve">ассиметричная структура социальных расходов (15,4% ВВП составляет пенсионное обеспечение, 0,8% ВВП идет на поддержку семьи, материнства, образования, занятости); </w:t>
      </w:r>
    </w:p>
    <w:p w:rsidR="003F5087" w:rsidRPr="003F5087" w:rsidRDefault="003F5087" w:rsidP="003F5087">
      <w:r w:rsidRPr="003F5087">
        <w:t>–</w:t>
      </w:r>
      <w:r w:rsidRPr="003F5087">
        <w:tab/>
        <w:t xml:space="preserve">неблагоприятное демографическое развитие из-за роста доли </w:t>
      </w:r>
      <w:proofErr w:type="gramStart"/>
      <w:r w:rsidRPr="003F5087">
        <w:t>пожилых</w:t>
      </w:r>
      <w:proofErr w:type="gramEnd"/>
      <w:r w:rsidRPr="003F5087">
        <w:t xml:space="preserve"> в стране как следствие увеличения продолжительности жизни; </w:t>
      </w:r>
    </w:p>
    <w:p w:rsidR="003F5087" w:rsidRPr="003F5087" w:rsidRDefault="003F5087" w:rsidP="003F5087">
      <w:r w:rsidRPr="003F5087">
        <w:t>–</w:t>
      </w:r>
      <w:r w:rsidRPr="003F5087">
        <w:tab/>
        <w:t xml:space="preserve">высокий уровень государственной задолженности, что ограничивает финансовую свободу государства в социальной сфере; </w:t>
      </w:r>
    </w:p>
    <w:p w:rsidR="003F5087" w:rsidRPr="003F5087" w:rsidRDefault="003F5087" w:rsidP="003F5087">
      <w:r w:rsidRPr="003F5087">
        <w:t>–</w:t>
      </w:r>
      <w:r w:rsidRPr="003F5087">
        <w:tab/>
        <w:t xml:space="preserve">недостаточная ответственность социальных органов и получателей социальных услуг, необоснованно претендующих на получение пособий. Исторически сложилось, что иногда в итальянских городах на получение пособий претендовали 25–50% населения; </w:t>
      </w:r>
    </w:p>
    <w:p w:rsidR="003F5087" w:rsidRPr="003F5087" w:rsidRDefault="003F5087" w:rsidP="003F5087">
      <w:r w:rsidRPr="003F5087">
        <w:t>–</w:t>
      </w:r>
      <w:r w:rsidRPr="003F5087">
        <w:tab/>
        <w:t xml:space="preserve">самый большой в Европе теневой сектор экономики (до 30% ВВП, 25% занятых), что снижает объемы инвестирования в социальную сферу. </w:t>
      </w:r>
    </w:p>
    <w:p w:rsidR="003F5087" w:rsidRPr="003F5087" w:rsidRDefault="003F5087" w:rsidP="003F5087">
      <w:r w:rsidRPr="003F5087">
        <w:t xml:space="preserve">В 90-е гг. ХХ века началось реформирование социальной сферы: </w:t>
      </w:r>
    </w:p>
    <w:p w:rsidR="003F5087" w:rsidRPr="003F5087" w:rsidRDefault="003F5087" w:rsidP="003F5087">
      <w:r w:rsidRPr="003F5087">
        <w:t>1)</w:t>
      </w:r>
      <w:r w:rsidRPr="003F5087">
        <w:tab/>
        <w:t xml:space="preserve">создание </w:t>
      </w:r>
      <w:proofErr w:type="gramStart"/>
      <w:r w:rsidRPr="003F5087">
        <w:t>более равновесной</w:t>
      </w:r>
      <w:proofErr w:type="gramEnd"/>
      <w:r w:rsidRPr="003F5087">
        <w:t xml:space="preserve"> и справедливой системы социальной защиты с одновременным повышением ее эффективности; </w:t>
      </w:r>
    </w:p>
    <w:p w:rsidR="003F5087" w:rsidRPr="003F5087" w:rsidRDefault="003F5087" w:rsidP="003F5087">
      <w:r w:rsidRPr="003F5087">
        <w:t>2)</w:t>
      </w:r>
      <w:r w:rsidRPr="003F5087">
        <w:tab/>
        <w:t xml:space="preserve">унификация предпосылок для расчета пенсий в различных отраслях; </w:t>
      </w:r>
    </w:p>
    <w:p w:rsidR="003F5087" w:rsidRPr="003F5087" w:rsidRDefault="003F5087" w:rsidP="003F5087">
      <w:r w:rsidRPr="003F5087">
        <w:t>3)</w:t>
      </w:r>
      <w:r w:rsidRPr="003F5087">
        <w:tab/>
        <w:t xml:space="preserve">переход к активной политике занятости и более эффективному диалогу между правительством, профсоюзами, союзами работодателей для повышения воздействия на рынок труда. </w:t>
      </w:r>
    </w:p>
    <w:p w:rsidR="003F5087" w:rsidRPr="003F5087" w:rsidRDefault="003F5087" w:rsidP="003F5087">
      <w:pPr>
        <w:rPr>
          <w:bdr w:val="none" w:sz="0" w:space="0" w:color="auto" w:frame="1"/>
        </w:rPr>
      </w:pPr>
      <w:r w:rsidRPr="003F5087">
        <w:t>Особенностью почти всех европейских систем социальной защиты является высокий объем расходов</w:t>
      </w:r>
      <w:proofErr w:type="gramStart"/>
      <w:r w:rsidRPr="003F5087">
        <w:t xml:space="preserve"> Э</w:t>
      </w:r>
      <w:proofErr w:type="gramEnd"/>
      <w:r w:rsidRPr="003F5087">
        <w:t>то обусловлено более широким охватом, как социальных рисков, так и круга лиц, которым предоставляются социальные услуги. Существование социальных программ рассматривается большинством европейцев как главный компонент современного</w:t>
      </w:r>
      <w:r w:rsidRPr="003F5087">
        <w:rPr>
          <w:bdr w:val="none" w:sz="0" w:space="0" w:color="auto" w:frame="1"/>
        </w:rPr>
        <w:t xml:space="preserve"> государства.  </w:t>
      </w:r>
    </w:p>
    <w:p w:rsidR="007E053C" w:rsidRDefault="003F5087" w:rsidP="003F5087">
      <w:pPr>
        <w:pStyle w:val="2"/>
      </w:pPr>
      <w:r w:rsidRPr="003F5087">
        <w:rPr>
          <w:bdr w:val="none" w:sz="0" w:space="0" w:color="auto" w:frame="1"/>
        </w:rPr>
        <w:lastRenderedPageBreak/>
        <w:t xml:space="preserve"> </w:t>
      </w:r>
      <w:r w:rsidR="00615EDB">
        <w:rPr>
          <w:bdr w:val="none" w:sz="0" w:space="0" w:color="auto" w:frame="1"/>
        </w:rPr>
        <w:t>Тема 4</w:t>
      </w:r>
      <w:r w:rsidR="00C77B86" w:rsidRPr="005A2CC8">
        <w:rPr>
          <w:bdr w:val="none" w:sz="0" w:space="0" w:color="auto" w:frame="1"/>
        </w:rPr>
        <w:t>.</w:t>
      </w:r>
      <w:r w:rsidR="007C46A3" w:rsidRPr="005A2CC8">
        <w:rPr>
          <w:bdr w:val="none" w:sz="0" w:space="0" w:color="auto" w:frame="1"/>
        </w:rPr>
        <w:t xml:space="preserve"> Показатели эффективности социальной политики. Уровень и качество жизни населения</w:t>
      </w:r>
    </w:p>
    <w:p w:rsidR="007C46A3" w:rsidRPr="005A2CC8" w:rsidRDefault="007C46A3" w:rsidP="00923039">
      <w:pPr>
        <w:rPr>
          <w:bdr w:val="none" w:sz="0" w:space="0" w:color="auto" w:frame="1"/>
        </w:rPr>
      </w:pPr>
      <w:r w:rsidRPr="005A2CC8">
        <w:rPr>
          <w:bdr w:val="none" w:sz="0" w:space="0" w:color="auto" w:frame="1"/>
        </w:rPr>
        <w:t>1. Уровень и качество жизни населения как социальные категории</w:t>
      </w:r>
      <w:r w:rsidR="00D668D9" w:rsidRPr="005A2CC8">
        <w:rPr>
          <w:bdr w:val="none" w:sz="0" w:space="0" w:color="auto" w:frame="1"/>
        </w:rPr>
        <w:t>.</w:t>
      </w:r>
    </w:p>
    <w:p w:rsidR="007C46A3" w:rsidRPr="005A2CC8" w:rsidRDefault="007C46A3" w:rsidP="00923039">
      <w:pPr>
        <w:rPr>
          <w:bdr w:val="none" w:sz="0" w:space="0" w:color="auto" w:frame="1"/>
        </w:rPr>
      </w:pPr>
      <w:r w:rsidRPr="005A2CC8">
        <w:rPr>
          <w:bdr w:val="none" w:sz="0" w:space="0" w:color="auto" w:frame="1"/>
        </w:rPr>
        <w:t>2. Система показателей уровня и качества жизни населения</w:t>
      </w:r>
      <w:r w:rsidR="00D668D9" w:rsidRPr="005A2CC8">
        <w:rPr>
          <w:bdr w:val="none" w:sz="0" w:space="0" w:color="auto" w:frame="1"/>
        </w:rPr>
        <w:t>.</w:t>
      </w:r>
    </w:p>
    <w:p w:rsidR="007C46A3" w:rsidRPr="005A2CC8" w:rsidRDefault="007C46A3" w:rsidP="00923039">
      <w:r w:rsidRPr="005A2CC8">
        <w:t xml:space="preserve">3. Оценочные показатели качества и уровня жизни населения Республики </w:t>
      </w:r>
    </w:p>
    <w:p w:rsidR="007E053C" w:rsidRDefault="007C46A3" w:rsidP="00923039">
      <w:r w:rsidRPr="005A2CC8">
        <w:t>Беларусь</w:t>
      </w:r>
      <w:r w:rsidR="00D668D9" w:rsidRPr="005A2CC8">
        <w:t>.</w:t>
      </w:r>
    </w:p>
    <w:p w:rsidR="007C46A3" w:rsidRPr="005A2CC8" w:rsidRDefault="00C77B86" w:rsidP="00923039">
      <w:r w:rsidRPr="005A2CC8">
        <w:rPr>
          <w:b/>
        </w:rPr>
        <w:t>1.</w:t>
      </w:r>
      <w:r w:rsidR="001F7E73" w:rsidRPr="001F7E73">
        <w:rPr>
          <w:b/>
        </w:rPr>
        <w:t xml:space="preserve"> </w:t>
      </w:r>
      <w:r w:rsidR="007C46A3" w:rsidRPr="005A2CC8">
        <w:rPr>
          <w:b/>
        </w:rPr>
        <w:t>Уровень жизни является</w:t>
      </w:r>
      <w:r w:rsidR="007C46A3" w:rsidRPr="005A2CC8">
        <w:t xml:space="preserve"> одной из важнейших социальных категорий, которая характеризует структуру потребностей человека и возможности их удовлетворения.</w:t>
      </w:r>
    </w:p>
    <w:p w:rsidR="007C46A3" w:rsidRPr="005A2CC8" w:rsidRDefault="007C46A3" w:rsidP="00923039">
      <w:r w:rsidRPr="005A2CC8">
        <w:t xml:space="preserve">Уровень жизни – это экономическая категория и социальный стандарт, характеризующий степень удовлетворения физических и социальных потребностей людей. В мировой практике впервые этот термин был предложен в 1954 году Комитетом экспертов ООН, и под уровнем жизни населения рекомендовалось понимать фактические условия жизни населения, сгруппированные в 12 компонентов. </w:t>
      </w:r>
    </w:p>
    <w:p w:rsidR="007C46A3" w:rsidRPr="005A2CC8" w:rsidRDefault="007C46A3" w:rsidP="00923039">
      <w:r w:rsidRPr="005A2CC8">
        <w:t>Наряду с материальными и культурными условиями жизни в состав уровня жизни включались здоровье, занятость, условия труда, фонд накопления, человеческие свободы.</w:t>
      </w:r>
    </w:p>
    <w:p w:rsidR="007C46A3" w:rsidRPr="005A2CC8" w:rsidRDefault="007C46A3" w:rsidP="00923039">
      <w:r w:rsidRPr="005A2CC8">
        <w:t xml:space="preserve">Основными компонентами стандарта уровня жизни является: здоровье, питание и доходы населения, жилищные условия, домашнее имущество, платные услуги, культурный уровень населения, условия труда и отдыха. </w:t>
      </w:r>
    </w:p>
    <w:p w:rsidR="007C46A3" w:rsidRPr="005A2CC8" w:rsidRDefault="007C46A3" w:rsidP="00923039">
      <w:r w:rsidRPr="005A2CC8">
        <w:t>Эти компоненты характеризуются количественными показателями, индикаторами и индексами и оформляются в систему показателей уровня жизни.</w:t>
      </w:r>
    </w:p>
    <w:p w:rsidR="007C46A3" w:rsidRPr="005A2CC8" w:rsidRDefault="007C46A3" w:rsidP="00923039">
      <w:r w:rsidRPr="005A2CC8">
        <w:t>В узком смысле слова уровень жизни – это степень удовлетворения личных потребностей людей в условиях существования.</w:t>
      </w:r>
    </w:p>
    <w:p w:rsidR="007C46A3" w:rsidRPr="005A2CC8" w:rsidRDefault="007C46A3" w:rsidP="00923039">
      <w:r w:rsidRPr="005A2CC8">
        <w:t xml:space="preserve">Выделяют четыре уровня жизни населения: </w:t>
      </w:r>
    </w:p>
    <w:p w:rsidR="007C46A3" w:rsidRPr="005A2CC8" w:rsidRDefault="007C46A3" w:rsidP="00924BF6">
      <w:pPr>
        <w:pStyle w:val="Numbering"/>
        <w:numPr>
          <w:ilvl w:val="0"/>
          <w:numId w:val="11"/>
        </w:numPr>
      </w:pPr>
      <w:r w:rsidRPr="001F7E73">
        <w:rPr>
          <w:b/>
          <w:bCs/>
        </w:rPr>
        <w:t>Достаток</w:t>
      </w:r>
      <w:r w:rsidRPr="005A2CC8">
        <w:t xml:space="preserve"> (пользование благами, обеспечивающими всестороннее развитие человека); </w:t>
      </w:r>
    </w:p>
    <w:p w:rsidR="007C46A3" w:rsidRPr="005A2CC8" w:rsidRDefault="007C46A3" w:rsidP="00924BF6">
      <w:pPr>
        <w:pStyle w:val="Numbering"/>
        <w:numPr>
          <w:ilvl w:val="0"/>
          <w:numId w:val="11"/>
        </w:numPr>
      </w:pPr>
      <w:r w:rsidRPr="001F7E73">
        <w:rPr>
          <w:b/>
          <w:bCs/>
        </w:rPr>
        <w:t>Нормальный уровень</w:t>
      </w:r>
      <w:r w:rsidRPr="005A2CC8">
        <w:t xml:space="preserve"> (рациональное потребление по научно обоснованным нормам, обеспечивающее человеку восстановление его физических и интеллектуальных сил); </w:t>
      </w:r>
    </w:p>
    <w:p w:rsidR="007C46A3" w:rsidRPr="001F7E73" w:rsidRDefault="007C46A3" w:rsidP="00924BF6">
      <w:pPr>
        <w:pStyle w:val="Numbering"/>
        <w:numPr>
          <w:ilvl w:val="0"/>
          <w:numId w:val="11"/>
        </w:numPr>
        <w:rPr>
          <w:color w:val="000000"/>
        </w:rPr>
      </w:pPr>
      <w:r w:rsidRPr="001F7E73">
        <w:rPr>
          <w:b/>
          <w:bCs/>
          <w:color w:val="000000"/>
        </w:rPr>
        <w:t>Бедность</w:t>
      </w:r>
      <w:r w:rsidRPr="001F7E73">
        <w:rPr>
          <w:color w:val="000000"/>
        </w:rPr>
        <w:t xml:space="preserve"> (потребление благ на уровне сохранения работоспособности как низшей границы воспроизводства рабочей силы); </w:t>
      </w:r>
      <w:r w:rsidRPr="001F7E73">
        <w:rPr>
          <w:shd w:val="clear" w:color="auto" w:fill="FFFFFF"/>
        </w:rPr>
        <w:t>Всемирный банк называет четыре основных фактора, которые предопределят беднос</w:t>
      </w:r>
      <w:r w:rsidR="00701D63" w:rsidRPr="001F7E73">
        <w:rPr>
          <w:shd w:val="clear" w:color="auto" w:fill="FFFFFF"/>
        </w:rPr>
        <w:t xml:space="preserve">ть: молодой возраст, жизнь в </w:t>
      </w:r>
      <w:r w:rsidRPr="001F7E73">
        <w:rPr>
          <w:shd w:val="clear" w:color="auto" w:fill="FFFFFF"/>
        </w:rPr>
        <w:t>сельской местности, безработица и низкий уровень образования.</w:t>
      </w:r>
    </w:p>
    <w:p w:rsidR="007C46A3" w:rsidRPr="005A2CC8" w:rsidRDefault="007C46A3" w:rsidP="00924BF6">
      <w:pPr>
        <w:pStyle w:val="Numbering"/>
        <w:numPr>
          <w:ilvl w:val="0"/>
          <w:numId w:val="11"/>
        </w:numPr>
      </w:pPr>
      <w:r w:rsidRPr="001F7E73">
        <w:rPr>
          <w:b/>
          <w:bCs/>
        </w:rPr>
        <w:t>Нищета</w:t>
      </w:r>
      <w:r w:rsidRPr="005A2CC8">
        <w:t xml:space="preserve"> (минимально допустимый по биологическим критериям набор благ и услуг, потребление которых лишь позволяет поддерживать жизнеспособность человека). </w:t>
      </w:r>
    </w:p>
    <w:p w:rsidR="007C46A3" w:rsidRPr="005A2CC8" w:rsidRDefault="007C46A3" w:rsidP="00923039">
      <w:pPr>
        <w:rPr>
          <w:rFonts w:eastAsia="TimesNewRomanPSMT"/>
        </w:rPr>
      </w:pPr>
      <w:r w:rsidRPr="005A2CC8">
        <w:rPr>
          <w:rFonts w:eastAsia="TimesNewRomanPSMT"/>
        </w:rPr>
        <w:lastRenderedPageBreak/>
        <w:t xml:space="preserve">В качестве обобщающего </w:t>
      </w:r>
      <w:proofErr w:type="gramStart"/>
      <w:r w:rsidRPr="005A2CC8">
        <w:rPr>
          <w:rFonts w:eastAsia="TimesNewRomanPSMT"/>
        </w:rPr>
        <w:t>показателя оценки уровня жизни населения ООН</w:t>
      </w:r>
      <w:proofErr w:type="gramEnd"/>
      <w:r w:rsidRPr="005A2CC8">
        <w:rPr>
          <w:rFonts w:eastAsia="TimesNewRomanPSMT"/>
        </w:rPr>
        <w:t xml:space="preserve"> рекомендован индекс человеческого развития (ИЧР), учитывающий следующие </w:t>
      </w:r>
      <w:r w:rsidRPr="005A2CC8">
        <w:rPr>
          <w:iCs/>
        </w:rPr>
        <w:t>компоненты</w:t>
      </w:r>
      <w:r w:rsidRPr="005A2CC8">
        <w:rPr>
          <w:rFonts w:eastAsia="TimesNewRomanPSMT"/>
        </w:rPr>
        <w:t xml:space="preserve">: </w:t>
      </w:r>
    </w:p>
    <w:p w:rsidR="007C46A3" w:rsidRPr="001F7E73" w:rsidRDefault="007C46A3" w:rsidP="00924BF6">
      <w:pPr>
        <w:pStyle w:val="a"/>
        <w:numPr>
          <w:ilvl w:val="0"/>
          <w:numId w:val="12"/>
        </w:numPr>
      </w:pPr>
      <w:r w:rsidRPr="001F7E73">
        <w:t>размер ВВП на душу населения с учетом покупательной способности денежной единицы;</w:t>
      </w:r>
    </w:p>
    <w:p w:rsidR="007C46A3" w:rsidRPr="001F7E73" w:rsidRDefault="007C46A3" w:rsidP="00924BF6">
      <w:pPr>
        <w:pStyle w:val="a"/>
        <w:numPr>
          <w:ilvl w:val="0"/>
          <w:numId w:val="12"/>
        </w:numPr>
      </w:pPr>
      <w:r w:rsidRPr="001F7E73">
        <w:t>продолжительность жизни;</w:t>
      </w:r>
    </w:p>
    <w:p w:rsidR="007C46A3" w:rsidRPr="001F7E73" w:rsidRDefault="007C46A3" w:rsidP="00924BF6">
      <w:pPr>
        <w:pStyle w:val="a"/>
        <w:numPr>
          <w:ilvl w:val="0"/>
          <w:numId w:val="12"/>
        </w:numPr>
      </w:pPr>
      <w:r w:rsidRPr="001F7E73">
        <w:t>уровень образования граждан.</w:t>
      </w:r>
    </w:p>
    <w:p w:rsidR="007C46A3" w:rsidRPr="005A2CC8" w:rsidRDefault="007C46A3" w:rsidP="00923039">
      <w:pPr>
        <w:rPr>
          <w:rFonts w:eastAsia="TimesNewRomanPSMT"/>
        </w:rPr>
      </w:pPr>
      <w:r w:rsidRPr="005A2CC8">
        <w:rPr>
          <w:rFonts w:eastAsia="TimesNewRomanPSMT"/>
        </w:rPr>
        <w:t>В Беларуси оценка уровня жизни осуществляется по трем направлениям.</w:t>
      </w:r>
    </w:p>
    <w:p w:rsidR="007C46A3" w:rsidRPr="001F7E73" w:rsidRDefault="007C46A3" w:rsidP="00924BF6">
      <w:pPr>
        <w:pStyle w:val="Numbering"/>
        <w:numPr>
          <w:ilvl w:val="0"/>
          <w:numId w:val="13"/>
        </w:numPr>
        <w:rPr>
          <w:rFonts w:eastAsia="TimesNewRomanPSMT"/>
          <w:lang w:eastAsia="en-US"/>
        </w:rPr>
      </w:pPr>
      <w:r w:rsidRPr="001F7E73">
        <w:rPr>
          <w:rFonts w:eastAsia="TimesNewRomanPSMT"/>
          <w:lang w:eastAsia="en-US"/>
        </w:rPr>
        <w:t>Распределение и дифференциация населения по уровню доходов (ряд распределения населения по размеру среднедушевого денежного дохода, кривая Лоренца, индекс Джини).</w:t>
      </w:r>
    </w:p>
    <w:p w:rsidR="007C46A3" w:rsidRPr="001F7E73" w:rsidRDefault="007C46A3" w:rsidP="00924BF6">
      <w:pPr>
        <w:pStyle w:val="Numbering"/>
        <w:numPr>
          <w:ilvl w:val="0"/>
          <w:numId w:val="13"/>
        </w:numPr>
        <w:rPr>
          <w:rFonts w:eastAsia="TimesNewRomanPSMT"/>
          <w:lang w:eastAsia="en-US"/>
        </w:rPr>
      </w:pPr>
      <w:r w:rsidRPr="001F7E73">
        <w:rPr>
          <w:rFonts w:eastAsia="TimesNewRomanPSMT"/>
          <w:lang w:eastAsia="en-US"/>
        </w:rPr>
        <w:t>Уровень и распределение низких доходов (величина прожиточного минимума, численность населения с доходами ниже прожиточного минимума, дефицит дохода, индекс глубины бедности, индекс остроты бедности).</w:t>
      </w:r>
    </w:p>
    <w:p w:rsidR="007C46A3" w:rsidRPr="001F7E73" w:rsidRDefault="007C46A3" w:rsidP="00924BF6">
      <w:pPr>
        <w:pStyle w:val="Numbering"/>
        <w:numPr>
          <w:ilvl w:val="0"/>
          <w:numId w:val="13"/>
        </w:numPr>
        <w:rPr>
          <w:rFonts w:eastAsia="TimesNewRomanPSMT"/>
          <w:lang w:eastAsia="en-US"/>
        </w:rPr>
      </w:pPr>
      <w:r w:rsidRPr="001F7E73">
        <w:rPr>
          <w:rFonts w:eastAsia="TimesNewRomanPSMT"/>
          <w:lang w:eastAsia="en-US"/>
        </w:rPr>
        <w:t>Исследование баланса денежных доходов и расходов населения (доходы и их структура, расходы и их структура, превышение расходов над доходами, и наоборот).</w:t>
      </w:r>
    </w:p>
    <w:p w:rsidR="007C46A3" w:rsidRPr="005A2CC8" w:rsidRDefault="007C46A3" w:rsidP="00923039">
      <w:pPr>
        <w:rPr>
          <w:rFonts w:eastAsia="TimesNewRomanPSMT"/>
        </w:rPr>
      </w:pPr>
      <w:r w:rsidRPr="005A2CC8">
        <w:rPr>
          <w:rFonts w:eastAsia="TimesNewRomanPSMT"/>
        </w:rPr>
        <w:t xml:space="preserve">Показателем черты бедности выступает прожиточный минимум. </w:t>
      </w:r>
    </w:p>
    <w:p w:rsidR="007C46A3" w:rsidRPr="005A2CC8" w:rsidRDefault="007C46A3" w:rsidP="00923039">
      <w:r w:rsidRPr="001F7E73">
        <w:rPr>
          <w:b/>
          <w:bCs/>
        </w:rPr>
        <w:t>Прожиточный минимум</w:t>
      </w:r>
      <w:r w:rsidRPr="005A2CC8">
        <w:t xml:space="preserve"> – стоимостная оценка суммарного потребления человека или семьи, определяемая на основе минимальной потребительской корзины, которая включает в себя 22 наименования: продовольственные и непродовольственные товары, а также 6 видов услуг. </w:t>
      </w:r>
    </w:p>
    <w:p w:rsidR="007C46A3" w:rsidRPr="005A2CC8" w:rsidRDefault="007C46A3" w:rsidP="00923039">
      <w:r w:rsidRPr="005A2CC8">
        <w:t xml:space="preserve">Законом Республики Беларусь «О прожиточном минимуме в Республике Беларусь» в редакции Закона Республики Беларусь от 7 мая 2014 г. установлена правовая основа определения прожиточного минимума и его использования. </w:t>
      </w:r>
    </w:p>
    <w:p w:rsidR="007C46A3" w:rsidRPr="005A2CC8" w:rsidRDefault="007C46A3" w:rsidP="00923039">
      <w:r w:rsidRPr="005A2CC8">
        <w:t xml:space="preserve">Бюджет прожиточного минимума представляет собой стоимостную величину необходимых для сохранения здоровья человека, обеспечения его жизнедеятельности минимального набора продуктов питания и непродовольственных товаров и услуг, стоимость которых определяется как фиксированная доля от стоимости минимального набора продуктов питания, а также обязательные платежи и взносы. </w:t>
      </w:r>
    </w:p>
    <w:p w:rsidR="007C46A3" w:rsidRPr="005A2CC8" w:rsidRDefault="007C46A3" w:rsidP="00923039">
      <w:r w:rsidRPr="005A2CC8">
        <w:t>Он рассчитывается в среднем на душу населения и по основным социально-демографическим группам, и ежеквартально утверждается постановлением Министерства труда и социальной защиты Республики Беларусь.</w:t>
      </w:r>
    </w:p>
    <w:p w:rsidR="007C46A3" w:rsidRPr="005A2CC8" w:rsidRDefault="007C46A3" w:rsidP="00923039">
      <w:r w:rsidRPr="005A2CC8">
        <w:t xml:space="preserve">Постановлением Совета Министров Республики Беларусь от 4 сентября 2014 г. № 865 «Об утверждении прожиточного минимума для основных социально-демографических групп населения и Положения о порядке расчета бюджета прожиточного минимума по основным социально-демографическим группам и в </w:t>
      </w:r>
      <w:r w:rsidRPr="005A2CC8">
        <w:lastRenderedPageBreak/>
        <w:t xml:space="preserve">среднем на душу населения» утвержден прожиточный минимум для основных социально-демографических групп населения, состоящий </w:t>
      </w:r>
      <w:proofErr w:type="gramStart"/>
      <w:r w:rsidRPr="005A2CC8">
        <w:t>из</w:t>
      </w:r>
      <w:proofErr w:type="gramEnd"/>
      <w:r w:rsidRPr="005A2CC8">
        <w:t xml:space="preserve">: </w:t>
      </w:r>
    </w:p>
    <w:p w:rsidR="007C46A3" w:rsidRPr="001F7E73" w:rsidRDefault="007C46A3" w:rsidP="001F7E73">
      <w:pPr>
        <w:pStyle w:val="a"/>
      </w:pPr>
      <w:r w:rsidRPr="001F7E73">
        <w:t xml:space="preserve">минимальных наборов продуктов питания для основных социально-демографических групп населения; </w:t>
      </w:r>
    </w:p>
    <w:p w:rsidR="007C46A3" w:rsidRPr="001F7E73" w:rsidRDefault="007C46A3" w:rsidP="001F7E73">
      <w:pPr>
        <w:pStyle w:val="a"/>
        <w:rPr>
          <w:color w:val="443F3F"/>
        </w:rPr>
      </w:pPr>
      <w:r w:rsidRPr="001F7E73">
        <w:t>непродовольственных товаров и услуг, стоимость которых определена как фиксированная доля в размере 77% от стоимости минимального набора продуктов питания.</w:t>
      </w:r>
      <w:r w:rsidRPr="001F7E73">
        <w:rPr>
          <w:color w:val="443F3F"/>
        </w:rPr>
        <w:t xml:space="preserve"> </w:t>
      </w:r>
    </w:p>
    <w:p w:rsidR="007C46A3" w:rsidRPr="005A2CC8" w:rsidRDefault="007C46A3" w:rsidP="00923039">
      <w:r w:rsidRPr="005A2CC8">
        <w:t xml:space="preserve">Этот набор и сам прожиточный минимум зависит от уровня социально- экономического развития страны и принят принципом распределения. Исходя из этого, можно выделить основную задачу статистики уровня жизни – выявление закономерностей изменения благосостояния населения. </w:t>
      </w:r>
    </w:p>
    <w:p w:rsidR="007C46A3" w:rsidRPr="005A2CC8" w:rsidRDefault="007C46A3" w:rsidP="00923039">
      <w:r w:rsidRPr="005A2CC8">
        <w:t xml:space="preserve">Для этого проводятся исследования, охватывающие как всю страну, так и ее регионы, социально-демографические группы населения и различные типы домашних хозяйств. Это позволит проследить различия в уровне жизни в зависимости от экономических, национальных, природно-климатических и других особенностей, а также от доходов населения. Результаты исследования могут носить либо общий характер, либо частный, связанные, например, с оценкой потребления населением конкретных благ и обеспеченности его различными услугами. </w:t>
      </w:r>
    </w:p>
    <w:p w:rsidR="007C46A3" w:rsidRPr="005A2CC8" w:rsidRDefault="007C46A3" w:rsidP="00923039">
      <w:r w:rsidRPr="005A2CC8">
        <w:t>Характеризуя понятие «качество жизни» необходимо подчеркнуть ряд</w:t>
      </w:r>
      <w:r w:rsidR="00055D35" w:rsidRPr="005A2CC8">
        <w:t xml:space="preserve"> </w:t>
      </w:r>
      <w:r w:rsidRPr="005A2CC8">
        <w:t xml:space="preserve">особенностей: </w:t>
      </w:r>
    </w:p>
    <w:p w:rsidR="007C46A3" w:rsidRPr="005A2CC8" w:rsidRDefault="007C46A3" w:rsidP="00923039">
      <w:r w:rsidRPr="005A2CC8">
        <w:t>1. Понятие «качество жизни» охватывает все сферы общества;</w:t>
      </w:r>
    </w:p>
    <w:p w:rsidR="007C46A3" w:rsidRPr="005A2CC8" w:rsidRDefault="007C46A3" w:rsidP="00923039">
      <w:r w:rsidRPr="005A2CC8">
        <w:t xml:space="preserve">2. Качество жизни имеет две стороны: объективную и субъективную. Критерием объективной оценки качества жизни служат научные нормативы потребностей и интересов людей, по которым можно объективно судить о степени удовлетворения этих потребностей и интересов. </w:t>
      </w:r>
    </w:p>
    <w:p w:rsidR="007C46A3" w:rsidRPr="005A2CC8" w:rsidRDefault="007C46A3" w:rsidP="00923039">
      <w:r w:rsidRPr="005A2CC8">
        <w:t xml:space="preserve">С другой стороны, потребности и интересы людей индивидуальны и степень их удовлетворения могут оценить только сами субъекты; </w:t>
      </w:r>
    </w:p>
    <w:p w:rsidR="007C46A3" w:rsidRPr="005A2CC8" w:rsidRDefault="007C46A3" w:rsidP="00923039">
      <w:r w:rsidRPr="005A2CC8">
        <w:t>3. Качество жизни не является категорией, отделенной от других социально-экономических категорий, но объединяет многие из них.</w:t>
      </w:r>
    </w:p>
    <w:p w:rsidR="007C46A3" w:rsidRPr="005A2CC8" w:rsidRDefault="007C46A3" w:rsidP="00923039">
      <w:r w:rsidRPr="005A2CC8">
        <w:t xml:space="preserve">Качество жизни - совокупность показателей общего благосостояния людей, характеризующих уровень материального потребления (уровень жизни), а также потребление непосредственно не оплачиваемых благ. Качество жизни предполагает: </w:t>
      </w:r>
    </w:p>
    <w:p w:rsidR="007C46A3" w:rsidRPr="005A2CC8" w:rsidRDefault="007C46A3" w:rsidP="009472AB">
      <w:pPr>
        <w:pStyle w:val="a"/>
      </w:pPr>
      <w:r w:rsidRPr="005A2CC8">
        <w:t xml:space="preserve">чистую окружающую среду; </w:t>
      </w:r>
    </w:p>
    <w:p w:rsidR="007C46A3" w:rsidRPr="005A2CC8" w:rsidRDefault="007C46A3" w:rsidP="009472AB">
      <w:pPr>
        <w:pStyle w:val="a"/>
      </w:pPr>
      <w:r w:rsidRPr="005A2CC8">
        <w:t>личную и национальную безопасность;</w:t>
      </w:r>
    </w:p>
    <w:p w:rsidR="007C46A3" w:rsidRPr="005A2CC8" w:rsidRDefault="007C46A3" w:rsidP="009472AB">
      <w:pPr>
        <w:pStyle w:val="a"/>
      </w:pPr>
      <w:r w:rsidRPr="005A2CC8">
        <w:t>политические и экономические свободы;</w:t>
      </w:r>
    </w:p>
    <w:p w:rsidR="007C46A3" w:rsidRPr="005A2CC8" w:rsidRDefault="007C46A3" w:rsidP="009472AB">
      <w:pPr>
        <w:pStyle w:val="a"/>
      </w:pPr>
      <w:r w:rsidRPr="005A2CC8">
        <w:t>другие условия человеческого благополучия, трудно поддающиеся количественному измерению.</w:t>
      </w:r>
    </w:p>
    <w:p w:rsidR="007C46A3" w:rsidRPr="005A2CC8" w:rsidRDefault="007C46A3" w:rsidP="00923039">
      <w:r w:rsidRPr="005A2CC8">
        <w:lastRenderedPageBreak/>
        <w:t xml:space="preserve">Достижение максимально высокого качества жизни населения является приоритетной задачей социальной рыночной экономики. </w:t>
      </w:r>
    </w:p>
    <w:p w:rsidR="007C46A3" w:rsidRPr="005A2CC8" w:rsidRDefault="007C46A3" w:rsidP="00923039">
      <w:r w:rsidRPr="005A2CC8">
        <w:t>Одной из важнейших предпосылок, обеспечивающих реализацию этой задачи, является проведение эффективной политики благосостояния населения. Центральное место в политике благосостояния занимают доходы населения, их дифференциация, постоянный рост уровня жизни граждан.</w:t>
      </w:r>
    </w:p>
    <w:p w:rsidR="007C46A3" w:rsidRPr="005A2CC8" w:rsidRDefault="007C46A3" w:rsidP="00923039">
      <w:r w:rsidRPr="005A2CC8">
        <w:t>Качество жизни для людей неотрывно от целей, которые они ставят перед своей жизнью, то есть, связано с эффективностью жизни в широком смысле слова, и не только с удовлетворенностью своей личной жизнью, но и с удовлетворенностью со своим положением в стране и в мире, которое отражается на самочувствии людей.</w:t>
      </w:r>
    </w:p>
    <w:p w:rsidR="00701D63" w:rsidRPr="005A2CC8" w:rsidRDefault="007C46A3" w:rsidP="00923039">
      <w:r w:rsidRPr="005A2CC8">
        <w:t>Рост уровня жизни создаст материальную базу для улучшения ка</w:t>
      </w:r>
      <w:r w:rsidR="00C77B86" w:rsidRPr="005A2CC8">
        <w:t>чества жизни.</w:t>
      </w:r>
    </w:p>
    <w:p w:rsidR="007C46A3" w:rsidRPr="005A2CC8" w:rsidRDefault="00C77B86" w:rsidP="00923039">
      <w:r w:rsidRPr="005A2CC8">
        <w:rPr>
          <w:b/>
        </w:rPr>
        <w:t xml:space="preserve">2. </w:t>
      </w:r>
      <w:r w:rsidR="007C46A3" w:rsidRPr="005A2CC8">
        <w:rPr>
          <w:b/>
        </w:rPr>
        <w:t>Система показателей</w:t>
      </w:r>
      <w:r w:rsidR="007C46A3" w:rsidRPr="005A2CC8">
        <w:t xml:space="preserve"> статистики уровня жизни включает: </w:t>
      </w:r>
    </w:p>
    <w:p w:rsidR="007C46A3" w:rsidRPr="005A2CC8" w:rsidRDefault="007C46A3" w:rsidP="00924BF6">
      <w:pPr>
        <w:pStyle w:val="Numbering"/>
        <w:numPr>
          <w:ilvl w:val="0"/>
          <w:numId w:val="15"/>
        </w:numPr>
      </w:pPr>
      <w:r w:rsidRPr="005A2CC8">
        <w:t xml:space="preserve">Доходы населения; </w:t>
      </w:r>
    </w:p>
    <w:p w:rsidR="007C46A3" w:rsidRPr="005A2CC8" w:rsidRDefault="007C46A3" w:rsidP="00924BF6">
      <w:pPr>
        <w:pStyle w:val="Numbering"/>
        <w:numPr>
          <w:ilvl w:val="0"/>
          <w:numId w:val="15"/>
        </w:numPr>
      </w:pPr>
      <w:r w:rsidRPr="005A2CC8">
        <w:t xml:space="preserve">Расходы и потребления населением материальных благ и услуг; </w:t>
      </w:r>
    </w:p>
    <w:p w:rsidR="007C46A3" w:rsidRPr="005A2CC8" w:rsidRDefault="007C46A3" w:rsidP="00924BF6">
      <w:pPr>
        <w:pStyle w:val="Numbering"/>
        <w:numPr>
          <w:ilvl w:val="0"/>
          <w:numId w:val="15"/>
        </w:numPr>
      </w:pPr>
      <w:r w:rsidRPr="005A2CC8">
        <w:t xml:space="preserve">Сбережения; </w:t>
      </w:r>
    </w:p>
    <w:p w:rsidR="007C46A3" w:rsidRPr="005A2CC8" w:rsidRDefault="007C46A3" w:rsidP="00924BF6">
      <w:pPr>
        <w:pStyle w:val="Numbering"/>
        <w:numPr>
          <w:ilvl w:val="0"/>
          <w:numId w:val="15"/>
        </w:numPr>
      </w:pPr>
      <w:r w:rsidRPr="005A2CC8">
        <w:t xml:space="preserve">Накопленное имущество и обеспеченность населения жильем; </w:t>
      </w:r>
    </w:p>
    <w:p w:rsidR="007C46A3" w:rsidRPr="005A2CC8" w:rsidRDefault="007C46A3" w:rsidP="00924BF6">
      <w:pPr>
        <w:pStyle w:val="Numbering"/>
        <w:numPr>
          <w:ilvl w:val="0"/>
          <w:numId w:val="15"/>
        </w:numPr>
      </w:pPr>
      <w:r w:rsidRPr="005A2CC8">
        <w:t xml:space="preserve">Дифференциация доходов населения, уровень и границы бедности; </w:t>
      </w:r>
    </w:p>
    <w:p w:rsidR="007C46A3" w:rsidRPr="005A2CC8" w:rsidRDefault="007C46A3" w:rsidP="00924BF6">
      <w:pPr>
        <w:pStyle w:val="Numbering"/>
        <w:numPr>
          <w:ilvl w:val="0"/>
          <w:numId w:val="15"/>
        </w:numPr>
      </w:pPr>
      <w:r w:rsidRPr="005A2CC8">
        <w:t xml:space="preserve">Социально-демографические характеристики; </w:t>
      </w:r>
    </w:p>
    <w:p w:rsidR="007C46A3" w:rsidRPr="005A2CC8" w:rsidRDefault="007C46A3" w:rsidP="00924BF6">
      <w:pPr>
        <w:pStyle w:val="Numbering"/>
        <w:numPr>
          <w:ilvl w:val="0"/>
          <w:numId w:val="15"/>
        </w:numPr>
      </w:pPr>
      <w:r w:rsidRPr="005A2CC8">
        <w:t xml:space="preserve">Обобщающие оценки уровня жизни населения. </w:t>
      </w:r>
    </w:p>
    <w:p w:rsidR="007C46A3" w:rsidRPr="005A2CC8" w:rsidRDefault="007C46A3" w:rsidP="00923039">
      <w:r w:rsidRPr="005A2CC8">
        <w:t>Их применение связано с тем, что показатели, обычно рассматриваемые как наиболее важные для анализа уровня жизни (доход, потребление), однако они не охватывают все его аспекты.</w:t>
      </w:r>
    </w:p>
    <w:p w:rsidR="007C46A3" w:rsidRPr="005A2CC8" w:rsidRDefault="007C46A3" w:rsidP="00923039">
      <w:r w:rsidRPr="005A2CC8">
        <w:t>Для более полной характеристики благосостояния населения используются показатели социальной статистики, отражающие качество жизни (показатели демографической статистики, состояния и охраны здоровья, качества и структуры потребляемых продуктов питания, уровня грамотности, развития социальной сферы и др.).</w:t>
      </w:r>
    </w:p>
    <w:p w:rsidR="007C46A3" w:rsidRPr="005A2CC8" w:rsidRDefault="007C46A3" w:rsidP="00923039">
      <w:r w:rsidRPr="005A2CC8">
        <w:t>Среди всех возможных показателей характеризующих уровень и качества жизни, наиболее важными являются показатели доходов и расходов населения.</w:t>
      </w:r>
    </w:p>
    <w:p w:rsidR="007C46A3" w:rsidRPr="005A2CC8" w:rsidRDefault="007C46A3" w:rsidP="00923039">
      <w:r w:rsidRPr="005A2CC8">
        <w:t>Показатели доходов:</w:t>
      </w:r>
    </w:p>
    <w:p w:rsidR="007C46A3" w:rsidRPr="005A2CC8" w:rsidRDefault="00701D63" w:rsidP="00923039">
      <w:r w:rsidRPr="005A2CC8">
        <w:t xml:space="preserve">1. </w:t>
      </w:r>
      <w:r w:rsidRPr="009472AB">
        <w:rPr>
          <w:b/>
          <w:bCs/>
        </w:rPr>
        <w:t>Первичные доходы</w:t>
      </w:r>
      <w:r w:rsidRPr="005A2CC8">
        <w:t xml:space="preserve"> (ПД) –</w:t>
      </w:r>
      <w:r w:rsidR="007C46A3" w:rsidRPr="005A2CC8">
        <w:t xml:space="preserve"> доходы, полученные домашними хозяйствами в результате первичного распределения добавленной стоимости: оплата труда (включая отчисления на социальное страхование),</w:t>
      </w:r>
      <w:r w:rsidR="00055D35" w:rsidRPr="005A2CC8">
        <w:t xml:space="preserve"> </w:t>
      </w:r>
    </w:p>
    <w:p w:rsidR="007C46A3" w:rsidRPr="005A2CC8" w:rsidRDefault="007C46A3" w:rsidP="00923039">
      <w:r w:rsidRPr="005A2CC8">
        <w:t xml:space="preserve">2. </w:t>
      </w:r>
      <w:r w:rsidRPr="009472AB">
        <w:rPr>
          <w:b/>
          <w:bCs/>
        </w:rPr>
        <w:t>Смешанные доходы</w:t>
      </w:r>
      <w:r w:rsidRPr="005A2CC8">
        <w:t xml:space="preserve">, чистые доходы от собственности, прибыль и приравненные к ней доходы от жилищных услуг, оказываемых для собственного потребления владельцем занимаемого им жилья. Национальный доход – сумма </w:t>
      </w:r>
      <w:r w:rsidRPr="005A2CC8">
        <w:lastRenderedPageBreak/>
        <w:t>первичных доходов резидентов страны за определенный период в рыночных ценах.</w:t>
      </w:r>
    </w:p>
    <w:p w:rsidR="007C46A3" w:rsidRPr="005A2CC8" w:rsidRDefault="007C46A3" w:rsidP="00923039">
      <w:r w:rsidRPr="005A2CC8">
        <w:t>Часть первичных доходов передается в другие сектора экономики: текущие налоги на доходы и собственность, отчисления на социальное страхование, добровольные взносы и пожертвования, штрафы. Домашние хозяйства также получают текущие трансферты: социальные выплаты (пенсии, стипендии, пособия), страховые премии и возмещения и т.п.</w:t>
      </w:r>
    </w:p>
    <w:p w:rsidR="007C46A3" w:rsidRPr="005A2CC8" w:rsidRDefault="007C46A3" w:rsidP="00923039">
      <w:r w:rsidRPr="005A2CC8">
        <w:rPr>
          <w:bdr w:val="none" w:sz="0" w:space="0" w:color="auto" w:frame="1"/>
        </w:rPr>
        <w:t>Методы оценки качества и уровня жизни населения</w:t>
      </w:r>
    </w:p>
    <w:p w:rsidR="009472AB" w:rsidRDefault="007C46A3" w:rsidP="00923039">
      <w:r w:rsidRPr="005A2CC8">
        <w:t xml:space="preserve">Для оценки качества и уровня жизни населения используются следующие методы: </w:t>
      </w:r>
    </w:p>
    <w:p w:rsidR="007C46A3" w:rsidRPr="005A2CC8" w:rsidRDefault="007C46A3" w:rsidP="00923039">
      <w:r w:rsidRPr="005A2CC8">
        <w:t xml:space="preserve">1. </w:t>
      </w:r>
      <w:r w:rsidRPr="009472AB">
        <w:rPr>
          <w:b/>
          <w:bCs/>
        </w:rPr>
        <w:t>Метод группировки</w:t>
      </w:r>
      <w:r w:rsidRPr="005A2CC8">
        <w:t xml:space="preserve">. Группировкой называется расчленение множества единиц изучаемой совокупности на группы по определенным существенным для них признакам. </w:t>
      </w:r>
    </w:p>
    <w:p w:rsidR="007C46A3" w:rsidRPr="005A2CC8" w:rsidRDefault="007C46A3" w:rsidP="00923039">
      <w:r w:rsidRPr="005A2CC8">
        <w:t xml:space="preserve">Выделяют следующие виды группировки: </w:t>
      </w:r>
    </w:p>
    <w:p w:rsidR="007C46A3" w:rsidRPr="005A2CC8" w:rsidRDefault="007C46A3" w:rsidP="009472AB">
      <w:pPr>
        <w:pStyle w:val="a"/>
      </w:pPr>
      <w:r w:rsidRPr="005A2CC8">
        <w:t xml:space="preserve">типологическая группировка – это разделение исследуемой разнородной совокупности на классы, социально-экономические типы, однородные группы единиц в соответствии с правилами научной группировки; </w:t>
      </w:r>
    </w:p>
    <w:p w:rsidR="007C46A3" w:rsidRPr="005A2CC8" w:rsidRDefault="007C46A3" w:rsidP="009472AB">
      <w:pPr>
        <w:pStyle w:val="a"/>
      </w:pPr>
      <w:r w:rsidRPr="005A2CC8">
        <w:t xml:space="preserve">структурная группировка, в которой происходит разделение однородной совокупности на группы, характеризующие ее структуру по какому-либо варьирующему признаку; </w:t>
      </w:r>
    </w:p>
    <w:p w:rsidR="007C46A3" w:rsidRPr="005A2CC8" w:rsidRDefault="007C46A3" w:rsidP="009472AB">
      <w:pPr>
        <w:pStyle w:val="a"/>
      </w:pPr>
      <w:r w:rsidRPr="005A2CC8">
        <w:t>аналитическая группировка, которая выявляет взаимосвязь между изучаемыми явлениями и их признаками.</w:t>
      </w:r>
    </w:p>
    <w:p w:rsidR="007C46A3" w:rsidRPr="005A2CC8" w:rsidRDefault="007C46A3" w:rsidP="00923039">
      <w:r w:rsidRPr="005A2CC8">
        <w:t xml:space="preserve">2. </w:t>
      </w:r>
      <w:r w:rsidRPr="009472AB">
        <w:rPr>
          <w:b/>
          <w:bCs/>
        </w:rPr>
        <w:t>Метод средней величины и показатели вариации</w:t>
      </w:r>
      <w:r w:rsidRPr="005A2CC8">
        <w:t>.</w:t>
      </w:r>
    </w:p>
    <w:p w:rsidR="007C46A3" w:rsidRPr="005A2CC8" w:rsidRDefault="007C46A3" w:rsidP="00923039">
      <w:r w:rsidRPr="009472AB">
        <w:rPr>
          <w:b/>
          <w:bCs/>
        </w:rPr>
        <w:t>Средняя величина</w:t>
      </w:r>
      <w:r w:rsidRPr="005A2CC8">
        <w:t xml:space="preserve"> – обобщающий показатель, который дает количественную характеристику признака в статистической совокупности в условиях конкретного места и времени.</w:t>
      </w:r>
    </w:p>
    <w:p w:rsidR="007C46A3" w:rsidRPr="005A2CC8" w:rsidRDefault="007C46A3" w:rsidP="00923039">
      <w:r w:rsidRPr="005A2CC8">
        <w:t xml:space="preserve">Выделяют следующие виды </w:t>
      </w:r>
      <w:proofErr w:type="gramStart"/>
      <w:r w:rsidRPr="005A2CC8">
        <w:t>средних</w:t>
      </w:r>
      <w:proofErr w:type="gramEnd"/>
      <w:r w:rsidRPr="005A2CC8">
        <w:t xml:space="preserve"> степенных: гармоническая, геометрическая, арифметическая, квадратическая, кубическая и т.д.</w:t>
      </w:r>
    </w:p>
    <w:p w:rsidR="007C46A3" w:rsidRPr="005A2CC8" w:rsidRDefault="007C46A3" w:rsidP="00923039">
      <w:r w:rsidRPr="005A2CC8">
        <w:t xml:space="preserve">Наряду со средними величинами также рассчитываются </w:t>
      </w:r>
      <w:proofErr w:type="gramStart"/>
      <w:r w:rsidRPr="005A2CC8">
        <w:t>структурные</w:t>
      </w:r>
      <w:proofErr w:type="gramEnd"/>
      <w:r w:rsidRPr="005A2CC8">
        <w:t xml:space="preserve"> средние:</w:t>
      </w:r>
    </w:p>
    <w:p w:rsidR="007C46A3" w:rsidRPr="005A2CC8" w:rsidRDefault="007C46A3" w:rsidP="009472AB">
      <w:pPr>
        <w:pStyle w:val="a"/>
      </w:pPr>
      <w:r w:rsidRPr="009472AB">
        <w:rPr>
          <w:b/>
          <w:bCs/>
        </w:rPr>
        <w:t>мода</w:t>
      </w:r>
      <w:r w:rsidRPr="005A2CC8">
        <w:t>, которая показывает величину признака наиболее часто встречающегося в данной совокупности.</w:t>
      </w:r>
    </w:p>
    <w:p w:rsidR="007C46A3" w:rsidRPr="005A2CC8" w:rsidRDefault="007C46A3" w:rsidP="009472AB">
      <w:pPr>
        <w:pStyle w:val="a"/>
      </w:pPr>
      <w:r w:rsidRPr="009472AB">
        <w:rPr>
          <w:b/>
          <w:bCs/>
        </w:rPr>
        <w:t>медиана</w:t>
      </w:r>
      <w:r w:rsidRPr="005A2CC8">
        <w:t xml:space="preserve">, которая делит ряд пополам. </w:t>
      </w:r>
    </w:p>
    <w:p w:rsidR="007C46A3" w:rsidRPr="005A2CC8" w:rsidRDefault="007C46A3" w:rsidP="00923039">
      <w:r w:rsidRPr="005A2CC8">
        <w:t xml:space="preserve">Медиана и мода в отличие от средней арифметической не погашают индивидуальных различий в значениях варьирующего признака и поэтому являются дополнительными и очень важными характеристиками статистической совокупности. На практике они часто используются </w:t>
      </w:r>
      <w:proofErr w:type="gramStart"/>
      <w:r w:rsidRPr="005A2CC8">
        <w:t>вместо</w:t>
      </w:r>
      <w:proofErr w:type="gramEnd"/>
      <w:r w:rsidRPr="005A2CC8">
        <w:t xml:space="preserve"> средней либо наряду с ней. Особенно целесообразно вычислять медиану и моду в тех случаях, когда изучаемая совокупность содержит некоторое количество единиц с очень большим или очень малым значением варьирующего признака.</w:t>
      </w:r>
    </w:p>
    <w:p w:rsidR="007C46A3" w:rsidRPr="005A2CC8" w:rsidRDefault="007C46A3" w:rsidP="00923039">
      <w:r w:rsidRPr="005A2CC8">
        <w:lastRenderedPageBreak/>
        <w:t xml:space="preserve">3. </w:t>
      </w:r>
      <w:r w:rsidRPr="009472AB">
        <w:rPr>
          <w:b/>
          <w:bCs/>
        </w:rPr>
        <w:t>Методы анализа основной тенденции в рядах динамики</w:t>
      </w:r>
      <w:r w:rsidRPr="005A2CC8">
        <w:t>.</w:t>
      </w:r>
    </w:p>
    <w:p w:rsidR="007C46A3" w:rsidRPr="005A2CC8" w:rsidRDefault="003E6994" w:rsidP="00923039">
      <w:r>
        <w:t xml:space="preserve">– </w:t>
      </w:r>
      <w:r w:rsidR="007C46A3" w:rsidRPr="005A2CC8">
        <w:t>укрупнения интервалов, который представляет собой переход от первоначального значения динамического ряда к ряду с большими временными промежутками.</w:t>
      </w:r>
    </w:p>
    <w:p w:rsidR="007C46A3" w:rsidRPr="005A2CC8" w:rsidRDefault="003E6994" w:rsidP="00923039">
      <w:proofErr w:type="gramStart"/>
      <w:r>
        <w:t xml:space="preserve">– </w:t>
      </w:r>
      <w:r w:rsidR="007C46A3" w:rsidRPr="005A2CC8">
        <w:t>скользящей средней, который представляет собой расчет средних уровней динамического ряда по укрупненным интервалам, путем последовательного смещения начала отсчета на один временной период и т.д.</w:t>
      </w:r>
      <w:proofErr w:type="gramEnd"/>
    </w:p>
    <w:p w:rsidR="007C46A3" w:rsidRPr="005A2CC8" w:rsidRDefault="007C46A3" w:rsidP="00923039">
      <w:r w:rsidRPr="005A2CC8">
        <w:t>В международной статистической практике применяются</w:t>
      </w:r>
      <w:r w:rsidR="00055D35" w:rsidRPr="005A2CC8">
        <w:t xml:space="preserve"> </w:t>
      </w:r>
      <w:r w:rsidRPr="005A2CC8">
        <w:t>методики анализа социально-экономической дифференциации населения по денежным доходам на основе выборочного обследования бюджетов домашних хозяйств.</w:t>
      </w:r>
    </w:p>
    <w:p w:rsidR="007C46A3" w:rsidRPr="005A2CC8" w:rsidRDefault="007C46A3" w:rsidP="00923039">
      <w:r w:rsidRPr="005A2CC8">
        <w:t xml:space="preserve">К числу важнейших </w:t>
      </w:r>
      <w:proofErr w:type="gramStart"/>
      <w:r w:rsidRPr="005A2CC8">
        <w:t>методов изучения дифференциации доходов населения</w:t>
      </w:r>
      <w:proofErr w:type="gramEnd"/>
      <w:r w:rsidRPr="005A2CC8">
        <w:t xml:space="preserve"> относится построение вариационных рядов, и на их основе, - статистических рядов распределения населения по уровню среднедушевых денежных доходов, представляющих собой ранжированные и сгруппированные в определенных интервалах по величине дохода результаты наблюдения.</w:t>
      </w:r>
    </w:p>
    <w:p w:rsidR="007C46A3" w:rsidRPr="005A2CC8" w:rsidRDefault="007C46A3" w:rsidP="00923039">
      <w:r w:rsidRPr="005A2CC8">
        <w:t>Для характеристики дифференциации доходов населения и уровня бедности рассчитываются следующие показатели:</w:t>
      </w:r>
    </w:p>
    <w:p w:rsidR="007C46A3" w:rsidRPr="005A2CC8" w:rsidRDefault="007C46A3" w:rsidP="009472AB">
      <w:pPr>
        <w:pStyle w:val="a"/>
      </w:pPr>
      <w:r w:rsidRPr="005A2CC8">
        <w:t xml:space="preserve">децильный коэффициент дифференциации доходов населения, показывающий, во сколько раз минимальные доходы 10% самого богатого населения превышают максимальные доходы 10% наименее обеспеченного населения. </w:t>
      </w:r>
    </w:p>
    <w:p w:rsidR="007C46A3" w:rsidRPr="005A2CC8" w:rsidRDefault="007C46A3" w:rsidP="009472AB">
      <w:pPr>
        <w:pStyle w:val="a"/>
      </w:pPr>
      <w:r w:rsidRPr="005A2CC8">
        <w:t xml:space="preserve">коэффициент фондов – соотношение между средними доходами в десятой и первой децильной группах. </w:t>
      </w:r>
    </w:p>
    <w:p w:rsidR="007C46A3" w:rsidRPr="005A2CC8" w:rsidRDefault="007C46A3" w:rsidP="009472AB">
      <w:pPr>
        <w:pStyle w:val="a"/>
      </w:pPr>
      <w:r w:rsidRPr="005A2CC8">
        <w:t xml:space="preserve">коэффициент концентрации доходов Джини, характеризующий степень неравенства в распределении доходов населения. </w:t>
      </w:r>
    </w:p>
    <w:p w:rsidR="007C46A3" w:rsidRPr="005A2CC8" w:rsidRDefault="00701D63" w:rsidP="00923039">
      <w:pPr>
        <w:rPr>
          <w:color w:val="000000"/>
        </w:rPr>
      </w:pPr>
      <w:r w:rsidRPr="005A2CC8">
        <w:rPr>
          <w:color w:val="000000"/>
        </w:rPr>
        <w:t xml:space="preserve">Эта </w:t>
      </w:r>
      <w:hyperlink r:id="rId10" w:tooltip="Статистика" w:history="1">
        <w:r w:rsidR="007C46A3" w:rsidRPr="005A2CC8">
          <w:rPr>
            <w:color w:val="000000"/>
          </w:rPr>
          <w:t>статистическая</w:t>
        </w:r>
      </w:hyperlink>
      <w:r w:rsidRPr="005A2CC8">
        <w:rPr>
          <w:color w:val="000000"/>
        </w:rPr>
        <w:t xml:space="preserve"> </w:t>
      </w:r>
      <w:r w:rsidR="007C46A3" w:rsidRPr="005A2CC8">
        <w:rPr>
          <w:color w:val="000000"/>
        </w:rPr>
        <w:t>модель была предложена и разработана италь</w:t>
      </w:r>
      <w:r w:rsidRPr="005A2CC8">
        <w:rPr>
          <w:color w:val="000000"/>
        </w:rPr>
        <w:t xml:space="preserve">янским статистиком и демографом </w:t>
      </w:r>
      <w:hyperlink r:id="rId11" w:tooltip="Джини, Коррадо" w:history="1">
        <w:proofErr w:type="spellStart"/>
        <w:r w:rsidR="007C46A3" w:rsidRPr="005A2CC8">
          <w:rPr>
            <w:color w:val="000000"/>
          </w:rPr>
          <w:t>Коррадо</w:t>
        </w:r>
        <w:proofErr w:type="spellEnd"/>
        <w:r w:rsidR="007C46A3" w:rsidRPr="005A2CC8">
          <w:rPr>
            <w:color w:val="000000"/>
          </w:rPr>
          <w:t xml:space="preserve"> Джини</w:t>
        </w:r>
      </w:hyperlink>
      <w:r w:rsidRPr="005A2CC8">
        <w:rPr>
          <w:color w:val="000000"/>
        </w:rPr>
        <w:t xml:space="preserve"> (1884-1965) и опубликована в </w:t>
      </w:r>
      <w:hyperlink r:id="rId12" w:tooltip="1912 год" w:history="1">
        <w:r w:rsidR="007C46A3" w:rsidRPr="005A2CC8">
          <w:rPr>
            <w:color w:val="000000"/>
          </w:rPr>
          <w:t>1912 году</w:t>
        </w:r>
      </w:hyperlink>
      <w:r w:rsidRPr="005A2CC8">
        <w:rPr>
          <w:color w:val="000000"/>
        </w:rPr>
        <w:t xml:space="preserve"> </w:t>
      </w:r>
      <w:r w:rsidR="007C46A3" w:rsidRPr="005A2CC8">
        <w:rPr>
          <w:color w:val="000000"/>
        </w:rPr>
        <w:t>в его труде «Вариативность и изменчивость признака» («Изменчивость и непостоянство»).</w:t>
      </w:r>
    </w:p>
    <w:p w:rsidR="007C46A3" w:rsidRPr="005A2CC8" w:rsidRDefault="007C46A3" w:rsidP="00923039">
      <w:r w:rsidRPr="005A2CC8">
        <w:t>На сегодняшний день наиболее перспективным методом при оценке качества жизни населения представляется социологический метод, позволяющий получить богатую информацию о социальной дифференциации качества жизни, о проблемах удовлетворения специфических потребностей различных групп и слоев населения.</w:t>
      </w:r>
    </w:p>
    <w:p w:rsidR="007C46A3" w:rsidRPr="005A2CC8" w:rsidRDefault="007C46A3" w:rsidP="00923039">
      <w:r w:rsidRPr="005A2CC8">
        <w:t xml:space="preserve">Существуют различные виды социологических исследований, к их числу относятся: </w:t>
      </w:r>
    </w:p>
    <w:p w:rsidR="007C46A3" w:rsidRPr="005A2CC8" w:rsidRDefault="007C46A3" w:rsidP="00924BF6">
      <w:pPr>
        <w:pStyle w:val="Numbering"/>
        <w:numPr>
          <w:ilvl w:val="0"/>
          <w:numId w:val="16"/>
        </w:numPr>
      </w:pPr>
      <w:r w:rsidRPr="005A2CC8">
        <w:t xml:space="preserve">Зондажно-информационное обследование, основными этапами которого являются сбор сведений о состоянии инфраструктуры города, сбор статистической информации о численности, составе и динамике миграционных процессов, что позволяет комплексно описать реальное </w:t>
      </w:r>
      <w:r w:rsidRPr="005A2CC8">
        <w:lastRenderedPageBreak/>
        <w:t xml:space="preserve">положение дел в изучаемом городе; </w:t>
      </w:r>
    </w:p>
    <w:p w:rsidR="007C46A3" w:rsidRPr="005A2CC8" w:rsidRDefault="007C46A3" w:rsidP="00924BF6">
      <w:pPr>
        <w:pStyle w:val="Numbering"/>
        <w:numPr>
          <w:ilvl w:val="0"/>
          <w:numId w:val="16"/>
        </w:numPr>
      </w:pPr>
      <w:r w:rsidRPr="005A2CC8">
        <w:t xml:space="preserve">Контент-анализ или информативно-целевой анализ печатных изданий, выходящих в городе и районе, теле- и радиопередач, писем граждан в редакции газет, в местные органы власти позволяет определить круг формальных и неформальных лидеров городского сообщества, помогает выявить различные социальные группы населения, их потребности и ожидания от местных органов власти; </w:t>
      </w:r>
    </w:p>
    <w:p w:rsidR="007C46A3" w:rsidRPr="005A2CC8" w:rsidRDefault="007C46A3" w:rsidP="00924BF6">
      <w:pPr>
        <w:pStyle w:val="Numbering"/>
        <w:numPr>
          <w:ilvl w:val="0"/>
          <w:numId w:val="16"/>
        </w:numPr>
      </w:pPr>
      <w:r w:rsidRPr="005A2CC8">
        <w:t>Собственно социологические опросы, основной целью которых является более глубокое изучение выявленных в ходе предыдущих этапов проблем. Существуют два основных метода опро</w:t>
      </w:r>
      <w:r w:rsidR="00C77B86" w:rsidRPr="005A2CC8">
        <w:t>са: интервью и анкетные опросы.</w:t>
      </w:r>
    </w:p>
    <w:p w:rsidR="007C46A3" w:rsidRPr="005A2CC8" w:rsidRDefault="00C77B86" w:rsidP="00923039">
      <w:r w:rsidRPr="005A2CC8">
        <w:rPr>
          <w:b/>
        </w:rPr>
        <w:t xml:space="preserve">3. </w:t>
      </w:r>
      <w:r w:rsidR="007C46A3" w:rsidRPr="005A2CC8">
        <w:rPr>
          <w:b/>
        </w:rPr>
        <w:t>Для измерения уровня и качества</w:t>
      </w:r>
      <w:r w:rsidR="007C46A3" w:rsidRPr="005A2CC8">
        <w:t xml:space="preserve"> жизни населения применяется система различных индикаторов и показателей, которые позволяют всесторонне его охарактеризовать, а также помогают определить дальнейшее развитие социальной политики государства и меры по ее реализации. </w:t>
      </w:r>
    </w:p>
    <w:p w:rsidR="007C46A3" w:rsidRPr="005A2CC8" w:rsidRDefault="007C46A3" w:rsidP="00923039">
      <w:r w:rsidRPr="005A2CC8">
        <w:t xml:space="preserve">К таким индикаторам относятся основные параметры уровня жизни (среди них доходы, покупательная способность, расходы, уровень образования, продолжительность жизни и др.) и конкретные, частные показатели, позволяющие отразить все стороны жизни населения (средний доход, расходы на обучение, количество лет обучения в школе и т. д.). </w:t>
      </w:r>
    </w:p>
    <w:p w:rsidR="007C46A3" w:rsidRPr="005A2CC8" w:rsidRDefault="007C46A3" w:rsidP="00923039">
      <w:r w:rsidRPr="005A2CC8">
        <w:t>Всемирный банк, например, использует более 90 индикаторов для характеристики социального развития 210 стран мира.</w:t>
      </w:r>
    </w:p>
    <w:p w:rsidR="007C46A3" w:rsidRPr="005A2CC8" w:rsidRDefault="007C46A3" w:rsidP="00923039">
      <w:r w:rsidRPr="005A2CC8">
        <w:t>Экономической базой уровня жизни населения является объем валового внутреннего продукта (ВВП) страны в расчете на душу населения, а также соблюдение пропорций его использования на потребление и накопление.</w:t>
      </w:r>
    </w:p>
    <w:p w:rsidR="007C46A3" w:rsidRPr="005A2CC8" w:rsidRDefault="007C46A3" w:rsidP="00923039">
      <w:r w:rsidRPr="005A2CC8">
        <w:t>Для систематизации используемых в мировой практике социальных индикаторов и показателей выделяют несколько групп:</w:t>
      </w:r>
    </w:p>
    <w:p w:rsidR="007C46A3" w:rsidRPr="005A2CC8" w:rsidRDefault="007C46A3" w:rsidP="0049780B">
      <w:pPr>
        <w:pStyle w:val="a"/>
      </w:pPr>
      <w:r w:rsidRPr="005A2CC8">
        <w:t>индикаторы дохода, в которых отражены данные о доходах и расходах населения;</w:t>
      </w:r>
    </w:p>
    <w:p w:rsidR="007C46A3" w:rsidRPr="005A2CC8" w:rsidRDefault="007C46A3" w:rsidP="0049780B">
      <w:pPr>
        <w:pStyle w:val="a"/>
      </w:pPr>
      <w:r w:rsidRPr="005A2CC8">
        <w:t>индикаторы социального участия, которые отражают уровень жизни семьи: структуру питания, регулярность потребления определенных продуктов, участие в общественных мероприятиях и т. д.;</w:t>
      </w:r>
    </w:p>
    <w:p w:rsidR="007C46A3" w:rsidRPr="005A2CC8" w:rsidRDefault="007C46A3" w:rsidP="0049780B">
      <w:pPr>
        <w:pStyle w:val="a"/>
      </w:pPr>
      <w:r w:rsidRPr="005A2CC8">
        <w:t>субъективные индикаторы (кого считать бедным, соотношение уровня жизни человека с уровнем бедности и др.);</w:t>
      </w:r>
    </w:p>
    <w:p w:rsidR="007C46A3" w:rsidRPr="005A2CC8" w:rsidRDefault="007C46A3" w:rsidP="0049780B">
      <w:pPr>
        <w:pStyle w:val="a"/>
      </w:pPr>
      <w:r w:rsidRPr="005A2CC8">
        <w:t>комбинированные факторы, среди которых можно выделить индикаторы дохода и недоходные индикаторы (грамотность, обеспечение жильем, здоровье и др.), они чаще всего используются для отражения уровня жизни населения различных стран;</w:t>
      </w:r>
    </w:p>
    <w:p w:rsidR="007C46A3" w:rsidRPr="005A2CC8" w:rsidRDefault="007C46A3" w:rsidP="00923039">
      <w:r w:rsidRPr="005A2CC8">
        <w:t xml:space="preserve">В отечественной практике для характеристики уровня жизни населения в зависимости от поставленных целей и задач также используются различные </w:t>
      </w:r>
      <w:r w:rsidRPr="005A2CC8">
        <w:lastRenderedPageBreak/>
        <w:t>группировки показателей. Так, для характеристики отдельных сторон жизни человека используют следующие показатели:</w:t>
      </w:r>
    </w:p>
    <w:p w:rsidR="007C46A3" w:rsidRPr="005A2CC8" w:rsidRDefault="007C46A3" w:rsidP="00923039">
      <w:r w:rsidRPr="005A2CC8">
        <w:t>социально-демографические показатели (смертность, рождаемость, продолжительность жизни, заболеваемость в целом и по отдельным социальным группам, удельный вес молодежи, пенсионеров, трудоспособного населения и т. д.);</w:t>
      </w:r>
    </w:p>
    <w:p w:rsidR="007C46A3" w:rsidRPr="005A2CC8" w:rsidRDefault="007C46A3" w:rsidP="0049780B">
      <w:pPr>
        <w:pStyle w:val="a"/>
      </w:pPr>
      <w:r w:rsidRPr="005A2CC8">
        <w:t>показатели удовлетворения потребностей населения в труде (занятость экономически активного населения, уровень безработицы и ее структура, доля неквалифицирова</w:t>
      </w:r>
      <w:r w:rsidR="00701D63" w:rsidRPr="005A2CC8">
        <w:t>нного</w:t>
      </w:r>
      <w:r w:rsidR="00055D35" w:rsidRPr="005A2CC8">
        <w:t xml:space="preserve"> </w:t>
      </w:r>
      <w:r w:rsidRPr="005A2CC8">
        <w:t>и тяжелого труда и др.);</w:t>
      </w:r>
    </w:p>
    <w:p w:rsidR="007C46A3" w:rsidRPr="005A2CC8" w:rsidRDefault="007C46A3" w:rsidP="0049780B">
      <w:pPr>
        <w:pStyle w:val="a"/>
      </w:pPr>
      <w:r w:rsidRPr="005A2CC8">
        <w:t>показатели, характеризующие состояние окружающей среды (вредные выбросы в атмосфере, уровень шума, обеспеченность питьевой водой и др.);</w:t>
      </w:r>
    </w:p>
    <w:p w:rsidR="007C46A3" w:rsidRPr="005A2CC8" w:rsidRDefault="007C46A3" w:rsidP="0049780B">
      <w:pPr>
        <w:pStyle w:val="a"/>
      </w:pPr>
      <w:r w:rsidRPr="005A2CC8">
        <w:t>показатели уровня обеспеченности жильем (общая площадь на одного человека, социальная норма площади жилья на человека и т. д.);</w:t>
      </w:r>
    </w:p>
    <w:p w:rsidR="007C46A3" w:rsidRPr="005A2CC8" w:rsidRDefault="007C46A3" w:rsidP="0049780B">
      <w:pPr>
        <w:pStyle w:val="a"/>
      </w:pPr>
      <w:r w:rsidRPr="005A2CC8">
        <w:t>объемы потребления материальных благ</w:t>
      </w:r>
      <w:r w:rsidR="00055D35" w:rsidRPr="005A2CC8">
        <w:t xml:space="preserve"> </w:t>
      </w:r>
      <w:r w:rsidRPr="005A2CC8">
        <w:t>и услуг (потребление продуктов питания, число перевезенных пассажиров различными видами транспорта, обеспеченность товарами длительного пользования и др.);</w:t>
      </w:r>
    </w:p>
    <w:p w:rsidR="007C46A3" w:rsidRPr="005A2CC8" w:rsidRDefault="007C46A3" w:rsidP="0049780B">
      <w:pPr>
        <w:pStyle w:val="a"/>
      </w:pPr>
      <w:r w:rsidRPr="005A2CC8">
        <w:t>доходы и расходы населения (в целом, по группам и на душу населения).</w:t>
      </w:r>
    </w:p>
    <w:p w:rsidR="007C46A3" w:rsidRPr="005A2CC8" w:rsidRDefault="007C46A3" w:rsidP="00923039">
      <w:r w:rsidRPr="005A2CC8">
        <w:t>Министерство статистики и анализа Республики Беларусь в группу основных социально-экономических показателей включает:</w:t>
      </w:r>
    </w:p>
    <w:p w:rsidR="007C46A3" w:rsidRPr="005A2CC8" w:rsidRDefault="007C46A3" w:rsidP="0049780B">
      <w:pPr>
        <w:pStyle w:val="a"/>
      </w:pPr>
      <w:r w:rsidRPr="005A2CC8">
        <w:t>денежные доходы населения;</w:t>
      </w:r>
    </w:p>
    <w:p w:rsidR="007C46A3" w:rsidRPr="005A2CC8" w:rsidRDefault="007C46A3" w:rsidP="0049780B">
      <w:pPr>
        <w:pStyle w:val="a"/>
      </w:pPr>
      <w:r w:rsidRPr="005A2CC8">
        <w:t xml:space="preserve">реальные располагаемые денежные доходы. (Реальные располагаемые денежные доходы рассчитываются как доходы за вычетом обязательных платежей, скорректированные на индекс потребительских цен). </w:t>
      </w:r>
    </w:p>
    <w:p w:rsidR="007C46A3" w:rsidRPr="005A2CC8" w:rsidRDefault="007C46A3" w:rsidP="0049780B">
      <w:pPr>
        <w:pStyle w:val="a"/>
      </w:pPr>
      <w:r w:rsidRPr="005A2CC8">
        <w:t xml:space="preserve">доходы на душу населения; </w:t>
      </w:r>
    </w:p>
    <w:p w:rsidR="007C46A3" w:rsidRPr="005A2CC8" w:rsidRDefault="007C46A3" w:rsidP="0049780B">
      <w:pPr>
        <w:pStyle w:val="a"/>
      </w:pPr>
      <w:r w:rsidRPr="005A2CC8">
        <w:t xml:space="preserve">среднемесячную начисленную заработную плату одного работника; </w:t>
      </w:r>
    </w:p>
    <w:p w:rsidR="007C46A3" w:rsidRPr="005A2CC8" w:rsidRDefault="007C46A3" w:rsidP="0049780B">
      <w:pPr>
        <w:pStyle w:val="a"/>
      </w:pPr>
      <w:r w:rsidRPr="005A2CC8">
        <w:t>реальную начисленную заработную плату;</w:t>
      </w:r>
    </w:p>
    <w:p w:rsidR="007C46A3" w:rsidRPr="005A2CC8" w:rsidRDefault="007C46A3" w:rsidP="0049780B">
      <w:pPr>
        <w:pStyle w:val="a"/>
      </w:pPr>
      <w:r w:rsidRPr="005A2CC8">
        <w:t>объем потребляемых благ и услуг;</w:t>
      </w:r>
    </w:p>
    <w:p w:rsidR="007C46A3" w:rsidRPr="005A2CC8" w:rsidRDefault="007C46A3" w:rsidP="0049780B">
      <w:pPr>
        <w:pStyle w:val="a"/>
      </w:pPr>
      <w:r w:rsidRPr="005A2CC8">
        <w:t>размер социальных трансфертов;</w:t>
      </w:r>
    </w:p>
    <w:p w:rsidR="007C46A3" w:rsidRPr="005A2CC8" w:rsidRDefault="007C46A3" w:rsidP="0049780B">
      <w:pPr>
        <w:pStyle w:val="a"/>
      </w:pPr>
      <w:r w:rsidRPr="005A2CC8">
        <w:t>объем накопленного имущества и сбережений;</w:t>
      </w:r>
    </w:p>
    <w:p w:rsidR="007C46A3" w:rsidRPr="005A2CC8" w:rsidRDefault="007C46A3" w:rsidP="0049780B">
      <w:pPr>
        <w:pStyle w:val="a"/>
      </w:pPr>
      <w:r w:rsidRPr="005A2CC8">
        <w:t>условия труда;</w:t>
      </w:r>
    </w:p>
    <w:p w:rsidR="007C46A3" w:rsidRPr="005A2CC8" w:rsidRDefault="007C46A3" w:rsidP="0049780B">
      <w:pPr>
        <w:pStyle w:val="a"/>
      </w:pPr>
      <w:r w:rsidRPr="005A2CC8">
        <w:t>продолжительность жизни и др.</w:t>
      </w:r>
    </w:p>
    <w:p w:rsidR="007C46A3" w:rsidRPr="005A2CC8" w:rsidRDefault="007C46A3" w:rsidP="00923039">
      <w:r w:rsidRPr="005A2CC8">
        <w:t xml:space="preserve">Денежные доходы составляют основную долю совокупных доходов населения. </w:t>
      </w:r>
      <w:proofErr w:type="gramStart"/>
      <w:r w:rsidRPr="005A2CC8">
        <w:t>Важное значение</w:t>
      </w:r>
      <w:proofErr w:type="gramEnd"/>
      <w:r w:rsidRPr="005A2CC8">
        <w:t>, для характеристики доходов населения имеют размер минимальной заработной платы и тарифная ставка первого разряда.</w:t>
      </w:r>
    </w:p>
    <w:p w:rsidR="007C46A3" w:rsidRPr="005A2CC8" w:rsidRDefault="007C46A3" w:rsidP="00923039">
      <w:r w:rsidRPr="005A2CC8">
        <w:t xml:space="preserve">Для характеристики домашних хозяйств используется такой показатель, как располагаемые ресурсы домашних хозяйств, которые представляют собой их денежные средства, включая стоимость потребленных продуктов питания, произведенных в личном подсобном хозяйстве, за минусом материальных затрат на их производство, и стоимость представленных в натуральном выражении </w:t>
      </w:r>
      <w:r w:rsidRPr="005A2CC8">
        <w:lastRenderedPageBreak/>
        <w:t>социальных дотаций и льгот. Этот индикатор рассчитывается в соответствии с международными стандартами.</w:t>
      </w:r>
      <w:r w:rsidR="00055D35" w:rsidRPr="005A2CC8">
        <w:t xml:space="preserve"> </w:t>
      </w:r>
    </w:p>
    <w:p w:rsidR="007C46A3" w:rsidRPr="005A2CC8" w:rsidRDefault="007C46A3" w:rsidP="00923039">
      <w:r w:rsidRPr="005A2CC8">
        <w:t>Сложно дать оценку уровня жизни населения без анализа уровня пенсионного обеспечения, поскольку к категории пенсионеров относится четверть населения страны. Необходим учет и анализ динамики таких показателей, как средний размер назначенной месячной пенсии, реальный размер назначенной месячной пенсии и др.</w:t>
      </w:r>
    </w:p>
    <w:p w:rsidR="007C46A3" w:rsidRPr="005A2CC8" w:rsidRDefault="007C46A3" w:rsidP="00923039">
      <w:r w:rsidRPr="005A2CC8">
        <w:t>Также отслеживаются показатели структуры и динамики потребления населением основных продуктов питания. Государством осуществляется контроль над качеством продукции и установление стандартов на выпускаемую продукцию, которые также соответствуют мировым стандартам.</w:t>
      </w:r>
    </w:p>
    <w:p w:rsidR="007C46A3" w:rsidRPr="005A2CC8" w:rsidRDefault="00D40540" w:rsidP="00923039">
      <w:r w:rsidRPr="005A2CC8">
        <w:t xml:space="preserve">Государством анализируется и </w:t>
      </w:r>
      <w:r w:rsidR="007C46A3" w:rsidRPr="005A2CC8">
        <w:t>контролируется уровень занятости населения и безработицы, а также уровень «бедности» населения, степень дифференциации доходов разных групп населения.</w:t>
      </w:r>
    </w:p>
    <w:p w:rsidR="007C46A3" w:rsidRPr="005A2CC8" w:rsidRDefault="007C46A3" w:rsidP="00923039">
      <w:r w:rsidRPr="005A2CC8">
        <w:t>Экономический и Социальный Совет ООН дал следующее определение бедности: «К бедным относятся лица, семьи, группы лиц, ресурсы которых (материальные, культурные, социальные) являются столь ограниченными, что не позволяют им вести минимально приемлемый образ жизни в государствах, в которых они живут».</w:t>
      </w:r>
    </w:p>
    <w:p w:rsidR="007C46A3" w:rsidRPr="005A2CC8" w:rsidRDefault="007C46A3" w:rsidP="00923039">
      <w:r w:rsidRPr="005A2CC8">
        <w:t xml:space="preserve">Коэффициент бедности характеризует распространение бедности в обществе и представляет собой долю населения с низкими доходами. </w:t>
      </w:r>
    </w:p>
    <w:p w:rsidR="007C46A3" w:rsidRPr="005A2CC8" w:rsidRDefault="007C46A3" w:rsidP="00923039">
      <w:r w:rsidRPr="005A2CC8">
        <w:t xml:space="preserve">Для отнесения населения к бедным принципиально важным является определение черты бедности. </w:t>
      </w:r>
    </w:p>
    <w:p w:rsidR="007C46A3" w:rsidRPr="005A2CC8" w:rsidRDefault="007C46A3" w:rsidP="00923039">
      <w:r w:rsidRPr="005A2CC8">
        <w:t xml:space="preserve">Черта бедности представляет собой объективно устанавливаемую величину, основанную на минимальных нормах потребления материальных благ и услуг, которые устанавливаются как на национальном, так и на субнациональном уровне. </w:t>
      </w:r>
    </w:p>
    <w:p w:rsidR="007C46A3" w:rsidRPr="005A2CC8" w:rsidRDefault="007C46A3" w:rsidP="00923039">
      <w:r w:rsidRPr="005A2CC8">
        <w:t>Она означает необходимый для сохранения здоровья и жизнедеятельности человека предел доходов и определяет те условия и тот порог, за которыми отдельный гражданин или семья переходит в категорию малоимущих. </w:t>
      </w:r>
    </w:p>
    <w:p w:rsidR="007C46A3" w:rsidRPr="005A2CC8" w:rsidRDefault="007C46A3" w:rsidP="00923039">
      <w:r w:rsidRPr="005A2CC8">
        <w:t>Основными показателями уровня благосостояния населения являются размеры прожиточного минимума, бюджета прожиточного минимума, минимального потребительского бюджета.</w:t>
      </w:r>
    </w:p>
    <w:p w:rsidR="007C46A3" w:rsidRPr="005A2CC8" w:rsidRDefault="007C46A3" w:rsidP="00923039">
      <w:r w:rsidRPr="005A2CC8">
        <w:t>Прожиточный минимум следует рассматривать как минимальный набор материальных благ и услуг, необходимый для обеспечения жизнедеятельности человека и сохранения его здоровья.</w:t>
      </w:r>
    </w:p>
    <w:p w:rsidR="007C46A3" w:rsidRPr="005A2CC8" w:rsidRDefault="007C46A3" w:rsidP="00923039">
      <w:r w:rsidRPr="005A2CC8">
        <w:t xml:space="preserve">Бюджет прожиточного минимума отражает стоимостную величину прожиточного минимума в сумме с обязательными платежами и взносами и выступает в качестве важнейшего социального норматива. Он является основой для установления минимальных государственных социально-трудовых гарантий: </w:t>
      </w:r>
      <w:r w:rsidRPr="005A2CC8">
        <w:lastRenderedPageBreak/>
        <w:t xml:space="preserve">минимального </w:t>
      </w:r>
      <w:proofErr w:type="gramStart"/>
      <w:r w:rsidRPr="005A2CC8">
        <w:t>размера оплаты труда</w:t>
      </w:r>
      <w:proofErr w:type="gramEnd"/>
      <w:r w:rsidRPr="005A2CC8">
        <w:t>, минимального размера пенсий по возрасту, стипендий, пособий.</w:t>
      </w:r>
    </w:p>
    <w:p w:rsidR="007C46A3" w:rsidRPr="005A2CC8" w:rsidRDefault="007C46A3" w:rsidP="00923039">
      <w:r w:rsidRPr="005A2CC8">
        <w:t xml:space="preserve">Законом Республики Беларусь «О прожиточном минимуме в Республике Беларусь» в редакции Закона Республики Беларусь от 7 мая 2014 г. установлена правовая основа определения прожиточного минимума и его использования. </w:t>
      </w:r>
    </w:p>
    <w:p w:rsidR="007C46A3" w:rsidRPr="005A2CC8" w:rsidRDefault="007C46A3" w:rsidP="00923039">
      <w:r w:rsidRPr="005A2CC8">
        <w:t xml:space="preserve">Бюджет прожиточного минимума представляет собой стоимостную величину необходимых для сохранения здоровья человека, обеспечения его жизнедеятельности минимального набора продуктов питания и непродовольственных товаров и услуг, стоимость которых определяется как фиксированная доля от стоимости минимального набора продуктов питания, а также обязательные платежи и взносы. </w:t>
      </w:r>
    </w:p>
    <w:p w:rsidR="007C46A3" w:rsidRPr="005A2CC8" w:rsidRDefault="007C46A3" w:rsidP="00923039">
      <w:r w:rsidRPr="005A2CC8">
        <w:t>Он рассчитывается в среднем на душу населения и по основным социально-демографическим группам, и ежеквартально утверждается постановлением Министерства труда и социальной защиты Республики Беларусь.</w:t>
      </w:r>
    </w:p>
    <w:p w:rsidR="007C46A3" w:rsidRPr="005A2CC8" w:rsidRDefault="007C46A3" w:rsidP="00923039">
      <w:r w:rsidRPr="005A2CC8">
        <w:t xml:space="preserve">Постановлением Совета Министров Республики Беларусь от 4 сентября 2014 г. № 865 «Об утверждении прожиточного минимума для основных социально-демографических групп населения и Положения о порядке расчета бюджета прожиточного минимума по основным социально-демографическим группам и в среднем на душу населения» утвержден прожиточный минимум для основных социально-демографических групп населения, состоящий </w:t>
      </w:r>
      <w:proofErr w:type="gramStart"/>
      <w:r w:rsidRPr="005A2CC8">
        <w:t>из</w:t>
      </w:r>
      <w:proofErr w:type="gramEnd"/>
      <w:r w:rsidRPr="005A2CC8">
        <w:t xml:space="preserve">: </w:t>
      </w:r>
    </w:p>
    <w:p w:rsidR="007C46A3" w:rsidRPr="005A2CC8" w:rsidRDefault="007C46A3" w:rsidP="0049780B">
      <w:pPr>
        <w:pStyle w:val="a"/>
      </w:pPr>
      <w:r w:rsidRPr="005A2CC8">
        <w:t xml:space="preserve">минимальных наборов продуктов питания для основных социально-демографических групп населения; </w:t>
      </w:r>
    </w:p>
    <w:p w:rsidR="007C46A3" w:rsidRPr="005A2CC8" w:rsidRDefault="007C46A3" w:rsidP="0049780B">
      <w:pPr>
        <w:pStyle w:val="a"/>
      </w:pPr>
      <w:r w:rsidRPr="005A2CC8">
        <w:t>непродовольственных товаров и услуг, стоимость которых определена как фиксированная доля в размере 77 % от стоимости минимального набора продуктов. Бюджет прожиточного минимума как социальный норматив используется для анализа и прогнозирования уровня жизни населения; оказания государственной адресной социальной помощи малообеспеченным гражданам (семьям); обоснования минимальных государственных социально-трудовых гарантий.</w:t>
      </w:r>
    </w:p>
    <w:p w:rsidR="007C46A3" w:rsidRPr="005A2CC8" w:rsidRDefault="007C46A3" w:rsidP="00923039">
      <w:r w:rsidRPr="005A2CC8">
        <w:t xml:space="preserve">Бюджет прожиточного минимума в соответствии с законодательством применяется при определении размеров минимальных трудовых и социальных пенсий; надбавок, повышений к пенсиям и доплат людям старших возрастов; некоторых видов пособий и др. </w:t>
      </w:r>
    </w:p>
    <w:p w:rsidR="007C46A3" w:rsidRPr="005A2CC8" w:rsidRDefault="007C46A3" w:rsidP="00923039">
      <w:r w:rsidRPr="005A2CC8">
        <w:t>Он служит нормативом индексации доходов населения, выступает в качестве критерия нуждаемости при определении права граждан на государственную адресную социальную помощь в виде ежемесячного социального пособия и обеспечения продуктами питания детей первых двух лет жизни.</w:t>
      </w:r>
    </w:p>
    <w:p w:rsidR="007C46A3" w:rsidRPr="005A2CC8" w:rsidRDefault="007C46A3" w:rsidP="00923039">
      <w:r w:rsidRPr="005A2CC8">
        <w:t xml:space="preserve"> Кроме того, бюджет прожиточного минимума применяется для исчисления других выплат и служит критерием оценки при определении права граждан на некоторые виды социальной поддержки.</w:t>
      </w:r>
    </w:p>
    <w:p w:rsidR="007C46A3" w:rsidRPr="005A2CC8" w:rsidRDefault="007C46A3" w:rsidP="00923039">
      <w:r w:rsidRPr="005A2CC8">
        <w:lastRenderedPageBreak/>
        <w:t xml:space="preserve">Минимальный потребительский бюджет включает затраты на культурно-просветительные мероприятия и отдых и используется </w:t>
      </w:r>
      <w:proofErr w:type="gramStart"/>
      <w:r w:rsidRPr="005A2CC8">
        <w:t>для</w:t>
      </w:r>
      <w:proofErr w:type="gramEnd"/>
      <w:r w:rsidRPr="005A2CC8">
        <w:t>:</w:t>
      </w:r>
    </w:p>
    <w:p w:rsidR="007C46A3" w:rsidRPr="005A2CC8" w:rsidRDefault="007C46A3" w:rsidP="0049780B">
      <w:pPr>
        <w:pStyle w:val="a"/>
      </w:pPr>
      <w:r w:rsidRPr="005A2CC8">
        <w:t>прогнозирования изменений уровня жизни населения;</w:t>
      </w:r>
    </w:p>
    <w:p w:rsidR="007C46A3" w:rsidRPr="005A2CC8" w:rsidRDefault="007C46A3" w:rsidP="0049780B">
      <w:pPr>
        <w:pStyle w:val="a"/>
      </w:pPr>
      <w:r w:rsidRPr="005A2CC8">
        <w:t>усиления социальной защиты и поддержки наименее защищенных слоев населения;</w:t>
      </w:r>
    </w:p>
    <w:p w:rsidR="007C46A3" w:rsidRPr="005A2CC8" w:rsidRDefault="007C46A3" w:rsidP="0049780B">
      <w:pPr>
        <w:pStyle w:val="a"/>
      </w:pPr>
      <w:r w:rsidRPr="005A2CC8">
        <w:t>определения минимальных размеров заработной платы, пенсий, стипендий, пособий и других социальных выплат;</w:t>
      </w:r>
    </w:p>
    <w:p w:rsidR="007C46A3" w:rsidRPr="005A2CC8" w:rsidRDefault="007C46A3" w:rsidP="0049780B">
      <w:pPr>
        <w:pStyle w:val="a"/>
      </w:pPr>
      <w:r w:rsidRPr="005A2CC8">
        <w:t>разработки социальных программ помощи населению, формирования системы народнохозяйственных пропорций и приоритетов, обеспечивающих поэтапное приближение потребления граждан до научно обоснованного уровня.</w:t>
      </w:r>
    </w:p>
    <w:p w:rsidR="007C46A3" w:rsidRPr="005A2CC8" w:rsidRDefault="007C46A3" w:rsidP="00923039">
      <w:r w:rsidRPr="005A2CC8">
        <w:t xml:space="preserve">В настоящее время среднедушевой минимальный потребительский бюджет семьи их четырех человек служит основой для определения права граждан на получение </w:t>
      </w:r>
    </w:p>
    <w:p w:rsidR="007C46A3" w:rsidRPr="005A2CC8" w:rsidRDefault="007C46A3" w:rsidP="00923039">
      <w:r w:rsidRPr="005A2CC8">
        <w:t xml:space="preserve">льготных кредитов и субсидий на строительство (реконструкцию) или приобретение жилых помещений; </w:t>
      </w:r>
    </w:p>
    <w:p w:rsidR="007C46A3" w:rsidRPr="005A2CC8" w:rsidRDefault="007C46A3" w:rsidP="00923039">
      <w:r w:rsidRPr="005A2CC8">
        <w:t>для граждан, постоянно проживающих и работающих в населенных пунктах с численностью населения до 20 тыс. человек, льготных кредитов на капитальный ремонт и реконструкцию жилых помещений, строительство инженерных сетей, возведение хозяйственных помещений и построек.</w:t>
      </w:r>
    </w:p>
    <w:p w:rsidR="007E053C" w:rsidRDefault="007C46A3" w:rsidP="00923039">
      <w:r w:rsidRPr="005A2CC8">
        <w:t>Анализ социально-экономических показателей необходим для построения и принятия наиболее эффективных программ в области социально-экономиче</w:t>
      </w:r>
      <w:r w:rsidR="00D40540" w:rsidRPr="005A2CC8">
        <w:t>ской политики государства.</w:t>
      </w:r>
    </w:p>
    <w:p w:rsidR="007C46A3" w:rsidRPr="005A2CC8" w:rsidRDefault="00C77B86" w:rsidP="00923039">
      <w:pPr>
        <w:pStyle w:val="2"/>
      </w:pPr>
      <w:r w:rsidRPr="005A2CC8">
        <w:t>Т</w:t>
      </w:r>
      <w:r w:rsidR="00615EDB">
        <w:t>ема 5</w:t>
      </w:r>
      <w:r w:rsidRPr="005A2CC8">
        <w:t xml:space="preserve">. </w:t>
      </w:r>
      <w:r w:rsidR="007C46A3" w:rsidRPr="005A2CC8">
        <w:t>Социально-демографическая политика Республики Беларусь</w:t>
      </w:r>
    </w:p>
    <w:p w:rsidR="007C46A3" w:rsidRPr="005A2CC8" w:rsidRDefault="007C46A3" w:rsidP="00924BF6">
      <w:pPr>
        <w:pStyle w:val="Numbering"/>
        <w:numPr>
          <w:ilvl w:val="0"/>
          <w:numId w:val="17"/>
        </w:numPr>
      </w:pPr>
      <w:r w:rsidRPr="005A2CC8">
        <w:t>Демографические аспекты социальной политики</w:t>
      </w:r>
      <w:r w:rsidR="00C77B86" w:rsidRPr="005A2CC8">
        <w:t>.</w:t>
      </w:r>
    </w:p>
    <w:p w:rsidR="007C46A3" w:rsidRPr="005A2CC8" w:rsidRDefault="00701D63" w:rsidP="00924BF6">
      <w:pPr>
        <w:pStyle w:val="Numbering"/>
        <w:numPr>
          <w:ilvl w:val="0"/>
          <w:numId w:val="17"/>
        </w:numPr>
      </w:pPr>
      <w:r w:rsidRPr="005A2CC8">
        <w:t>Приоритеты соци</w:t>
      </w:r>
      <w:r w:rsidR="007C46A3" w:rsidRPr="005A2CC8">
        <w:t>ально-демографической политики Республики Беларусь</w:t>
      </w:r>
      <w:r w:rsidR="00C77B86" w:rsidRPr="005A2CC8">
        <w:t>.</w:t>
      </w:r>
      <w:r w:rsidR="007C46A3" w:rsidRPr="005A2CC8">
        <w:t xml:space="preserve"> </w:t>
      </w:r>
    </w:p>
    <w:p w:rsidR="007E053C" w:rsidRDefault="007C46A3" w:rsidP="00924BF6">
      <w:pPr>
        <w:pStyle w:val="Numbering"/>
        <w:numPr>
          <w:ilvl w:val="0"/>
          <w:numId w:val="17"/>
        </w:numPr>
      </w:pPr>
      <w:r w:rsidRPr="005A2CC8">
        <w:t>Здоровье народа и демографическая безопасность Республики Беларусь на 2016 – 2020 годы</w:t>
      </w:r>
      <w:r w:rsidR="00C77B86" w:rsidRPr="005A2CC8">
        <w:t>.</w:t>
      </w:r>
    </w:p>
    <w:p w:rsidR="007C46A3" w:rsidRPr="005A2CC8" w:rsidRDefault="00C77B86" w:rsidP="00923039">
      <w:r w:rsidRPr="005A2CC8">
        <w:rPr>
          <w:b/>
        </w:rPr>
        <w:t>1.</w:t>
      </w:r>
      <w:r w:rsidR="0049780B" w:rsidRPr="0049780B">
        <w:rPr>
          <w:b/>
        </w:rPr>
        <w:t xml:space="preserve"> </w:t>
      </w:r>
      <w:r w:rsidR="007C46A3" w:rsidRPr="005A2CC8">
        <w:rPr>
          <w:b/>
        </w:rPr>
        <w:t>Законы демографического развития</w:t>
      </w:r>
      <w:r w:rsidR="007C46A3" w:rsidRPr="005A2CC8">
        <w:t xml:space="preserve">, имея общую природу на уровне демографической статистики, в реальной практике проявляются в разнообразных формах, задающихся как природно-биологическими, так и социокультурными параметрами. Влияние на первые в современных условиях уже возможно, но не всегда прогнозируемо в своих последствиях (выбор пола ребенка в экстракорпоральном оплодотворении, клонирование и т.п.). </w:t>
      </w:r>
    </w:p>
    <w:p w:rsidR="007C46A3" w:rsidRPr="005A2CC8" w:rsidRDefault="007C46A3" w:rsidP="00923039">
      <w:r w:rsidRPr="005A2CC8">
        <w:t>Использование же в практике демографического регулирования социальных факторов допускает возможность «мягкого вмешательства», косвенного воздействия на демографические процессы, эффективность которого в значительной степени зависит от соответствия такого рода регулирования запросам конкретного социума и интересам его граждан.</w:t>
      </w:r>
    </w:p>
    <w:p w:rsidR="007C46A3" w:rsidRPr="005A2CC8" w:rsidRDefault="007C46A3" w:rsidP="00923039">
      <w:r w:rsidRPr="005A2CC8">
        <w:lastRenderedPageBreak/>
        <w:t xml:space="preserve">Слово «демография» происходит от греческих слов demos – народ и grafo – пишу. Дословно это понятие означает описание народа. Существует множество определений понятия «демография». Приведем мнения наиболее известных демографов. </w:t>
      </w:r>
    </w:p>
    <w:p w:rsidR="007C46A3" w:rsidRPr="005A2CC8" w:rsidRDefault="007C46A3" w:rsidP="00923039">
      <w:r w:rsidRPr="005A2CC8">
        <w:t xml:space="preserve">Социально-демографическая политика на основе социальных, экономических, а также биологических и географических факторов исследует закономерности явлений и процессов, происходящих в структуре, размещении, перемещении и динамике народонаселения. На основе этого разрабатывает теории и политику народонаселения, изучает перспективы изменений в отношении населения страны, города, области, региона и земного шара в целом. </w:t>
      </w:r>
    </w:p>
    <w:p w:rsidR="007C46A3" w:rsidRPr="005A2CC8" w:rsidRDefault="007C46A3" w:rsidP="00923039">
      <w:r w:rsidRPr="0049780B">
        <w:rPr>
          <w:b/>
          <w:bCs/>
        </w:rPr>
        <w:t>Демография</w:t>
      </w:r>
      <w:r w:rsidRPr="005A2CC8">
        <w:t xml:space="preserve"> – наука о населении, изучающая присущими ей методами численность, территориальное размещение и состав населения, их изменения, причины и следствия этих изменений, взаимосвязь социально-экономических факторов и изменений в населении. Демография изучает народонаселение и его </w:t>
      </w:r>
      <w:proofErr w:type="gramStart"/>
      <w:r w:rsidRPr="005A2CC8">
        <w:t>изменения</w:t>
      </w:r>
      <w:proofErr w:type="gramEnd"/>
      <w:r w:rsidRPr="005A2CC8">
        <w:t xml:space="preserve"> как в целом, так и отдельных группы по количественным и качественным характеристикам. Она исследует численность народонаселения, географическое распределение и состав населения по классам и общественным группам, занятиям, по полу и возрасту, национальности, языку, семейному состоянию, культурному уровню и т. д. При этом центральное место в демографии занимают процессы воспроизводства населения – рождаемость, смертность, брачность, продолжительность жизни. </w:t>
      </w:r>
    </w:p>
    <w:p w:rsidR="007C46A3" w:rsidRPr="005A2CC8" w:rsidRDefault="007C46A3" w:rsidP="00923039">
      <w:r w:rsidRPr="005A2CC8">
        <w:t>Центральным вопросом демографии является изучение воспроизводства населения. В широком смысле – это постоянное обновление населения в результате естественного движения (рождения и смерти), а для отдельных регионов (открытого населения) – механического движения или миграции</w:t>
      </w:r>
      <w:r w:rsidR="00055D35" w:rsidRPr="005A2CC8">
        <w:t xml:space="preserve"> </w:t>
      </w:r>
      <w:r w:rsidRPr="005A2CC8">
        <w:t>(передвижения между территориями) и переходов людей из одних состояний в другие, без чего не может быть воспроизведена структура населения. В более узком понимании - воспроизводство населения - возобновление поколений людей (сменяемость поколений) в результате рождений и смерти. Под населением (народонаселением) понимается совокупность людей, проживающих в пределах определенной территории: страны, ее части, всего мира.</w:t>
      </w:r>
    </w:p>
    <w:p w:rsidR="007C46A3" w:rsidRPr="005A2CC8" w:rsidRDefault="007C46A3" w:rsidP="00923039">
      <w:r w:rsidRPr="005A2CC8">
        <w:t>Население – это совокупность людей, осуществляющих свою жизнедеятельность в рамках определенных социальных общностей: человечества в целом, гру</w:t>
      </w:r>
      <w:proofErr w:type="gramStart"/>
      <w:r w:rsidRPr="005A2CC8">
        <w:t>пп стр</w:t>
      </w:r>
      <w:proofErr w:type="gramEnd"/>
      <w:r w:rsidRPr="005A2CC8">
        <w:t xml:space="preserve">ан, отдельных стран и территорий. </w:t>
      </w:r>
    </w:p>
    <w:p w:rsidR="007C46A3" w:rsidRPr="005A2CC8" w:rsidRDefault="007C46A3" w:rsidP="00923039">
      <w:r w:rsidRPr="005A2CC8">
        <w:t xml:space="preserve">Для социально-демографической политики интерес представляет, прежде всего, совокупность поколений людей, различающихся по численности, возрасту и полу. </w:t>
      </w:r>
    </w:p>
    <w:p w:rsidR="007C46A3" w:rsidRPr="005A2CC8" w:rsidRDefault="007C46A3" w:rsidP="00923039">
      <w:r w:rsidRPr="005A2CC8">
        <w:t xml:space="preserve">Воспроизводство населения происходит и наблюдается всегда в конкретных совокупностях людей, населяющих ту или иную территорию. Однако в отличие от понятия населения в обыденном смысле как совокупности людей, </w:t>
      </w:r>
      <w:r w:rsidRPr="005A2CC8">
        <w:lastRenderedPageBreak/>
        <w:t xml:space="preserve">проживающих на определенной территории, в контексте социально-демографической политики население рассматривается как человеческая популяция, самовозобновляющаяся в процессе смены поколений. Для этого она должна обладать определенной численностью и возрастно-половым составом, а образующие ее люди должны быть связаны определенными отношениями, регулирующими их поведение в области деторождения и сохранения жизни. </w:t>
      </w:r>
    </w:p>
    <w:p w:rsidR="007C46A3" w:rsidRPr="005A2CC8" w:rsidRDefault="007C46A3" w:rsidP="00923039">
      <w:r w:rsidRPr="005A2CC8">
        <w:t xml:space="preserve">Способность к </w:t>
      </w:r>
      <w:proofErr w:type="gramStart"/>
      <w:r w:rsidRPr="005A2CC8">
        <w:t>устойчивому</w:t>
      </w:r>
      <w:proofErr w:type="gramEnd"/>
      <w:r w:rsidRPr="005A2CC8">
        <w:t xml:space="preserve"> самовозобновлению, а также существующий на данном историческом этапе тип воспроизводства населения составляют особое качество населения как объекта социально-демографической политики, отличающее его от всех других совокупностей людей. </w:t>
      </w:r>
    </w:p>
    <w:p w:rsidR="007C46A3" w:rsidRPr="005A2CC8" w:rsidRDefault="007C46A3" w:rsidP="00923039">
      <w:r w:rsidRPr="005A2CC8">
        <w:t xml:space="preserve">Качество населения в этом смысле не тождественно биологическим особенностям отдельных людей (например, их физическому и психическому развитию) или их личностным социальным свойствам (например, развитости потребностей). </w:t>
      </w:r>
    </w:p>
    <w:p w:rsidR="007C46A3" w:rsidRPr="005A2CC8" w:rsidRDefault="007C46A3" w:rsidP="00923039">
      <w:r w:rsidRPr="005A2CC8">
        <w:t>Оно присуще только населению в целом и неотделимо от его количественной стороны, так как различные характеристики населения и происходящих в нем процессов всегда</w:t>
      </w:r>
      <w:r w:rsidR="00055D35" w:rsidRPr="005A2CC8">
        <w:t xml:space="preserve"> </w:t>
      </w:r>
      <w:r w:rsidRPr="005A2CC8">
        <w:t xml:space="preserve">количественно определены и выражены количественными мерами. </w:t>
      </w:r>
    </w:p>
    <w:p w:rsidR="007C46A3" w:rsidRPr="005A2CC8" w:rsidRDefault="007C46A3" w:rsidP="00923039">
      <w:r w:rsidRPr="005A2CC8">
        <w:t>Социально-демографическая политика направлена на изучение свойств не отдельных людей, а их совокупностей, обладающих определенными характеристиками. Отвлекаясь от индивидуальных особенностей людей, рассматривает их группы, выделенные по различным признакам как однородные, например, по полу, возрасту, национальности и т. п. В зависимости от целей исследования социально-демографические совокупности могут включать не только индивидов, но и супружеские пары, семьи или даже более широкие группы.</w:t>
      </w:r>
    </w:p>
    <w:p w:rsidR="007C46A3" w:rsidRPr="005A2CC8" w:rsidRDefault="00C77B86" w:rsidP="00923039">
      <w:r w:rsidRPr="005A2CC8">
        <w:rPr>
          <w:b/>
        </w:rPr>
        <w:t xml:space="preserve">2. </w:t>
      </w:r>
      <w:r w:rsidR="007C46A3" w:rsidRPr="005A2CC8">
        <w:rPr>
          <w:b/>
        </w:rPr>
        <w:t>Сложность и противоречивость</w:t>
      </w:r>
      <w:r w:rsidR="007C46A3" w:rsidRPr="005A2CC8">
        <w:t xml:space="preserve"> сложившейся в современной Беларуси демографической ситуации состоит</w:t>
      </w:r>
      <w:r w:rsidR="00055D35" w:rsidRPr="005A2CC8">
        <w:t xml:space="preserve"> </w:t>
      </w:r>
      <w:r w:rsidR="007C46A3" w:rsidRPr="005A2CC8">
        <w:t xml:space="preserve">в том числе, что она, как европейская страна, в полной мере ощутила на себе все проявления демографического кризиса, характерного для европейского региона. </w:t>
      </w:r>
    </w:p>
    <w:p w:rsidR="007C46A3" w:rsidRPr="005A2CC8" w:rsidRDefault="007C46A3" w:rsidP="00923039">
      <w:r w:rsidRPr="005A2CC8">
        <w:t xml:space="preserve">Способы выхода из этого состояния, по целому ряду причин социально-экономического, социально-политического и социокультурного плана не могут быть полностью заимствованы у соседних европейских государств. </w:t>
      </w:r>
    </w:p>
    <w:p w:rsidR="007C46A3" w:rsidRPr="005A2CC8" w:rsidRDefault="007C46A3" w:rsidP="00923039">
      <w:r w:rsidRPr="005A2CC8">
        <w:t xml:space="preserve">Демографическое развитие в современном мире – это не некий спонтанный процесс, это результат целенаправленной демографической политики, более или менее успешной. Разработка и проведение в жизнь демографической политики – задача государства. </w:t>
      </w:r>
    </w:p>
    <w:p w:rsidR="007C46A3" w:rsidRPr="005A2CC8" w:rsidRDefault="007C46A3" w:rsidP="00923039">
      <w:r w:rsidRPr="005A2CC8">
        <w:t xml:space="preserve">Однако без участия самого населения и гражданского общества как его социальной организации в реализации демографической политики, не представляется возможным. </w:t>
      </w:r>
    </w:p>
    <w:p w:rsidR="007C46A3" w:rsidRPr="005A2CC8" w:rsidRDefault="007C46A3" w:rsidP="00923039">
      <w:r w:rsidRPr="005A2CC8">
        <w:lastRenderedPageBreak/>
        <w:t xml:space="preserve">В Республике Беларусь как правовом демократическом социальном государстве приняты общепризнанные в цивилизованном мире принципы формирования демографической политики. В русле общих цивилизованных подходов демографическая политика определяется как деятельность государства, реализующаяся во взаимодействии с другими социальными институтами, включая гражданское общество, в сфере создания условий для оптимального протекания процессов воспроизводства населения, включающих его естественное движение (рождаемость, смертность, брачность, разводимость) и миграцию. </w:t>
      </w:r>
    </w:p>
    <w:p w:rsidR="007C46A3" w:rsidRPr="005A2CC8" w:rsidRDefault="007C46A3" w:rsidP="00923039">
      <w:r w:rsidRPr="005A2CC8">
        <w:t xml:space="preserve">Демографическая политика Республики Беларусь является составной частью социальной политики государства – системной деятельности государственных органов и иных социальных институтов, направленных на обеспечение достойного качества и уровня жизни населения, развитие человеческого потенциала в условиях социального партнерства, недопущение социальных конфликтов, обеспечение социальной стабильности в целях устойчивого развития общества. </w:t>
      </w:r>
    </w:p>
    <w:p w:rsidR="007C46A3" w:rsidRPr="005A2CC8" w:rsidRDefault="007C46A3" w:rsidP="00923039">
      <w:r w:rsidRPr="005A2CC8">
        <w:t xml:space="preserve">Рассматриваемая в комплексе социальных задач, демографическая политика приобретает социально-демографическую направленность, где задачи воспроизводства населения решаются в комплексе с другими приоритетными социальными задачами, задающими параметры социально-биологических процессов воспроизводства населения. Эти параметры, имеющие под собой вполне объективные естественно-природные основания, как показал исторический опыт, могут существенно трансформироваться под воздействием социальных факторов. </w:t>
      </w:r>
    </w:p>
    <w:p w:rsidR="007C46A3" w:rsidRPr="005A2CC8" w:rsidRDefault="007C46A3" w:rsidP="00923039">
      <w:r w:rsidRPr="005A2CC8">
        <w:t xml:space="preserve">Свидетельством тому являются фундаментальные трансформации, происшедшие во второй половине ХХ века и затронувшие процессы естественного движения населения (рождаемость, смертность, брачно-семейные отношения) и в буквальном смысле «сдвинувшие» население с места, превратив его значительную часть в мигрантов. </w:t>
      </w:r>
    </w:p>
    <w:p w:rsidR="007C46A3" w:rsidRPr="005A2CC8" w:rsidRDefault="007C46A3" w:rsidP="00923039">
      <w:r w:rsidRPr="005A2CC8">
        <w:t xml:space="preserve">Не в полной мере объясняющая эти процессы, но в достаточной степени систематизирующая их проявления, концепция «демографического перехода», стала опорной точкой в определении практических мер демографического регулирования. Концептуально оформившись, идеи демографического перехода выступили в роли систематики процессов, явно выразившихся в ХХ веке, особенно во второй его половине. В общем виде демографический переход обозначил комплекс явлений, отразившихся в смене типов воспроизводства населения. В классическом виде любой тип воспроизводства населения связывался с балансом главных параметров естественного движения населения – рождаемости и смертности. </w:t>
      </w:r>
    </w:p>
    <w:p w:rsidR="007C46A3" w:rsidRPr="005A2CC8" w:rsidRDefault="007C46A3" w:rsidP="00923039">
      <w:r w:rsidRPr="005A2CC8">
        <w:lastRenderedPageBreak/>
        <w:t xml:space="preserve">Их </w:t>
      </w:r>
      <w:r w:rsidR="00C77B86" w:rsidRPr="005A2CC8">
        <w:t>разбалансировка</w:t>
      </w:r>
      <w:r w:rsidRPr="005A2CC8">
        <w:t xml:space="preserve"> под воздействием различных социальных факторов (социально-политических, гендерных, </w:t>
      </w:r>
      <w:proofErr w:type="gramStart"/>
      <w:r w:rsidRPr="005A2CC8">
        <w:t>медико-социальных</w:t>
      </w:r>
      <w:proofErr w:type="gramEnd"/>
      <w:r w:rsidRPr="005A2CC8">
        <w:t xml:space="preserve"> и т.п.) раскачивала процесс воспроизводства, по-разному влияя на его, прежде всего, количественные результаты. </w:t>
      </w:r>
    </w:p>
    <w:p w:rsidR="007C46A3" w:rsidRPr="005A2CC8" w:rsidRDefault="007C46A3" w:rsidP="00923039">
      <w:proofErr w:type="gramStart"/>
      <w:r w:rsidRPr="005A2CC8">
        <w:t>Так концепция демографического перехода, в которой социологи - демографы выделяют различные этапы, смогла привести к единому знаменателю и явления демографического взрыва (снижение смертности шло одновременно с сохранением прежнего достаточно высокого уровня рождаемости), потрясшие страны Азии, Африки и Латинской Америки во второй половине ХХ века, и явления депопуляции (одновременное снижение и</w:t>
      </w:r>
      <w:r w:rsidR="00055D35" w:rsidRPr="005A2CC8">
        <w:t xml:space="preserve"> </w:t>
      </w:r>
      <w:r w:rsidRPr="005A2CC8">
        <w:t>смертности и рождаемости), поразившие страны Старого света, в первую очередь, на</w:t>
      </w:r>
      <w:proofErr w:type="gramEnd"/>
      <w:r w:rsidRPr="005A2CC8">
        <w:t xml:space="preserve"> европейском </w:t>
      </w:r>
      <w:proofErr w:type="gramStart"/>
      <w:r w:rsidRPr="005A2CC8">
        <w:t>континенте</w:t>
      </w:r>
      <w:proofErr w:type="gramEnd"/>
      <w:r w:rsidRPr="005A2CC8">
        <w:t xml:space="preserve">. </w:t>
      </w:r>
    </w:p>
    <w:p w:rsidR="007C46A3" w:rsidRPr="005A2CC8" w:rsidRDefault="007C46A3" w:rsidP="00923039">
      <w:r w:rsidRPr="005A2CC8">
        <w:t xml:space="preserve">В качестве самых понятных и, казалось бы, доступных мер на уровне государственного управления стали рассматриваться мероприятия, связанные с регулированием рождаемости (пронаталистская и антинаталистская политика). </w:t>
      </w:r>
    </w:p>
    <w:p w:rsidR="007C46A3" w:rsidRPr="005A2CC8" w:rsidRDefault="007C46A3" w:rsidP="00923039">
      <w:r w:rsidRPr="005A2CC8">
        <w:t xml:space="preserve">Пронаталистская (лат. pro - за + natalis -рождение) политика, поощряющая рождаемость с помощью различных прямых и косвенных мер, включая правовые санкции против действий, препятствующих рождаемости, являлась и является по результатам регулятивного воздействия на рождаемость прямой противоположностью антинаталистской политики. Последнюю называют также мальтузианской, так как ее сторонники, так же, как и ее основоположник – Томас Роберт Мальтус, (1766-1834) ратуют за ограничение рождаемости и строгий регламентирующий контроль над процессами воспроизводства населения. </w:t>
      </w:r>
    </w:p>
    <w:p w:rsidR="007C46A3" w:rsidRPr="005A2CC8" w:rsidRDefault="007C46A3" w:rsidP="00923039">
      <w:r w:rsidRPr="005A2CC8">
        <w:t xml:space="preserve">Однако исторический опыт отчетливо продемонстрировал тот факт, что волюнтаристское вмешательство в процессы естественного движения населения чревато только лишь негативными последствиями. </w:t>
      </w:r>
    </w:p>
    <w:p w:rsidR="007C46A3" w:rsidRPr="005A2CC8" w:rsidRDefault="007C46A3" w:rsidP="00923039">
      <w:r w:rsidRPr="005A2CC8">
        <w:t>Восходящее к «Государст</w:t>
      </w:r>
      <w:r w:rsidR="00701D63" w:rsidRPr="005A2CC8">
        <w:t xml:space="preserve">ву» Платона учение об условиях, </w:t>
      </w:r>
      <w:r w:rsidRPr="005A2CC8">
        <w:t>при которых рождается потомство</w:t>
      </w:r>
      <w:r w:rsidR="00701D63" w:rsidRPr="005A2CC8">
        <w:t xml:space="preserve">, удачное по своим физическим и </w:t>
      </w:r>
      <w:r w:rsidRPr="005A2CC8">
        <w:t>духовным признакам с помощью принудительных мер, обосновани</w:t>
      </w:r>
      <w:r w:rsidR="00701D63" w:rsidRPr="005A2CC8">
        <w:t xml:space="preserve">е «контроля над рождаемостью» созданное Френсисом </w:t>
      </w:r>
      <w:r w:rsidRPr="005A2CC8">
        <w:t>Гальтонм, получило название евгеника (греч. eugenes – благородный).</w:t>
      </w:r>
    </w:p>
    <w:p w:rsidR="007C46A3" w:rsidRPr="005A2CC8" w:rsidRDefault="00734CFD" w:rsidP="00923039">
      <w:r>
        <w:t xml:space="preserve"> Френсис </w:t>
      </w:r>
      <w:proofErr w:type="spellStart"/>
      <w:r>
        <w:t>Га</w:t>
      </w:r>
      <w:r w:rsidR="00701D63" w:rsidRPr="005A2CC8">
        <w:t>льтон</w:t>
      </w:r>
      <w:proofErr w:type="spellEnd"/>
      <w:r w:rsidR="00701D63" w:rsidRPr="005A2CC8">
        <w:t xml:space="preserve"> </w:t>
      </w:r>
      <w:proofErr w:type="gramStart"/>
      <w:r>
        <w:t xml:space="preserve">( </w:t>
      </w:r>
      <w:proofErr w:type="gramEnd"/>
      <w:r>
        <w:t>англ. 1822- 1911) –</w:t>
      </w:r>
      <w:r w:rsidR="007C46A3" w:rsidRPr="005A2CC8">
        <w:t xml:space="preserve"> английский иссле</w:t>
      </w:r>
      <w:r w:rsidR="00701D63" w:rsidRPr="005A2CC8">
        <w:t xml:space="preserve">дователь, географ, антрополог и </w:t>
      </w:r>
      <w:r w:rsidR="007C46A3" w:rsidRPr="005A2CC8">
        <w:t>психолог; основатель дифференциал</w:t>
      </w:r>
      <w:r w:rsidR="00701D63" w:rsidRPr="005A2CC8">
        <w:t xml:space="preserve">ьной психологии и психометрики, </w:t>
      </w:r>
      <w:r w:rsidR="007C46A3" w:rsidRPr="005A2CC8">
        <w:t xml:space="preserve">статистик. Термин «евгеника» был введен Ф. Гальтоном в 1883 году. </w:t>
      </w:r>
    </w:p>
    <w:p w:rsidR="007C46A3" w:rsidRPr="005A2CC8" w:rsidRDefault="007C46A3" w:rsidP="00923039">
      <w:r w:rsidRPr="005A2CC8">
        <w:t xml:space="preserve">По Гальтону, евгеника стремится к улучшению человечества через поощрение наиболее способных и здоровых людей к увеличению потомства. </w:t>
      </w:r>
    </w:p>
    <w:p w:rsidR="007C46A3" w:rsidRPr="005A2CC8" w:rsidRDefault="007C46A3" w:rsidP="00923039">
      <w:r w:rsidRPr="005A2CC8">
        <w:t>Гальтон, представлял как бы позитивное направление евгеники, однако чаще всего в евгенике аккумулировались взгляды, имеющие расистскую и в целом антигуманную направленность, обосновывающие сегрегацию разного толка.</w:t>
      </w:r>
      <w:r w:rsidR="00055D35" w:rsidRPr="005A2CC8">
        <w:t xml:space="preserve"> </w:t>
      </w:r>
      <w:r w:rsidRPr="005A2CC8">
        <w:lastRenderedPageBreak/>
        <w:t xml:space="preserve">Более «мягкие» попытки регулирования личной и семейной жизни с помощью вмешательства в эту сферу со стороны партийных организаций, что было характерно для совсем недавней советской истории, оказывались, в конечном счете, такими же нарушениями прав человека. </w:t>
      </w:r>
      <w:proofErr w:type="gramStart"/>
      <w:r w:rsidRPr="005A2CC8">
        <w:t>В итоге, все действия со стороны общества и его социальных институтов, реализующиеся в виде прямого воздействия на естественные в своей основе демографические процессы, оказывались антидемократическими, негуманными и, в целом, нецивилизованными попытками вмешательства в личную жизнь человека, нарушающими его права.</w:t>
      </w:r>
      <w:proofErr w:type="gramEnd"/>
      <w:r w:rsidRPr="005A2CC8">
        <w:t xml:space="preserve"> Если анализировать мероприятия пронаталистского плана последних лет, пронаталистская политика имеет широкие возможности, но и не менее глубокие границы, и «Финансовая поддержка семей с детьми еще не гарантирует успеха». </w:t>
      </w:r>
    </w:p>
    <w:p w:rsidR="007C46A3" w:rsidRPr="005A2CC8" w:rsidRDefault="007C46A3" w:rsidP="00923039">
      <w:r w:rsidRPr="005A2CC8">
        <w:t xml:space="preserve">Прокреативные настроения населения, их отношение к семейным ценностям, как показывают исследования и белорусских ученых не зависят напрямую от материальных стимулов, хотя экономическая ситуация сказывается на этих настроениях, причем, не всегда однозначно. Было бы упрощением связывать снижение брачности, детности и вообще кризис в прокреативных настроениях населения с глобальным, например, финансовым кризисом. </w:t>
      </w:r>
    </w:p>
    <w:p w:rsidR="007C46A3" w:rsidRPr="005A2CC8" w:rsidRDefault="007C46A3" w:rsidP="00923039">
      <w:r w:rsidRPr="005A2CC8">
        <w:t xml:space="preserve">Так, исследования, проведенные белорусскими социологами совместно с европейскими коллегами (поляками, немцами, французами и португальцами) продемонстрировали, что в системе ценностных ориентаций европейской молодежи ценность «семья» занимает одно из первых мест, и даже повышает свою значимость в периоды кризиса. </w:t>
      </w:r>
      <w:proofErr w:type="gramStart"/>
      <w:r w:rsidRPr="005A2CC8">
        <w:t>Выводы, которые делаются не только на уровне теоретического осмысления, но и на уровне политических действий, сводятся к тому, что социально-демографическая политика в демократическом социальном правовом государстве в своей регулятивной функции может носить только косвенный характер, создавая условия для воспроизводства населения в тех параметрах, которые в конкретных социально-исторических и социально-политических условиях соответствуют цивилизованным принципам и соотносятся с социально- экономическими критериями оптимальности</w:t>
      </w:r>
      <w:proofErr w:type="gramEnd"/>
      <w:r w:rsidRPr="005A2CC8">
        <w:t>. Социально-демографическая политика, как и социальная политика, в целом, не может носить строго регламентирующий характер разрабатываемых мер. Все они носят адресно</w:t>
      </w:r>
      <w:r w:rsidR="00701D63" w:rsidRPr="005A2CC8">
        <w:t xml:space="preserve"> </w:t>
      </w:r>
      <w:r w:rsidRPr="005A2CC8">
        <w:t>- рекомендательный характер, поддерживаемый системой экономических и внеэкономических механизмов, санкционирующих социально значимую направленность деятельности населения как специфического объекта социальн</w:t>
      </w:r>
      <w:proofErr w:type="gramStart"/>
      <w:r w:rsidRPr="005A2CC8">
        <w:t>о-</w:t>
      </w:r>
      <w:proofErr w:type="gramEnd"/>
      <w:r w:rsidRPr="005A2CC8">
        <w:t xml:space="preserve"> демографической политики. </w:t>
      </w:r>
    </w:p>
    <w:p w:rsidR="007C46A3" w:rsidRPr="005A2CC8" w:rsidRDefault="007C46A3" w:rsidP="00923039">
      <w:r w:rsidRPr="005A2CC8">
        <w:t xml:space="preserve">Объектом социально-демографической политики Республики Беларусь является все население страны, включая население отдельных регионов, а также социально-демографические группы, возрастные когорты, семьи, т.е. различные элементы социально-демографической структуры общества. </w:t>
      </w:r>
    </w:p>
    <w:p w:rsidR="007C46A3" w:rsidRPr="005A2CC8" w:rsidRDefault="007C46A3" w:rsidP="00923039">
      <w:proofErr w:type="gramStart"/>
      <w:r w:rsidRPr="005A2CC8">
        <w:lastRenderedPageBreak/>
        <w:t>К субъектам социально-демографической политики относятся органы законодательной и исполнительной власти различных уровней, работодатели в государственном и негосударственном секторах экономики, профсоюзные и иные общественные организации, которые влияют на разработку и реализацию государственной демографической политики, гражданское общество в целом.</w:t>
      </w:r>
      <w:proofErr w:type="gramEnd"/>
      <w:r w:rsidRPr="005A2CC8">
        <w:t xml:space="preserve"> Принципы, на которых основывается взаимодействие субъектов и объектов социально-демографической политики: </w:t>
      </w:r>
    </w:p>
    <w:p w:rsidR="007C46A3" w:rsidRPr="005A2CC8" w:rsidRDefault="00701D63" w:rsidP="00AB5633">
      <w:pPr>
        <w:pStyle w:val="a"/>
        <w:numPr>
          <w:ilvl w:val="0"/>
          <w:numId w:val="8"/>
        </w:numPr>
      </w:pPr>
      <w:r w:rsidRPr="005A2CC8">
        <w:t>с</w:t>
      </w:r>
      <w:r w:rsidR="007C46A3" w:rsidRPr="005A2CC8">
        <w:t>оциальной справедливости</w:t>
      </w:r>
      <w:r w:rsidRPr="005A2CC8">
        <w:t>;</w:t>
      </w:r>
      <w:r w:rsidR="007C46A3" w:rsidRPr="005A2CC8">
        <w:t xml:space="preserve"> </w:t>
      </w:r>
    </w:p>
    <w:p w:rsidR="007C46A3" w:rsidRPr="005A2CC8" w:rsidRDefault="00701D63" w:rsidP="00AB5633">
      <w:pPr>
        <w:pStyle w:val="a"/>
        <w:numPr>
          <w:ilvl w:val="0"/>
          <w:numId w:val="8"/>
        </w:numPr>
      </w:pPr>
      <w:r w:rsidRPr="005A2CC8">
        <w:t>с</w:t>
      </w:r>
      <w:r w:rsidR="007C46A3" w:rsidRPr="005A2CC8">
        <w:t>оциальной ответственности</w:t>
      </w:r>
      <w:r w:rsidRPr="005A2CC8">
        <w:t>;</w:t>
      </w:r>
    </w:p>
    <w:p w:rsidR="007C46A3" w:rsidRPr="005A2CC8" w:rsidRDefault="00701D63" w:rsidP="00AB5633">
      <w:pPr>
        <w:pStyle w:val="a"/>
        <w:numPr>
          <w:ilvl w:val="0"/>
          <w:numId w:val="8"/>
        </w:numPr>
      </w:pPr>
      <w:r w:rsidRPr="005A2CC8">
        <w:t>с</w:t>
      </w:r>
      <w:r w:rsidR="007C46A3" w:rsidRPr="005A2CC8">
        <w:t>оциального партнерства</w:t>
      </w:r>
      <w:r w:rsidRPr="005A2CC8">
        <w:t>;</w:t>
      </w:r>
    </w:p>
    <w:p w:rsidR="007C46A3" w:rsidRPr="005A2CC8" w:rsidRDefault="00701D63" w:rsidP="00AB5633">
      <w:pPr>
        <w:pStyle w:val="a"/>
        <w:numPr>
          <w:ilvl w:val="0"/>
          <w:numId w:val="8"/>
        </w:numPr>
      </w:pPr>
      <w:r w:rsidRPr="005A2CC8">
        <w:t>социальных гарантий;</w:t>
      </w:r>
    </w:p>
    <w:p w:rsidR="007C46A3" w:rsidRPr="005A2CC8" w:rsidRDefault="00701D63" w:rsidP="00AB5633">
      <w:pPr>
        <w:pStyle w:val="a"/>
        <w:numPr>
          <w:ilvl w:val="0"/>
          <w:numId w:val="8"/>
        </w:numPr>
      </w:pPr>
      <w:r w:rsidRPr="005A2CC8">
        <w:t>п</w:t>
      </w:r>
      <w:r w:rsidR="007C46A3" w:rsidRPr="005A2CC8">
        <w:t xml:space="preserve">реемственности. </w:t>
      </w:r>
    </w:p>
    <w:p w:rsidR="007C46A3" w:rsidRPr="005A2CC8" w:rsidRDefault="007C46A3" w:rsidP="00923039">
      <w:proofErr w:type="gramStart"/>
      <w:r w:rsidRPr="005A2CC8">
        <w:t>Приоритетные задачи социально-демографической политики связаны с уровнем социально-экономического развития страны, с социально-политическими ориентирами и социокультурными особенностями жизни различных категорий населения Беларуси и охватывают стимулирование экономического роста, подчинение производства интересам потребления, усиление трудовой мотивации и деловой предприимчивости, обеспечение должного уровня жизни и социальной защиты населения, сохранение культурного и природного наследия, национального своеобразия и самобытности.</w:t>
      </w:r>
      <w:proofErr w:type="gramEnd"/>
      <w:r w:rsidRPr="005A2CC8">
        <w:t xml:space="preserve"> Для эффективного осуществления своих регулирующих функций государство располагает такими мощными рычагами воздействия, как законодательство страны, национальный бюджет, система налогов и пошлин. </w:t>
      </w:r>
    </w:p>
    <w:p w:rsidR="007C46A3" w:rsidRPr="005A2CC8" w:rsidRDefault="007C46A3" w:rsidP="00923039">
      <w:r w:rsidRPr="005A2CC8">
        <w:t xml:space="preserve"> В целом особенности социально-демографической политики в белорусском государстве социальной направленности изложены в Концепциях, Законах и Программах национальной безопасности Республики Беларусь и демографической безопасности. Они тесным образом связаны с вопросами о социальных приоритетах – задачах, которые признаются обществом на данном этапе его развития наиболее настоятельными и срочными, требующими первоочередного решения. </w:t>
      </w:r>
    </w:p>
    <w:p w:rsidR="007C46A3" w:rsidRPr="005A2CC8" w:rsidRDefault="007C46A3" w:rsidP="00923039">
      <w:proofErr w:type="gramStart"/>
      <w:r w:rsidRPr="005A2CC8">
        <w:t xml:space="preserve">В качестве приоритетов социально-демографической политики в современном белорусском обществе выделены следующие: </w:t>
      </w:r>
      <w:proofErr w:type="gramEnd"/>
    </w:p>
    <w:p w:rsidR="007C46A3" w:rsidRPr="005A2CC8" w:rsidRDefault="007C46A3" w:rsidP="0049780B">
      <w:pPr>
        <w:pStyle w:val="a"/>
      </w:pPr>
      <w:r w:rsidRPr="005A2CC8">
        <w:t>регулирование демографической ситуации с целью ее оптимизации;</w:t>
      </w:r>
    </w:p>
    <w:p w:rsidR="007C46A3" w:rsidRPr="005A2CC8" w:rsidRDefault="007C46A3" w:rsidP="0049780B">
      <w:pPr>
        <w:pStyle w:val="a"/>
      </w:pPr>
      <w:r w:rsidRPr="005A2CC8">
        <w:t xml:space="preserve">обеспечение человеку от рождения до старости нормальных условий жизни и развития; </w:t>
      </w:r>
    </w:p>
    <w:p w:rsidR="007C46A3" w:rsidRPr="005A2CC8" w:rsidRDefault="007C46A3" w:rsidP="0049780B">
      <w:pPr>
        <w:pStyle w:val="a"/>
      </w:pPr>
      <w:r w:rsidRPr="005A2CC8">
        <w:t>обеспечение социальной безопасности, надежная защита конституционных прав и свобод граждан;</w:t>
      </w:r>
    </w:p>
    <w:p w:rsidR="007C46A3" w:rsidRPr="005A2CC8" w:rsidRDefault="007C46A3" w:rsidP="0049780B">
      <w:pPr>
        <w:pStyle w:val="a"/>
      </w:pPr>
      <w:r w:rsidRPr="005A2CC8">
        <w:t xml:space="preserve">создание условий для функционирования семьи, как первичной ячейки общества; </w:t>
      </w:r>
    </w:p>
    <w:p w:rsidR="007C46A3" w:rsidRPr="005A2CC8" w:rsidRDefault="007C46A3" w:rsidP="0049780B">
      <w:pPr>
        <w:pStyle w:val="a"/>
      </w:pPr>
      <w:r w:rsidRPr="005A2CC8">
        <w:t xml:space="preserve">повышение качества социальной защиты населения; </w:t>
      </w:r>
    </w:p>
    <w:p w:rsidR="007C46A3" w:rsidRPr="005A2CC8" w:rsidRDefault="007C46A3" w:rsidP="0049780B">
      <w:pPr>
        <w:pStyle w:val="a"/>
      </w:pPr>
      <w:r w:rsidRPr="005A2CC8">
        <w:lastRenderedPageBreak/>
        <w:t xml:space="preserve">охрана здоровья, повышение уровня культуры, формирование здорового образа жизни населения. </w:t>
      </w:r>
    </w:p>
    <w:p w:rsidR="007C46A3" w:rsidRPr="005A2CC8" w:rsidRDefault="007C46A3" w:rsidP="00923039">
      <w:r w:rsidRPr="005A2CC8">
        <w:t xml:space="preserve">Очевидно, что эти приоритеты практически все носят демографический характер, что связано с особенностями современного этапа развития белорусского общества. </w:t>
      </w:r>
    </w:p>
    <w:p w:rsidR="007C46A3" w:rsidRPr="005A2CC8" w:rsidRDefault="007C46A3" w:rsidP="00923039">
      <w:r w:rsidRPr="005A2CC8">
        <w:t xml:space="preserve">С этими особенностями связаны и новые подходы в определении перспективных целей социально-демографического развития: сегодня они не могут сводиться лишь к регулированию количественных параметров населения, рассматриваемого с классических политэкономических позиций как трудовой ресурс и рабочая сила. Нельзя не отметить, что даже более современные, продвинутые концепции человеческого капитала, отождествляют человека, обладающего уникальными, индивидуальными, разносторонними особенностями, с регулируемыми, измеряемыми и управляемыми однотипными отношениями, возникающими между людьми как субъектами экономической жизни. </w:t>
      </w:r>
    </w:p>
    <w:p w:rsidR="007C46A3" w:rsidRPr="005A2CC8" w:rsidRDefault="00C77B86" w:rsidP="00923039">
      <w:r w:rsidRPr="005A2CC8">
        <w:rPr>
          <w:b/>
        </w:rPr>
        <w:t xml:space="preserve">3. </w:t>
      </w:r>
      <w:r w:rsidR="007C46A3" w:rsidRPr="005A2CC8">
        <w:rPr>
          <w:b/>
        </w:rPr>
        <w:t>В 2007 году была утверждена</w:t>
      </w:r>
      <w:r w:rsidR="007C46A3" w:rsidRPr="005A2CC8">
        <w:t xml:space="preserve"> первая Национальная программа демографической безопасности Республики Беларусь на 2007-2010 гг. В настоящее время Государственная программа «Здоровье народа и демографическая безопаснос</w:t>
      </w:r>
      <w:r w:rsidR="00950E0A" w:rsidRPr="005A2CC8">
        <w:t>ть Республики Беларусь» на 2016-</w:t>
      </w:r>
      <w:r w:rsidR="007C46A3" w:rsidRPr="005A2CC8">
        <w:t xml:space="preserve">2020 годы в качестве центрального звена в обеспечении демографической безопасности страны, устойчивого развития государства рассматривались показатели, связанные с повышением качества жизни семьи. </w:t>
      </w:r>
    </w:p>
    <w:p w:rsidR="007C46A3" w:rsidRPr="005A2CC8" w:rsidRDefault="007C46A3" w:rsidP="00923039">
      <w:proofErr w:type="gramStart"/>
      <w:r w:rsidRPr="005A2CC8">
        <w:t>Государственная программа «Здоровье народа и демографическая безопасность Республики Беларусь»</w:t>
      </w:r>
      <w:r w:rsidR="00950E0A" w:rsidRPr="005A2CC8">
        <w:t xml:space="preserve"> на 2016-</w:t>
      </w:r>
      <w:r w:rsidRPr="005A2CC8">
        <w:t xml:space="preserve"> 2020 годы (далее – Государственная программа) разработана в соответствии с приоритетными направлениями социально-экономического развития, определенными в Национальной стратегии устойчивого социально-экономического развития Республики Беларусь на период до 2020 года и уточненными в Национальной стратегии устойчивого социально-экономического развития Республики Беларусь до 2030 года, а также с учетом таких направлений Программы социально-экономического развит</w:t>
      </w:r>
      <w:r w:rsidR="00950E0A" w:rsidRPr="005A2CC8">
        <w:t>ия</w:t>
      </w:r>
      <w:proofErr w:type="gramEnd"/>
      <w:r w:rsidR="00950E0A" w:rsidRPr="005A2CC8">
        <w:t xml:space="preserve"> Республики Беларусь на 2016 -</w:t>
      </w:r>
      <w:r w:rsidRPr="005A2CC8">
        <w:t xml:space="preserve"> 2020 годы, как «Улучшение демографического потенциала и укрепление института семьи» и «Повышение уровня здоровья белорусских граждан и доступности медицинских услуг». </w:t>
      </w:r>
    </w:p>
    <w:p w:rsidR="007C46A3" w:rsidRPr="005A2CC8" w:rsidRDefault="007C46A3" w:rsidP="00923039">
      <w:r w:rsidRPr="005A2CC8">
        <w:t xml:space="preserve">Меры, реализуемые на государственном уровне в отношении института семьи, были направлены на решение задач по повышению социального статуса семей за счет их материальной поддержки и факторов нематериального стимулирования. </w:t>
      </w:r>
      <w:proofErr w:type="gramStart"/>
      <w:r w:rsidRPr="005A2CC8">
        <w:t xml:space="preserve">Нормативно-правовая база, направленная на усиление социальной защиты семьи и детей, представлена Кодексом Республики Беларусь о браке и семье, Трудовым Кодексом, Указами Президента Республики Беларусь </w:t>
      </w:r>
      <w:r w:rsidRPr="005A2CC8">
        <w:lastRenderedPageBreak/>
        <w:t>«О предоставлении гражданам льготных кредитов на строительство (реконструкцию) или приобретение жилых помещений», «О предоставлении молодым и многодетным семьям финансовой поддержки государства», «О государственной адресной социальной помощи», Законами «О государственных пособиях семьям, воспитывающим детей», «О государственных социальных</w:t>
      </w:r>
      <w:proofErr w:type="gramEnd"/>
      <w:r w:rsidRPr="005A2CC8">
        <w:t xml:space="preserve"> 80 </w:t>
      </w:r>
      <w:proofErr w:type="gramStart"/>
      <w:r w:rsidRPr="005A2CC8">
        <w:t>льготах</w:t>
      </w:r>
      <w:proofErr w:type="gramEnd"/>
      <w:r w:rsidRPr="005A2CC8">
        <w:t xml:space="preserve">, правах и гарантиях для отдельных категорий граждан», постановлениями Правительства «О бесплатном обеспечении продуктами питания детей первых двух лет жизни», «О единовременной выплате при рождении двоих и более детей на приобретении детских вещей первой необходимости» и другими. </w:t>
      </w:r>
    </w:p>
    <w:p w:rsidR="007C46A3" w:rsidRPr="005A2CC8" w:rsidRDefault="007C46A3" w:rsidP="00923039">
      <w:r w:rsidRPr="005A2CC8">
        <w:t xml:space="preserve">Комплекс мер по социально-экономической поддержке семьи за прошедший период осуществлялся в рамках реализации президентской программы «Дети Беларуси» и Национальной программы демографической безопасности. В 2005-2010 гг. система государственных пособий семьям, назначаемых и выплачиваемых в соответствии с Законом Республики Беларусь «О государственных пособиях семьям, воспитывающим детей», постоянно совершенствовалась: в 2005 году был введен дифференцированный подход к определению величины пособия при рождении ребенка в зависимости от очередности рождения. </w:t>
      </w:r>
    </w:p>
    <w:p w:rsidR="007C46A3" w:rsidRPr="005A2CC8" w:rsidRDefault="007C46A3" w:rsidP="00923039">
      <w:r w:rsidRPr="005A2CC8">
        <w:t>По состоянию на 1 января 2017 г. системой пособий охвачено свыше 416,0 81 тыс. детей, что составляет около 23 процентов от их общего количества. При этом ежемесячные пособия на детей до 3 лет назначаются безотносительно совокупного дохода семьи</w:t>
      </w:r>
    </w:p>
    <w:p w:rsidR="007C46A3" w:rsidRPr="005A2CC8" w:rsidRDefault="007C46A3" w:rsidP="00923039">
      <w:r w:rsidRPr="005A2CC8">
        <w:t xml:space="preserve">При выполнении Государственной программы влияние на достижение установленных показателей могут оказать следующие риски: </w:t>
      </w:r>
    </w:p>
    <w:p w:rsidR="007C46A3" w:rsidRPr="005A2CC8" w:rsidRDefault="007C46A3" w:rsidP="0049780B">
      <w:pPr>
        <w:pStyle w:val="a"/>
      </w:pPr>
      <w:r w:rsidRPr="005A2CC8">
        <w:t xml:space="preserve">экологические риски, связанные с природными и техногенными катастрофами. Для минимизации воздействия данной группы рисков планируется осуществление постоянного контроля за природно-погодными условиями в стране, состоянием производств, выполнением превентивных мероприятий во избежание природных и техногенных катастроф; </w:t>
      </w:r>
    </w:p>
    <w:p w:rsidR="007C46A3" w:rsidRPr="005A2CC8" w:rsidRDefault="007C46A3" w:rsidP="0049780B">
      <w:pPr>
        <w:pStyle w:val="a"/>
      </w:pPr>
      <w:r w:rsidRPr="005A2CC8">
        <w:t xml:space="preserve">медицинские риски, связанные с эпидемиями заболеваний. Преодоление указанных рисков возможно посредством выполнения масштабных профилактических мероприятий, принятия своевременных мер, направленных на локализацию эпидемий, осуществление постоянного </w:t>
      </w:r>
      <w:proofErr w:type="gramStart"/>
      <w:r w:rsidRPr="005A2CC8">
        <w:t>контроля за</w:t>
      </w:r>
      <w:proofErr w:type="gramEnd"/>
      <w:r w:rsidRPr="005A2CC8">
        <w:t xml:space="preserve"> уровнем заболеваемости населения; </w:t>
      </w:r>
    </w:p>
    <w:p w:rsidR="007C46A3" w:rsidRPr="005A2CC8" w:rsidRDefault="007C46A3" w:rsidP="0049780B">
      <w:pPr>
        <w:pStyle w:val="a"/>
      </w:pPr>
      <w:r w:rsidRPr="005A2CC8">
        <w:t xml:space="preserve">социально-демографические риски, связанные с уменьшением числа женщин репродуктивного возраста, увеличением возраста женщин при рождении первого ребенка, планированием семьями деторождений на более поздний срок. Минимизация указанных рисков возможна путем </w:t>
      </w:r>
      <w:r w:rsidRPr="005A2CC8">
        <w:lastRenderedPageBreak/>
        <w:t>проведения</w:t>
      </w:r>
      <w:r w:rsidR="00055D35" w:rsidRPr="005A2CC8">
        <w:t xml:space="preserve"> </w:t>
      </w:r>
      <w:r w:rsidRPr="005A2CC8">
        <w:t xml:space="preserve">разъяснительной работы среди населения, начиная с подросткового возраста, по вопросам планирования семьи, обеспечения социально-экономической стабильности в обществе, повышения образовательного уровня лиц репродуктивного возраста и оказания социальной помощи молодым семьям; </w:t>
      </w:r>
    </w:p>
    <w:p w:rsidR="007C46A3" w:rsidRPr="005A2CC8" w:rsidRDefault="007C46A3" w:rsidP="0049780B">
      <w:pPr>
        <w:pStyle w:val="a"/>
      </w:pPr>
      <w:proofErr w:type="gramStart"/>
      <w:r w:rsidRPr="005A2CC8">
        <w:t>медико-социальные</w:t>
      </w:r>
      <w:proofErr w:type="gramEnd"/>
      <w:r w:rsidRPr="005A2CC8">
        <w:t xml:space="preserve"> риски, связанные с ранним формированием вредных привычек, непланируемой беременностью, наличием заболеваний у женщины, отягощенной наследственностью. Данная группа рисков может быть устранена или минимизирована только в процессе масштабной профилактической работы с населением по формированию мотивации к здоровому образу жизни, борьбе с вредными привычками при условии привлечения широких слоев населения к занятию физической культурой, туризмом, к культурным мероприятиям и повышению уровня образования; правовые риски, связанные с изменением законодательства, длительностью периода формирования нормативной правовой базы, необходимой для эффективной реализации Государственной программы. Для минимизации воздействия данной группы рисков на этапе разработки нормативных правовых актов планируется привлекать к их обсуждению заинтересованные стороны, которые впоследствии должны принять участие в их согласовании, проводить мониторинг планируемых изменений в законодательстве; </w:t>
      </w:r>
    </w:p>
    <w:p w:rsidR="007C46A3" w:rsidRPr="005A2CC8" w:rsidRDefault="007C46A3" w:rsidP="0049780B">
      <w:pPr>
        <w:pStyle w:val="a"/>
      </w:pPr>
      <w:r w:rsidRPr="005A2CC8">
        <w:t xml:space="preserve">финансовые риски могут быть вызваны недостаточностью объемов финансирования, сокращением предусмотренных средств на выполнение мероприятий. Преодоление таких рисков возможно путем ежегодного уточнения объемов финансовых средств, предусмотренных на реализацию мероприятий подпрограмм Государственной программы, в зависимости от достигнутых результатов, определения приоритетов для первоочередного финансирования; </w:t>
      </w:r>
    </w:p>
    <w:p w:rsidR="007C46A3" w:rsidRPr="005A2CC8" w:rsidRDefault="007C46A3" w:rsidP="0049780B">
      <w:pPr>
        <w:pStyle w:val="a"/>
      </w:pPr>
      <w:r w:rsidRPr="005A2CC8">
        <w:t xml:space="preserve">организационные риски, связанные с неэффективным управлением реализацией подпрограмм Государственной программы, межведомственным взаимодействием, дефицитом квалифицированных кадров. Влияние названных рисков может повлечь невыполнение задач подпрограмм Государственной программы, снижение плановых значений ее показателей, эффективности и качества выполнения мероприятий подпрограмм. Основными условиями минимизации организационных рисков являются формирование эффективной системы управления реализацией подпрограмм, повышение межведомственного взаимодействия при их реализации, оперативное реагирование на выявленные недостатки в процедурах управления, контроля и кадрового </w:t>
      </w:r>
      <w:r w:rsidRPr="005A2CC8">
        <w:lastRenderedPageBreak/>
        <w:t xml:space="preserve">обеспечения, своевременная корректировка мероприятий подпрограмм Государственной программы. </w:t>
      </w:r>
    </w:p>
    <w:p w:rsidR="007C46A3" w:rsidRPr="005A2CC8" w:rsidRDefault="007C46A3" w:rsidP="00923039">
      <w:r w:rsidRPr="005A2CC8">
        <w:t>Состояние и тенденции развития человеческого потенциала отражены</w:t>
      </w:r>
      <w:r w:rsidR="00055D35" w:rsidRPr="005A2CC8">
        <w:t xml:space="preserve"> </w:t>
      </w:r>
      <w:r w:rsidRPr="005A2CC8">
        <w:t xml:space="preserve">в ежегодном международном рейтинге государств по индексу развития человеческого потенциала. Этот индекс – комплексный показатель, призванный максимально широко и объективно отразить реальный уровень благосостояния людей, качество их жизни в различных странах мира. Вычисляется он на основе трех основных измерений человеческого развития. </w:t>
      </w:r>
    </w:p>
    <w:p w:rsidR="007C46A3" w:rsidRPr="005A2CC8" w:rsidRDefault="007C46A3" w:rsidP="00923039">
      <w:r w:rsidRPr="005A2CC8">
        <w:t xml:space="preserve">Первое измерение — возможность долгой и здоровой жизни, которая характеризуется ожидаемой продолжительностью жизни при рождении. </w:t>
      </w:r>
    </w:p>
    <w:p w:rsidR="007C46A3" w:rsidRPr="005A2CC8" w:rsidRDefault="007C46A3" w:rsidP="00923039">
      <w:r w:rsidRPr="005A2CC8">
        <w:t xml:space="preserve">Второе измерение – возможность получения образования, измеряемая средней продолжительностью обучения и ожидаемой продолжительностью обучения. </w:t>
      </w:r>
    </w:p>
    <w:p w:rsidR="007E053C" w:rsidRDefault="007C46A3" w:rsidP="00923039">
      <w:r w:rsidRPr="005A2CC8">
        <w:t>Третье измерение – возможность поддержания достойного жизненного уровня, характеризуемая величиной ВВП на душу населения по паритету покупательной способности.</w:t>
      </w:r>
    </w:p>
    <w:p w:rsidR="00D40540" w:rsidRPr="005A2CC8" w:rsidRDefault="00923039" w:rsidP="00923039">
      <w:pPr>
        <w:pStyle w:val="2"/>
      </w:pPr>
      <w:r w:rsidRPr="005A2CC8">
        <w:t xml:space="preserve">Тема </w:t>
      </w:r>
      <w:r w:rsidR="00615EDB">
        <w:t>6</w:t>
      </w:r>
      <w:r w:rsidR="00C77B86" w:rsidRPr="005A2CC8">
        <w:t xml:space="preserve">. </w:t>
      </w:r>
      <w:r w:rsidR="00D40540" w:rsidRPr="005A2CC8">
        <w:t>Социальная политика в области занятости</w:t>
      </w:r>
      <w:r w:rsidR="00C77B86" w:rsidRPr="005A2CC8">
        <w:t xml:space="preserve"> и социально-трудовых отношений</w:t>
      </w:r>
    </w:p>
    <w:p w:rsidR="00D40540" w:rsidRPr="005A2CC8" w:rsidRDefault="00D40540" w:rsidP="00924BF6">
      <w:pPr>
        <w:pStyle w:val="Numbering"/>
        <w:numPr>
          <w:ilvl w:val="0"/>
          <w:numId w:val="18"/>
        </w:numPr>
      </w:pPr>
      <w:r w:rsidRPr="005A2CC8">
        <w:t>Сущнос</w:t>
      </w:r>
      <w:r w:rsidR="007E2099" w:rsidRPr="005A2CC8">
        <w:t>ть социально-трудовых отношений</w:t>
      </w:r>
      <w:r w:rsidRPr="005A2CC8">
        <w:t>: субъекты, уровни, предметы.</w:t>
      </w:r>
    </w:p>
    <w:p w:rsidR="00D40540" w:rsidRPr="005A2CC8" w:rsidRDefault="007E2099" w:rsidP="00924BF6">
      <w:pPr>
        <w:pStyle w:val="Numbering"/>
        <w:numPr>
          <w:ilvl w:val="0"/>
          <w:numId w:val="18"/>
        </w:numPr>
      </w:pPr>
      <w:r w:rsidRPr="005A2CC8">
        <w:t>Рынок труда и</w:t>
      </w:r>
      <w:r w:rsidR="00D40540" w:rsidRPr="005A2CC8">
        <w:t xml:space="preserve"> политика трудовой занятости</w:t>
      </w:r>
    </w:p>
    <w:p w:rsidR="007E053C" w:rsidRDefault="007E2099" w:rsidP="00924BF6">
      <w:pPr>
        <w:pStyle w:val="Numbering"/>
        <w:numPr>
          <w:ilvl w:val="0"/>
          <w:numId w:val="18"/>
        </w:numPr>
      </w:pPr>
      <w:r w:rsidRPr="005A2CC8">
        <w:t>Государственное регулирование социально-трудовых отношений в Республике Беларусь.</w:t>
      </w:r>
    </w:p>
    <w:p w:rsidR="00D40540" w:rsidRPr="005A2CC8" w:rsidRDefault="00C77B86" w:rsidP="00923039">
      <w:r w:rsidRPr="005A2CC8">
        <w:rPr>
          <w:b/>
        </w:rPr>
        <w:t xml:space="preserve">1. </w:t>
      </w:r>
      <w:r w:rsidR="00D40540" w:rsidRPr="005A2CC8">
        <w:rPr>
          <w:b/>
        </w:rPr>
        <w:t>Социально-трудовыми отношения</w:t>
      </w:r>
      <w:r w:rsidR="00D40540" w:rsidRPr="005A2CC8">
        <w:t xml:space="preserve"> – взаимосвязи и взаимоотношения, существующие между индивидуумами и их группами в процессах, обусловленных трудовой деятельностью. Социально-трудовые отношения возникают и развиваются с целью регулирования качества трудовой жизни.</w:t>
      </w:r>
    </w:p>
    <w:p w:rsidR="00D40540" w:rsidRPr="005A2CC8" w:rsidRDefault="00D40540" w:rsidP="00923039">
      <w:r w:rsidRPr="005A2CC8">
        <w:t>Понятия трудовых отношений и отражает не только юридический, но и социально-экономический и психологический аспекты трудового процесса. Анализ социально-трудовых отношений обычно проводит по трем направлениям: субъекты; предметы, типы.</w:t>
      </w:r>
    </w:p>
    <w:p w:rsidR="00D40540" w:rsidRPr="005A2CC8" w:rsidRDefault="00D40540" w:rsidP="00923039">
      <w:r w:rsidRPr="005A2CC8">
        <w:t>Субъектами социально-трудовых отношений являются индивидуумы или социальные группы. Для социальной политики наиболее важными субъектами рассматриваемых отношений являются: наемные работники, профсоюз, работодатель, союз работодателей, государство.</w:t>
      </w:r>
    </w:p>
    <w:p w:rsidR="00D40540" w:rsidRPr="005A2CC8" w:rsidRDefault="00D40540" w:rsidP="00923039">
      <w:r w:rsidRPr="005A2CC8">
        <w:t>Элементы системы социально-трудовых отношений:</w:t>
      </w:r>
    </w:p>
    <w:p w:rsidR="00D40540" w:rsidRPr="005A2CC8" w:rsidRDefault="00D40540" w:rsidP="0021321C">
      <w:pPr>
        <w:pStyle w:val="a"/>
      </w:pPr>
      <w:r w:rsidRPr="005A2CC8">
        <w:t>субъекты социально-трудовых отношений;</w:t>
      </w:r>
    </w:p>
    <w:p w:rsidR="00D40540" w:rsidRPr="005A2CC8" w:rsidRDefault="00D40540" w:rsidP="0021321C">
      <w:pPr>
        <w:pStyle w:val="a"/>
      </w:pPr>
      <w:r w:rsidRPr="005A2CC8">
        <w:t>уровни социально-трудовых отношений;</w:t>
      </w:r>
    </w:p>
    <w:p w:rsidR="00D40540" w:rsidRPr="005A2CC8" w:rsidRDefault="00D40540" w:rsidP="0021321C">
      <w:pPr>
        <w:pStyle w:val="a"/>
      </w:pPr>
      <w:r w:rsidRPr="005A2CC8">
        <w:t>предметы социально-трудовых отношений;</w:t>
      </w:r>
    </w:p>
    <w:p w:rsidR="00D40540" w:rsidRPr="005A2CC8" w:rsidRDefault="00D40540" w:rsidP="00923039">
      <w:r w:rsidRPr="005A2CC8">
        <w:t>Субъекты социально-трудовых отношений</w:t>
      </w:r>
    </w:p>
    <w:p w:rsidR="00D40540" w:rsidRPr="005A2CC8" w:rsidRDefault="00D40540" w:rsidP="00923039">
      <w:r w:rsidRPr="005A2CC8">
        <w:lastRenderedPageBreak/>
        <w:t>К субъектам социально-трудовых отношений относятся: наемный работник, работодатель, государство.</w:t>
      </w:r>
    </w:p>
    <w:p w:rsidR="00D40540" w:rsidRPr="005A2CC8" w:rsidRDefault="007E2099" w:rsidP="00923039">
      <w:r w:rsidRPr="005A2CC8">
        <w:t>Наемный работник –</w:t>
      </w:r>
      <w:r w:rsidR="00D40540" w:rsidRPr="005A2CC8">
        <w:t xml:space="preserve"> это физическое лицо, заключившее трудовой договор (контракт) с работодателем на выполнение определенной работы в соответствии со своей квалификацией и своими способностями. Защитой интересов наемных работников занимаются, в первую очередь, профессиональные союзы.</w:t>
      </w:r>
    </w:p>
    <w:p w:rsidR="00D40540" w:rsidRPr="005A2CC8" w:rsidRDefault="007E2099" w:rsidP="00923039">
      <w:r w:rsidRPr="005A2CC8">
        <w:t>Работодатель –</w:t>
      </w:r>
      <w:r w:rsidR="00D40540" w:rsidRPr="005A2CC8">
        <w:t xml:space="preserve"> это физическое или юридическое лицо (организация), нанимающее для работы одно или более лиц. При этом работодателем может быть как собственник сре</w:t>
      </w:r>
      <w:proofErr w:type="gramStart"/>
      <w:r w:rsidR="00D40540" w:rsidRPr="005A2CC8">
        <w:t>дств пр</w:t>
      </w:r>
      <w:proofErr w:type="gramEnd"/>
      <w:r w:rsidR="00D40540" w:rsidRPr="005A2CC8">
        <w:t>оизводства, так и его представитель (например, руководитель организации, не являющийся ее владельцем).</w:t>
      </w:r>
    </w:p>
    <w:p w:rsidR="00D40540" w:rsidRPr="005A2CC8" w:rsidRDefault="00D40540" w:rsidP="00923039">
      <w:r w:rsidRPr="005A2CC8">
        <w:t>Государство в системе социально-трудовых отношений выполняет законодательную функцию, а также выступает в качестве координатора и организатора данных отношений, а также посредника и арбитра при трудовых спорах. C другой стороны, государство также является работодателем.</w:t>
      </w:r>
    </w:p>
    <w:p w:rsidR="00D40540" w:rsidRPr="005A2CC8" w:rsidRDefault="00D40540" w:rsidP="00923039">
      <w:r w:rsidRPr="005A2CC8">
        <w:t xml:space="preserve">Уровни социально-трудовых отношений подразделяются </w:t>
      </w:r>
      <w:proofErr w:type="gramStart"/>
      <w:r w:rsidRPr="005A2CC8">
        <w:t>на</w:t>
      </w:r>
      <w:proofErr w:type="gramEnd"/>
      <w:r w:rsidRPr="005A2CC8">
        <w:t>:</w:t>
      </w:r>
    </w:p>
    <w:p w:rsidR="00D40540" w:rsidRPr="005A2CC8" w:rsidRDefault="00D40540" w:rsidP="0021321C">
      <w:pPr>
        <w:pStyle w:val="a"/>
      </w:pPr>
      <w:r w:rsidRPr="005A2CC8">
        <w:t>индивидуальный и коллективный;</w:t>
      </w:r>
    </w:p>
    <w:p w:rsidR="00D40540" w:rsidRPr="005A2CC8" w:rsidRDefault="00D40540" w:rsidP="0021321C">
      <w:pPr>
        <w:pStyle w:val="a"/>
      </w:pPr>
      <w:r w:rsidRPr="005A2CC8">
        <w:t>государственный уровень, уровень организации, рабочего места и др.</w:t>
      </w:r>
    </w:p>
    <w:p w:rsidR="00D40540" w:rsidRPr="005A2CC8" w:rsidRDefault="00D40540" w:rsidP="00923039">
      <w:r w:rsidRPr="005A2CC8">
        <w:t>Предметами социально-трудовых отношений являются различные аспекты трудовой жизни человека и организации.</w:t>
      </w:r>
    </w:p>
    <w:p w:rsidR="00D40540" w:rsidRPr="005A2CC8" w:rsidRDefault="00D40540" w:rsidP="00923039">
      <w:r w:rsidRPr="005A2CC8">
        <w:t>К ним относятся:</w:t>
      </w:r>
    </w:p>
    <w:p w:rsidR="00D40540" w:rsidRPr="005A2CC8" w:rsidRDefault="00D40540" w:rsidP="0021321C">
      <w:pPr>
        <w:pStyle w:val="a"/>
      </w:pPr>
      <w:r w:rsidRPr="005A2CC8">
        <w:t>организация и эффективность труда;</w:t>
      </w:r>
    </w:p>
    <w:p w:rsidR="00D40540" w:rsidRPr="005A2CC8" w:rsidRDefault="00D40540" w:rsidP="0021321C">
      <w:pPr>
        <w:pStyle w:val="a"/>
      </w:pPr>
      <w:r w:rsidRPr="005A2CC8">
        <w:t>наем-увольнение;</w:t>
      </w:r>
    </w:p>
    <w:p w:rsidR="00D40540" w:rsidRPr="005A2CC8" w:rsidRDefault="00D40540" w:rsidP="0021321C">
      <w:pPr>
        <w:pStyle w:val="a"/>
      </w:pPr>
      <w:r w:rsidRPr="005A2CC8">
        <w:t>оценка, условия и оплата труда, вопросы пенсионного обеспечения;</w:t>
      </w:r>
    </w:p>
    <w:p w:rsidR="00D40540" w:rsidRPr="005A2CC8" w:rsidRDefault="00D40540" w:rsidP="0021321C">
      <w:pPr>
        <w:pStyle w:val="a"/>
      </w:pPr>
      <w:r w:rsidRPr="005A2CC8">
        <w:t>кадровая политика организации и т.д.</w:t>
      </w:r>
    </w:p>
    <w:p w:rsidR="00D40540" w:rsidRPr="005A2CC8" w:rsidRDefault="00D40540" w:rsidP="00923039">
      <w:r w:rsidRPr="005A2CC8">
        <w:t>Взаимосвязи между субъектами социально-трудовых отношений возникают при различных условиях: работник-работник; работник - работодатель; профсоюз-работодатель; работодатель-государство; работник-государство и др.</w:t>
      </w:r>
    </w:p>
    <w:p w:rsidR="00D40540" w:rsidRPr="005A2CC8" w:rsidRDefault="00D40540" w:rsidP="00923039">
      <w:r w:rsidRPr="005A2CC8">
        <w:t>Предметы социально-трудовых отношений определяются целями, к достижению которых стремятся люди на различных этапах их деятельности. Принято различать три основных стадии жизненного цикла человека:</w:t>
      </w:r>
    </w:p>
    <w:p w:rsidR="00D40540" w:rsidRPr="005A2CC8" w:rsidRDefault="00D40540" w:rsidP="0021321C">
      <w:pPr>
        <w:pStyle w:val="a"/>
      </w:pPr>
      <w:r w:rsidRPr="005A2CC8">
        <w:t>от рождения до окончания обучения;</w:t>
      </w:r>
    </w:p>
    <w:p w:rsidR="00D40540" w:rsidRPr="005A2CC8" w:rsidRDefault="00D40540" w:rsidP="0021321C">
      <w:pPr>
        <w:pStyle w:val="a"/>
      </w:pPr>
      <w:r w:rsidRPr="005A2CC8">
        <w:t>период трудовой и/или семейной деятельности;</w:t>
      </w:r>
    </w:p>
    <w:p w:rsidR="00D40540" w:rsidRPr="005A2CC8" w:rsidRDefault="00D40540" w:rsidP="0021321C">
      <w:pPr>
        <w:pStyle w:val="a"/>
      </w:pPr>
      <w:r w:rsidRPr="005A2CC8">
        <w:t>период после трудовой деятельности.</w:t>
      </w:r>
    </w:p>
    <w:p w:rsidR="007E2099" w:rsidRPr="005A2CC8" w:rsidRDefault="00D40540" w:rsidP="00923039">
      <w:r w:rsidRPr="005A2CC8">
        <w:t xml:space="preserve">На первой стадии социально-трудовые отношения связаны преимущественно с проблемами профессионального обучения. На второй — основными являются отношения найма и увольнения, условий и оплаты труда. </w:t>
      </w:r>
    </w:p>
    <w:p w:rsidR="00D40540" w:rsidRPr="005A2CC8" w:rsidRDefault="007E2099" w:rsidP="00923039">
      <w:r w:rsidRPr="005A2CC8">
        <w:t>На третьей –</w:t>
      </w:r>
      <w:r w:rsidR="00D40540" w:rsidRPr="005A2CC8">
        <w:t xml:space="preserve"> центральной является проблема пенсионного обеспечения.</w:t>
      </w:r>
    </w:p>
    <w:p w:rsidR="00D40540" w:rsidRPr="005A2CC8" w:rsidRDefault="00D40540" w:rsidP="00923039">
      <w:r w:rsidRPr="005A2CC8">
        <w:t>В наибольшей степени предметы социально-трудовых отношений обусловлены двумя блоками проблем: занятость; организация и оплата труда.</w:t>
      </w:r>
    </w:p>
    <w:p w:rsidR="00D40540" w:rsidRPr="005A2CC8" w:rsidRDefault="00D40540" w:rsidP="00923039">
      <w:r w:rsidRPr="005A2CC8">
        <w:lastRenderedPageBreak/>
        <w:t>Первый из этих блоков определяет возможности обеспечения людей средствами существования, а также реализации индивидуальных способностей. Второй блок связан с условиями труда, характером взаимоотношений в производственных коллективах, возмещением затрат рабочей силы, возможностями для развития человека в процессе трудовой деятельности.</w:t>
      </w:r>
    </w:p>
    <w:p w:rsidR="00D40540" w:rsidRPr="005A2CC8" w:rsidRDefault="00D40540" w:rsidP="00923039">
      <w:r w:rsidRPr="005A2CC8">
        <w:t>Типы социально-трудовых отношений характеризуют психологические, этические и правовые формы взаимоотношений в процессе трудовой деятельности.</w:t>
      </w:r>
    </w:p>
    <w:p w:rsidR="00D40540" w:rsidRPr="005A2CC8" w:rsidRDefault="00D40540" w:rsidP="00923039">
      <w:r w:rsidRPr="005A2CC8">
        <w:t>Выделяют следующие виды социально-трудовых отношений по организационным формам</w:t>
      </w:r>
    </w:p>
    <w:p w:rsidR="00D40540" w:rsidRPr="005A2CC8" w:rsidRDefault="00D40540" w:rsidP="00923039">
      <w:r w:rsidRPr="005A2CC8">
        <w:t>Патернализм характеризуется значительной долей регламентации социально-трудовых отношений со стороны государства или руководства предприятия</w:t>
      </w:r>
      <w:r w:rsidR="007E2099" w:rsidRPr="005A2CC8">
        <w:t>. Оно осуществляется под видом «отеческой заботы»</w:t>
      </w:r>
      <w:r w:rsidRPr="005A2CC8">
        <w:t xml:space="preserve"> государства о нуждах населения или администрации предприятия о его сотрудниках. </w:t>
      </w:r>
      <w:proofErr w:type="gramStart"/>
      <w:r w:rsidRPr="005A2CC8">
        <w:t>Примером государственного патернализма может служить бывшими СССР.</w:t>
      </w:r>
      <w:proofErr w:type="gramEnd"/>
    </w:p>
    <w:p w:rsidR="00D40540" w:rsidRPr="005A2CC8" w:rsidRDefault="00D40540" w:rsidP="00923039">
      <w:r w:rsidRPr="005A2CC8">
        <w:t>Партнерство наиболее характерно для Германии. Экономика этой страны основана на системе детально проработанных правовых документов, в соответствии с которыми наемные работники, предприниматели и государство рассматриваются как партнеры в решении экономических и социальных задач. При этом профсоюзы выступают с позиций, не только защиты интересов наемного персонала, но и эффективности производства на предприятиях и национальной экономики в целом.</w:t>
      </w:r>
    </w:p>
    <w:p w:rsidR="00D40540" w:rsidRPr="005A2CC8" w:rsidRDefault="00D40540" w:rsidP="00923039">
      <w:r w:rsidRPr="005A2CC8">
        <w:t>Конкуренция между людьми или коллективами также может способствовать достижению синергетического эффекта. В частности, опыт показывает эффективность рационально организованной конкуренции между конструкторскими коллективами.</w:t>
      </w:r>
    </w:p>
    <w:p w:rsidR="00D40540" w:rsidRPr="005A2CC8" w:rsidRDefault="00D40540" w:rsidP="00923039">
      <w:r w:rsidRPr="005A2CC8">
        <w:t>Солидарность предполагает общую ответственность и взаимную помощь, основанную на общности интересов группы людей.</w:t>
      </w:r>
    </w:p>
    <w:p w:rsidR="00D40540" w:rsidRPr="005A2CC8" w:rsidRDefault="00D40540" w:rsidP="00923039">
      <w:pPr>
        <w:rPr>
          <w:bdr w:val="none" w:sz="0" w:space="0" w:color="auto" w:frame="1"/>
        </w:rPr>
      </w:pPr>
      <w:r w:rsidRPr="005A2CC8">
        <w:t>Субсидиарность</w:t>
      </w:r>
      <w:r w:rsidR="009828D3" w:rsidRPr="005A2CC8">
        <w:t xml:space="preserve"> (лат. subsidiarius – вспомогательный)</w:t>
      </w:r>
      <w:r w:rsidR="007E2099" w:rsidRPr="005A2CC8">
        <w:rPr>
          <w:bdr w:val="none" w:sz="0" w:space="0" w:color="auto" w:frame="1"/>
        </w:rPr>
        <w:t xml:space="preserve"> т</w:t>
      </w:r>
      <w:proofErr w:type="gramStart"/>
      <w:r w:rsidR="007E2099" w:rsidRPr="005A2CC8">
        <w:rPr>
          <w:bdr w:val="none" w:sz="0" w:space="0" w:color="auto" w:frame="1"/>
        </w:rPr>
        <w:t>.</w:t>
      </w:r>
      <w:r w:rsidRPr="005A2CC8">
        <w:t>о</w:t>
      </w:r>
      <w:proofErr w:type="gramEnd"/>
      <w:r w:rsidRPr="005A2CC8">
        <w:t>значает стремление человека к личной ответственности за достижение своих целей и свои действия при решении социально-трудовых проблем. Субсидиарность можно рассматривать как противоположность патернализму. Если человек для достижения своих целей вступает в профессиональный или иной союз, то субсидиарность может реализовываться в форме солидарности. При этом человек действует солидарно при полном сознании своих целей и своей личной ответственности, не поддаваясь влиянию толпы.</w:t>
      </w:r>
    </w:p>
    <w:p w:rsidR="00D40540" w:rsidRPr="005A2CC8" w:rsidRDefault="009828D3" w:rsidP="00923039">
      <w:r w:rsidRPr="005A2CC8">
        <w:t>Дискриминация –</w:t>
      </w:r>
      <w:r w:rsidR="00055D35" w:rsidRPr="005A2CC8">
        <w:t xml:space="preserve"> </w:t>
      </w:r>
      <w:r w:rsidR="00D40540" w:rsidRPr="005A2CC8">
        <w:t xml:space="preserve">это основанное на произволе, незаконное ограничение прав субъектов социально-трудовых отношений. При дискриминации нарушаются принципы равенства возможностей на рынках труда, дискриминация может быть по полу, возрасту, расе, национальности и другим признакам. Проявление </w:t>
      </w:r>
      <w:r w:rsidR="00D40540" w:rsidRPr="005A2CC8">
        <w:lastRenderedPageBreak/>
        <w:t>дискриминации возможны при выборе профессии и поступлении в учебные заведения, продвижении по службе, представлении услуг предприятия работникам, увольнении.</w:t>
      </w:r>
    </w:p>
    <w:p w:rsidR="00D40540" w:rsidRPr="005A2CC8" w:rsidRDefault="00D40540" w:rsidP="00923039">
      <w:r w:rsidRPr="005A2CC8">
        <w:t>Конфликт является крайним выражением противоречий в социально-трудовых отношениях. Наиболее явными фордами трудовых конфликтов являются трудовые споры, забастовки, массовые увольнения (локауты).</w:t>
      </w:r>
    </w:p>
    <w:p w:rsidR="00D40540" w:rsidRPr="005A2CC8" w:rsidRDefault="00D40540" w:rsidP="00923039">
      <w:r w:rsidRPr="005A2CC8">
        <w:t>По характеру влияния на результаты экономической деятельности</w:t>
      </w:r>
    </w:p>
    <w:p w:rsidR="00D40540" w:rsidRPr="005A2CC8" w:rsidRDefault="00D40540" w:rsidP="00923039">
      <w:r w:rsidRPr="005A2CC8">
        <w:t>По характеру влияния на результаты экономической деятельности и качество жизни людей социально-трудовые отношения бывают двух типов:</w:t>
      </w:r>
    </w:p>
    <w:p w:rsidR="00D40540" w:rsidRPr="005A2CC8" w:rsidRDefault="00D40540" w:rsidP="0021321C">
      <w:pPr>
        <w:pStyle w:val="a"/>
      </w:pPr>
      <w:proofErr w:type="gramStart"/>
      <w:r w:rsidRPr="005A2CC8">
        <w:t>конструктивными</w:t>
      </w:r>
      <w:proofErr w:type="gramEnd"/>
      <w:r w:rsidRPr="005A2CC8">
        <w:t>, способствующими успешной деятельности предприятия и общества;</w:t>
      </w:r>
    </w:p>
    <w:p w:rsidR="00D40540" w:rsidRPr="005A2CC8" w:rsidRDefault="00D40540" w:rsidP="0021321C">
      <w:pPr>
        <w:pStyle w:val="a"/>
      </w:pPr>
      <w:proofErr w:type="gramStart"/>
      <w:r w:rsidRPr="005A2CC8">
        <w:t>деструктивными</w:t>
      </w:r>
      <w:proofErr w:type="gramEnd"/>
      <w:r w:rsidRPr="005A2CC8">
        <w:t>, мешающими успешной деятельности предприятия и общества.</w:t>
      </w:r>
    </w:p>
    <w:p w:rsidR="00D40540" w:rsidRPr="005A2CC8" w:rsidRDefault="00D40540" w:rsidP="00923039">
      <w:r w:rsidRPr="005A2CC8">
        <w:t>Конструктивными могут быть отношения либо сотрудничества, взаимной помощи, либо конкуренции, организованной так, чтобы способствовать достижению положительных результатов.</w:t>
      </w:r>
    </w:p>
    <w:p w:rsidR="00D40540" w:rsidRPr="005A2CC8" w:rsidRDefault="00D40540" w:rsidP="00923039">
      <w:r w:rsidRPr="005A2CC8">
        <w:t xml:space="preserve">Деструктивные взаимоотношения возникают тогда, когда общая направленность интересов сотрудников и социальных групп не соответствует целям предприятия. </w:t>
      </w:r>
    </w:p>
    <w:p w:rsidR="00D40540" w:rsidRPr="005A2CC8" w:rsidRDefault="00D40540" w:rsidP="00923039">
      <w:proofErr w:type="gramStart"/>
      <w:r w:rsidRPr="005A2CC8">
        <w:t>Интересы сотрудников предприятия могут различаться по ряду признаков: психофизиологические параметры (пол, возраст, здоровье, темперамент, уровень способностей и т.п.); национальность, семейное положение; образование; отношение к религии; социальное положение; политическая ориентация; уровень доходов; профессия и т.д.</w:t>
      </w:r>
      <w:proofErr w:type="gramEnd"/>
    </w:p>
    <w:p w:rsidR="00D40540" w:rsidRPr="005A2CC8" w:rsidRDefault="00D40540" w:rsidP="00923039">
      <w:r w:rsidRPr="005A2CC8">
        <w:t xml:space="preserve">Само по себе различие сотрудников предприятия по этим и другим признакам необязательно ведет к деструктивным взаимоотношениям. Известно множество примеров эффективного сотрудничества самых разных людей. Основным условием такого сотрудничества является наличие </w:t>
      </w:r>
      <w:proofErr w:type="gramStart"/>
      <w:r w:rsidRPr="005A2CC8">
        <w:t>объединяющих</w:t>
      </w:r>
      <w:proofErr w:type="gramEnd"/>
      <w:r w:rsidRPr="005A2CC8">
        <w:t xml:space="preserve"> ситуации или идеи, перед которыми индивидуальные и групповые различия становятся несущественными.</w:t>
      </w:r>
    </w:p>
    <w:p w:rsidR="00D40540" w:rsidRPr="005A2CC8" w:rsidRDefault="009828D3" w:rsidP="00923039">
      <w:r w:rsidRPr="005A2CC8">
        <w:t>Объединяющие ситуации –</w:t>
      </w:r>
      <w:r w:rsidR="00D40540" w:rsidRPr="005A2CC8">
        <w:t xml:space="preserve"> это война, стихийное бедствие, экологическая катастрофа, необходимость сохранения (выживаемости) предприятия в конкурентной борьбе, страх безработицу. Объединяющие идеи могут быть религиозными, социально-политическими, научными и др.</w:t>
      </w:r>
    </w:p>
    <w:p w:rsidR="00D40540" w:rsidRPr="005A2CC8" w:rsidRDefault="00D40540" w:rsidP="00923039">
      <w:r w:rsidRPr="005A2CC8">
        <w:t>Конструктивное взаимодействие сотрудников предприятия основывается на авторитете руководителей, системе пожизненного найма, высоком уровне доходов, рациональном стиле управления, психологической атмосфере в коллективе.</w:t>
      </w:r>
    </w:p>
    <w:p w:rsidR="00D40540" w:rsidRPr="005A2CC8" w:rsidRDefault="00D40540" w:rsidP="00923039">
      <w:r w:rsidRPr="005A2CC8">
        <w:t xml:space="preserve">Эффективность системы управления персоналом зависит от учета различий характеристик и интересов сотрудников. В частности, необходимо учитывать </w:t>
      </w:r>
      <w:r w:rsidRPr="005A2CC8">
        <w:lastRenderedPageBreak/>
        <w:t>особенности работы женщин, людей пенсионного возраста, инвалидов и молодежи. Необходимо уважать религиозные чувства и национальные обычаи. При разработке режима труда и отдыха, систем мотивации и оплаты следует учитывать особенности творческого труда, семейное положение сотрудников, условия для повышения квалификации работников.</w:t>
      </w:r>
    </w:p>
    <w:p w:rsidR="00D40540" w:rsidRPr="005A2CC8" w:rsidRDefault="00D40540" w:rsidP="00923039">
      <w:r w:rsidRPr="005A2CC8">
        <w:t>К числу наиболее важных социальных взаимоотношений относятся взаимоотношения между руководителями и подчиненными. В Беларуси экономика десятилетиями функционировала на основе административных методов, а точнее, просто на страхе подчиненных перед начальством. Такие взаимоотношения были особенно откровенными между руководителями различных уровней.</w:t>
      </w:r>
    </w:p>
    <w:p w:rsidR="00D40540" w:rsidRPr="005A2CC8" w:rsidRDefault="00D40540" w:rsidP="00923039">
      <w:r w:rsidRPr="005A2CC8">
        <w:t>Опыт развитых стран показывает, что отношения партнерства более эффективны, чем отношения, основанные на административном принуждении.</w:t>
      </w:r>
    </w:p>
    <w:p w:rsidR="00D40540" w:rsidRPr="005A2CC8" w:rsidRDefault="00C77B86" w:rsidP="00923039">
      <w:r w:rsidRPr="005A2CC8">
        <w:rPr>
          <w:b/>
        </w:rPr>
        <w:t xml:space="preserve">2. </w:t>
      </w:r>
      <w:r w:rsidR="00D40540" w:rsidRPr="005A2CC8">
        <w:rPr>
          <w:b/>
        </w:rPr>
        <w:t>Новые условия хозяйствования</w:t>
      </w:r>
      <w:r w:rsidR="00D40540" w:rsidRPr="005A2CC8">
        <w:t>, обусловленные началом экономического роста в РБ, поставили перед наукой и практикой много сложных и принципиально новых проблем. К числу таких проблем надо отнести проблему занятости населения, решение которой является не только необходимым фактором ускорения экономического роста, но и в значительной степени основой для социальной стабильности в обществе. Интенсивность высвобождения и перераспределения рабочей силы зависит от множества факторов, главные из которых – изменение форм собственности, ликвидация нерентабельных и неконкурентоспособных предприятий и производств, предстоящая структурная перестройка. Поэтому данные процессы, затрагивающие коренные интересы всех слоев населения, условия их занятости, обязательно должны регулироваться. Необходима активная государственная политика в сфере занятости и трудовых отношений. Занятость – важнейшая характеристика экономики, благосостояния народа; уровень занятости – важнейший макроэкономический показатель. Как экономическая категория занятость – это совокупность отношений по поводу участия населения в трудовой деятельности; выражает меру его включения в труд, степень удовлетворения общественных потребностей в работниках и личных потребностей и интересов в оплачиваемых рабочих местах, в получении дохода. Согласно Закону о занятости населения Республики Беларусь понятие занятости трактуется, как деятельность граждан Республики Беларусь, связанная с удовлетворением личных и общественных потребностей, не противоречащая законодательству и приносящая им заработную плату, доход, вознаграждение за выполненную работу</w:t>
      </w:r>
    </w:p>
    <w:p w:rsidR="00D40540" w:rsidRPr="005A2CC8" w:rsidRDefault="00D40540" w:rsidP="00923039">
      <w:r w:rsidRPr="005A2CC8">
        <w:t xml:space="preserve">Занятость в общественном производстве не исчерпывает всех видов полезной занятости, таких как </w:t>
      </w:r>
      <w:proofErr w:type="gramStart"/>
      <w:r w:rsidRPr="005A2CC8">
        <w:t>учеба</w:t>
      </w:r>
      <w:proofErr w:type="gramEnd"/>
      <w:r w:rsidRPr="005A2CC8">
        <w:t xml:space="preserve"> в общеобразовательных и высших учебных заведениях, служба в армии, занятость в домашнем хозяйстве, воспитание детей, уход за больными и престарелыми, участие в работе общественных организаций </w:t>
      </w:r>
      <w:r w:rsidRPr="005A2CC8">
        <w:lastRenderedPageBreak/>
        <w:t xml:space="preserve">(не по найму) и др. Однако с точки зрения развития самого общества, решающее значение имеет занятость в общественном производстве, которая определяет как экономический потенциал общества, так и уровень качества жизни населения в целом и благосостояние отдельных граждан </w:t>
      </w:r>
    </w:p>
    <w:p w:rsidR="00D40540" w:rsidRPr="005A2CC8" w:rsidRDefault="00D40540" w:rsidP="00923039">
      <w:r w:rsidRPr="005A2CC8">
        <w:t xml:space="preserve">В занятости, как экономическом явлении, выделяют два аспекта: количественный и качественный. По своему содержанию они соответствуют понятиям полной и эффективной занятости. </w:t>
      </w:r>
    </w:p>
    <w:p w:rsidR="00D40540" w:rsidRPr="005A2CC8" w:rsidRDefault="00D40540" w:rsidP="00923039">
      <w:r w:rsidRPr="005A2CC8">
        <w:t xml:space="preserve">Полная занятость – это такое состояние экономики, при котором все желающие работать при сложившемся уровне реальной заработной платы имеют работу. Если спрос на экономически целесообразные места будет удовлетворяться соответствующим по профессионально-квалификационной структуре предложением рабочей силы, это и будет означать полную занятость. </w:t>
      </w:r>
    </w:p>
    <w:p w:rsidR="00D40540" w:rsidRPr="005A2CC8" w:rsidRDefault="00D40540" w:rsidP="00923039">
      <w:r w:rsidRPr="005A2CC8">
        <w:t xml:space="preserve">Эффективная же занятость – это занятость населения, обеспечивающая достойный доход, здоровье, рост образовательного и профессионального уровня для каждого члена общества на основе роста общественной производительности труда </w:t>
      </w:r>
    </w:p>
    <w:p w:rsidR="00D40540" w:rsidRPr="005A2CC8" w:rsidRDefault="00D40540" w:rsidP="00923039">
      <w:r w:rsidRPr="005A2CC8">
        <w:t xml:space="preserve">Дисбаланс между спросом и предложением на рынке труда всегда означает отступление от условий полной и эффективной занятости. </w:t>
      </w:r>
    </w:p>
    <w:p w:rsidR="00D40540" w:rsidRPr="005A2CC8" w:rsidRDefault="00D40540" w:rsidP="00923039">
      <w:r w:rsidRPr="005A2CC8">
        <w:t xml:space="preserve">Если предложение превышает спрос, то имеет место явная безработица, при превышении спроса над предложением и реальной потребностью – скрытая безработица. </w:t>
      </w:r>
    </w:p>
    <w:p w:rsidR="00D40540" w:rsidRPr="005A2CC8" w:rsidRDefault="00D40540" w:rsidP="00923039">
      <w:r w:rsidRPr="005A2CC8">
        <w:t xml:space="preserve">Помимо традиционной формы занятости различают и нетипичную (нетрадиционную) занятость, которая имеет следующие виды: </w:t>
      </w:r>
    </w:p>
    <w:p w:rsidR="00D40540" w:rsidRPr="005A2CC8" w:rsidRDefault="00D40540" w:rsidP="00923039">
      <w:r w:rsidRPr="005A2CC8">
        <w:t xml:space="preserve">а) сезонная занятость – занятость на основе сезонного контракта при условиях полного рабочего дня; </w:t>
      </w:r>
    </w:p>
    <w:p w:rsidR="00D40540" w:rsidRPr="005A2CC8" w:rsidRDefault="00D40540" w:rsidP="00923039">
      <w:r w:rsidRPr="005A2CC8">
        <w:t xml:space="preserve">б) поденная занятость, связана с работой на условиях определенного количества рабочих дней при поденной форме оплаты труда; </w:t>
      </w:r>
    </w:p>
    <w:p w:rsidR="00D40540" w:rsidRPr="005A2CC8" w:rsidRDefault="00D40540" w:rsidP="00923039">
      <w:r w:rsidRPr="005A2CC8">
        <w:t xml:space="preserve">в) периодическая занятость – </w:t>
      </w:r>
      <w:proofErr w:type="gramStart"/>
      <w:r w:rsidRPr="005A2CC8">
        <w:t>чередующиеся</w:t>
      </w:r>
      <w:proofErr w:type="gramEnd"/>
      <w:r w:rsidRPr="005A2CC8">
        <w:t xml:space="preserve"> занятость и незанятость, независимо от сроков той или другой в течение года; </w:t>
      </w:r>
    </w:p>
    <w:p w:rsidR="00D40540" w:rsidRPr="005A2CC8" w:rsidRDefault="00D40540" w:rsidP="00923039">
      <w:r w:rsidRPr="005A2CC8">
        <w:t xml:space="preserve">г) временная занятость, характеризующаяся тем, что работник занят деятельностью лишь в течение некоторого периода времени, но этот период не предопределен сезонностью работ; </w:t>
      </w:r>
    </w:p>
    <w:p w:rsidR="00D40540" w:rsidRPr="005A2CC8" w:rsidRDefault="00D40540" w:rsidP="00923039">
      <w:r w:rsidRPr="005A2CC8">
        <w:t xml:space="preserve">д) занятость по вызову – нетрадиционная занятость, которая не предполагает никаких гарантий занятости и складывается под влиянием стечения обстоятельств; </w:t>
      </w:r>
    </w:p>
    <w:p w:rsidR="00D40540" w:rsidRPr="005A2CC8" w:rsidRDefault="00D40540" w:rsidP="00923039">
      <w:r w:rsidRPr="005A2CC8">
        <w:t xml:space="preserve">е) самозанятость – занятость, которая осуществляется по собственной инициативе, самоуправляема и не имеет общепринятых форм оплаты труда. </w:t>
      </w:r>
    </w:p>
    <w:p w:rsidR="00D40540" w:rsidRPr="005A2CC8" w:rsidRDefault="00D40540" w:rsidP="00923039">
      <w:r w:rsidRPr="005A2CC8">
        <w:t xml:space="preserve">Экономическое стимулирование, с точки зрения занятости, – это система мероприятий государства (заработная плата, льготы и т.п.), направленных на обеспечение более широкого участия отдельных групп населения в </w:t>
      </w:r>
      <w:r w:rsidRPr="005A2CC8">
        <w:lastRenderedPageBreak/>
        <w:t xml:space="preserve">общественном производстве, создание условий для пополнения и стабилизации </w:t>
      </w:r>
      <w:proofErr w:type="gramStart"/>
      <w:r w:rsidRPr="005A2CC8">
        <w:t>движения</w:t>
      </w:r>
      <w:proofErr w:type="gramEnd"/>
      <w:r w:rsidRPr="005A2CC8">
        <w:t xml:space="preserve"> занятых в экономике. </w:t>
      </w:r>
    </w:p>
    <w:p w:rsidR="00D40540" w:rsidRPr="005A2CC8" w:rsidRDefault="00D40540" w:rsidP="00923039">
      <w:r w:rsidRPr="005A2CC8">
        <w:t xml:space="preserve">Социальные факторы занятости связаны с особенностями формирования системы условий для трудовой деятельности населения. Среди них выделяют: уровень развития сферы обслуживания и сети дошкольных учреждений, уровень образования населения, национальные традиции, уровень развития здравоохранения и др. </w:t>
      </w:r>
    </w:p>
    <w:p w:rsidR="00D40540" w:rsidRPr="005A2CC8" w:rsidRDefault="00D40540" w:rsidP="00923039">
      <w:r w:rsidRPr="005A2CC8">
        <w:t>Общемировые факторы занятости связаны с особенностями способа производства материальных благ. В их составе выделяют такие взаимосвязанные факторы, как форма собственности на средства производства, характер соединения сре</w:t>
      </w:r>
      <w:proofErr w:type="gramStart"/>
      <w:r w:rsidRPr="005A2CC8">
        <w:t>дств пр</w:t>
      </w:r>
      <w:proofErr w:type="gramEnd"/>
      <w:r w:rsidRPr="005A2CC8">
        <w:t xml:space="preserve">оизводства и рабочей силы и </w:t>
      </w:r>
    </w:p>
    <w:p w:rsidR="00D40540" w:rsidRPr="0021321C" w:rsidRDefault="00D40540" w:rsidP="00923039">
      <w:pPr>
        <w:rPr>
          <w:b/>
          <w:bCs/>
        </w:rPr>
      </w:pPr>
      <w:r w:rsidRPr="0021321C">
        <w:rPr>
          <w:b/>
          <w:bCs/>
        </w:rPr>
        <w:t>Показатели занятости</w:t>
      </w:r>
    </w:p>
    <w:p w:rsidR="00D40540" w:rsidRPr="005A2CC8" w:rsidRDefault="00D40540" w:rsidP="00923039">
      <w:r w:rsidRPr="005A2CC8">
        <w:t xml:space="preserve">Выделяют различные показатели занятости, которые характеризуют состояние трудовых ресурсов в стране и с помощью которых анализируется и прогнозируется занятость. К таким показателям можно отнести: трудовые ресурсы, экономически активное население, занятое население, численность </w:t>
      </w:r>
      <w:proofErr w:type="gramStart"/>
      <w:r w:rsidRPr="005A2CC8">
        <w:t>принятых</w:t>
      </w:r>
      <w:proofErr w:type="gramEnd"/>
      <w:r w:rsidRPr="005A2CC8">
        <w:t xml:space="preserve"> на работу, численность уволенных, безработные</w:t>
      </w:r>
    </w:p>
    <w:p w:rsidR="00D40540" w:rsidRPr="005A2CC8" w:rsidRDefault="00D40540" w:rsidP="00923039">
      <w:r w:rsidRPr="005A2CC8">
        <w:t xml:space="preserve">В общей численности населения можно выделить две крупные группы: люди способные и неспособные работать по найму, которые в свою очередь подразделяются на определенные подгруппы </w:t>
      </w:r>
    </w:p>
    <w:p w:rsidR="00D40540" w:rsidRPr="005A2CC8" w:rsidRDefault="00D40540" w:rsidP="00923039">
      <w:r w:rsidRPr="005A2CC8">
        <w:t>В состав трудовых ресурсов включаются: население в трудоспособном возрасте (за исключением неработающих лиц, получающих пенсию по инвалидности 1 и 2 группы, за выслугу лет, по возрасту в связи с особыми условиями труда и на льготных основаниях), а также работающие лица старше и младше трудоспособного возраста</w:t>
      </w:r>
    </w:p>
    <w:p w:rsidR="00D40540" w:rsidRPr="005A2CC8" w:rsidRDefault="00D40540" w:rsidP="00923039">
      <w:r w:rsidRPr="005A2CC8">
        <w:t xml:space="preserve">Экономически активное население – часть населения, обеспечивающая предложение рабочей силы для производства товаров. </w:t>
      </w:r>
    </w:p>
    <w:p w:rsidR="00D40540" w:rsidRPr="005A2CC8" w:rsidRDefault="00D40540" w:rsidP="00923039">
      <w:r w:rsidRPr="005A2CC8">
        <w:t>К экономически активному населению относятся занятое население и безработные, зарегистрированные в органах по труду, занятости и социальной защите. К населению, занятому в экономике, относятся лица, работающие в организациях; индивидуальные предприниматели и лица, работающие у них по найму; лица, занятые в личном подсобном хозяйстве.</w:t>
      </w:r>
    </w:p>
    <w:p w:rsidR="00D40540" w:rsidRPr="005A2CC8" w:rsidRDefault="00D40540" w:rsidP="00923039">
      <w:r w:rsidRPr="005A2CC8">
        <w:t>В РБ в численности занятого населения учитываются граждане, выполнявшие работу по гражданско-правовым договорам, для которых эта работа являлась единственной.</w:t>
      </w:r>
    </w:p>
    <w:p w:rsidR="00D40540" w:rsidRPr="005A2CC8" w:rsidRDefault="00D40540" w:rsidP="00923039">
      <w:r w:rsidRPr="005A2CC8">
        <w:t xml:space="preserve">Данные о численности трудовых ресурсов, экономически активного населения и численности населения, занятого в экономике, формируются один раз в год при расчёте баланса трудовых ресурсов и приводятся в среднегодовом исчислении. </w:t>
      </w:r>
    </w:p>
    <w:p w:rsidR="00D40540" w:rsidRPr="005A2CC8" w:rsidRDefault="00D40540" w:rsidP="00923039">
      <w:r w:rsidRPr="005A2CC8">
        <w:lastRenderedPageBreak/>
        <w:t xml:space="preserve">В численность </w:t>
      </w:r>
      <w:proofErr w:type="gramStart"/>
      <w:r w:rsidRPr="005A2CC8">
        <w:t>принятых</w:t>
      </w:r>
      <w:proofErr w:type="gramEnd"/>
      <w:r w:rsidRPr="005A2CC8">
        <w:t xml:space="preserve"> включаются лица, зачисленные в отчётном периоде в организацию приказом нанимателя о приеме на работу. </w:t>
      </w:r>
    </w:p>
    <w:p w:rsidR="00D40540" w:rsidRPr="005A2CC8" w:rsidRDefault="00D40540" w:rsidP="00923039">
      <w:proofErr w:type="gramStart"/>
      <w:r w:rsidRPr="005A2CC8">
        <w:t>В численность уволенных включаются все работники, оставившие работу в организации независимо от оснований прекращения трудового договора, уход или перевод которых оформлен приказом.</w:t>
      </w:r>
      <w:proofErr w:type="gramEnd"/>
    </w:p>
    <w:p w:rsidR="00D40540" w:rsidRPr="005A2CC8" w:rsidRDefault="00D40540" w:rsidP="00923039">
      <w:proofErr w:type="gramStart"/>
      <w:r w:rsidRPr="005A2CC8">
        <w:t xml:space="preserve">К безработным, зарегистрированным в органах по труду, занятости и социальной защите, относятся трудоспособные граждане, постоянно проживающие на территории РБ, не имеющие работы и заработка, которые зарегистрированы в органу по труду, занятости и социальной защите по их постоянному месту жительства в целях поиска подходящей работы, ищущие работу и готовые приступить к ней </w:t>
      </w:r>
      <w:proofErr w:type="gramEnd"/>
    </w:p>
    <w:p w:rsidR="00D40540" w:rsidRPr="005A2CC8" w:rsidRDefault="00D40540" w:rsidP="00923039">
      <w:r w:rsidRPr="005A2CC8">
        <w:t xml:space="preserve">Таким образом, занятость представляет собой социальную и экономическую проблему, оказывающую наиболее прямое и сильное воздействие на каждого человека. А показатели занятости населения являются одними из ключевых показателей макроэкономики, которые служат для оценки эффективности и выявления основных тенденций функционирования и развития рыночных отношений в контексте общего состояния экономики и социальной сферы страны. </w:t>
      </w:r>
    </w:p>
    <w:p w:rsidR="00D40540" w:rsidRPr="005A2CC8" w:rsidRDefault="00C77B86" w:rsidP="00923039">
      <w:r w:rsidRPr="005A2CC8">
        <w:rPr>
          <w:b/>
        </w:rPr>
        <w:t xml:space="preserve">3. </w:t>
      </w:r>
      <w:r w:rsidR="00D40540" w:rsidRPr="005A2CC8">
        <w:rPr>
          <w:b/>
        </w:rPr>
        <w:t>Функции регулирования социально-трудовых</w:t>
      </w:r>
      <w:r w:rsidR="00D40540" w:rsidRPr="005A2CC8">
        <w:t xml:space="preserve"> отношений на государственном уровне в Республике Беларусь выполняет совокупность органов законодательной, исполнительной и судебной власти. Данная совокупность формирует систему государственного регулирования социально-трудовых отношений.</w:t>
      </w:r>
    </w:p>
    <w:p w:rsidR="00D40540" w:rsidRPr="005A2CC8" w:rsidRDefault="00D40540" w:rsidP="00923039">
      <w:r w:rsidRPr="005A2CC8">
        <w:t>Задачами системы государственного регулирования социально-трудовых отношений выступают:</w:t>
      </w:r>
    </w:p>
    <w:p w:rsidR="00D40540" w:rsidRPr="005A2CC8" w:rsidRDefault="00D40540" w:rsidP="0021321C">
      <w:pPr>
        <w:pStyle w:val="a"/>
      </w:pPr>
      <w:r w:rsidRPr="005A2CC8">
        <w:t xml:space="preserve">законотворческая деятельность в </w:t>
      </w:r>
      <w:proofErr w:type="gramStart"/>
      <w:r w:rsidRPr="005A2CC8">
        <w:t>трудовой</w:t>
      </w:r>
      <w:proofErr w:type="gramEnd"/>
      <w:r w:rsidRPr="005A2CC8">
        <w:t xml:space="preserve"> и смежных сферах;</w:t>
      </w:r>
    </w:p>
    <w:p w:rsidR="00D40540" w:rsidRPr="005A2CC8" w:rsidRDefault="00D40540" w:rsidP="0021321C">
      <w:pPr>
        <w:pStyle w:val="a"/>
      </w:pPr>
      <w:r w:rsidRPr="005A2CC8">
        <w:t>контроль исполнения законов;</w:t>
      </w:r>
    </w:p>
    <w:p w:rsidR="00D40540" w:rsidRPr="005A2CC8" w:rsidRDefault="00D40540" w:rsidP="0021321C">
      <w:pPr>
        <w:pStyle w:val="a"/>
      </w:pPr>
      <w:r w:rsidRPr="005A2CC8">
        <w:t>выработка и реализация политики и рекомендаций в области социально-трудовых отношений в стране (включая вопросы оплаты и мотивации труда, регулирования занятости и миграции населения, уровня жизни, условий труда, конфликтных ситуаций и т.д.)</w:t>
      </w:r>
    </w:p>
    <w:p w:rsidR="00D40540" w:rsidRPr="005A2CC8" w:rsidRDefault="00D40540" w:rsidP="00923039">
      <w:r w:rsidRPr="005A2CC8">
        <w:t>Следует отметить, что в условиях рыночной экономики государственное регулирование трудовых отношений имеет ограниченный характер и нацелено на обеспечение граждан социальными гарантиями. Это выражается, прежде всего, в установлении при помощи нормативно-правовых актов границ, в рамках которых должны действовать субъекты социально-трудовых отношений.</w:t>
      </w:r>
    </w:p>
    <w:p w:rsidR="00D40540" w:rsidRPr="005A2CC8" w:rsidRDefault="00D40540" w:rsidP="00923039">
      <w:r w:rsidRPr="005A2CC8">
        <w:t>К таким нормативно-правовым актам относятся трудовое законодательство, пенсионное законодательство, нормативные акты о защите социальных и трудовых прав отдельных категорий граждан и т.д.</w:t>
      </w:r>
    </w:p>
    <w:p w:rsidR="00D40540" w:rsidRPr="005A2CC8" w:rsidRDefault="00D40540" w:rsidP="00923039">
      <w:r w:rsidRPr="005A2CC8">
        <w:t>Целями трудового законодательства являются:</w:t>
      </w:r>
    </w:p>
    <w:p w:rsidR="00D40540" w:rsidRPr="005A2CC8" w:rsidRDefault="00D40540" w:rsidP="0021321C">
      <w:pPr>
        <w:pStyle w:val="a"/>
      </w:pPr>
      <w:r w:rsidRPr="005A2CC8">
        <w:lastRenderedPageBreak/>
        <w:t>установление государственных гарантий трудовых прав и свобод граждан;</w:t>
      </w:r>
    </w:p>
    <w:p w:rsidR="00D40540" w:rsidRPr="005A2CC8" w:rsidRDefault="00D40540" w:rsidP="0021321C">
      <w:pPr>
        <w:pStyle w:val="a"/>
      </w:pPr>
      <w:r w:rsidRPr="005A2CC8">
        <w:t>создание благоприятных условий труда;</w:t>
      </w:r>
    </w:p>
    <w:p w:rsidR="00D40540" w:rsidRPr="005A2CC8" w:rsidRDefault="00D40540" w:rsidP="0021321C">
      <w:pPr>
        <w:pStyle w:val="a"/>
      </w:pPr>
      <w:r w:rsidRPr="005A2CC8">
        <w:t>защита прав и интересов работников и работодателей.</w:t>
      </w:r>
    </w:p>
    <w:p w:rsidR="00D40540" w:rsidRPr="005A2CC8" w:rsidRDefault="00D40540" w:rsidP="00923039">
      <w:r w:rsidRPr="005A2CC8">
        <w:t xml:space="preserve">Основными законодательными и нормативно-методическими документами по регулированию рынка труда являются: </w:t>
      </w:r>
    </w:p>
    <w:p w:rsidR="00D40540" w:rsidRPr="005A2CC8" w:rsidRDefault="00D40540" w:rsidP="0021321C">
      <w:pPr>
        <w:pStyle w:val="a"/>
      </w:pPr>
      <w:r w:rsidRPr="005A2CC8">
        <w:t>Закон о занятости населения РБ</w:t>
      </w:r>
    </w:p>
    <w:p w:rsidR="00D40540" w:rsidRPr="005A2CC8" w:rsidRDefault="00D40540" w:rsidP="0021321C">
      <w:pPr>
        <w:pStyle w:val="a"/>
      </w:pPr>
      <w:r w:rsidRPr="005A2CC8">
        <w:t>Положение о порядке образования и использования государственного фонда содействия занятости РБ</w:t>
      </w:r>
    </w:p>
    <w:p w:rsidR="00D40540" w:rsidRPr="005A2CC8" w:rsidRDefault="00D40540" w:rsidP="0021321C">
      <w:pPr>
        <w:pStyle w:val="a"/>
      </w:pPr>
      <w:r w:rsidRPr="005A2CC8">
        <w:t xml:space="preserve">Положение о порядке и условиях выплаты безработным пособий и материальной помощи </w:t>
      </w:r>
    </w:p>
    <w:p w:rsidR="00D40540" w:rsidRPr="005A2CC8" w:rsidRDefault="00D40540" w:rsidP="0021321C">
      <w:pPr>
        <w:pStyle w:val="a"/>
      </w:pPr>
      <w:r w:rsidRPr="005A2CC8">
        <w:t>Положение об организации профессионального обучения безработных</w:t>
      </w:r>
    </w:p>
    <w:p w:rsidR="00D40540" w:rsidRPr="005A2CC8" w:rsidRDefault="00D40540" w:rsidP="0021321C">
      <w:pPr>
        <w:pStyle w:val="a"/>
      </w:pPr>
      <w:r w:rsidRPr="005A2CC8">
        <w:t xml:space="preserve">Положение о порядке регистрации безработных </w:t>
      </w:r>
    </w:p>
    <w:p w:rsidR="00D40540" w:rsidRPr="005A2CC8" w:rsidRDefault="00D40540" w:rsidP="0021321C">
      <w:pPr>
        <w:pStyle w:val="a"/>
      </w:pPr>
      <w:r w:rsidRPr="005A2CC8">
        <w:t xml:space="preserve">Положение об организации оплачиваемых общественных работ и др. </w:t>
      </w:r>
    </w:p>
    <w:p w:rsidR="00D40540" w:rsidRPr="005A2CC8" w:rsidRDefault="00D40540" w:rsidP="00923039">
      <w:r w:rsidRPr="005A2CC8">
        <w:t>Государство принимает на себя ответственность за развитие профессионального обучения и переквалификации, налаживает трудоустройство, осуществляя постоянный контроль над состоянием рынка труда, финансирует исследование проблем занятости, а также стимулирует разработки новых технологий, освоение которых позволит создать дополнительные рабочие места и льготное налогообложение малого бизнеса, обеспечивающего работой население.</w:t>
      </w:r>
    </w:p>
    <w:p w:rsidR="00D40540" w:rsidRPr="005A2CC8" w:rsidRDefault="00D40540" w:rsidP="00923039">
      <w:r w:rsidRPr="005A2CC8">
        <w:t>В современных государствах существуют две основные модели государственного регулирования социально-трудовых отношений:</w:t>
      </w:r>
    </w:p>
    <w:p w:rsidR="00D40540" w:rsidRPr="005A2CC8" w:rsidRDefault="00D40540" w:rsidP="0021321C">
      <w:pPr>
        <w:pStyle w:val="a"/>
      </w:pPr>
      <w:r w:rsidRPr="005A2CC8">
        <w:t>англо-саксонская;</w:t>
      </w:r>
    </w:p>
    <w:p w:rsidR="00D40540" w:rsidRPr="005A2CC8" w:rsidRDefault="00D40540" w:rsidP="0021321C">
      <w:pPr>
        <w:pStyle w:val="a"/>
      </w:pPr>
      <w:r w:rsidRPr="005A2CC8">
        <w:t>европейская (рейнская).</w:t>
      </w:r>
    </w:p>
    <w:p w:rsidR="00D40540" w:rsidRPr="005A2CC8" w:rsidRDefault="00D40540" w:rsidP="00923039">
      <w:r w:rsidRPr="005A2CC8">
        <w:t xml:space="preserve">Англо-саксонская модель практикуется в США, Великобритании, Тайване и некоторых других странах. Основные особенности данной модели заключаются в том, что государство рассматривает работодателей и работников как равных игроков рынка и выполняет функции поддержания необходимых для рынка элементов, таких как конкуренция, ограничение монополий, создание нормативно-правовой базы и т.д. </w:t>
      </w:r>
    </w:p>
    <w:p w:rsidR="00D40540" w:rsidRPr="005A2CC8" w:rsidRDefault="00D40540" w:rsidP="00923039">
      <w:r w:rsidRPr="005A2CC8">
        <w:t xml:space="preserve">Европейская модель основывается на предположении, что работники находятся в зависимом положении от работодателей и нуждаются в поддержке и защите со стороны </w:t>
      </w:r>
      <w:proofErr w:type="gramStart"/>
      <w:r w:rsidRPr="005A2CC8">
        <w:t>государства</w:t>
      </w:r>
      <w:proofErr w:type="gramEnd"/>
      <w:r w:rsidRPr="005A2CC8">
        <w:t xml:space="preserve"> в виде поддерживаемой на достаточно высоком уровне минимальной оплаты труда, социального и медицин</w:t>
      </w:r>
      <w:r w:rsidR="007E2099" w:rsidRPr="005A2CC8">
        <w:t>ского страхования, наличии госуд</w:t>
      </w:r>
      <w:r w:rsidRPr="005A2CC8">
        <w:t>арственных органов, защищающих интересы работников.</w:t>
      </w:r>
    </w:p>
    <w:p w:rsidR="00D40540" w:rsidRPr="005A2CC8" w:rsidRDefault="00D40540" w:rsidP="00923039">
      <w:r w:rsidRPr="005A2CC8">
        <w:t xml:space="preserve">Государственное регулирование рынка труда предусматривает: </w:t>
      </w:r>
    </w:p>
    <w:p w:rsidR="00D40540" w:rsidRPr="005A2CC8" w:rsidRDefault="00D40540" w:rsidP="0021321C">
      <w:pPr>
        <w:pStyle w:val="a"/>
      </w:pPr>
      <w:r w:rsidRPr="005A2CC8">
        <w:t xml:space="preserve">оказание помощи в трудоустройстве и материальную поддержку незанятого населения; </w:t>
      </w:r>
    </w:p>
    <w:p w:rsidR="00D40540" w:rsidRPr="005A2CC8" w:rsidRDefault="00D40540" w:rsidP="0021321C">
      <w:pPr>
        <w:pStyle w:val="a"/>
      </w:pPr>
      <w:r w:rsidRPr="005A2CC8">
        <w:lastRenderedPageBreak/>
        <w:t>профессиональную подготовку и переподготовку незанятого населения, совершенствование системы профессиональной ориентации;</w:t>
      </w:r>
    </w:p>
    <w:p w:rsidR="00D40540" w:rsidRPr="005A2CC8" w:rsidRDefault="00D40540" w:rsidP="0021321C">
      <w:pPr>
        <w:pStyle w:val="a"/>
      </w:pPr>
      <w:r w:rsidRPr="005A2CC8">
        <w:t xml:space="preserve">бронирование (квотирование) и создание рабочих мест на действующих предприятиях и в организациях для трудоустройства граждан, не способных на равных условиях конкурировать на рынке труда (инвалидов, молодежи, женщин и др.) с частичной компенсацией затрат на эти цели из средств государственного фонда содействия занятости; </w:t>
      </w:r>
    </w:p>
    <w:p w:rsidR="007E2099" w:rsidRPr="005A2CC8" w:rsidRDefault="00D40540" w:rsidP="0021321C">
      <w:pPr>
        <w:pStyle w:val="a"/>
      </w:pPr>
      <w:r w:rsidRPr="005A2CC8">
        <w:t>развитие информационно-справочной сети, обеспечивающей учет спроса и предложен</w:t>
      </w:r>
      <w:r w:rsidR="007E2099" w:rsidRPr="005A2CC8">
        <w:t>ия рабочей силы на рынке труда.</w:t>
      </w:r>
    </w:p>
    <w:p w:rsidR="00D40540" w:rsidRPr="005A2CC8" w:rsidRDefault="00D40540" w:rsidP="00923039">
      <w:r w:rsidRPr="005A2CC8">
        <w:t xml:space="preserve">Разрабатываемые правительством программы (программы занятости, структурной перестройки, поддержки предпринимательства и др.) предусматривают конкретную последовательность мер по совершенствованию регуляторов рынка труда и занятости населения в республике. </w:t>
      </w:r>
    </w:p>
    <w:p w:rsidR="00D40540" w:rsidRPr="005A2CC8" w:rsidRDefault="00D40540" w:rsidP="00923039">
      <w:r w:rsidRPr="005A2CC8">
        <w:t xml:space="preserve">В первую очередь они направлены </w:t>
      </w:r>
      <w:proofErr w:type="gramStart"/>
      <w:r w:rsidRPr="005A2CC8">
        <w:t>на</w:t>
      </w:r>
      <w:proofErr w:type="gramEnd"/>
      <w:r w:rsidRPr="005A2CC8">
        <w:t xml:space="preserve">: </w:t>
      </w:r>
    </w:p>
    <w:p w:rsidR="00D40540" w:rsidRPr="005A2CC8" w:rsidRDefault="00D40540" w:rsidP="0021321C">
      <w:pPr>
        <w:pStyle w:val="a"/>
      </w:pPr>
      <w:r w:rsidRPr="005A2CC8">
        <w:t xml:space="preserve">создание рабочих мест (в соответствии с потребностями структурной перестройки экономики) в перспективных конкурентоспособных отраслях и в сфере обслуживания населения и производства; </w:t>
      </w:r>
    </w:p>
    <w:p w:rsidR="00D40540" w:rsidRPr="005A2CC8" w:rsidRDefault="00D40540" w:rsidP="0021321C">
      <w:pPr>
        <w:pStyle w:val="a"/>
      </w:pPr>
      <w:r w:rsidRPr="005A2CC8">
        <w:t>эффективную поддержку малого и среднего предпринимательства;</w:t>
      </w:r>
    </w:p>
    <w:p w:rsidR="007E2099" w:rsidRPr="005A2CC8" w:rsidRDefault="00D40540" w:rsidP="0021321C">
      <w:pPr>
        <w:pStyle w:val="a"/>
      </w:pPr>
      <w:r w:rsidRPr="005A2CC8">
        <w:t>территориальное развитие единого рынка труда (повышение мобильности рабочей силы путем отмены прописки, развития рынка жилья, стимулирования развития промыслов и произ</w:t>
      </w:r>
      <w:r w:rsidR="007E2099" w:rsidRPr="005A2CC8">
        <w:t>во</w:t>
      </w:r>
      <w:proofErr w:type="gramStart"/>
      <w:r w:rsidR="007E2099" w:rsidRPr="005A2CC8">
        <w:t>дств в с</w:t>
      </w:r>
      <w:proofErr w:type="gramEnd"/>
      <w:r w:rsidR="007E2099" w:rsidRPr="005A2CC8">
        <w:t xml:space="preserve">ельской местности); </w:t>
      </w:r>
    </w:p>
    <w:p w:rsidR="00D40540" w:rsidRPr="005A2CC8" w:rsidRDefault="00D40540" w:rsidP="0021321C">
      <w:pPr>
        <w:pStyle w:val="a"/>
      </w:pPr>
      <w:r w:rsidRPr="005A2CC8">
        <w:t>развитие системы адресно-ориентированной переподготовки кадров в соответствии с потребностями народного хозяйства и стру</w:t>
      </w:r>
      <w:r w:rsidR="007E2099" w:rsidRPr="005A2CC8">
        <w:t xml:space="preserve">ктурной перестройки экономики; </w:t>
      </w:r>
    </w:p>
    <w:p w:rsidR="00D40540" w:rsidRPr="005A2CC8" w:rsidRDefault="00D40540" w:rsidP="0021321C">
      <w:pPr>
        <w:pStyle w:val="a"/>
      </w:pPr>
      <w:r w:rsidRPr="005A2CC8">
        <w:t>формирование мотивационных стимулов к труду, обеспечивающих экономическую независимость работников;</w:t>
      </w:r>
    </w:p>
    <w:p w:rsidR="00D40540" w:rsidRPr="005A2CC8" w:rsidRDefault="00D40540" w:rsidP="0021321C">
      <w:pPr>
        <w:pStyle w:val="a"/>
      </w:pPr>
      <w:proofErr w:type="gramStart"/>
      <w:r w:rsidRPr="005A2CC8">
        <w:t>углубление и расширение системы социальной защиты безработных, других групп населения, нуждающихся в поддержке на рынке труда (пособия, льготы, общественные работы, квоты для определенных групп населения, профессиональная подготовка для впервые вышедших на рынок труда);</w:t>
      </w:r>
      <w:proofErr w:type="gramEnd"/>
    </w:p>
    <w:p w:rsidR="00D40540" w:rsidRPr="005A2CC8" w:rsidRDefault="00D40540" w:rsidP="0021321C">
      <w:pPr>
        <w:pStyle w:val="a"/>
      </w:pPr>
      <w:r w:rsidRPr="005A2CC8">
        <w:t xml:space="preserve">совершенствование налогообложения предприятий, создающих новые рабочие места. </w:t>
      </w:r>
    </w:p>
    <w:p w:rsidR="00D40540" w:rsidRPr="005A2CC8" w:rsidRDefault="00D40540" w:rsidP="00923039">
      <w:r w:rsidRPr="005A2CC8">
        <w:t xml:space="preserve">Наиболее важным условием действенного регулирования рынка труда является проведение эффективной политики занятости. В соответствии с рекомендациями Международной организации труда (МОТ) и нормативными актами о занятости населения при осуществлении государственной политики занятости необходимо руководствоваться следующими принципами: </w:t>
      </w:r>
      <w:r w:rsidRPr="005A2CC8">
        <w:lastRenderedPageBreak/>
        <w:t>обеспечение равных возможностей всем гражданам страны в реализации права на труд и свободный выбор занятости;</w:t>
      </w:r>
    </w:p>
    <w:p w:rsidR="00D40540" w:rsidRPr="005A2CC8" w:rsidRDefault="00D40540" w:rsidP="00923039">
      <w:r w:rsidRPr="005A2CC8">
        <w:t>содействие продуктивной занятости. Общественно приемлемой работой может считаться лишь та, которая отвечает двум требованиям: приносит доход, обеспечивающий условия жизни, достойные человека; является экономически целесообразной и производительной;</w:t>
      </w:r>
    </w:p>
    <w:p w:rsidR="00D40540" w:rsidRPr="005A2CC8" w:rsidRDefault="00D40540" w:rsidP="00923039">
      <w:r w:rsidRPr="005A2CC8">
        <w:t>добровольность труда, в соответствии с которой занятость основана на свободном волеизъявлении граждан;</w:t>
      </w:r>
    </w:p>
    <w:p w:rsidR="00D40540" w:rsidRPr="005A2CC8" w:rsidRDefault="00D40540" w:rsidP="00923039">
      <w:r w:rsidRPr="005A2CC8">
        <w:t xml:space="preserve">содействие трудовой мобильности. </w:t>
      </w:r>
    </w:p>
    <w:p w:rsidR="007E2099" w:rsidRPr="005A2CC8" w:rsidRDefault="00D40540" w:rsidP="00923039">
      <w:proofErr w:type="gramStart"/>
      <w:r w:rsidRPr="005A2CC8">
        <w:t>Соблюдение этого принципа связано с развитием сложившейся системы общеобразовательной и профессиональной подготовки с учетом общих закономерностей динамики профессиональной структуры в эпоху НТР, новых требований к качествам работника в условиях рыночной экономики, а также с формированием в психологии людей ориентации на непрерывное совершенствование профессионального мастерства, поиск наиболее подходящей сферы для приложения своих способностей, готовность к перео</w:t>
      </w:r>
      <w:r w:rsidR="007E2099" w:rsidRPr="005A2CC8">
        <w:t>бучению в случае необходимости;</w:t>
      </w:r>
      <w:proofErr w:type="gramEnd"/>
    </w:p>
    <w:p w:rsidR="00D40540" w:rsidRPr="005A2CC8" w:rsidRDefault="00D40540" w:rsidP="00923039">
      <w:r w:rsidRPr="005A2CC8">
        <w:t>обеспечение социальной защиты в области занятости, проведение социальных мероприятий, способствующих занятости граждан, испытывающих трудности в поиске работы;</w:t>
      </w:r>
    </w:p>
    <w:p w:rsidR="00D40540" w:rsidRPr="005A2CC8" w:rsidRDefault="00D40540" w:rsidP="00923039">
      <w:r w:rsidRPr="005A2CC8">
        <w:t xml:space="preserve">единство ответственности. </w:t>
      </w:r>
    </w:p>
    <w:p w:rsidR="007E2099" w:rsidRPr="005A2CC8" w:rsidRDefault="00D40540" w:rsidP="00923039">
      <w:proofErr w:type="gramStart"/>
      <w:r w:rsidRPr="005A2CC8">
        <w:t>Означает наличие четырех условий: координации деятельности в области занятости с другими направлениями экономической и социальной политики, включая социальное обеспечение, рост и распределение доходов, предупреждение инфляции; сочетание самостоятельности местных органов власти в обеспечении занятости с централизованными мероприятиями; участие профсоюзов и ассоциаций работодателей в разработке и реализации мер по обеспечению занятости во взаимодействии с органами государственного управления;</w:t>
      </w:r>
      <w:proofErr w:type="gramEnd"/>
      <w:r w:rsidRPr="005A2CC8">
        <w:t xml:space="preserve"> межреспубликанское и международное сотрудничество в решении проблем занятости, включая профессиональную деятельность граждан за рубежом и трудовую деятельность</w:t>
      </w:r>
      <w:r w:rsidR="007E2099" w:rsidRPr="005A2CC8">
        <w:t xml:space="preserve"> иностранных граждан в стране. </w:t>
      </w:r>
    </w:p>
    <w:p w:rsidR="00D40540" w:rsidRPr="005A2CC8" w:rsidRDefault="00D40540" w:rsidP="00923039">
      <w:r w:rsidRPr="005A2CC8">
        <w:t>Государственные национальные и региональные программы занятости должны предусматривать:</w:t>
      </w:r>
    </w:p>
    <w:p w:rsidR="00D40540" w:rsidRPr="005A2CC8" w:rsidRDefault="00D40540" w:rsidP="0021321C">
      <w:pPr>
        <w:pStyle w:val="a"/>
      </w:pPr>
      <w:r w:rsidRPr="005A2CC8">
        <w:t xml:space="preserve">содействие структурной перестройке экономики и создание условий для направления высвобождаемых работников в первую очередь на рентабельные производства и в развивающиеся отрасли; </w:t>
      </w:r>
    </w:p>
    <w:p w:rsidR="00D40540" w:rsidRPr="005A2CC8" w:rsidRDefault="00D40540" w:rsidP="0021321C">
      <w:pPr>
        <w:pStyle w:val="a"/>
      </w:pPr>
      <w:r w:rsidRPr="005A2CC8">
        <w:t>совершенствование системы воспроизводства рабочей силы в увязке с развитием рабочих мест, подготовкой, переподготовкой и повышением квалификации, профессиональной ориентацией населения, повышением эффективности использования трудовых ресурсов;</w:t>
      </w:r>
    </w:p>
    <w:p w:rsidR="00D40540" w:rsidRPr="005A2CC8" w:rsidRDefault="00D40540" w:rsidP="0021321C">
      <w:pPr>
        <w:pStyle w:val="a"/>
      </w:pPr>
      <w:r w:rsidRPr="005A2CC8">
        <w:lastRenderedPageBreak/>
        <w:t>обеспечение занятости отдельных категории населения, трудоустройство которых затруднено;</w:t>
      </w:r>
    </w:p>
    <w:p w:rsidR="00D40540" w:rsidRPr="005A2CC8" w:rsidRDefault="00D40540" w:rsidP="0021321C">
      <w:pPr>
        <w:pStyle w:val="a"/>
      </w:pPr>
      <w:r w:rsidRPr="005A2CC8">
        <w:t>повышение экономической заинтересованности предприятий и организаций в развитии рабочих мест,</w:t>
      </w:r>
      <w:r w:rsidR="009828D3" w:rsidRPr="005A2CC8">
        <w:t xml:space="preserve"> </w:t>
      </w:r>
      <w:r w:rsidRPr="005A2CC8">
        <w:t>гибких форм занятости;</w:t>
      </w:r>
    </w:p>
    <w:p w:rsidR="007E2099" w:rsidRPr="005A2CC8" w:rsidRDefault="00D40540" w:rsidP="0021321C">
      <w:pPr>
        <w:pStyle w:val="a"/>
      </w:pPr>
      <w:r w:rsidRPr="005A2CC8">
        <w:t>совершенствование организационной структуры государственной службы занятости, формирование ее материальной, кадровой, информационной, статистической, финансо</w:t>
      </w:r>
      <w:r w:rsidR="007E2099" w:rsidRPr="005A2CC8">
        <w:t>вой и научно-методической базы.</w:t>
      </w:r>
    </w:p>
    <w:p w:rsidR="00D40540" w:rsidRPr="005A2CC8" w:rsidRDefault="00D40540" w:rsidP="00923039">
      <w:r w:rsidRPr="005A2CC8">
        <w:t>Неспособность рынка труда при несовершенном его типе самостоятельно, автоматически саморегулироваться вызывает необх</w:t>
      </w:r>
      <w:r w:rsidR="007E2099" w:rsidRPr="005A2CC8">
        <w:t xml:space="preserve">одимость его подрегулирования. </w:t>
      </w:r>
      <w:r w:rsidRPr="005A2CC8">
        <w:t xml:space="preserve">Субъектом таких действий становится государство, которое проводит специальную политику занятости. Под государственной политикой занятости понимается система принципов и мер, направленных на обеспечение и содействие рациональной, свободно избираемой занятости населения. Она опирается на определенную систему принципов. </w:t>
      </w:r>
    </w:p>
    <w:p w:rsidR="00D40540" w:rsidRPr="005A2CC8" w:rsidRDefault="00D40540" w:rsidP="00923039">
      <w:r w:rsidRPr="005A2CC8">
        <w:t>В Республике Беларусь таковыми согласно Закону о занятости признаны:</w:t>
      </w:r>
    </w:p>
    <w:p w:rsidR="00D40540" w:rsidRPr="005A2CC8" w:rsidRDefault="00D40540" w:rsidP="0021321C">
      <w:pPr>
        <w:pStyle w:val="a"/>
      </w:pPr>
      <w:r w:rsidRPr="005A2CC8">
        <w:t>обеспечение равных возможностей в трудоустройстве всем трудоспособным гражданам Республики Беларусь;</w:t>
      </w:r>
    </w:p>
    <w:p w:rsidR="00D40540" w:rsidRPr="005A2CC8" w:rsidRDefault="00D40540" w:rsidP="0021321C">
      <w:pPr>
        <w:pStyle w:val="a"/>
      </w:pPr>
      <w:r w:rsidRPr="005A2CC8">
        <w:t>обеспечение мер, направленных на предотвращение безработицы;</w:t>
      </w:r>
    </w:p>
    <w:p w:rsidR="00D40540" w:rsidRPr="005A2CC8" w:rsidRDefault="00D40540" w:rsidP="0021321C">
      <w:pPr>
        <w:pStyle w:val="a"/>
      </w:pPr>
      <w:r w:rsidRPr="005A2CC8">
        <w:t>предоставление социальных гарантий и компенсаций безработным;</w:t>
      </w:r>
    </w:p>
    <w:p w:rsidR="00D40540" w:rsidRPr="005A2CC8" w:rsidRDefault="00D40540" w:rsidP="0021321C">
      <w:pPr>
        <w:pStyle w:val="a"/>
      </w:pPr>
      <w:r w:rsidRPr="005A2CC8">
        <w:t>содействие и поощрение граждан в развитии их способностей к производительному и творческому труду;</w:t>
      </w:r>
    </w:p>
    <w:p w:rsidR="00D40540" w:rsidRPr="005A2CC8" w:rsidRDefault="00D40540" w:rsidP="0021321C">
      <w:pPr>
        <w:pStyle w:val="a"/>
      </w:pPr>
      <w:r w:rsidRPr="005A2CC8">
        <w:t>принятие мер содействия в трудоустройстве граждан с ограниченной трудоспособностью;</w:t>
      </w:r>
    </w:p>
    <w:p w:rsidR="00D40540" w:rsidRPr="005A2CC8" w:rsidRDefault="00D40540" w:rsidP="0021321C">
      <w:pPr>
        <w:pStyle w:val="a"/>
      </w:pPr>
      <w:r w:rsidRPr="005A2CC8">
        <w:t>участие профсоюзов и союзов предпринимателей в решении проблем занятости при взаимодействии с государственными органами;</w:t>
      </w:r>
    </w:p>
    <w:p w:rsidR="00D40540" w:rsidRPr="005A2CC8" w:rsidRDefault="00D40540" w:rsidP="0021321C">
      <w:pPr>
        <w:pStyle w:val="a"/>
      </w:pPr>
      <w:r w:rsidRPr="005A2CC8">
        <w:t xml:space="preserve">международное сотрудничество в решении проблем занятости. </w:t>
      </w:r>
    </w:p>
    <w:p w:rsidR="00D40540" w:rsidRPr="005A2CC8" w:rsidRDefault="00D40540" w:rsidP="00923039">
      <w:r w:rsidRPr="005A2CC8">
        <w:t xml:space="preserve">Меры государственной политики занятости дифференцируются </w:t>
      </w:r>
      <w:proofErr w:type="gramStart"/>
      <w:r w:rsidRPr="005A2CC8">
        <w:t>по</w:t>
      </w:r>
      <w:proofErr w:type="gramEnd"/>
      <w:r w:rsidRPr="005A2CC8">
        <w:t>:</w:t>
      </w:r>
    </w:p>
    <w:p w:rsidR="00D40540" w:rsidRPr="005A2CC8" w:rsidRDefault="00D40540" w:rsidP="0021321C">
      <w:pPr>
        <w:pStyle w:val="a"/>
      </w:pPr>
      <w:r w:rsidRPr="005A2CC8">
        <w:t>объекту воздействия (общие меры и специализированные);</w:t>
      </w:r>
    </w:p>
    <w:p w:rsidR="00D40540" w:rsidRPr="005A2CC8" w:rsidRDefault="00D40540" w:rsidP="0021321C">
      <w:pPr>
        <w:pStyle w:val="a"/>
      </w:pPr>
      <w:r w:rsidRPr="005A2CC8">
        <w:t>источникам финансирования.</w:t>
      </w:r>
    </w:p>
    <w:p w:rsidR="00D40540" w:rsidRPr="005A2CC8" w:rsidRDefault="00D40540" w:rsidP="00923039">
      <w:r w:rsidRPr="005A2CC8">
        <w:t>К методам воздействия на занятость можно отнести:</w:t>
      </w:r>
    </w:p>
    <w:p w:rsidR="00D40540" w:rsidRPr="005A2CC8" w:rsidRDefault="00D40540" w:rsidP="0021321C">
      <w:pPr>
        <w:pStyle w:val="a"/>
      </w:pPr>
      <w:r w:rsidRPr="005A2CC8">
        <w:t>прямые (административные): законодательное регулирование, трудовое законодательство, коллективные договоры;</w:t>
      </w:r>
    </w:p>
    <w:p w:rsidR="00D40540" w:rsidRPr="005A2CC8" w:rsidRDefault="00D40540" w:rsidP="0021321C">
      <w:pPr>
        <w:pStyle w:val="a"/>
      </w:pPr>
      <w:r w:rsidRPr="005A2CC8">
        <w:t>косвенные (экономические): финансовая, монетарная и фискальная политики.</w:t>
      </w:r>
    </w:p>
    <w:p w:rsidR="00D40540" w:rsidRPr="005A2CC8" w:rsidRDefault="00D40540" w:rsidP="00923039">
      <w:r w:rsidRPr="005A2CC8">
        <w:t>Опираясь на выработанные принципы, государство может использовать два типа регулирующего воздействия для реализации конкретной программы в сфере занятости:</w:t>
      </w:r>
    </w:p>
    <w:p w:rsidR="00D40540" w:rsidRPr="005A2CC8" w:rsidRDefault="00D40540" w:rsidP="0021321C">
      <w:pPr>
        <w:pStyle w:val="a"/>
      </w:pPr>
      <w:r w:rsidRPr="005A2CC8">
        <w:t>пассивный;</w:t>
      </w:r>
    </w:p>
    <w:p w:rsidR="00D40540" w:rsidRPr="005A2CC8" w:rsidRDefault="00D40540" w:rsidP="0021321C">
      <w:pPr>
        <w:pStyle w:val="a"/>
      </w:pPr>
      <w:r w:rsidRPr="005A2CC8">
        <w:t>активный.</w:t>
      </w:r>
    </w:p>
    <w:p w:rsidR="00D40540" w:rsidRPr="005A2CC8" w:rsidRDefault="00D40540" w:rsidP="00923039">
      <w:r w:rsidRPr="005A2CC8">
        <w:lastRenderedPageBreak/>
        <w:t xml:space="preserve">Пассивная политика занятости – совокупность мероприятий, направленных на сглаживание негативных последствий безработицы. Она, как правило, включает в себя выплату гарантированного государством пособия по безработице, а по истечении его срока – материальной помощи (социального пособия); выплату доплат на иждивенцев, а также возможную выдачу недорогих товаров первой необходимости, включая продукты питания; организацию дешевого питания в специальных столовых; некоторые другие предприятия. </w:t>
      </w:r>
    </w:p>
    <w:p w:rsidR="00D40540" w:rsidRPr="005A2CC8" w:rsidRDefault="00D40540" w:rsidP="00923039">
      <w:r w:rsidRPr="005A2CC8">
        <w:t>Активная политика занятости – это совокупность правовых, организационных и экономических мер, проводимых государством в целях снижения уровня безработицы. Такая политика включает в себя мероприятия, связанные с предотвращением увольнений работников для сохранения рабочих мест; обучение, переподготовку и повышение квалификации лиц, ищущих работу; активный поиск и подбор рабочих мест; создание новых рабочих мест; организацию новых рабочих мест через систему общественных работ.</w:t>
      </w:r>
    </w:p>
    <w:p w:rsidR="00D40540" w:rsidRPr="005A2CC8" w:rsidRDefault="00D40540" w:rsidP="00923039">
      <w:r w:rsidRPr="005A2CC8">
        <w:t xml:space="preserve">Помощь в трудоустройстве обеспечивается, прежде всего, через содействие контактам между ищущими работу и работодателями. Для этого предназначена система информации (банки данных) о характеристиках рабочих мест и тех, кто в них нуждается. Деятельность служб трудоустройства бесплатна как для безработных, так и для работодателей. Как рыночная структура, биржа труда выполняет многообразные функции </w:t>
      </w:r>
    </w:p>
    <w:p w:rsidR="00D40540" w:rsidRPr="005A2CC8" w:rsidRDefault="00D40540" w:rsidP="00923039">
      <w:r w:rsidRPr="005A2CC8">
        <w:t>Содействие в профессиональной подготовке и переподготовке является одним из важнейших аспектов активной политики занятости. Повышение квалификации и переподготовка безработных осуществляется как на базе региональных центров, так и на предприятиях. В первом случае ориентируются на профессии широкого профиля, во втором – на специфику предприятия. Для безработных обучение бесплатное; для предприятий затраты на переподготовку компенсируются государством, как правило, через систему налоговых льгот.</w:t>
      </w:r>
    </w:p>
    <w:p w:rsidR="00D40540" w:rsidRPr="005A2CC8" w:rsidRDefault="00D40540" w:rsidP="00923039">
      <w:r w:rsidRPr="005A2CC8">
        <w:t xml:space="preserve">Программы общественных работ действуют во многих странах. Задачи организации общественных работ связаны не только с экономическими и социальными проблемами безработицы, но и с охраной окружающей среды, развитием инфраструктуры регионов и тому подобное. Недостатком общественных работ является то, что они не способствуют росту квалификации безработных, что затрудняет им поиски постоянной работы. </w:t>
      </w:r>
    </w:p>
    <w:p w:rsidR="007E053C" w:rsidRDefault="00D40540" w:rsidP="00923039">
      <w:r w:rsidRPr="005A2CC8">
        <w:t xml:space="preserve">Содействие в занятости групп населения актуально для инвалидов, молодежи, пожилых людей. Каждая из этих групп имеет свои проблемы с трудоустройством. Для инвалидов занятость связана не только с экономическими, но также с социальными, психологическими и духовными проблемами. По законодательству лицам с ограниченными физическими возможностями предоставляется система льгот для участия в экономической деятельности. Молодежный аспект политики занятости </w:t>
      </w:r>
      <w:proofErr w:type="gramStart"/>
      <w:r w:rsidRPr="005A2CC8">
        <w:t>обусловлен</w:t>
      </w:r>
      <w:proofErr w:type="gramEnd"/>
      <w:r w:rsidRPr="005A2CC8">
        <w:t xml:space="preserve"> прежде всего </w:t>
      </w:r>
      <w:r w:rsidRPr="005A2CC8">
        <w:lastRenderedPageBreak/>
        <w:t>тем, что во всех странах доля безработных среди молодежи выше, чем среди взрослых. Законодательство предоставляет молодым людям льготы на получение профессионального образования, помощь при поступлении на работу. Такие и другие меры активной политики поддерживаются со стороны МОТ (Конвенция №142). Таким образом, для смягчения негативных последствий перехода страны к рыночной экономике социально ориентированного типа ключевое значение имеет государственное регулирование рынка труда. Учитывая опыт развитых стран, следует отметить, что для преодоления негативных последствий безработицы требуются усиление мер государственного регулирования рынка труда, проведение активной политики занятости, позволяющей включить временно не занятое население в трудовую деятельность. Поэтому государственное регулирование рынка труда должно быть направлено в первую очередь на создание и сохранение рабочих мест, подготовку и переподготовку рабочей силы. При этом социальная защита населения от безработицы должна стимулировать безработных на поиск работы и трудоустройства.</w:t>
      </w:r>
    </w:p>
    <w:p w:rsidR="0084668E" w:rsidRPr="005A2CC8" w:rsidRDefault="00615EDB" w:rsidP="00923039">
      <w:pPr>
        <w:pStyle w:val="2"/>
      </w:pPr>
      <w:r>
        <w:t>Тема 7</w:t>
      </w:r>
      <w:r w:rsidR="007C3058" w:rsidRPr="005A2CC8">
        <w:t xml:space="preserve">. </w:t>
      </w:r>
      <w:r w:rsidR="0084668E" w:rsidRPr="005A2CC8">
        <w:t>Социальная защита населения: сущность и основные компоненты</w:t>
      </w:r>
      <w:r w:rsidR="007C3058" w:rsidRPr="005A2CC8">
        <w:t>.</w:t>
      </w:r>
    </w:p>
    <w:p w:rsidR="0084668E" w:rsidRPr="005A2CC8" w:rsidRDefault="0084668E" w:rsidP="00923039">
      <w:r w:rsidRPr="005A2CC8">
        <w:t>1. История развития и возникновения институтов социальной защиты</w:t>
      </w:r>
      <w:r w:rsidR="007C3058" w:rsidRPr="005A2CC8">
        <w:t>.</w:t>
      </w:r>
    </w:p>
    <w:p w:rsidR="0084668E" w:rsidRPr="005A2CC8" w:rsidRDefault="0084668E" w:rsidP="00923039">
      <w:r w:rsidRPr="005A2CC8">
        <w:t>2. Национальная модель социальной защиты Республики Беларусь и структура органов государственного управления в области социальной защиты населения Республики Беларусь</w:t>
      </w:r>
      <w:r w:rsidR="007C3058" w:rsidRPr="005A2CC8">
        <w:t>.</w:t>
      </w:r>
    </w:p>
    <w:p w:rsidR="0084668E" w:rsidRPr="005A2CC8" w:rsidRDefault="0084668E" w:rsidP="00923039">
      <w:r w:rsidRPr="005A2CC8">
        <w:t>3</w:t>
      </w:r>
      <w:r w:rsidR="007C3058" w:rsidRPr="005A2CC8">
        <w:t>.</w:t>
      </w:r>
      <w:r w:rsidRPr="005A2CC8">
        <w:t xml:space="preserve"> Основные источники </w:t>
      </w:r>
      <w:proofErr w:type="gramStart"/>
      <w:r w:rsidRPr="005A2CC8">
        <w:t>формирования бюджета органов социальной защиты населения</w:t>
      </w:r>
      <w:proofErr w:type="gramEnd"/>
      <w:r w:rsidRPr="005A2CC8">
        <w:t xml:space="preserve"> и направления использования средств органами социальной защиты населения</w:t>
      </w:r>
      <w:r w:rsidR="007C3058" w:rsidRPr="005A2CC8">
        <w:t>.</w:t>
      </w:r>
    </w:p>
    <w:p w:rsidR="0084668E" w:rsidRPr="005A2CC8" w:rsidRDefault="007C3058" w:rsidP="00923039">
      <w:r w:rsidRPr="005A2CC8">
        <w:rPr>
          <w:b/>
        </w:rPr>
        <w:t xml:space="preserve">1. </w:t>
      </w:r>
      <w:r w:rsidR="0084668E" w:rsidRPr="005A2CC8">
        <w:rPr>
          <w:b/>
        </w:rPr>
        <w:t>Система социальной защиты</w:t>
      </w:r>
      <w:r w:rsidR="0084668E" w:rsidRPr="005A2CC8">
        <w:t xml:space="preserve"> – это сфера жизненно важных интересов населения. Ее качественные и количественные характеристики свидетельствуют об уровне социального и экономического развития государства и общества. Право на социальную защиту – это признанная международным сообществом и гарантированная государством возможность человека удовлетворять свои физиологические, социальные и духовные потребности в объеме, необходимом для поддержания достойной жизни. Таким образом, система социальной защиты предполагает обеспечение минимальных жизненных стандартов для всех членов общества. Теоретическое обоснование такого подхода было предложено американским философом либерально-реформистского направления профессором Гарвардского университета, Джоном Роулзом (1921-</w:t>
      </w:r>
      <w:proofErr w:type="gramStart"/>
      <w:r w:rsidR="0084668E" w:rsidRPr="005A2CC8">
        <w:t xml:space="preserve"> )</w:t>
      </w:r>
      <w:proofErr w:type="gramEnd"/>
      <w:r w:rsidR="0084668E" w:rsidRPr="005A2CC8">
        <w:t xml:space="preserve">, который полагал, что если человеку не дано предвидеть свое будущее, то он должен быть защищен от разного рода социальных и экономических рисков путем участия в системе страхования, организованной государством. </w:t>
      </w:r>
    </w:p>
    <w:p w:rsidR="0084668E" w:rsidRPr="005A2CC8" w:rsidRDefault="0084668E" w:rsidP="00923039">
      <w:pPr>
        <w:pStyle w:val="a6"/>
      </w:pPr>
      <w:r w:rsidRPr="005A2CC8">
        <w:rPr>
          <w:rFonts w:eastAsiaTheme="minorHAnsi"/>
        </w:rPr>
        <w:lastRenderedPageBreak/>
        <w:t>Термин «социальная защита» был впервые применен в Законе о социальной</w:t>
      </w:r>
      <w:r w:rsidRPr="005A2CC8">
        <w:t xml:space="preserve"> защите США в 1935 г., который определил новый для этой страны институт обязательного страхования на случай старости, смерти, инвалидности и безработицы. Вскоре данный термин стал широко применяться во многих странах мира и Международной организацией труда (Международная организация труда была создана в 1919 году на основании </w:t>
      </w:r>
      <w:hyperlink r:id="rId13" w:tooltip="Версальский мирный договор 1919" w:history="1">
        <w:r w:rsidRPr="005A2CC8">
          <w:t>Версальского мирного договора</w:t>
        </w:r>
      </w:hyperlink>
      <w:r w:rsidRPr="005A2CC8">
        <w:t xml:space="preserve"> в качестве структурного подразделения </w:t>
      </w:r>
      <w:hyperlink r:id="rId14" w:tooltip="Лига Наций" w:history="1">
        <w:r w:rsidRPr="005A2CC8">
          <w:t>Лиги Наций</w:t>
        </w:r>
      </w:hyperlink>
      <w:r w:rsidR="00650240">
        <w:t>)</w:t>
      </w:r>
      <w:r w:rsidRPr="005A2CC8">
        <w:t>. Она была основана по инициативе и при активном участии западной социал-демократии. Устав МОТ был разработан Комиссией по труду мирной конференции и стал частью Вер</w:t>
      </w:r>
      <w:r w:rsidR="00077FB1" w:rsidRPr="005A2CC8">
        <w:t xml:space="preserve">сальского договора 1919 года. </w:t>
      </w:r>
      <w:r w:rsidRPr="005A2CC8">
        <w:t>Первый генеральный директор и один из</w:t>
      </w:r>
      <w:r w:rsidR="00077FB1" w:rsidRPr="005A2CC8">
        <w:t xml:space="preserve"> основных инициаторов создания МОТ – </w:t>
      </w:r>
      <w:r w:rsidRPr="005A2CC8">
        <w:t xml:space="preserve">французский политический деятель </w:t>
      </w:r>
      <w:hyperlink r:id="rId15" w:tooltip="Тома, Альбер" w:history="1">
        <w:r w:rsidRPr="005A2CC8">
          <w:t>Альбер Тома</w:t>
        </w:r>
      </w:hyperlink>
      <w:r w:rsidRPr="005A2CC8">
        <w:t xml:space="preserve"> </w:t>
      </w:r>
      <w:r w:rsidR="00077FB1" w:rsidRPr="005A2CC8">
        <w:t>(</w:t>
      </w:r>
      <w:r w:rsidRPr="005A2CC8">
        <w:t xml:space="preserve">1878-1932). </w:t>
      </w:r>
    </w:p>
    <w:p w:rsidR="0084668E" w:rsidRPr="005A2CC8" w:rsidRDefault="0084668E" w:rsidP="00923039">
      <w:r w:rsidRPr="005A2CC8">
        <w:t>Система социальной защиты населения является одним из институтов реализации социально-экономической политики, цель которой состоит в обеспечении социальной стабильности и устойчивого экономического развития общества. Для достижения этой цели необходим эффективный механизм защиты трудоспособного населения от социальных рисков. Социальными рисками являются: болезнь, инвалидность, потеря кормильца, травматизм, безработица, миграция, потеря жилья, старость, бедность и им может быть подвержен любой человек в течение своей жизни.</w:t>
      </w:r>
    </w:p>
    <w:p w:rsidR="0084668E" w:rsidRPr="005A2CC8" w:rsidRDefault="0084668E" w:rsidP="00923039">
      <w:r w:rsidRPr="005A2CC8">
        <w:t>Под социальной защитой населения в настоящее время понимается совокупность законодательно установленных экономических, социальных, юридических гарантий и прав, социальных институтов и учреждений, обеспечивающих их реализацию и создающих условия для поддержания жизни различных социальных слоев и групп населения, прежде всего, социально уязвимых.</w:t>
      </w:r>
    </w:p>
    <w:p w:rsidR="0084668E" w:rsidRPr="005A2CC8" w:rsidRDefault="0084668E" w:rsidP="00923039">
      <w:r w:rsidRPr="005A2CC8">
        <w:t>Система социальной защиты должна гарантировать:</w:t>
      </w:r>
    </w:p>
    <w:p w:rsidR="0084668E" w:rsidRPr="005A2CC8" w:rsidRDefault="0084668E" w:rsidP="00923039">
      <w:r w:rsidRPr="005A2CC8">
        <w:t>1) достойное социальное существование человека, уважение его чести и достоинств;</w:t>
      </w:r>
    </w:p>
    <w:p w:rsidR="0084668E" w:rsidRPr="005A2CC8" w:rsidRDefault="0084668E" w:rsidP="00923039">
      <w:r w:rsidRPr="005A2CC8">
        <w:t>2) максимально полный охват социального пространства, ибо невозможно защищать тех, кто не включен в систему;</w:t>
      </w:r>
    </w:p>
    <w:p w:rsidR="0084668E" w:rsidRPr="005A2CC8" w:rsidRDefault="0084668E" w:rsidP="00923039">
      <w:r w:rsidRPr="005A2CC8">
        <w:t>3) равномерное и равновесное распределение услуг, выплат и льгот в рамках всей социальной системы;</w:t>
      </w:r>
    </w:p>
    <w:p w:rsidR="0084668E" w:rsidRPr="005A2CC8" w:rsidRDefault="0084668E" w:rsidP="00923039">
      <w:r w:rsidRPr="005A2CC8">
        <w:t>4) эффективность функционирования учреждений социальной защиты.</w:t>
      </w:r>
    </w:p>
    <w:p w:rsidR="0084668E" w:rsidRPr="005A2CC8" w:rsidRDefault="0084668E" w:rsidP="00923039">
      <w:r w:rsidRPr="005A2CC8">
        <w:t>Объект социальной защиты - все группы населения. Однако особые приоритеты при этом имеют его уязвимые слои: семьи с низкими доходами, инвалиды, престарелые, дети-сироты, одинокие и многодетные родители, жертвы экологических бедствий и т.д.</w:t>
      </w:r>
    </w:p>
    <w:p w:rsidR="0084668E" w:rsidRPr="005A2CC8" w:rsidRDefault="0084668E" w:rsidP="00923039">
      <w:r w:rsidRPr="005A2CC8">
        <w:t xml:space="preserve">В мировой практике выделяют два типа социальной защиты населения - активную и пассивную социальную защиту. </w:t>
      </w:r>
    </w:p>
    <w:p w:rsidR="0084668E" w:rsidRPr="005A2CC8" w:rsidRDefault="0084668E" w:rsidP="00923039">
      <w:r w:rsidRPr="005A2CC8">
        <w:t xml:space="preserve">Активная социальная защита ориентирована на трудоспособных членов общества и предполагает создание условий для самозащиты людей, в первую очередь, через активные действия на рынке труда и через их участие в социальном страховании. </w:t>
      </w:r>
    </w:p>
    <w:p w:rsidR="0084668E" w:rsidRPr="005A2CC8" w:rsidRDefault="0084668E" w:rsidP="00923039">
      <w:r w:rsidRPr="005A2CC8">
        <w:lastRenderedPageBreak/>
        <w:t>Пассивная социальная защита нацелена на нетрудоспособные и социально уязвимые слои населения и заключается, прежде всего, в прямой материальной поддержке.</w:t>
      </w:r>
    </w:p>
    <w:p w:rsidR="0084668E" w:rsidRPr="005A2CC8" w:rsidRDefault="0084668E" w:rsidP="00923039">
      <w:r w:rsidRPr="005A2CC8">
        <w:t>В связи с этим существует несколько основных подхода к пониманию сущности социальной защиты:</w:t>
      </w:r>
    </w:p>
    <w:p w:rsidR="0084668E" w:rsidRPr="005A2CC8" w:rsidRDefault="0084668E" w:rsidP="00923039">
      <w:r w:rsidRPr="005A2CC8">
        <w:t>1) социальная защита – это социальное обеспечение граждан и членов их семей, трансформированное к новым социально-экономическим условиям:</w:t>
      </w:r>
    </w:p>
    <w:p w:rsidR="0084668E" w:rsidRPr="005A2CC8" w:rsidRDefault="0084668E" w:rsidP="00923039">
      <w:r w:rsidRPr="005A2CC8">
        <w:t>2) социальная защита населения - это социальная помощь, оказываемая отдельным категориям людей в виде предоставления социальных выплат, натуральной помощи и социальных услуг и имеющая адресный характер;</w:t>
      </w:r>
    </w:p>
    <w:p w:rsidR="0084668E" w:rsidRPr="005A2CC8" w:rsidRDefault="0084668E" w:rsidP="00923039">
      <w:r w:rsidRPr="005A2CC8">
        <w:t>3) социальная защита – гарантии помощи, предоставляемые государством, а также частными организациями всему населению или, что чаще, нуждающимся в помощи категориям: одиноким матерям, многодетным семьям, семьям социального риска, пенсионерам, инвалидам и т.д.</w:t>
      </w:r>
    </w:p>
    <w:p w:rsidR="0084668E" w:rsidRPr="005A2CC8" w:rsidRDefault="0084668E" w:rsidP="00923039">
      <w:r w:rsidRPr="005A2CC8">
        <w:t xml:space="preserve">Международное организация труда (МОТ) относит к социальной защите социальное страхование и социальную помощь. В конвенциях МОТ сформулированы основные принципы социальной </w:t>
      </w:r>
      <w:proofErr w:type="gramStart"/>
      <w:r w:rsidRPr="005A2CC8">
        <w:t>защиты</w:t>
      </w:r>
      <w:proofErr w:type="gramEnd"/>
      <w:r w:rsidRPr="005A2CC8">
        <w:t xml:space="preserve"> населения, регламентируется минимальный уровень различных видов социальной защиты и категории населения, на которые они должны распространяться. Национальные системы социальной защиты формируются на основе конвенций МОТ с учетом специфики экономического, социального и культурного развития конкретной страны.</w:t>
      </w:r>
    </w:p>
    <w:p w:rsidR="0084668E" w:rsidRPr="005A2CC8" w:rsidRDefault="0084668E" w:rsidP="00923039">
      <w:r w:rsidRPr="005A2CC8">
        <w:t>Система социальной защиты населения и профессиональная социальная работа тесно связаны и взаимозависимы. Как профессиональный вид деятельности социальная работа предполагает наличие необходимой законодательной и нормативной базы, развитой инфраструктуры, подготовленных кадров, словом, всего, что может представлять социальная защита как социальный институт. Система социальной защиты, прежде всего, на микроуровне является своеобразным «организационно-правовым полем» для социальной работы. В свою очередь, с помощью средств социальной работы реализуются функции социальной защиты. Приход в социальную работу подготовленных специалистов повышает эффективность мер по социальной защите.</w:t>
      </w:r>
    </w:p>
    <w:p w:rsidR="0084668E" w:rsidRPr="005A2CC8" w:rsidRDefault="0084668E" w:rsidP="00923039">
      <w:r w:rsidRPr="005A2CC8">
        <w:t>В настоящее время в странах с рыночной экономикой используются разнообразные организационно-правовые формы социальной защиты населения. Ведущими, как было указано выше, в настоящее время являются социальное страхование и социальная помощь, включающие в себя различные выплаты и услуги. В разных странах эти указанные формы складывалась в зависимости от исторических условий и поэтому, несмотря на однотипность задач, имеют отличия в подходах и методах.</w:t>
      </w:r>
    </w:p>
    <w:p w:rsidR="0084668E" w:rsidRPr="005A2CC8" w:rsidRDefault="0084668E" w:rsidP="00923039">
      <w:r w:rsidRPr="005A2CC8">
        <w:lastRenderedPageBreak/>
        <w:t>В 1935 году президент Рузвельт принимает Закон о социальном страховании, который включает в себя страхование по старости и выплату пособий по безработице. Исследователи считают, что выход этого закона является началом современной системы социального обеспечения в США. С 1935 года социальная работа развивается в Северной Америке в контексте активного вмешательства государства в социальную сферу. А вплоть до 30-х годов в социальной политике СШ</w:t>
      </w:r>
      <w:r w:rsidR="00631324">
        <w:t>А господствовал принцип «твердого индивидуализма»</w:t>
      </w:r>
      <w:r w:rsidRPr="005A2CC8">
        <w:t>, а государственное вмешательство объявлялось неамериканским подходом. Поэтому американскую модель социального обеспечения некоторые отечественные авторы называют американский индивидуализм.</w:t>
      </w:r>
    </w:p>
    <w:p w:rsidR="0084668E" w:rsidRPr="005A2CC8" w:rsidRDefault="0084668E" w:rsidP="00923039">
      <w:r w:rsidRPr="005A2CC8">
        <w:t>Европейскую модель называют «европейский традиционализм», противопоставляя американской. Но деление это в реальности чисто условное. Речь должна идти не о собственно американской или европейской модели социальной работы, а о моделях осуществления социальной политики, о различных формах реализации концепции социального благосостояния.</w:t>
      </w:r>
    </w:p>
    <w:p w:rsidR="0084668E" w:rsidRPr="005A2CC8" w:rsidRDefault="0084668E" w:rsidP="00923039">
      <w:r w:rsidRPr="005A2CC8">
        <w:t>Становление современных форм и моделей государственной социальной политики произошло во второй половине Х</w:t>
      </w:r>
      <w:proofErr w:type="gramStart"/>
      <w:r w:rsidRPr="005A2CC8">
        <w:t>I</w:t>
      </w:r>
      <w:proofErr w:type="gramEnd"/>
      <w:r w:rsidRPr="005A2CC8">
        <w:t>Х века в странах Западной Европы и было обусловлено потребностями индустриализации их экономик и регламентации общественного устройства. До этого периода, государственная власть, придерживаясь в основном принципов либерализма и индивидуализма, не предпринимала активных действий, за исключением предоставления некоторых видов гарантий и помощи (в основном пенсий) военнослужащим и государственным служащим.</w:t>
      </w:r>
    </w:p>
    <w:p w:rsidR="0084668E" w:rsidRPr="005A2CC8" w:rsidRDefault="0084668E" w:rsidP="00923039">
      <w:proofErr w:type="gramStart"/>
      <w:r w:rsidRPr="005A2CC8">
        <w:t>Перемены, вызванные индустриализацией и связанными с ней урбанизацией жизни, трансформацией большой семьи в м</w:t>
      </w:r>
      <w:r w:rsidR="00077FB1" w:rsidRPr="005A2CC8">
        <w:t xml:space="preserve">алую (в нуклеарную – нуклеарные семьи как социальные </w:t>
      </w:r>
      <w:r w:rsidRPr="005A2CC8">
        <w:t>единицы, состоящие из мужчины и ж</w:t>
      </w:r>
      <w:r w:rsidR="00077FB1" w:rsidRPr="005A2CC8">
        <w:t xml:space="preserve">енщины, которые живут вместе со </w:t>
      </w:r>
      <w:r w:rsidRPr="005A2CC8">
        <w:t>своими детьми, часто противопоставляются расширенным семьям), а также становлением рабочего движения потребовали новой парадигмы социальной защиты, основывающейся на государственном регулировании вопросов найма работников, введения институциональных форм социального обеспечения престарелых, больных</w:t>
      </w:r>
      <w:proofErr w:type="gramEnd"/>
      <w:r w:rsidRPr="005A2CC8">
        <w:t xml:space="preserve"> и инвалидов, а также семейной поддержки.</w:t>
      </w:r>
    </w:p>
    <w:p w:rsidR="0084668E" w:rsidRPr="005A2CC8" w:rsidRDefault="0084668E" w:rsidP="00923039">
      <w:r w:rsidRPr="005A2CC8">
        <w:t xml:space="preserve">Основными формами социальной защиты населения на доиндустриальном этапе были семейные, общинные, цеховые формы самоподдержки населения и церковная благотворительность, которые сначала </w:t>
      </w:r>
      <w:proofErr w:type="gramStart"/>
      <w:r w:rsidRPr="005A2CC8">
        <w:t>Х</w:t>
      </w:r>
      <w:proofErr w:type="gramEnd"/>
      <w:r w:rsidRPr="005A2CC8">
        <w:t>VII века дополнились страховыми кассами на случай болезни и инвалидности рабочих, организованными на добровольных началах, а также поддержкой (в рамках городского самоуправления) престарелых муниципальных служащих.</w:t>
      </w:r>
    </w:p>
    <w:p w:rsidR="0084668E" w:rsidRPr="005A2CC8" w:rsidRDefault="0084668E" w:rsidP="00923039">
      <w:r w:rsidRPr="005A2CC8">
        <w:t>Обратиться к социальным проблемам государство заставили две причины:</w:t>
      </w:r>
    </w:p>
    <w:p w:rsidR="0084668E" w:rsidRPr="005A2CC8" w:rsidRDefault="00631324" w:rsidP="00923039">
      <w:r>
        <w:lastRenderedPageBreak/>
        <w:t xml:space="preserve">– </w:t>
      </w:r>
      <w:r w:rsidR="0084668E" w:rsidRPr="005A2CC8">
        <w:t>обнищание рабочих (люмпенизация рабочего класса, усиление социальной напряженности, сопровождающееся открытыми протестами рабочих против сложившегося общественного порядка);</w:t>
      </w:r>
    </w:p>
    <w:p w:rsidR="0084668E" w:rsidRPr="005A2CC8" w:rsidRDefault="00631324" w:rsidP="00923039">
      <w:r>
        <w:t xml:space="preserve">– </w:t>
      </w:r>
      <w:r w:rsidR="0084668E" w:rsidRPr="005A2CC8">
        <w:t xml:space="preserve">осознание </w:t>
      </w:r>
      <w:proofErr w:type="gramStart"/>
      <w:r w:rsidR="0084668E" w:rsidRPr="005A2CC8">
        <w:t>необходимости государственного регулирования условий воспроизводства населения</w:t>
      </w:r>
      <w:proofErr w:type="gramEnd"/>
      <w:r w:rsidR="0084668E" w:rsidRPr="005A2CC8">
        <w:t>.</w:t>
      </w:r>
    </w:p>
    <w:p w:rsidR="0084668E" w:rsidRPr="005A2CC8" w:rsidRDefault="0084668E" w:rsidP="00923039">
      <w:r w:rsidRPr="005A2CC8">
        <w:t>Становление экономики индустриального типа и соответствующего общественного устройства требовало четкой регламентации трудовых отношений, что, в свою очередь, было связано с потребностью в нормативном упорядочении социальной защиты наемных работников и членов их семей.</w:t>
      </w:r>
    </w:p>
    <w:p w:rsidR="0084668E" w:rsidRPr="005A2CC8" w:rsidRDefault="0084668E" w:rsidP="00923039">
      <w:r w:rsidRPr="005A2CC8">
        <w:t>Как отмечает известный американский социолог Элвин Тоффлер</w:t>
      </w:r>
      <w:r w:rsidR="00077FB1" w:rsidRPr="005A2CC8">
        <w:t xml:space="preserve"> </w:t>
      </w:r>
      <w:proofErr w:type="gramStart"/>
      <w:r w:rsidRPr="005A2CC8">
        <w:t xml:space="preserve">( </w:t>
      </w:r>
      <w:proofErr w:type="gramEnd"/>
      <w:r w:rsidRPr="005A2CC8">
        <w:t>1928- ), индустриальный тип организации производства, труда, сферы услуг и других областей общественной жизни опирается на следующие базовые принципы: стандартизацию, специализацию, синхронизацию, концентрацию, максимизацию, централизацию.</w:t>
      </w:r>
    </w:p>
    <w:p w:rsidR="0084668E" w:rsidRPr="005A2CC8" w:rsidRDefault="0084668E" w:rsidP="00923039">
      <w:r w:rsidRPr="005A2CC8">
        <w:t xml:space="preserve">Великобритания – первая капиталистическая страна, которая в 80-е годах </w:t>
      </w:r>
      <w:proofErr w:type="gramStart"/>
      <w:r w:rsidRPr="005A2CC8">
        <w:t>Х</w:t>
      </w:r>
      <w:proofErr w:type="gramEnd"/>
      <w:r w:rsidRPr="005A2CC8">
        <w:t>VIII века ввела законодательное регулирование организации труда с помощью фабричного законодательства, а в 70-е годах ХIХ века приняла нормативные акты по обязательному страхованию отдельных категорий рабочих в случае утраты трудоспособности на производстве. Начиная с 60-х годов Х</w:t>
      </w:r>
      <w:proofErr w:type="gramStart"/>
      <w:r w:rsidRPr="005A2CC8">
        <w:t>I</w:t>
      </w:r>
      <w:proofErr w:type="gramEnd"/>
      <w:r w:rsidRPr="005A2CC8">
        <w:t>Х века аналогичные виды фабричного законодательства формируются и в других западноевропейских странах – Германии, Франции, Австрии, а с 80-х годов - и в России.</w:t>
      </w:r>
    </w:p>
    <w:p w:rsidR="00631324" w:rsidRDefault="0084668E" w:rsidP="00923039">
      <w:r w:rsidRPr="005A2CC8">
        <w:t xml:space="preserve">По мнению известного испанского философа Хосе Ортега-и-Гассет (1883-1955), инженерные формы организации труда стали важнейшими характеристиками индустриальной эпохи, определили в качестве </w:t>
      </w:r>
      <w:r w:rsidR="00631324">
        <w:t>доминирующего в Х</w:t>
      </w:r>
      <w:proofErr w:type="gramStart"/>
      <w:r w:rsidR="00631324">
        <w:t>I</w:t>
      </w:r>
      <w:proofErr w:type="gramEnd"/>
      <w:r w:rsidR="00631324">
        <w:t>Х и ХХ веках «инженерный тип мышления», сформировали «инженерный стиль жизни», породили феномен «технического разума».</w:t>
      </w:r>
      <w:r w:rsidRPr="005A2CC8">
        <w:t xml:space="preserve"> </w:t>
      </w:r>
    </w:p>
    <w:p w:rsidR="0084668E" w:rsidRPr="005A2CC8" w:rsidRDefault="0084668E" w:rsidP="00923039">
      <w:r w:rsidRPr="005A2CC8">
        <w:t>Это повлияло и на массовые представления о необходимости регламентации всех сторон общественной жизни, обеспечении условий для стабильной работы предприятий и инфраструктуры, придания устойчивости повседневной жизни трудящихся и членам их семей.</w:t>
      </w:r>
    </w:p>
    <w:p w:rsidR="0084668E" w:rsidRPr="005A2CC8" w:rsidRDefault="0084668E" w:rsidP="00923039">
      <w:r w:rsidRPr="005A2CC8">
        <w:t xml:space="preserve">Таким образом, специализация, разделение и кооперация труда индустриального производства потребовали наряду с высокой трудовой дисциплиной создания условий для зарабатывания приемлемой по уровню заработной платы наемных работников и формирования развитых систем социального обеспечения. Внимание к этим двум вопросам было предопределено необходимостью социальных стандартов, связанных с доходами населения, учитывая, что материальной основой жизнедеятельности людей является заработная плата (для текущего потребления) и социальное страхование (как </w:t>
      </w:r>
      <w:r w:rsidRPr="005A2CC8">
        <w:lastRenderedPageBreak/>
        <w:t>форма резервируемой заработной платы на случаи наступления социальных рисков).</w:t>
      </w:r>
    </w:p>
    <w:p w:rsidR="0084668E" w:rsidRPr="005A2CC8" w:rsidRDefault="0084668E" w:rsidP="00923039">
      <w:r w:rsidRPr="005A2CC8">
        <w:t>Учитывая, что социальная политика – по существу, превращенная форма распределения произведенного продукта, и то, что по поводу социальной справедливости позиции работодателей и работников, как правило, расходятся, возникла настоятельная необходимость в регулируемых государством институтах в сфере доходов населения (заработная плата и социальная защита).</w:t>
      </w:r>
    </w:p>
    <w:p w:rsidR="0084668E" w:rsidRPr="005A2CC8" w:rsidRDefault="0084668E" w:rsidP="00923039">
      <w:r w:rsidRPr="005A2CC8">
        <w:t xml:space="preserve">Исторически значимый шаг был сделан в конце ХIХ века, когда германское правительство, руководимое Отто фон Бисмарком (1815-1898), ввело обязательную систему социального страхования для </w:t>
      </w:r>
      <w:proofErr w:type="gramStart"/>
      <w:r w:rsidRPr="005A2CC8">
        <w:t>работающих</w:t>
      </w:r>
      <w:proofErr w:type="gramEnd"/>
      <w:r w:rsidRPr="005A2CC8">
        <w:t xml:space="preserve"> в промышленности. Она включала обеспечение: в случае болезни (1883 г.), несчастных случаев на производстве (1884 г.), по инв</w:t>
      </w:r>
      <w:r w:rsidR="00077FB1" w:rsidRPr="005A2CC8">
        <w:t xml:space="preserve">алидности и старости (1889 г.). </w:t>
      </w:r>
      <w:r w:rsidRPr="005A2CC8">
        <w:t>Сильной стороной социального страхования явился предложенный алгоритм взаимодействия двух основных субъектов трудовых отношений (работников и работодателей) и государства, который предусматривал финансовое обеспечение за счет хозяйствующих субъектов, а правовое регулирование и контроль –</w:t>
      </w:r>
      <w:r w:rsidR="00077FB1" w:rsidRPr="005A2CC8">
        <w:t xml:space="preserve"> </w:t>
      </w:r>
      <w:r w:rsidRPr="005A2CC8">
        <w:t>с помощью государства.</w:t>
      </w:r>
      <w:r w:rsidR="00B502EC" w:rsidRPr="005A2CC8">
        <w:t xml:space="preserve"> </w:t>
      </w:r>
      <w:r w:rsidRPr="005A2CC8">
        <w:rPr>
          <w:iCs/>
        </w:rPr>
        <w:t>Система социальной защиты работающих, построенная по модели О. Бисмарка, оказалась не только жизнеспособной, но и весьма эффективной, поскольку упорядочивала условия найма рабочей силы на системной основе и гарантировала высокие уровни социальной защиты для работающих и членов их семей на протяжении всего периода трудовой и послетрудовой жизни.</w:t>
      </w:r>
    </w:p>
    <w:p w:rsidR="0084668E" w:rsidRPr="005A2CC8" w:rsidRDefault="0084668E" w:rsidP="00923039">
      <w:r w:rsidRPr="005A2CC8">
        <w:t>При этом следует отметить то, что социальное страхование послужило ядром социальной защиты работающих граждан и регулятивной модели всего комплекса социально-трудовых отношений, включая заработную плату, продолжительности трудовой деятельности и времени выхода на пенсию, определения социальных стандартов приемлемых уровней пенсий, пособий и качества медицинской помощи.</w:t>
      </w:r>
    </w:p>
    <w:p w:rsidR="0084668E" w:rsidRPr="005A2CC8" w:rsidRDefault="0084668E" w:rsidP="00923039">
      <w:r w:rsidRPr="005A2CC8">
        <w:t>С начала ХХ века примеру Германии последовали другие европейские страны (Австрия, Франция, Италия, Россия), столкнувшиеся с серьезными социальными проблемами и растущим</w:t>
      </w:r>
      <w:r w:rsidR="00B502EC" w:rsidRPr="005A2CC8">
        <w:t xml:space="preserve">и требованиями рабочего класса. </w:t>
      </w:r>
      <w:proofErr w:type="gramStart"/>
      <w:r w:rsidRPr="005A2CC8">
        <w:t>Столь быстрое использование опыта Германии в области социального страхования объяснялось осознанием властными элитами, деловыми кругами этих стран того, что наиболее надежным способом поддержания социальной стабильности являются специализированные институты и финансовые механизмы социальной защиты, обеспечивающие воспроизводство рабочей силы на постоянной и независимой (от воли отдельных работодателей) основе.</w:t>
      </w:r>
      <w:proofErr w:type="gramEnd"/>
    </w:p>
    <w:p w:rsidR="0084668E" w:rsidRPr="005A2CC8" w:rsidRDefault="0084668E" w:rsidP="00923039">
      <w:r w:rsidRPr="005A2CC8">
        <w:t xml:space="preserve">Существенный вклад в определение роли государства в сфере регулирования социальной поддержки и защиты населения внесли работы английского ученого Уильяма Генри Бевериджа (1879-1963). В 40-х годах прошлого века он </w:t>
      </w:r>
      <w:r w:rsidRPr="005A2CC8">
        <w:lastRenderedPageBreak/>
        <w:t>возглавлял коми</w:t>
      </w:r>
      <w:r w:rsidR="00B502EC" w:rsidRPr="005A2CC8">
        <w:t>ссию, в доклад которой на тему «</w:t>
      </w:r>
      <w:r w:rsidRPr="005A2CC8">
        <w:t>Государственная сист</w:t>
      </w:r>
      <w:r w:rsidR="00B502EC" w:rsidRPr="005A2CC8">
        <w:t>ема социальной защиты»</w:t>
      </w:r>
      <w:r w:rsidRPr="005A2CC8">
        <w:t>, представленном парламенту и правительству страны в 1942 году, были фактически заложены основы современной социальной политики в Великобритании.</w:t>
      </w:r>
    </w:p>
    <w:p w:rsidR="0084668E" w:rsidRPr="005A2CC8" w:rsidRDefault="0084668E" w:rsidP="00923039">
      <w:r w:rsidRPr="005A2CC8">
        <w:t>У.</w:t>
      </w:r>
      <w:r w:rsidR="00B502EC" w:rsidRPr="005A2CC8">
        <w:t xml:space="preserve"> </w:t>
      </w:r>
      <w:r w:rsidRPr="005A2CC8">
        <w:t>Беверидж исходил из необходимости наделения государства полномочиями по регулированию социальных процессов в обществе на принципах всеобщности и единообразии. Другими словами, одинакового для всех граждан гарантированного размера пенсий и пособий, предотвращения массовой безработицы, а также равнодоступности бесплатной медицинской помощи и образования.</w:t>
      </w:r>
    </w:p>
    <w:p w:rsidR="0084668E" w:rsidRPr="005A2CC8" w:rsidRDefault="0084668E" w:rsidP="00923039">
      <w:r w:rsidRPr="005A2CC8">
        <w:t>Следует отметить, что на взгляды У.</w:t>
      </w:r>
      <w:r w:rsidR="00B502EC" w:rsidRPr="005A2CC8">
        <w:t xml:space="preserve"> </w:t>
      </w:r>
      <w:r w:rsidRPr="005A2CC8">
        <w:t>Бевериджа оказали существенное влияние идеи О.</w:t>
      </w:r>
      <w:r w:rsidR="00B502EC" w:rsidRPr="005A2CC8">
        <w:t xml:space="preserve"> </w:t>
      </w:r>
      <w:r w:rsidRPr="005A2CC8">
        <w:t>Бисмарка об обязательном характере социального страхования, а также практическое решение вопросов государственного регулирования социальной сферы в СССР (бесплатное здравоохранение и образование).</w:t>
      </w:r>
    </w:p>
    <w:p w:rsidR="0084668E" w:rsidRPr="005A2CC8" w:rsidRDefault="0084668E" w:rsidP="00923039">
      <w:proofErr w:type="gramStart"/>
      <w:r w:rsidRPr="005A2CC8">
        <w:t>Исходя из этих рекомендаций в 1944-1948 годах лейбористское правительство Великобритании приняло</w:t>
      </w:r>
      <w:proofErr w:type="gramEnd"/>
      <w:r w:rsidRPr="005A2CC8">
        <w:t xml:space="preserve"> ряд законодательных актов, способствовавших формированию единой системы социального страхования и обеспечения, существенному увеличению выделяемых из госбюджета средств на социальную поддержку населения, введению всеобщего бесплат</w:t>
      </w:r>
      <w:r w:rsidR="00B502EC" w:rsidRPr="005A2CC8">
        <w:t xml:space="preserve">ного медицинского обслуживания. </w:t>
      </w:r>
      <w:r w:rsidRPr="005A2CC8">
        <w:t xml:space="preserve">После Второй мировой войны аналогичные реформы были проведены во многих западных странах, в результате чего сформировались национальные институты обязательного социального страхования и обеспечения, функционирование которых благотворно </w:t>
      </w:r>
      <w:proofErr w:type="gramStart"/>
      <w:r w:rsidRPr="005A2CC8">
        <w:t>сказалось на регулирование</w:t>
      </w:r>
      <w:proofErr w:type="gramEnd"/>
      <w:r w:rsidRPr="005A2CC8">
        <w:t xml:space="preserve"> систем заработной платы в части их упорядочения и уменьшения дифференциации (между крайними децильными группами работающих).</w:t>
      </w:r>
    </w:p>
    <w:p w:rsidR="0084668E" w:rsidRPr="005A2CC8" w:rsidRDefault="0084668E" w:rsidP="00923039">
      <w:r w:rsidRPr="005A2CC8">
        <w:t>Таким образом, период с 80-х годов Х</w:t>
      </w:r>
      <w:proofErr w:type="gramStart"/>
      <w:r w:rsidRPr="005A2CC8">
        <w:t>I</w:t>
      </w:r>
      <w:proofErr w:type="gramEnd"/>
      <w:r w:rsidRPr="005A2CC8">
        <w:t>Х века до середины ХХ века можно определить как первый этап формирования активной государственной социальной политики, определяющей характеристикой которой явилось создание национальных систем социальной защиты.</w:t>
      </w:r>
    </w:p>
    <w:p w:rsidR="0084668E" w:rsidRPr="005A2CC8" w:rsidRDefault="0084668E" w:rsidP="00923039">
      <w:r w:rsidRPr="005A2CC8">
        <w:t>Формирование современной социальной политики в промышленно развитых странах происходило сначала 60-х годов ХХ столетия. Большинство исследователей связывают этот факт с высокой динамикой преобразований экономического и общественного устройства, которые происходили под воздействием научно-технической революции и изменения содержания труда. Знания и профессиональная квалификация работника превратились в наиболее важный фактор производства, что получило свое выражение в ряде теорий: человеческого капитала, качества жизни и качества трудовой жизни.</w:t>
      </w:r>
    </w:p>
    <w:p w:rsidR="0084668E" w:rsidRPr="005A2CC8" w:rsidRDefault="0084668E" w:rsidP="00923039">
      <w:r w:rsidRPr="005A2CC8">
        <w:t>К устоявшимся характеристикам социальной модели государства относятся:</w:t>
      </w:r>
    </w:p>
    <w:p w:rsidR="0084668E" w:rsidRPr="005A2CC8" w:rsidRDefault="0084668E" w:rsidP="00923039">
      <w:r w:rsidRPr="005A2CC8">
        <w:t>высокие расходы общества на заработную плату (40-60% ВВП);</w:t>
      </w:r>
    </w:p>
    <w:p w:rsidR="0084668E" w:rsidRPr="005A2CC8" w:rsidRDefault="0084668E" w:rsidP="00923039">
      <w:r w:rsidRPr="005A2CC8">
        <w:lastRenderedPageBreak/>
        <w:t>сбалансированные системы доходов населения, которые позволяют предупреждать высокую их дифференциацию (не более 1 к 10 раз по крайним децильным группам);</w:t>
      </w:r>
    </w:p>
    <w:p w:rsidR="0084668E" w:rsidRPr="005A2CC8" w:rsidRDefault="0084668E" w:rsidP="00923039">
      <w:proofErr w:type="gramStart"/>
      <w:r w:rsidRPr="005A2CC8">
        <w:t>Особенность социальной политики промышленно развитых странах заключается в том, что она направлена не просто на защиту человека от социальных рисков (утраты дохода в связи с болезнью, инвалидностью и старостью), но и на недопущение резкого материального и социального неравенства, на обеспечение достаточно высокого уровня социальной поддержки и помощи нуждающимся слоям населения, на предоставление гражданам доступа к качественным здравоохранению и образованию.</w:t>
      </w:r>
      <w:proofErr w:type="gramEnd"/>
    </w:p>
    <w:p w:rsidR="0084668E" w:rsidRPr="005A2CC8" w:rsidRDefault="0084668E" w:rsidP="00923039">
      <w:r w:rsidRPr="005A2CC8">
        <w:t xml:space="preserve">С конца 90-х годов XX века нарастает критика социального государства и государства всеобщего благоденствия. Это связано с рядом причин: экономическим грузом социальных обязательств государства, который составляет по большинству западноевропейских стран около трети ВВП </w:t>
      </w:r>
      <w:r w:rsidR="00B502EC" w:rsidRPr="005A2CC8">
        <w:t>и демографическими проблемами (старение общества</w:t>
      </w:r>
      <w:r w:rsidRPr="005A2CC8">
        <w:t xml:space="preserve">). </w:t>
      </w:r>
    </w:p>
    <w:p w:rsidR="0084668E" w:rsidRPr="005A2CC8" w:rsidRDefault="007C3058" w:rsidP="00923039">
      <w:r w:rsidRPr="005A2CC8">
        <w:rPr>
          <w:b/>
        </w:rPr>
        <w:t xml:space="preserve">2. </w:t>
      </w:r>
      <w:r w:rsidR="0084668E" w:rsidRPr="005A2CC8">
        <w:rPr>
          <w:b/>
        </w:rPr>
        <w:t>Государственное регулирование системы</w:t>
      </w:r>
      <w:r w:rsidR="0084668E" w:rsidRPr="005A2CC8">
        <w:t xml:space="preserve"> социального обслуживания населения, условия предоставления социальных услуг, получения социальных льгот регулируются законами Республики Беларусь «О социальном обслуживании» (2000 г.), «О государственных минимальных социальных стандартах» (1999 г.) и др.</w:t>
      </w:r>
    </w:p>
    <w:p w:rsidR="0084668E" w:rsidRPr="005A2CC8" w:rsidRDefault="0084668E" w:rsidP="00923039">
      <w:r w:rsidRPr="005A2CC8">
        <w:t>В систему государственных минимальных социальных стандартов в нашей республике включаются государственные минимальные стандарты в области:</w:t>
      </w:r>
    </w:p>
    <w:p w:rsidR="0084668E" w:rsidRPr="005A2CC8" w:rsidRDefault="0084668E" w:rsidP="0021321C">
      <w:pPr>
        <w:pStyle w:val="a"/>
      </w:pPr>
      <w:r w:rsidRPr="005A2CC8">
        <w:t>оплаты труда;</w:t>
      </w:r>
    </w:p>
    <w:p w:rsidR="0084668E" w:rsidRPr="005A2CC8" w:rsidRDefault="0084668E" w:rsidP="0021321C">
      <w:pPr>
        <w:pStyle w:val="a"/>
      </w:pPr>
      <w:r w:rsidRPr="005A2CC8">
        <w:t>пенсионного обеспечения;</w:t>
      </w:r>
    </w:p>
    <w:p w:rsidR="0084668E" w:rsidRPr="005A2CC8" w:rsidRDefault="0084668E" w:rsidP="0021321C">
      <w:pPr>
        <w:pStyle w:val="a"/>
      </w:pPr>
      <w:r w:rsidRPr="005A2CC8">
        <w:t>образования;</w:t>
      </w:r>
    </w:p>
    <w:p w:rsidR="0084668E" w:rsidRPr="005A2CC8" w:rsidRDefault="0084668E" w:rsidP="0021321C">
      <w:pPr>
        <w:pStyle w:val="a"/>
      </w:pPr>
      <w:r w:rsidRPr="005A2CC8">
        <w:t>здравоохранения;</w:t>
      </w:r>
    </w:p>
    <w:p w:rsidR="0084668E" w:rsidRPr="005A2CC8" w:rsidRDefault="0084668E" w:rsidP="0021321C">
      <w:pPr>
        <w:pStyle w:val="a"/>
      </w:pPr>
      <w:r w:rsidRPr="005A2CC8">
        <w:t>культуры;</w:t>
      </w:r>
    </w:p>
    <w:p w:rsidR="0084668E" w:rsidRPr="005A2CC8" w:rsidRDefault="0084668E" w:rsidP="0021321C">
      <w:pPr>
        <w:pStyle w:val="a"/>
      </w:pPr>
      <w:r w:rsidRPr="005A2CC8">
        <w:t>жилищно-коммунального обслуживания;</w:t>
      </w:r>
    </w:p>
    <w:p w:rsidR="0084668E" w:rsidRPr="005A2CC8" w:rsidRDefault="0084668E" w:rsidP="0021321C">
      <w:pPr>
        <w:pStyle w:val="a"/>
      </w:pPr>
      <w:r w:rsidRPr="005A2CC8">
        <w:t>социальной поддержки и социального обслуживания.</w:t>
      </w:r>
    </w:p>
    <w:p w:rsidR="0084668E" w:rsidRPr="005A2CC8" w:rsidRDefault="0084668E" w:rsidP="00923039">
      <w:r w:rsidRPr="005A2CC8">
        <w:t>Ведущие позиции в управлении социальным обслуживанием занимает Министерство труда и социальной защиты Республики Беларусь, оно активно сотрудничает с министерствами образования и здравоохранения, другими республиканскими органами государственного управления. На региональном уровне функции управления в области социального обслуживания выполняют местные исполнительные и распорядительные органы.</w:t>
      </w:r>
    </w:p>
    <w:p w:rsidR="0084668E" w:rsidRPr="005A2CC8" w:rsidRDefault="0084668E" w:rsidP="00923039">
      <w:r w:rsidRPr="005A2CC8">
        <w:t>Наряду с государственными органами система социального обслуживания в Республике Беларусь включает:</w:t>
      </w:r>
    </w:p>
    <w:p w:rsidR="0084668E" w:rsidRPr="005A2CC8" w:rsidRDefault="0084668E" w:rsidP="0021321C">
      <w:pPr>
        <w:pStyle w:val="a"/>
      </w:pPr>
      <w:r w:rsidRPr="005A2CC8">
        <w:t>центры социального обслуживания семей и различных категорий населения, нуждающихся в социальном обслуживании (детей, молодежи, граждан пожилого возраста, инвалидов и других категорий граждан);</w:t>
      </w:r>
    </w:p>
    <w:p w:rsidR="0084668E" w:rsidRPr="005A2CC8" w:rsidRDefault="0084668E" w:rsidP="0021321C">
      <w:pPr>
        <w:pStyle w:val="a"/>
      </w:pPr>
      <w:r w:rsidRPr="005A2CC8">
        <w:lastRenderedPageBreak/>
        <w:t>социально-реабилитационные центры; специальные клиники для безнадежно больных людей (хосписы);</w:t>
      </w:r>
    </w:p>
    <w:p w:rsidR="0084668E" w:rsidRPr="005A2CC8" w:rsidRDefault="0084668E" w:rsidP="0021321C">
      <w:pPr>
        <w:pStyle w:val="a"/>
      </w:pPr>
      <w:r w:rsidRPr="005A2CC8">
        <w:t>социальные приюты;</w:t>
      </w:r>
    </w:p>
    <w:p w:rsidR="0084668E" w:rsidRPr="005A2CC8" w:rsidRDefault="0084668E" w:rsidP="0021321C">
      <w:pPr>
        <w:pStyle w:val="a"/>
      </w:pPr>
      <w:r w:rsidRPr="005A2CC8">
        <w:t>психолого-педагогические центры; центры (отделения) социальной помощи на дому; центры временного (дневного и ночного) пребывания и патронажа; стационарные учреждения социального обслуживания (дома-интернаты для престарелых и инвалидов, психоневрологические интернаты, детские дома-интернаты для детей с особенностями психофизического развития, специальные дома для одиноких престарелых и др.);</w:t>
      </w:r>
    </w:p>
    <w:p w:rsidR="00B502EC" w:rsidRPr="005A2CC8" w:rsidRDefault="00B502EC" w:rsidP="0021321C">
      <w:pPr>
        <w:pStyle w:val="a"/>
      </w:pPr>
      <w:r w:rsidRPr="005A2CC8">
        <w:t>геронтологические центры;</w:t>
      </w:r>
    </w:p>
    <w:p w:rsidR="00B502EC" w:rsidRPr="005A2CC8" w:rsidRDefault="0084668E" w:rsidP="0021321C">
      <w:pPr>
        <w:pStyle w:val="a"/>
      </w:pPr>
      <w:r w:rsidRPr="005A2CC8">
        <w:t>организации социального обслуживания, изготовляющие средства реабилитации (протезно-ортопедические изделия, инвалидную технику и т.п.);</w:t>
      </w:r>
    </w:p>
    <w:p w:rsidR="0084668E" w:rsidRPr="005A2CC8" w:rsidRDefault="0084668E" w:rsidP="0021321C">
      <w:pPr>
        <w:pStyle w:val="a"/>
      </w:pPr>
      <w:r w:rsidRPr="005A2CC8">
        <w:t>реабилитационно-трудовые мастерские;</w:t>
      </w:r>
    </w:p>
    <w:p w:rsidR="0084668E" w:rsidRPr="005A2CC8" w:rsidRDefault="0084668E" w:rsidP="0021321C">
      <w:pPr>
        <w:pStyle w:val="a"/>
      </w:pPr>
      <w:r w:rsidRPr="005A2CC8">
        <w:t>юридических и физических лиц, в том числе индивидуальных предпринимателей, предоставляющих социальные услуги.</w:t>
      </w:r>
    </w:p>
    <w:p w:rsidR="0084668E" w:rsidRPr="005A2CC8" w:rsidRDefault="0084668E" w:rsidP="00923039">
      <w:proofErr w:type="gramStart"/>
      <w:r w:rsidRPr="005A2CC8">
        <w:t>Согласно Указа</w:t>
      </w:r>
      <w:proofErr w:type="gramEnd"/>
      <w:r w:rsidRPr="005A2CC8">
        <w:t xml:space="preserve"> Президента Республики Бе</w:t>
      </w:r>
      <w:r w:rsidR="00B502EC" w:rsidRPr="005A2CC8">
        <w:t>ларусь от 16.01.2009 № 40, в стране</w:t>
      </w:r>
      <w:r w:rsidRPr="005A2CC8">
        <w:t xml:space="preserve"> действует также Фонд социальной защиты населения Министерства труда и социальной защиты Республики Беларусь (далее – Фонд), который является органом государственного управления средствами государственного социального страхования в структуре Министерства труда и социальной защиты.</w:t>
      </w:r>
    </w:p>
    <w:p w:rsidR="0084668E" w:rsidRPr="005A2CC8" w:rsidRDefault="0084668E" w:rsidP="00923039">
      <w:r w:rsidRPr="005A2CC8">
        <w:t>Фонд является департаментом с правами юридического лица Министерства труда и социальной защиты, имеет самостоятельный баланс, печать и бланки с изображением Государственного герба Республики Беларусь и со своим наименованием, а также иные печати и штампы.</w:t>
      </w:r>
    </w:p>
    <w:p w:rsidR="0084668E" w:rsidRPr="005A2CC8" w:rsidRDefault="0084668E" w:rsidP="00923039">
      <w:r w:rsidRPr="005A2CC8">
        <w:t>Финансирование деятельности Фонда осуществляется на основании сметы в пределах расходов на его содержание за счет средств государственного социального страхования.</w:t>
      </w:r>
    </w:p>
    <w:p w:rsidR="0084668E" w:rsidRPr="005A2CC8" w:rsidRDefault="0084668E" w:rsidP="00923039">
      <w:r w:rsidRPr="005A2CC8">
        <w:t>Фонд в соответствии с возложенными на него задачами:</w:t>
      </w:r>
    </w:p>
    <w:p w:rsidR="0084668E" w:rsidRPr="005A2CC8" w:rsidRDefault="0084668E" w:rsidP="0021321C">
      <w:pPr>
        <w:pStyle w:val="a"/>
      </w:pPr>
      <w:r w:rsidRPr="005A2CC8">
        <w:t>организует и координирует работу по управлению средствами государственного социального страхования;</w:t>
      </w:r>
    </w:p>
    <w:p w:rsidR="0084668E" w:rsidRPr="005A2CC8" w:rsidRDefault="0084668E" w:rsidP="0021321C">
      <w:pPr>
        <w:pStyle w:val="a"/>
      </w:pPr>
      <w:r w:rsidRPr="005A2CC8">
        <w:t>осуществляет сбор и аккумулирование обязательных страховых взносов, взносов на профессиональное пенсионное страхование и иных платежей на государственное социальное страхование (далее – взносы);</w:t>
      </w:r>
    </w:p>
    <w:p w:rsidR="0084668E" w:rsidRPr="005A2CC8" w:rsidRDefault="0084668E" w:rsidP="0021321C">
      <w:pPr>
        <w:pStyle w:val="a"/>
      </w:pPr>
      <w:r w:rsidRPr="005A2CC8">
        <w:t>финансирует расходы на выплату трудовых и профессиональных пенсий, пособий в установленных законодательством случаях, мероприятия по обеспечению занятости населения, а также иные расходы, предусмотренные законодательством о государственном социальном страховании;</w:t>
      </w:r>
    </w:p>
    <w:p w:rsidR="0084668E" w:rsidRPr="005A2CC8" w:rsidRDefault="0084668E" w:rsidP="0021321C">
      <w:pPr>
        <w:pStyle w:val="a"/>
      </w:pPr>
      <w:r w:rsidRPr="005A2CC8">
        <w:lastRenderedPageBreak/>
        <w:t xml:space="preserve">организует и ведет индивидуальный (персонифицированный) учет сведений о застрахованных лицах для целей государственного социального страхования, в том числе профессионального пенсионного страхования, обеспечивает их конфиденциальность и сохранность, а также осуществляет </w:t>
      </w:r>
      <w:proofErr w:type="gramStart"/>
      <w:r w:rsidRPr="005A2CC8">
        <w:t>контроль за</w:t>
      </w:r>
      <w:proofErr w:type="gramEnd"/>
      <w:r w:rsidRPr="005A2CC8">
        <w:t xml:space="preserve"> правильностью представления плательщиками взносов сведений, необходимых для ведения индивидуального (персонифицированного) учета;</w:t>
      </w:r>
    </w:p>
    <w:p w:rsidR="0084668E" w:rsidRPr="005A2CC8" w:rsidRDefault="0084668E" w:rsidP="0021321C">
      <w:pPr>
        <w:pStyle w:val="a"/>
      </w:pPr>
      <w:r w:rsidRPr="005A2CC8">
        <w:t>финансирует расходы на санаторно-курортное лечение и оздоровление в соответствии с законодательством;</w:t>
      </w:r>
    </w:p>
    <w:p w:rsidR="0084668E" w:rsidRPr="005A2CC8" w:rsidRDefault="0084668E" w:rsidP="0021321C">
      <w:pPr>
        <w:pStyle w:val="a"/>
      </w:pPr>
      <w:r w:rsidRPr="005A2CC8">
        <w:t>размещает средства профессионального пенсионного страхования в банке, уполномоченном обслуживать государственные программы;</w:t>
      </w:r>
    </w:p>
    <w:p w:rsidR="0084668E" w:rsidRPr="005A2CC8" w:rsidRDefault="0084668E" w:rsidP="0021321C">
      <w:pPr>
        <w:pStyle w:val="a"/>
      </w:pPr>
      <w:r w:rsidRPr="005A2CC8">
        <w:t>осуществляет капитализацию временно свободных средств государственного социального страхования;</w:t>
      </w:r>
    </w:p>
    <w:p w:rsidR="0084668E" w:rsidRPr="005A2CC8" w:rsidRDefault="0084668E" w:rsidP="0021321C">
      <w:pPr>
        <w:pStyle w:val="a"/>
      </w:pPr>
      <w:r w:rsidRPr="005A2CC8">
        <w:t>разрабатывает и вносит в установленном порядке предложения о размерах и тарифах взносов;</w:t>
      </w:r>
    </w:p>
    <w:p w:rsidR="0084668E" w:rsidRPr="005A2CC8" w:rsidRDefault="0084668E" w:rsidP="0021321C">
      <w:pPr>
        <w:pStyle w:val="a"/>
      </w:pPr>
      <w:r w:rsidRPr="005A2CC8">
        <w:t>назначает и выплачивает профессиональные пенсии;</w:t>
      </w:r>
    </w:p>
    <w:p w:rsidR="0084668E" w:rsidRPr="005A2CC8" w:rsidRDefault="0084668E" w:rsidP="0021321C">
      <w:pPr>
        <w:pStyle w:val="a"/>
      </w:pPr>
      <w:r w:rsidRPr="005A2CC8">
        <w:t xml:space="preserve">осуществляет </w:t>
      </w:r>
      <w:proofErr w:type="gramStart"/>
      <w:r w:rsidRPr="005A2CC8">
        <w:t>контроль за</w:t>
      </w:r>
      <w:proofErr w:type="gramEnd"/>
      <w:r w:rsidRPr="005A2CC8">
        <w:t xml:space="preserve"> правильностью начисления, своевременностью и полнотой уплаты (перечисления) взносов, принимает предусмотренные законодательством меры к плательщикам взносов, нарушающим порядок их уплаты, а также представляющим для назначения и выплаты профессиональных пенсий документы, содержащие недостоверные сведения;</w:t>
      </w:r>
    </w:p>
    <w:p w:rsidR="0084668E" w:rsidRPr="005A2CC8" w:rsidRDefault="0084668E" w:rsidP="0021321C">
      <w:pPr>
        <w:pStyle w:val="a"/>
      </w:pPr>
      <w:r w:rsidRPr="005A2CC8">
        <w:t>контролирует правильность использования средств государственного социального страхования, направляемых на финансирование выплаты трудовых и профессиональных пенсий, пособий, других расходов в установленных законодательством случаях;</w:t>
      </w:r>
    </w:p>
    <w:p w:rsidR="0084668E" w:rsidRPr="005A2CC8" w:rsidRDefault="0084668E" w:rsidP="0021321C">
      <w:pPr>
        <w:pStyle w:val="a"/>
      </w:pPr>
      <w:r w:rsidRPr="005A2CC8">
        <w:t>осуществляет в установленном законодательством и международными договорами порядке выплату пенсий и пособий лицам, выехавшим за границу, а также прибывшим в Республику Беларусь;</w:t>
      </w:r>
    </w:p>
    <w:p w:rsidR="0084668E" w:rsidRPr="005A2CC8" w:rsidRDefault="0084668E" w:rsidP="0021321C">
      <w:pPr>
        <w:pStyle w:val="a"/>
      </w:pPr>
      <w:r w:rsidRPr="005A2CC8">
        <w:t>сотрудничает с международными организациями по вопросам своей компетенции, участвует в разработке и реализации международных договоров по вопросам государственного социального страхования;</w:t>
      </w:r>
    </w:p>
    <w:p w:rsidR="0084668E" w:rsidRPr="005A2CC8" w:rsidRDefault="0084668E" w:rsidP="0021321C">
      <w:pPr>
        <w:pStyle w:val="a"/>
      </w:pPr>
      <w:r w:rsidRPr="005A2CC8">
        <w:t>в установленном порядке разрабатывает и вносит предложения о совершенствовании законодательства о государственном социальном страховании;</w:t>
      </w:r>
    </w:p>
    <w:p w:rsidR="0084668E" w:rsidRPr="005A2CC8" w:rsidRDefault="0084668E" w:rsidP="0021321C">
      <w:pPr>
        <w:pStyle w:val="a"/>
      </w:pPr>
      <w:r w:rsidRPr="005A2CC8">
        <w:t>осуществляет разработку и внедрение информационных технологий и автоматизированных систем обработки информации по вопросам государственного социального страхования, назначения и выплаты профессиональных пенсий;</w:t>
      </w:r>
    </w:p>
    <w:p w:rsidR="0084668E" w:rsidRPr="005A2CC8" w:rsidRDefault="0084668E" w:rsidP="0021321C">
      <w:pPr>
        <w:pStyle w:val="a"/>
      </w:pPr>
      <w:r w:rsidRPr="005A2CC8">
        <w:lastRenderedPageBreak/>
        <w:t>создает и ведет базу данных по всем категориям плательщиков взносов и получателям профессиональных пенсий;</w:t>
      </w:r>
    </w:p>
    <w:p w:rsidR="0084668E" w:rsidRPr="005A2CC8" w:rsidRDefault="0084668E" w:rsidP="0021321C">
      <w:pPr>
        <w:pStyle w:val="a"/>
      </w:pPr>
      <w:r w:rsidRPr="005A2CC8">
        <w:t>в установленном порядке ведет бухгалтерский учет и государственную статистическую отчетность;</w:t>
      </w:r>
    </w:p>
    <w:p w:rsidR="0084668E" w:rsidRPr="005A2CC8" w:rsidRDefault="0084668E" w:rsidP="0021321C">
      <w:pPr>
        <w:pStyle w:val="a"/>
      </w:pPr>
      <w:r w:rsidRPr="005A2CC8">
        <w:t>в установленном порядке осуществляет закупки товаров (работ, услуг) за счет средств, предусмотренных сметой на содержание Фонда на очередной финансовый год;</w:t>
      </w:r>
    </w:p>
    <w:p w:rsidR="0084668E" w:rsidRPr="005A2CC8" w:rsidRDefault="0084668E" w:rsidP="0021321C">
      <w:pPr>
        <w:pStyle w:val="a"/>
      </w:pPr>
      <w:r w:rsidRPr="005A2CC8">
        <w:t>проводит ревизии финансово-хозяйственной деятельности территориальных органов;</w:t>
      </w:r>
    </w:p>
    <w:p w:rsidR="0084668E" w:rsidRPr="005A2CC8" w:rsidRDefault="0084668E" w:rsidP="0021321C">
      <w:pPr>
        <w:pStyle w:val="a"/>
      </w:pPr>
      <w:r w:rsidRPr="005A2CC8">
        <w:t>в установленном порядке вносит предложения о размерах тарифов на доставку пенсий и иных выплат из средств государственного социального страхования;</w:t>
      </w:r>
    </w:p>
    <w:p w:rsidR="0084668E" w:rsidRPr="005A2CC8" w:rsidRDefault="0084668E" w:rsidP="0021321C">
      <w:pPr>
        <w:pStyle w:val="a"/>
      </w:pPr>
      <w:r w:rsidRPr="005A2CC8">
        <w:t xml:space="preserve">подает </w:t>
      </w:r>
      <w:proofErr w:type="gramStart"/>
      <w:r w:rsidRPr="005A2CC8">
        <w:t>в суд заявления об обращении взыскания на имущество должников для погашения задолженности по взносам</w:t>
      </w:r>
      <w:proofErr w:type="gramEnd"/>
      <w:r w:rsidRPr="005A2CC8">
        <w:t xml:space="preserve"> при отсутствии либо недостаточности у плательщиков взносов денежных средств;</w:t>
      </w:r>
    </w:p>
    <w:p w:rsidR="0084668E" w:rsidRPr="005A2CC8" w:rsidRDefault="0084668E" w:rsidP="0021321C">
      <w:pPr>
        <w:pStyle w:val="a"/>
      </w:pPr>
      <w:r w:rsidRPr="005A2CC8">
        <w:t>дает разъяснения по вопросам, отнесенным к его компетенции, информирует общественность о своей деятельности;</w:t>
      </w:r>
    </w:p>
    <w:p w:rsidR="0084668E" w:rsidRPr="005A2CC8" w:rsidRDefault="0084668E" w:rsidP="0021321C">
      <w:pPr>
        <w:pStyle w:val="a"/>
      </w:pPr>
      <w:r w:rsidRPr="005A2CC8">
        <w:t>осуществляет мероприятия по комплектованию центрального аппарата и системы Фонда квалифицированными специалистами, обеспечивает их подбор и расстановку, формирует руководящий кадровый состав и его резерв, организует непрерывное обучение, подготовку, переподготовку и повышение квалификации кадров;</w:t>
      </w:r>
    </w:p>
    <w:p w:rsidR="0084668E" w:rsidRPr="005A2CC8" w:rsidRDefault="0084668E" w:rsidP="0021321C">
      <w:pPr>
        <w:pStyle w:val="a"/>
      </w:pPr>
      <w:r w:rsidRPr="005A2CC8">
        <w:t>рассматривает в соответствии с законодательством обращения граждан, индивидуальных предпринимателей, юридических лиц;</w:t>
      </w:r>
    </w:p>
    <w:p w:rsidR="0084668E" w:rsidRPr="005A2CC8" w:rsidRDefault="0084668E" w:rsidP="0021321C">
      <w:pPr>
        <w:pStyle w:val="a"/>
      </w:pPr>
      <w:r w:rsidRPr="005A2CC8">
        <w:t>обобщает практику применения законодательства в области государственного социального страхования и обеспечивает единообразное его применение;</w:t>
      </w:r>
    </w:p>
    <w:p w:rsidR="0084668E" w:rsidRPr="005A2CC8" w:rsidRDefault="0084668E" w:rsidP="0021321C">
      <w:pPr>
        <w:pStyle w:val="a"/>
      </w:pPr>
      <w:r w:rsidRPr="005A2CC8">
        <w:t>осуществляет иные функции, предусмотренные законодательством.</w:t>
      </w:r>
    </w:p>
    <w:p w:rsidR="0084668E" w:rsidRPr="005A2CC8" w:rsidRDefault="0084668E" w:rsidP="00923039">
      <w:r w:rsidRPr="005A2CC8">
        <w:t>Демографические и социально-экономические процессы, динамика здоровья населения страны обусловливают рост численности людей, нуждающихся в уходе и социальной реабилитации. Для Республики Беларусь, как и для других европейских стран, характерно постепенное повышение доли людей старших возрастов. Если в 1959 г. у нас насчитывалось менее 1,1 млн</w:t>
      </w:r>
      <w:r w:rsidR="00B502EC" w:rsidRPr="005A2CC8">
        <w:t>.</w:t>
      </w:r>
      <w:r w:rsidRPr="005A2CC8">
        <w:t xml:space="preserve"> лиц пенсионного возраста (13,5 % общей численности жителей), в 1989 г. их численность составила почти 2,0 млн</w:t>
      </w:r>
      <w:r w:rsidR="00B502EC" w:rsidRPr="005A2CC8">
        <w:t>. (19,5 %). В настоящее время</w:t>
      </w:r>
      <w:r w:rsidR="00055D35" w:rsidRPr="005A2CC8">
        <w:t xml:space="preserve"> </w:t>
      </w:r>
      <w:r w:rsidRPr="005A2CC8">
        <w:t xml:space="preserve">в Беларуси проживает 2,6 </w:t>
      </w:r>
      <w:proofErr w:type="gramStart"/>
      <w:r w:rsidRPr="005A2CC8">
        <w:t>млн</w:t>
      </w:r>
      <w:proofErr w:type="gramEnd"/>
      <w:r w:rsidRPr="005A2CC8">
        <w:t xml:space="preserve"> пенсионеров, что составляет более 25 % всего населения. Прогнозируется дальнейший рост доли н</w:t>
      </w:r>
      <w:r w:rsidR="00B502EC" w:rsidRPr="005A2CC8">
        <w:t>аселения в пенсионном возрасте –</w:t>
      </w:r>
      <w:r w:rsidRPr="005A2CC8">
        <w:t xml:space="preserve"> к 2020 г. она может увеличиться до 28 %.</w:t>
      </w:r>
    </w:p>
    <w:p w:rsidR="0084668E" w:rsidRPr="005A2CC8" w:rsidRDefault="0084668E" w:rsidP="00923039">
      <w:r w:rsidRPr="005A2CC8">
        <w:t>Одновременно увел</w:t>
      </w:r>
      <w:r w:rsidR="00B502EC" w:rsidRPr="005A2CC8">
        <w:t xml:space="preserve">ичивается количество инвалидов. </w:t>
      </w:r>
      <w:r w:rsidRPr="005A2CC8">
        <w:t xml:space="preserve">За период 1991-2008 гг. численность инвалидов, состоящих на учете в органах социальной защиты, </w:t>
      </w:r>
      <w:r w:rsidRPr="005A2CC8">
        <w:lastRenderedPageBreak/>
        <w:t>возросла с 348,0 до 477,3 тыс. человек, или на 37,1 %. Особую озабоченность общества и государства вызывает рост численности детей-инвалидов (они раньше учитывались в возрасте до 16 лет, с 2000 г. – в возрасте до 18 лет). Таких детей-инвалидов, получающих пенсию в органах социальной защиты, в 1990 г. было 9,7 тыс. человек, а в 2007 г. – 39,5 тыс. человек; на 10 тыс. жителей в 1990 г. приходилось 39 детей-инвалидов, в 2012 г. – более 200.</w:t>
      </w:r>
    </w:p>
    <w:p w:rsidR="0084668E" w:rsidRPr="005A2CC8" w:rsidRDefault="0084668E" w:rsidP="00923039">
      <w:r w:rsidRPr="005A2CC8">
        <w:t>Основу современной системы социального обслуж</w:t>
      </w:r>
      <w:r w:rsidR="00B502EC" w:rsidRPr="005A2CC8">
        <w:t xml:space="preserve">ивания составляют формирующиеся </w:t>
      </w:r>
      <w:r w:rsidRPr="005A2CC8">
        <w:rPr>
          <w:iCs/>
        </w:rPr>
        <w:t>территориальные центры соци</w:t>
      </w:r>
      <w:r w:rsidR="00B502EC" w:rsidRPr="005A2CC8">
        <w:rPr>
          <w:iCs/>
        </w:rPr>
        <w:t xml:space="preserve">ального обслуживания населения. </w:t>
      </w:r>
      <w:r w:rsidRPr="005A2CC8">
        <w:t xml:space="preserve">На начало 2004 г. в Беларуси функционировало 138 таких центров, к началу 2014 уже г. планируется создать их в каждом сельском и городском районе (социальный норматив — один центр на административный район). Сеть новых нестационарных учреждений развивается на базе отделений социальной </w:t>
      </w:r>
      <w:proofErr w:type="gramStart"/>
      <w:r w:rsidRPr="005A2CC8">
        <w:t>помощи</w:t>
      </w:r>
      <w:proofErr w:type="gramEnd"/>
      <w:r w:rsidRPr="005A2CC8">
        <w:t xml:space="preserve"> на дому, созданных в структурах социального обеспечения в начале 1990-х годов (в 1990 г. их было 388, затем их число сократилось более чем в 2 раза). На учете в центрах социального обслуживания находится почти 700 тыс. граждан, в 2008 г. социальные работники навестили почти 165,0 тыс. граждан, а общее количество обращений с учетом повторных достигло 6,9 млн.</w:t>
      </w:r>
    </w:p>
    <w:p w:rsidR="0084668E" w:rsidRPr="005A2CC8" w:rsidRDefault="0084668E" w:rsidP="00923039">
      <w:r w:rsidRPr="005A2CC8">
        <w:t xml:space="preserve">Главным направлением работы территориальных центров является обслуживание на </w:t>
      </w:r>
      <w:r w:rsidR="00B502EC" w:rsidRPr="005A2CC8">
        <w:t>дому пожилых людей и инвалидов –</w:t>
      </w:r>
      <w:r w:rsidRPr="005A2CC8">
        <w:t xml:space="preserve"> на это приходится более 80 % общего объема услуг. Доля информационных услуг, предоставляемых населению, составляет 5,6 % общего об</w:t>
      </w:r>
      <w:r w:rsidR="00B502EC" w:rsidRPr="005A2CC8">
        <w:t>ъема; консультационных – 4,5; реабилитационных – 3,5; гуманитарной помощи –</w:t>
      </w:r>
      <w:r w:rsidRPr="005A2CC8">
        <w:t xml:space="preserve"> </w:t>
      </w:r>
      <w:r w:rsidR="00B502EC" w:rsidRPr="005A2CC8">
        <w:t>2,5; социально-психологической –</w:t>
      </w:r>
      <w:r w:rsidRPr="005A2CC8">
        <w:t xml:space="preserve"> 1</w:t>
      </w:r>
      <w:r w:rsidR="00B502EC" w:rsidRPr="005A2CC8">
        <w:t>,6; адресной социальной помощи –</w:t>
      </w:r>
      <w:r w:rsidRPr="005A2CC8">
        <w:t xml:space="preserve"> 1,1; медицинских у</w:t>
      </w:r>
      <w:r w:rsidR="00B502EC" w:rsidRPr="005A2CC8">
        <w:t>слуг – 0,5; других видов услуг –</w:t>
      </w:r>
      <w:r w:rsidRPr="005A2CC8">
        <w:t xml:space="preserve"> 0,6 %.</w:t>
      </w:r>
    </w:p>
    <w:p w:rsidR="0084668E" w:rsidRPr="005A2CC8" w:rsidRDefault="00B502EC" w:rsidP="00923039">
      <w:r w:rsidRPr="005A2CC8">
        <w:t>В 2001-</w:t>
      </w:r>
      <w:r w:rsidR="0084668E" w:rsidRPr="005A2CC8">
        <w:t>2002 гг. введение оплаты за социальные услуги вызвало сокращение количества граждан, получающих услуги на дому, примерно на одну треть, однако позже показатели обслуживания ст</w:t>
      </w:r>
      <w:r w:rsidRPr="005A2CC8">
        <w:t>али возрастать, и на начало 2018</w:t>
      </w:r>
      <w:r w:rsidR="0084668E" w:rsidRPr="005A2CC8">
        <w:t xml:space="preserve"> г. почти 165,0 тыс. граждан пожилого возраста и инвалидов пользовались социальными услугами. Из них основная часть граждан (51,2 %), как и ранее, получают услуги на условиях частичной оплаты, т.е. со скидкой на половину, или бесплатно (46,6 %). На условиях полной оплаты социальные работники навещают только 1,4 тыс. человек (2,2 %).</w:t>
      </w:r>
    </w:p>
    <w:p w:rsidR="0084668E" w:rsidRPr="005A2CC8" w:rsidRDefault="0084668E" w:rsidP="00923039">
      <w:r w:rsidRPr="005A2CC8">
        <w:t xml:space="preserve">За счет средств от платного обслуживания создаются более благоприятные условия для расширения перечня услуг: открываются помещения дневного пребывания; налаживается работа с детьми, имеющими особенности психофизического развития; проводится реабилитация инвалидов. Часть средств используется для материальной помощи и премирования социальных работников. Вместе с тем проблемы развития материально-технической базы и обеспечения кадрами остаются самыми сложными. Центры социального обслуживания обеспечены работниками, имеющими специальное образование, </w:t>
      </w:r>
      <w:r w:rsidRPr="005A2CC8">
        <w:lastRenderedPageBreak/>
        <w:t>лишь на 3-5 % , а заработная плата работников социальных учреждений остается одной из самых низких среди других отраслей экономики.</w:t>
      </w:r>
    </w:p>
    <w:p w:rsidR="0084668E" w:rsidRPr="005A2CC8" w:rsidRDefault="0084668E" w:rsidP="00923039">
      <w:r w:rsidRPr="005A2CC8">
        <w:t xml:space="preserve">Социальное обслуживание престарелых и инвалидов проводится в </w:t>
      </w:r>
      <w:r w:rsidR="00B502EC" w:rsidRPr="005A2CC8">
        <w:t>стационарных учреждениях. В 2018</w:t>
      </w:r>
      <w:r w:rsidRPr="005A2CC8">
        <w:t xml:space="preserve"> г. функционировал 61 дом-интер</w:t>
      </w:r>
      <w:r w:rsidR="00B502EC" w:rsidRPr="005A2CC8">
        <w:t>нат для престарелых и инвалидов.</w:t>
      </w:r>
      <w:r w:rsidRPr="005A2CC8">
        <w:t xml:space="preserve"> Для инвалидов Великой Отечественной войны в системе Министерства здравоохранения функционируют 4 госпиталя на 1860 коек.</w:t>
      </w:r>
    </w:p>
    <w:p w:rsidR="0084668E" w:rsidRPr="005A2CC8" w:rsidRDefault="0084668E" w:rsidP="00923039">
      <w:r w:rsidRPr="005A2CC8">
        <w:t>Важным приоритетом государственной социальной политики страны является социальная защита семьи, улучшение ее положения в обществе, охрана материнства и детства, создание сети учреждений социального обслуживания семьи и детей. Государственными учреждениями социального обслуживания являются центры помощи детям, оставшимся без попечения родителей, школы-интернаты общего типа, дома-интернаты для детей-инвалидов и детей с особенностями психофизического развития.</w:t>
      </w:r>
    </w:p>
    <w:p w:rsidR="0084668E" w:rsidRPr="005A2CC8" w:rsidRDefault="0084668E" w:rsidP="00923039">
      <w:r w:rsidRPr="005A2CC8">
        <w:t>В последние годы в стране получил развитие программно-целевой метод решения конкретных проблем по улучшению положения детей, использование которого позволяет обеспечить более эффективное межведомственное взаимодействие, целевую направленность выделяемых ресурсов, привлечение дополнительных источников финансирования. Наиболее продуктивно этот подход используется в реализации крупномасштабной Президентской программы «Дети Беларуси», основной целью которой является решение проблем детей, оказавшихся в трудных жизненных ситуациях. В состав программы «Дети Беларуси» входят подпрограммы: «Дети Чернобыля», «Дети-инвалиды», «Дети-сироты», «Развитие социального обслуживания семьи и детей», «Развитие индустрии детского питания». Проводится целенаправленная работа по улучшению условий жизни и благосостояния семей и детей, обеспечению их социальной и правовой защитой, стабилизации положения семей и детей, находящихся в особо трудных жизненных ситуациях .</w:t>
      </w:r>
    </w:p>
    <w:p w:rsidR="00D6005A" w:rsidRPr="005A2CC8" w:rsidRDefault="007C3058" w:rsidP="00923039">
      <w:r w:rsidRPr="005A2CC8">
        <w:rPr>
          <w:b/>
        </w:rPr>
        <w:t xml:space="preserve">3. </w:t>
      </w:r>
      <w:r w:rsidR="00D6005A" w:rsidRPr="005A2CC8">
        <w:rPr>
          <w:b/>
        </w:rPr>
        <w:t>Расходы бюджета, являясь важной составной частью</w:t>
      </w:r>
      <w:r w:rsidR="00D6005A" w:rsidRPr="005A2CC8">
        <w:t xml:space="preserve"> государственных расходов в целом, выражают экономические отношения, возникающие в связи с использованием средств общегосударственного денежного фонда. Формой проявления этих отношений выступают конкретные виды бюджетных расходов, причем их многообразие обусловлено действием целого ряда факторов: природой и функциями государства, уровнем социально-экономического развития страны, разветвленностью связей бюджета с национальной экономикой, административно- территориальным устройством государства и т.д.</w:t>
      </w:r>
    </w:p>
    <w:p w:rsidR="00D6005A" w:rsidRPr="005A2CC8" w:rsidRDefault="00D6005A" w:rsidP="00923039">
      <w:r w:rsidRPr="005A2CC8">
        <w:t xml:space="preserve">В расходы бюджета включаются затраты на финансирование народного хозяйства, оборону страны, расходы по государственному долгу, содержание органов управления и правоохранительных органов и др. Разумеется, расходы </w:t>
      </w:r>
      <w:r w:rsidRPr="005A2CC8">
        <w:lastRenderedPageBreak/>
        <w:t>бюджета включают в себя и затраты на образование, здравоохранение, социальное обеспечение.</w:t>
      </w:r>
    </w:p>
    <w:p w:rsidR="0084668E" w:rsidRPr="005A2CC8" w:rsidRDefault="00D6005A" w:rsidP="00923039">
      <w:r w:rsidRPr="005A2CC8">
        <w:t>Процесс государственного регулирования – это и установление государственного заказа, подлежащего бюджетному обеспечению, социальных нормативов, выраженных как в натуральном, так и в денежном исчислении.</w:t>
      </w:r>
    </w:p>
    <w:p w:rsidR="0084668E" w:rsidRPr="005A2CC8" w:rsidRDefault="00D6005A" w:rsidP="00923039">
      <w:r w:rsidRPr="005A2CC8">
        <w:t>Так с</w:t>
      </w:r>
      <w:r w:rsidR="0084668E" w:rsidRPr="005A2CC8">
        <w:t>редства Фонда</w:t>
      </w:r>
      <w:r w:rsidRPr="005A2CC8">
        <w:t xml:space="preserve"> социальной защиты населения</w:t>
      </w:r>
      <w:r w:rsidR="0084668E" w:rsidRPr="005A2CC8">
        <w:t xml:space="preserve"> образуются за счет:</w:t>
      </w:r>
    </w:p>
    <w:p w:rsidR="0084668E" w:rsidRPr="005A2CC8" w:rsidRDefault="0084668E" w:rsidP="0021321C">
      <w:pPr>
        <w:pStyle w:val="a"/>
      </w:pPr>
      <w:r w:rsidRPr="005A2CC8">
        <w:t xml:space="preserve">обязательных страховых взносов работодателей, работающих граждан, </w:t>
      </w:r>
    </w:p>
    <w:p w:rsidR="0084668E" w:rsidRPr="005A2CC8" w:rsidRDefault="0084668E" w:rsidP="0021321C">
      <w:pPr>
        <w:pStyle w:val="a"/>
      </w:pPr>
      <w:r w:rsidRPr="005A2CC8">
        <w:t>обязательных страховых взносов физических лиц, уплачиваемых ими самостоятельно;</w:t>
      </w:r>
    </w:p>
    <w:p w:rsidR="0084668E" w:rsidRPr="005A2CC8" w:rsidRDefault="0084668E" w:rsidP="0021321C">
      <w:pPr>
        <w:pStyle w:val="a"/>
      </w:pPr>
      <w:r w:rsidRPr="005A2CC8">
        <w:t>обязательных страховых взносов, уплачиваемых гражданами Республики Беларусь, иностранными гражданами и лицами без гражданства, осуществляющими предпринимательскую деятельность;</w:t>
      </w:r>
    </w:p>
    <w:p w:rsidR="0084668E" w:rsidRPr="005A2CC8" w:rsidRDefault="0084668E" w:rsidP="0021321C">
      <w:pPr>
        <w:pStyle w:val="a"/>
      </w:pPr>
      <w:r w:rsidRPr="005A2CC8">
        <w:t>поступлений от работодателей сумм возмещения расходов на выплату пенсий работникам, занятым на работах с вредными и тяжелыми условиями труда;</w:t>
      </w:r>
    </w:p>
    <w:p w:rsidR="0084668E" w:rsidRPr="005A2CC8" w:rsidRDefault="0084668E" w:rsidP="0021321C">
      <w:pPr>
        <w:pStyle w:val="a"/>
      </w:pPr>
      <w:r w:rsidRPr="005A2CC8">
        <w:t>доходов от капитализации средств Фонда;</w:t>
      </w:r>
    </w:p>
    <w:p w:rsidR="0084668E" w:rsidRPr="005A2CC8" w:rsidRDefault="0084668E" w:rsidP="0021321C">
      <w:pPr>
        <w:pStyle w:val="a"/>
      </w:pPr>
      <w:r w:rsidRPr="005A2CC8">
        <w:t>добровольных перечислений (безвозмездная (спонсорская) помощь и пожертвования) в Фонд;</w:t>
      </w:r>
    </w:p>
    <w:p w:rsidR="0084668E" w:rsidRPr="005A2CC8" w:rsidRDefault="0084668E" w:rsidP="0021321C">
      <w:pPr>
        <w:pStyle w:val="a"/>
      </w:pPr>
      <w:r w:rsidRPr="005A2CC8">
        <w:t>других поступлений (процентов, уплачиваемых банком за пользование денежными средствами Фонда, экономических санкций и административных штрафов, налагаемых органами Фонда, и иных предусмотренных законодательством поступлений).</w:t>
      </w:r>
    </w:p>
    <w:p w:rsidR="0084668E" w:rsidRPr="005A2CC8" w:rsidRDefault="0084668E" w:rsidP="00923039">
      <w:r w:rsidRPr="005A2CC8">
        <w:t>Средства Фонда</w:t>
      </w:r>
      <w:r w:rsidR="001D628A" w:rsidRPr="005A2CC8">
        <w:t xml:space="preserve"> социальной защиты населения</w:t>
      </w:r>
      <w:r w:rsidRPr="005A2CC8">
        <w:t xml:space="preserve"> используются </w:t>
      </w:r>
      <w:proofErr w:type="gramStart"/>
      <w:r w:rsidRPr="005A2CC8">
        <w:t>на</w:t>
      </w:r>
      <w:proofErr w:type="gramEnd"/>
      <w:r w:rsidRPr="005A2CC8">
        <w:t>:</w:t>
      </w:r>
    </w:p>
    <w:p w:rsidR="0084668E" w:rsidRPr="005A2CC8" w:rsidRDefault="0084668E" w:rsidP="0021321C">
      <w:pPr>
        <w:pStyle w:val="a"/>
      </w:pPr>
      <w:r w:rsidRPr="005A2CC8">
        <w:t xml:space="preserve"> выплату пенсий по возрасту, по инвалидности, по случаю потери кормильца, за выслугу лет, оказание услуг по выплате пенсий и пособий:</w:t>
      </w:r>
    </w:p>
    <w:p w:rsidR="0084668E" w:rsidRPr="005A2CC8" w:rsidRDefault="0084668E" w:rsidP="0021321C">
      <w:pPr>
        <w:pStyle w:val="a"/>
      </w:pPr>
      <w:r w:rsidRPr="005A2CC8">
        <w:t xml:space="preserve"> выплату назначенных досрочно пенсий по возрасту в соответствии с Законом Республики Беларусь от 15 июня 2006 года «О занятости населения Республики Беларусь» (Национальный реестр правовых актов Республики Беларусь, 2006 г., № 94, 2/1222);</w:t>
      </w:r>
    </w:p>
    <w:p w:rsidR="0084668E" w:rsidRPr="005A2CC8" w:rsidRDefault="0084668E" w:rsidP="0021321C">
      <w:pPr>
        <w:pStyle w:val="a"/>
      </w:pPr>
      <w:r w:rsidRPr="005A2CC8">
        <w:t xml:space="preserve"> выплату пособий по государственному социальному страхованию (по болезни и временной нетрудоспособности, по беременности и родам, в связи с рождением ребенка, женщине, ставшей на учет в медицинском учреждении до 12-недельного срока беременности, по уходу за ребенком в возрасте до 3 лет, на погребение);</w:t>
      </w:r>
    </w:p>
    <w:p w:rsidR="0084668E" w:rsidRPr="005A2CC8" w:rsidRDefault="0084668E" w:rsidP="0021321C">
      <w:pPr>
        <w:pStyle w:val="a"/>
      </w:pPr>
      <w:r w:rsidRPr="005A2CC8">
        <w:t xml:space="preserve"> оплату ежемесячно предоставляемого по заявлению матери, воспитывающей ребенка-инвалида в возрасте до 18 лет, свободного от работы дня;</w:t>
      </w:r>
    </w:p>
    <w:p w:rsidR="0084668E" w:rsidRPr="005A2CC8" w:rsidRDefault="0084668E" w:rsidP="0021321C">
      <w:pPr>
        <w:pStyle w:val="a"/>
      </w:pPr>
      <w:r w:rsidRPr="005A2CC8">
        <w:t xml:space="preserve"> выплату пенсий гражданам, выехавшим на постоянное место жительства за границу, в соответствии с законодательством и международными договорами Республики Беларусь;</w:t>
      </w:r>
    </w:p>
    <w:p w:rsidR="0084668E" w:rsidRPr="005A2CC8" w:rsidRDefault="0084668E" w:rsidP="0021321C">
      <w:pPr>
        <w:pStyle w:val="a"/>
      </w:pPr>
      <w:r w:rsidRPr="005A2CC8">
        <w:lastRenderedPageBreak/>
        <w:t xml:space="preserve"> оказание материальной помощи нуждающимся пожилым и нетрудоспособным гражданам;</w:t>
      </w:r>
    </w:p>
    <w:p w:rsidR="0084668E" w:rsidRPr="005A2CC8" w:rsidRDefault="0084668E" w:rsidP="0021321C">
      <w:pPr>
        <w:pStyle w:val="a"/>
      </w:pPr>
      <w:r w:rsidRPr="005A2CC8">
        <w:t xml:space="preserve"> страхование от безработицы и финансирование мероприятий по обеспечению занятости населения;</w:t>
      </w:r>
    </w:p>
    <w:p w:rsidR="0084668E" w:rsidRPr="005A2CC8" w:rsidRDefault="0084668E" w:rsidP="0021321C">
      <w:pPr>
        <w:pStyle w:val="a"/>
      </w:pPr>
      <w:r w:rsidRPr="005A2CC8">
        <w:t xml:space="preserve"> выплату взыскателям в качестве компенсации недополученной суммы алиментов в связи с простоем или иными обстоятельствами, имевшими место по не зависящим от должника причинам, с последующим возмещением Фонду выплаченных сумм нанимателем;</w:t>
      </w:r>
    </w:p>
    <w:p w:rsidR="0084668E" w:rsidRPr="005A2CC8" w:rsidRDefault="0084668E" w:rsidP="0021321C">
      <w:pPr>
        <w:pStyle w:val="a"/>
      </w:pPr>
      <w:r w:rsidRPr="005A2CC8">
        <w:t xml:space="preserve"> финансирование выплат на санаторно-курортное лечение и оздоровление;</w:t>
      </w:r>
    </w:p>
    <w:p w:rsidR="0084668E" w:rsidRPr="005A2CC8" w:rsidRDefault="0084668E" w:rsidP="0021321C">
      <w:pPr>
        <w:pStyle w:val="a"/>
      </w:pPr>
      <w:r w:rsidRPr="005A2CC8">
        <w:t xml:space="preserve"> финансирование и материально-техническое обеспечение текущей деятельности Фонда и его территориальных органов, в том числе на финансирование мероприятий по обеспечению занятости населения;</w:t>
      </w:r>
    </w:p>
    <w:p w:rsidR="0084668E" w:rsidRPr="005A2CC8" w:rsidRDefault="0084668E" w:rsidP="0021321C">
      <w:pPr>
        <w:pStyle w:val="a"/>
      </w:pPr>
      <w:r w:rsidRPr="005A2CC8">
        <w:t xml:space="preserve"> финансирование иных выплат в соответствии с законодательством о государственном социальном страховании.</w:t>
      </w:r>
    </w:p>
    <w:p w:rsidR="0084668E" w:rsidRPr="005A2CC8" w:rsidRDefault="0084668E" w:rsidP="00923039">
      <w:r w:rsidRPr="005A2CC8">
        <w:t>Средства Фонда имеют целевое назначение и не п</w:t>
      </w:r>
      <w:r w:rsidR="001D628A" w:rsidRPr="005A2CC8">
        <w:t xml:space="preserve">одлежат расходованию на иные нужды. </w:t>
      </w:r>
      <w:r w:rsidRPr="005A2CC8">
        <w:t>Использование средств Фонда осуществляется через территориальные органы главного государственного казначейства Министерства финансов.</w:t>
      </w:r>
      <w:r w:rsidR="001D628A" w:rsidRPr="005A2CC8">
        <w:t xml:space="preserve"> </w:t>
      </w:r>
      <w:r w:rsidRPr="005A2CC8">
        <w:t>Например, законодательством определено, что для системы образования государственный заказ должен включать такие парам</w:t>
      </w:r>
      <w:r w:rsidR="001D628A" w:rsidRPr="005A2CC8">
        <w:t xml:space="preserve">етры, как контингент </w:t>
      </w:r>
      <w:proofErr w:type="gramStart"/>
      <w:r w:rsidR="001D628A" w:rsidRPr="005A2CC8">
        <w:t>обучающихся</w:t>
      </w:r>
      <w:proofErr w:type="gramEnd"/>
      <w:r w:rsidRPr="005A2CC8">
        <w:t>, государственный образовательный стандарт, норматив бюджетного финансирования.</w:t>
      </w:r>
    </w:p>
    <w:p w:rsidR="0084668E" w:rsidRPr="005A2CC8" w:rsidRDefault="0084668E" w:rsidP="00923039">
      <w:r w:rsidRPr="005A2CC8">
        <w:t>Развитие и укрепление материально-технической базы учреждений социального обслуживания ведется</w:t>
      </w:r>
      <w:r w:rsidR="001D628A" w:rsidRPr="005A2CC8">
        <w:t>,</w:t>
      </w:r>
      <w:r w:rsidRPr="005A2CC8">
        <w:t xml:space="preserve"> прежде всего</w:t>
      </w:r>
      <w:r w:rsidR="001D628A" w:rsidRPr="005A2CC8">
        <w:t>,</w:t>
      </w:r>
      <w:r w:rsidRPr="005A2CC8">
        <w:t xml:space="preserve"> за счет средств республиканского бюдже</w:t>
      </w:r>
      <w:r w:rsidR="00B502EC" w:rsidRPr="005A2CC8">
        <w:t>та –</w:t>
      </w:r>
      <w:r w:rsidRPr="005A2CC8">
        <w:t xml:space="preserve"> это строительство и реконструкция республиканских санаториев, спальных корпусов домов-интернатов. Ряд объектов возводится в соответствии с Президентской программой «Дети Беларуси». Следует отметить, что строительство и реконструкция, финансирование учреждений социального обслуживания осуществляются неравномерно и со значительным отставанием объемов выделяемых ассигнований от реальных расходов.</w:t>
      </w:r>
    </w:p>
    <w:p w:rsidR="00D6005A" w:rsidRPr="005A2CC8" w:rsidRDefault="0084668E" w:rsidP="00923039">
      <w:r w:rsidRPr="005A2CC8">
        <w:t>Приоритетным направлением дальнейшего развития системы социального обслуживания является удовлетворение специфических потребностей наиболее уязвимых слоев населения: инвалидов, пожилых людей, детей, малообеспеченных семей и др. В первую очередь целесообразно укрепить сеть нестационарных учреждений социального обслуживания как наиболее экономичных и приближенных к реальным нуждам населения. Наряду с территориальными центрами социального обслуживания следует развивать учреждения социального обслуживания семьи и детей, специализированные отделения социальной помощи на дому, социальные дома в сельской местности и др. Привлечение сре</w:t>
      </w:r>
      <w:proofErr w:type="gramStart"/>
      <w:r w:rsidRPr="005A2CC8">
        <w:t>дств гр</w:t>
      </w:r>
      <w:proofErr w:type="gramEnd"/>
      <w:r w:rsidRPr="005A2CC8">
        <w:t xml:space="preserve">аждан позволит расширить спектр </w:t>
      </w:r>
      <w:r w:rsidRPr="005A2CC8">
        <w:lastRenderedPageBreak/>
        <w:t>предоставляемых услуг, повысить их качество, более полно учитывать индивидуальные потребности человека.</w:t>
      </w:r>
      <w:r w:rsidR="00D6005A" w:rsidRPr="005A2CC8">
        <w:t xml:space="preserve"> Основным источником финансирования территориальных центров социального обслуживания являются средства местных бюджетов, в разных регионах на их долю в последние годы приходилось от 75 до 97 % общего объема финансирования. Другой источник – спонсорская помощь – от 0,7 до 25,0 %, третий – поступления в качестве оплаты за социальные услуги – от 0,7 до 5,6 % . Спонсорская помощь во многом носит случайный характер и зависит от наличия в районе крупных прибыльных организаций реального сектора экономики, а также согласия администрации этих организаций поддерживать социальные учреждения.</w:t>
      </w:r>
    </w:p>
    <w:p w:rsidR="00D6005A" w:rsidRPr="005A2CC8" w:rsidRDefault="00D6005A" w:rsidP="00923039">
      <w:r w:rsidRPr="005A2CC8">
        <w:t>С целью применения более прогрессивных методов обслуживания, расширения видов услуг, регулирования порядка их предоставления с 2001 г. отделениями социальной помощи на дому и другими структурными подразделениями центров социального обслуживания населения осуществляется предоставление социальных услуг на платной основе.</w:t>
      </w:r>
    </w:p>
    <w:p w:rsidR="0084668E" w:rsidRPr="005A2CC8" w:rsidRDefault="0084668E" w:rsidP="00923039">
      <w:r w:rsidRPr="005A2CC8">
        <w:t>Как и в других отраслях социально-культурной сферы, требуется оптимизация сети стационарных учреждений социального обслуживания, обеспечение всех нуждающихся необходимым количеством мест, реконструкция зданий и сооружений в малых городах, поселках и сельской местности. Намечается расширение системы подготовки, переподготовки и повышения квалификации специалистов учреждений социального обслуживания. Ресурсная база социальных услуг может быть значительно расширена на основе активного привлечения негосударственного сектора, взаимодействия с благотворительными и религиозными организациями.</w:t>
      </w:r>
    </w:p>
    <w:p w:rsidR="0084668E" w:rsidRPr="005A2CC8" w:rsidRDefault="0084668E" w:rsidP="00923039">
      <w:r w:rsidRPr="005A2CC8">
        <w:t>Принимаемые в последние годы меры по росту доходов населения, оказанию адресной социальной поддержки малообеспеченным гражданам, повышению уровня государственных минимальных социальных гарантий позволили снизить долю населения с доходами ниже бюджета прожиточного минимума с</w:t>
      </w:r>
      <w:r w:rsidR="00B502EC" w:rsidRPr="005A2CC8">
        <w:t xml:space="preserve"> 41,9 % в 2000 году до 5,1 % в 2018 </w:t>
      </w:r>
      <w:r w:rsidRPr="005A2CC8">
        <w:t>году.</w:t>
      </w:r>
    </w:p>
    <w:p w:rsidR="007E053C" w:rsidRDefault="0084668E" w:rsidP="00923039">
      <w:r w:rsidRPr="005A2CC8">
        <w:t>При этом на фоне общего роста уровня жизни не допущено существенного имущественного расслоения населения. Соотношение доходов 10 % наиболее и 10 % наименее обеспеченных групп белорусов находится в пределах 5,6 – 5,</w:t>
      </w:r>
      <w:r w:rsidR="00D6005A" w:rsidRPr="005A2CC8">
        <w:t xml:space="preserve">9 </w:t>
      </w:r>
      <w:r w:rsidRPr="005A2CC8">
        <w:t>раза. Этот показатель является самым низким среди стран СНГ.</w:t>
      </w:r>
    </w:p>
    <w:p w:rsidR="00594A5A" w:rsidRPr="005A2CC8" w:rsidRDefault="00615EDB" w:rsidP="00923039">
      <w:pPr>
        <w:pStyle w:val="2"/>
      </w:pPr>
      <w:r>
        <w:t>Тема 8</w:t>
      </w:r>
      <w:r w:rsidR="00594A5A" w:rsidRPr="005A2CC8">
        <w:t>. Социальная политика как основа теории и практики социальной работы</w:t>
      </w:r>
    </w:p>
    <w:p w:rsidR="00594A5A" w:rsidRPr="0021321C" w:rsidRDefault="00594A5A" w:rsidP="00AB5633">
      <w:pPr>
        <w:pStyle w:val="Numbering"/>
        <w:numPr>
          <w:ilvl w:val="0"/>
          <w:numId w:val="9"/>
        </w:numPr>
      </w:pPr>
      <w:r w:rsidRPr="0021321C">
        <w:t>Взамообусловленность социальной политики и социальной работы.</w:t>
      </w:r>
    </w:p>
    <w:p w:rsidR="00594A5A" w:rsidRPr="0021321C" w:rsidRDefault="00594A5A" w:rsidP="0021321C">
      <w:pPr>
        <w:pStyle w:val="Numbering"/>
      </w:pPr>
      <w:r w:rsidRPr="0021321C">
        <w:t>Социальная работа как форма и способ реализации социальной политики.</w:t>
      </w:r>
    </w:p>
    <w:p w:rsidR="007E053C" w:rsidRDefault="00594A5A" w:rsidP="0021321C">
      <w:pPr>
        <w:pStyle w:val="Numbering"/>
      </w:pPr>
      <w:r w:rsidRPr="0021321C">
        <w:t xml:space="preserve"> Методология и методы исследования в социальной работе.</w:t>
      </w:r>
    </w:p>
    <w:p w:rsidR="00594A5A" w:rsidRPr="005A2CC8" w:rsidRDefault="002A55F6" w:rsidP="00923039">
      <w:r w:rsidRPr="00AD6948">
        <w:rPr>
          <w:b/>
        </w:rPr>
        <w:lastRenderedPageBreak/>
        <w:t>1.</w:t>
      </w:r>
      <w:r w:rsidR="0021321C" w:rsidRPr="00AD6948">
        <w:rPr>
          <w:b/>
        </w:rPr>
        <w:t xml:space="preserve"> </w:t>
      </w:r>
      <w:r w:rsidR="00594A5A" w:rsidRPr="00AD6948">
        <w:rPr>
          <w:b/>
        </w:rPr>
        <w:t>Составной частью внутренней</w:t>
      </w:r>
      <w:r w:rsidR="00594A5A" w:rsidRPr="005A2CC8">
        <w:t xml:space="preserve"> политики государства является социальная политика, которая воплощена в социальных программах и социальной практике. </w:t>
      </w:r>
    </w:p>
    <w:p w:rsidR="00594A5A" w:rsidRPr="005A2CC8" w:rsidRDefault="00594A5A" w:rsidP="00923039">
      <w:r w:rsidRPr="005A2CC8">
        <w:t>Социальная политика зависима от</w:t>
      </w:r>
      <w:r w:rsidR="00055D35" w:rsidRPr="005A2CC8">
        <w:t xml:space="preserve"> </w:t>
      </w:r>
      <w:r w:rsidRPr="005A2CC8">
        <w:t>экономики, которая является материальной основой решения социальных задач в интересах основных социальных групп.</w:t>
      </w:r>
    </w:p>
    <w:p w:rsidR="00594A5A" w:rsidRPr="005A2CC8" w:rsidRDefault="00594A5A" w:rsidP="00923039">
      <w:r w:rsidRPr="005A2CC8">
        <w:t xml:space="preserve">Значение социальной политики для развития общества состоит в том, что в социальной среде реализуются результаты экономической политики государства, и проявляется степень ее гуманности. </w:t>
      </w:r>
    </w:p>
    <w:p w:rsidR="00594A5A" w:rsidRPr="005A2CC8" w:rsidRDefault="00594A5A" w:rsidP="00923039">
      <w:r w:rsidRPr="005A2CC8">
        <w:t>Кроме того, без действенной социальной политики невозможна эффективная деятельность человека как главного звена производительных сил общества.</w:t>
      </w:r>
    </w:p>
    <w:p w:rsidR="00594A5A" w:rsidRPr="005A2CC8" w:rsidRDefault="00594A5A" w:rsidP="00923039">
      <w:r w:rsidRPr="005A2CC8">
        <w:t xml:space="preserve">Игнорирование или невнимание к жилищным условиям, продовольственному снабжению, организации транспорта, медицинскому обслуживанию, образованию, обеспечению качественными товарами и др., ведет к падению производства и социальному напряжению в обществе. </w:t>
      </w:r>
    </w:p>
    <w:p w:rsidR="00594A5A" w:rsidRPr="005A2CC8" w:rsidRDefault="00594A5A" w:rsidP="00923039">
      <w:r w:rsidRPr="005A2CC8">
        <w:t xml:space="preserve">Социальная политика представляет механизм, с помощью которого государственные органы по здравоохранению, социальному развитию, образованию, охране окружающей среды и другие осуществляют меры для защиты жизненных интересов населения, удовлетворения его потребностей. </w:t>
      </w:r>
    </w:p>
    <w:p w:rsidR="00B32B20" w:rsidRDefault="00594A5A" w:rsidP="00923039">
      <w:r w:rsidRPr="005A2CC8">
        <w:t>Основным фактором, влияющим на</w:t>
      </w:r>
      <w:r w:rsidR="00055D35" w:rsidRPr="005A2CC8">
        <w:t xml:space="preserve"> </w:t>
      </w:r>
      <w:r w:rsidRPr="005A2CC8">
        <w:t>социальную политику и подчеркивающие</w:t>
      </w:r>
      <w:r w:rsidR="00055D35" w:rsidRPr="005A2CC8">
        <w:t xml:space="preserve"> </w:t>
      </w:r>
      <w:r w:rsidRPr="005A2CC8">
        <w:t>специфику Республики Беларусь</w:t>
      </w:r>
      <w:r w:rsidR="00B32B20">
        <w:t>,</w:t>
      </w:r>
      <w:r w:rsidR="002A55F6" w:rsidRPr="005A2CC8">
        <w:t xml:space="preserve"> является д</w:t>
      </w:r>
      <w:r w:rsidRPr="005A2CC8">
        <w:t>емографический фактор.</w:t>
      </w:r>
      <w:r w:rsidR="00055D35" w:rsidRPr="005A2CC8">
        <w:t xml:space="preserve"> </w:t>
      </w:r>
    </w:p>
    <w:p w:rsidR="00594A5A" w:rsidRPr="005A2CC8" w:rsidRDefault="00594A5A" w:rsidP="00923039">
      <w:r w:rsidRPr="005A2CC8">
        <w:t>В Республике Беларусь существует относительно низкая рождаемость и старение населения. Эта проблема связана с использованием трудовых ресурсов, с институтом семьи, с вопросами концентрации материальных и духовных ресурсов общества, с обеспечением социальной защиты населения и т.д. На демографический фактор влияет также внутренняя и внешняя миграция.</w:t>
      </w:r>
    </w:p>
    <w:p w:rsidR="00594A5A" w:rsidRPr="005A2CC8" w:rsidRDefault="00594A5A" w:rsidP="00923039">
      <w:r w:rsidRPr="005A2CC8">
        <w:t>При всех недостатках в развитии социальной политики государства на современном этапе выделяются несколько направлений, которые в совокупности могут представить ее содержание в условиях перехода экономики на рыночные начала.</w:t>
      </w:r>
    </w:p>
    <w:p w:rsidR="00594A5A" w:rsidRPr="005A2CC8" w:rsidRDefault="00594A5A" w:rsidP="00923039">
      <w:r w:rsidRPr="005A2CC8">
        <w:t>1) создание социально гарантированных условий для жизнедеятельности граждан (социальная защита населения).</w:t>
      </w:r>
      <w:r w:rsidR="00055D35" w:rsidRPr="005A2CC8">
        <w:t xml:space="preserve"> </w:t>
      </w:r>
      <w:r w:rsidRPr="005A2CC8">
        <w:t>Это направление предполагает баланс сил между денежными доходами населения и товарными ресурсами, улучшение жилищных условий, развитие сферы услуг, создание материальной базы для укрепления здоровья, повышение образованности и культура граждан;</w:t>
      </w:r>
    </w:p>
    <w:p w:rsidR="00594A5A" w:rsidRPr="005A2CC8" w:rsidRDefault="00594A5A" w:rsidP="00923039">
      <w:r w:rsidRPr="005A2CC8">
        <w:t>2) преобразования в характере и условиях трудовой деятельности человека. Социальные характеристики труда – это уровень его интеллектуализации, соотношение между затратами умственной и физической энергии, степень сложности труда, уровень напряжения, знания и умения работника, а также возможности его профессионального роста. В настоящее время эти показатели</w:t>
      </w:r>
      <w:r w:rsidR="00055D35" w:rsidRPr="005A2CC8">
        <w:t xml:space="preserve"> </w:t>
      </w:r>
      <w:r w:rsidRPr="005A2CC8">
        <w:t xml:space="preserve">отстают от требований современного социального и научно-технического </w:t>
      </w:r>
      <w:r w:rsidRPr="005A2CC8">
        <w:lastRenderedPageBreak/>
        <w:t>прогресса, так как решение социальных проблем в сфере труда не сводится лишь к вопросу технического перевооружения производства, а представляют собой, прежде всего, усиление социальной направленности развития производства. Эту направленность можно видеть в решении таких задач, как создание комфортных условий труда, достижение высокого уровня культуры производства, соответствующей организации досуга и отдыха и т.д.;</w:t>
      </w:r>
    </w:p>
    <w:p w:rsidR="00594A5A" w:rsidRPr="005A2CC8" w:rsidRDefault="00594A5A" w:rsidP="00923039">
      <w:r w:rsidRPr="005A2CC8">
        <w:t>3) забота об укреплении семьи. Социальная политика ориентируется на развитие социальной инфраструктуры, социальной защищенности материнства и детства. Приняты меры по увеличению помощи семьям, имеющим детей. Увеличены льготы работающим женщинам по случаю рождения детей и уходу за ними;</w:t>
      </w:r>
    </w:p>
    <w:p w:rsidR="00594A5A" w:rsidRPr="005A2CC8" w:rsidRDefault="00594A5A" w:rsidP="00923039">
      <w:r w:rsidRPr="005A2CC8">
        <w:t>4) обеспечение социальной справедливости в обществе. Основой социальной справедливости является требование соответствия между реальной ролью личности и ее статусом, вложенным трудом и вознаграждением за этот труд, заслугами людей и их оценкой. Несправедливостью становится всякое несоответствие в этих отношениях.</w:t>
      </w:r>
    </w:p>
    <w:p w:rsidR="00594A5A" w:rsidRPr="005A2CC8" w:rsidRDefault="00376145" w:rsidP="00923039">
      <w:r w:rsidRPr="005A2CC8">
        <w:rPr>
          <w:b/>
        </w:rPr>
        <w:t xml:space="preserve">2. </w:t>
      </w:r>
      <w:r w:rsidR="00594A5A" w:rsidRPr="005A2CC8">
        <w:rPr>
          <w:b/>
        </w:rPr>
        <w:t>Социальная политика</w:t>
      </w:r>
      <w:r w:rsidR="00594A5A" w:rsidRPr="005A2CC8">
        <w:t xml:space="preserve"> имеет две стороны, взаимодействующие между собой: </w:t>
      </w:r>
      <w:proofErr w:type="gramStart"/>
      <w:r w:rsidR="00594A5A" w:rsidRPr="005A2CC8">
        <w:t>научно-познавательную</w:t>
      </w:r>
      <w:proofErr w:type="gramEnd"/>
      <w:r w:rsidR="00594A5A" w:rsidRPr="005A2CC8">
        <w:t xml:space="preserve"> и организационно-практическую. Первая</w:t>
      </w:r>
      <w:r w:rsidR="00055D35" w:rsidRPr="005A2CC8">
        <w:t xml:space="preserve"> </w:t>
      </w:r>
      <w:r w:rsidR="00594A5A" w:rsidRPr="005A2CC8">
        <w:t>отражает результат назревших в обществе потребностей, уровень общественного мнения и настроения, степень социальной стабильности различных слоев населения. Аналитический материал позволяет сформулировать задачи и направления социальной политики.</w:t>
      </w:r>
    </w:p>
    <w:p w:rsidR="00594A5A" w:rsidRPr="005A2CC8" w:rsidRDefault="00594A5A" w:rsidP="00923039">
      <w:r w:rsidRPr="005A2CC8">
        <w:t>Вторая же сторона связана с непосредственным осуществлением задач и направлений социальной работы. Здесь значительную роль играют органы государственного управления системой социальных служб, выполняющих социальную работу.</w:t>
      </w:r>
    </w:p>
    <w:p w:rsidR="00594A5A" w:rsidRPr="005A2CC8" w:rsidRDefault="00594A5A" w:rsidP="00923039">
      <w:r w:rsidRPr="005A2CC8">
        <w:t>Социальная политика является важнейшей основой социальной работы, для которой организационная деятельность по выполнению задач социальной политики становится собственным организационным уровнем. На этом уровне происходит уяснение задач социальной политики и анализ имеющихся и необходимых условий для их решения.</w:t>
      </w:r>
    </w:p>
    <w:p w:rsidR="00594A5A" w:rsidRPr="005A2CC8" w:rsidRDefault="00594A5A" w:rsidP="00923039">
      <w:r w:rsidRPr="005A2CC8">
        <w:t>В интересах реализации задач социальной политики осуществляется подбор и расстановка кадров социальных работников, создание новых и изменение старых организационных структур, определение исполнителей. На этом уровне доводятся до исполнителей их функции и полномочия, определяются ресурсы и средства. Разъясняется социальная значимость своевременного и правильного выполнения задач.</w:t>
      </w:r>
    </w:p>
    <w:p w:rsidR="00594A5A" w:rsidRPr="005A2CC8" w:rsidRDefault="00594A5A" w:rsidP="00923039">
      <w:r w:rsidRPr="005A2CC8">
        <w:t>Социальная работа вбирает в себя организационно-практический аспект социальной политики государства, проверяя ее жизненность.</w:t>
      </w:r>
    </w:p>
    <w:p w:rsidR="00594A5A" w:rsidRPr="005A2CC8" w:rsidRDefault="00594A5A" w:rsidP="00923039">
      <w:r w:rsidRPr="005A2CC8">
        <w:lastRenderedPageBreak/>
        <w:t xml:space="preserve">Характеризуя взаимосвязь социальной политики и социальной работы, следует сказать, что социальная работа представляет собой форму, способ реализации социальной политики. При этом </w:t>
      </w:r>
      <w:proofErr w:type="gramStart"/>
      <w:r w:rsidRPr="005A2CC8">
        <w:t>последняя</w:t>
      </w:r>
      <w:proofErr w:type="gramEnd"/>
      <w:r w:rsidRPr="005A2CC8">
        <w:t xml:space="preserve"> раскрывается в социальной работе. Между ними нет тождества. Социальная политика более устойчива, является определяющей стороной в отношении социальной работы. </w:t>
      </w:r>
      <w:proofErr w:type="gramStart"/>
      <w:r w:rsidRPr="005A2CC8">
        <w:t>Последняя</w:t>
      </w:r>
      <w:proofErr w:type="gramEnd"/>
      <w:r w:rsidRPr="005A2CC8">
        <w:t xml:space="preserve"> же по своему содержанию богаче социальной политики, динамичнее и подвижнее.</w:t>
      </w:r>
    </w:p>
    <w:p w:rsidR="00594A5A" w:rsidRPr="005A2CC8" w:rsidRDefault="00594A5A" w:rsidP="00923039">
      <w:r w:rsidRPr="005A2CC8">
        <w:t>Социальная работа с ее разветвленной структурой органов управления в различных регионах и обширной сетью центров социальной помощи оказывает обратное и активное воздействие на социальную политику. Она играет роль обратной информационной связи в системе управления социальными процессами. Вбирая в себя практически-организационный аспект социальной политики, социальная работа обеспечивает реальное воплощение социальной политики, проверяет ее жизненность.</w:t>
      </w:r>
    </w:p>
    <w:p w:rsidR="00594A5A" w:rsidRPr="005A2CC8" w:rsidRDefault="000B4776" w:rsidP="00923039">
      <w:r w:rsidRPr="005A2CC8">
        <w:rPr>
          <w:b/>
        </w:rPr>
        <w:t xml:space="preserve">3. </w:t>
      </w:r>
      <w:r w:rsidR="00594A5A" w:rsidRPr="005A2CC8">
        <w:rPr>
          <w:b/>
        </w:rPr>
        <w:t>Методологическим инструментарием</w:t>
      </w:r>
      <w:r w:rsidR="00594A5A" w:rsidRPr="005A2CC8">
        <w:t xml:space="preserve"> социальной политики вообще и социальной работы, в частности выступает социальная диагностика – многозначный термин, под которым в науке, прежде всего, подразумевают выявление сущностных характеристик социальных явлений и процессов, как первой ступени для последующего анализа этих процессов и явлений.</w:t>
      </w:r>
    </w:p>
    <w:p w:rsidR="00594A5A" w:rsidRPr="005A2CC8" w:rsidRDefault="00594A5A" w:rsidP="00923039">
      <w:r w:rsidRPr="005A2CC8">
        <w:t>Как методологический инструментарий социальная диагностика дает необходимые знания, на основе которых разрабатываются различные социальные прогнозы и проекты, изучается общественное мнение и морально-психологический климат в обществе. Она играет важную роль в формировании и развитии технологий, как социальной работы, так и всех сфер общественной жизни.</w:t>
      </w:r>
    </w:p>
    <w:p w:rsidR="00594A5A" w:rsidRPr="005A2CC8" w:rsidRDefault="00594A5A" w:rsidP="00923039">
      <w:r w:rsidRPr="005A2CC8">
        <w:t xml:space="preserve">Проведение социальной диагностики – это основное условие преодоления кризисных состояний в развитии того или иного социального процесса и эффективный метод борьбы против застойности и консерватизма в обществе в целом. </w:t>
      </w:r>
    </w:p>
    <w:p w:rsidR="00594A5A" w:rsidRPr="005A2CC8" w:rsidRDefault="00594A5A" w:rsidP="00923039">
      <w:r w:rsidRPr="005A2CC8">
        <w:t>Термин «диагноз» (от греч. diagnosis – распознание) пришел в социальную политику из области медицины, где необходимо правильное распознание той или иной болезни по ее проявлениям для выбора оптимальных методов лечения. В социальной работе первоначально термин «социальная диагностика» также преимущественно использовался при изучении тех или иных социальных болезней, изучении девиаций и отклоняющегося поведен</w:t>
      </w:r>
      <w:r w:rsidR="000B4776" w:rsidRPr="005A2CC8">
        <w:t>ия в целом.</w:t>
      </w:r>
    </w:p>
    <w:p w:rsidR="00594A5A" w:rsidRPr="005A2CC8" w:rsidRDefault="00594A5A" w:rsidP="00923039">
      <w:r w:rsidRPr="005A2CC8">
        <w:t>Три значения термина «диагностика»:</w:t>
      </w:r>
    </w:p>
    <w:p w:rsidR="00594A5A" w:rsidRPr="005A2CC8" w:rsidRDefault="00594A5A" w:rsidP="00923039">
      <w:r w:rsidRPr="005A2CC8">
        <w:t>а) отрасль социальных наук, посвященная метода</w:t>
      </w:r>
      <w:r w:rsidR="000B4776" w:rsidRPr="005A2CC8">
        <w:t>м получения знания об обществе.</w:t>
      </w:r>
    </w:p>
    <w:p w:rsidR="00594A5A" w:rsidRPr="005A2CC8" w:rsidRDefault="00594A5A" w:rsidP="00923039">
      <w:r w:rsidRPr="005A2CC8">
        <w:t xml:space="preserve">б) деятельность по распознаванию и анализу </w:t>
      </w:r>
      <w:r w:rsidR="000B4776" w:rsidRPr="005A2CC8">
        <w:t>социальных патологий и проблем;</w:t>
      </w:r>
    </w:p>
    <w:p w:rsidR="00594A5A" w:rsidRPr="005A2CC8" w:rsidRDefault="00594A5A" w:rsidP="00923039">
      <w:r w:rsidRPr="005A2CC8">
        <w:lastRenderedPageBreak/>
        <w:t>в) процесс такого анализа с формулированием обоснованного заключения о предмете рассмотрения;</w:t>
      </w:r>
    </w:p>
    <w:p w:rsidR="00594A5A" w:rsidRPr="005A2CC8" w:rsidRDefault="00594A5A" w:rsidP="00923039">
      <w:r w:rsidRPr="001F7E73">
        <w:rPr>
          <w:b/>
          <w:bCs/>
        </w:rPr>
        <w:t>Социальная диагностика</w:t>
      </w:r>
      <w:r w:rsidRPr="005A2CC8">
        <w:t xml:space="preserve"> – совокупность процедур направленных на анализ и оценку фактического состояния социального объекта и меры его возможного отклонения от действующих социальных нормативов, ориентиров, образцов должного состояния или развития.</w:t>
      </w:r>
    </w:p>
    <w:p w:rsidR="00594A5A" w:rsidRPr="0021321C" w:rsidRDefault="00594A5A" w:rsidP="00923039">
      <w:pPr>
        <w:rPr>
          <w:b/>
          <w:bCs/>
        </w:rPr>
      </w:pPr>
      <w:r w:rsidRPr="0021321C">
        <w:rPr>
          <w:b/>
          <w:bCs/>
        </w:rPr>
        <w:t>Основные принципы социальной диагностики:</w:t>
      </w:r>
    </w:p>
    <w:p w:rsidR="00594A5A" w:rsidRPr="005A2CC8" w:rsidRDefault="00594A5A" w:rsidP="00923039">
      <w:r w:rsidRPr="0021321C">
        <w:rPr>
          <w:b/>
          <w:bCs/>
        </w:rPr>
        <w:t>Объективность</w:t>
      </w:r>
      <w:r w:rsidRPr="005A2CC8">
        <w:t>. Заключается в непредвзятом рассмотрении социального объекта, исключающем любые искажения действительности в чьих-то интересах, ибо только беспристрастное заключение и сделанные по нему выводы имеют реальную научную и практическую значимость.</w:t>
      </w:r>
    </w:p>
    <w:p w:rsidR="00594A5A" w:rsidRPr="005A2CC8" w:rsidRDefault="00594A5A" w:rsidP="00923039">
      <w:r w:rsidRPr="0021321C">
        <w:rPr>
          <w:b/>
          <w:bCs/>
        </w:rPr>
        <w:t>Причинная обусловленность</w:t>
      </w:r>
      <w:r w:rsidRPr="005A2CC8">
        <w:t>. Показывает универсальную связь и взаимодействия всех явлений и процессов в реальном мире, что позволяет в процессе исследования не ограничиваться описанием отдельных фактов или явлений, а выяснить закономерности их возникновения и функционирования.</w:t>
      </w:r>
    </w:p>
    <w:p w:rsidR="00594A5A" w:rsidRPr="005A2CC8" w:rsidRDefault="00594A5A" w:rsidP="00923039">
      <w:r w:rsidRPr="0021321C">
        <w:rPr>
          <w:b/>
          <w:bCs/>
        </w:rPr>
        <w:t>Комплексный характер</w:t>
      </w:r>
      <w:r w:rsidRPr="005A2CC8">
        <w:t>. Социальная сфера представляет собой сложное переплетение множества прямых и опосредованных человеческих поступков, отношений, действий в самых различных формах их проявления. Выделение отдельных поступков, отношений, действий возможно лишь условно, для накопления каких-либо конкретных данных. При социальной диагностике эти данные всегда нужно увязывать и рассматривать в комплексе проблем.</w:t>
      </w:r>
    </w:p>
    <w:p w:rsidR="00594A5A" w:rsidRPr="005A2CC8" w:rsidRDefault="00594A5A" w:rsidP="00923039">
      <w:r w:rsidRPr="0021321C">
        <w:rPr>
          <w:b/>
          <w:bCs/>
        </w:rPr>
        <w:t>Научная обоснованность и проверяемость</w:t>
      </w:r>
      <w:r w:rsidRPr="005A2CC8">
        <w:t>. Они особенно важны, ибо за каждым решением, принятым на основе социального диагноза, стоит жизнь конкретных людей, их судьбы.</w:t>
      </w:r>
    </w:p>
    <w:p w:rsidR="00594A5A" w:rsidRPr="005A2CC8" w:rsidRDefault="00594A5A" w:rsidP="00923039">
      <w:r w:rsidRPr="001F7E73">
        <w:rPr>
          <w:b/>
          <w:bCs/>
        </w:rPr>
        <w:t>Социальная диагностика</w:t>
      </w:r>
      <w:r w:rsidRPr="005A2CC8">
        <w:t xml:space="preserve"> – комплексный процесс исследования социального явления в целях выявления, распознавания и изучения причинно-следственных связей и отношений, характеризующих его состояние и тенденции дальнейшего развития.</w:t>
      </w:r>
    </w:p>
    <w:p w:rsidR="00594A5A" w:rsidRPr="005A2CC8" w:rsidRDefault="00594A5A" w:rsidP="00923039">
      <w:r w:rsidRPr="005A2CC8">
        <w:t>С психологической точки зрения социальный диагноз – это суждение о том, в каком эго-состоянии находится человек, путем наблюдения за эго-состояниями, в которых находятся другие люди при общении с этим человеком.</w:t>
      </w:r>
    </w:p>
    <w:p w:rsidR="00594A5A" w:rsidRPr="005A2CC8" w:rsidRDefault="00594A5A" w:rsidP="00923039">
      <w:r w:rsidRPr="005A2CC8">
        <w:t>Социальный диагноз, выступающий как научное заключение о состоянии социального здоровья рассматриваемого объекта или социального явления, основан на всестороннем и систематическом наблюдении и изучении. Такое наблюдение и изучение предполагает не только выявление причинно-следственных связей и побудительных мотивов поведения объектов или явлений. Это творческий и трудоемкий процесс, который не стандартизируется.</w:t>
      </w:r>
    </w:p>
    <w:p w:rsidR="00594A5A" w:rsidRPr="005A2CC8" w:rsidRDefault="00594A5A" w:rsidP="00923039">
      <w:r w:rsidRPr="005A2CC8">
        <w:t>Методы социальной диагностики основываются на ряде принципов, как общих для всех социальных наук, так и специфических. Прежде всего, это принцип объективности, который следует рассматривать в двух аспектах.</w:t>
      </w:r>
    </w:p>
    <w:p w:rsidR="00594A5A" w:rsidRPr="005A2CC8" w:rsidRDefault="00594A5A" w:rsidP="00923039">
      <w:r w:rsidRPr="005A2CC8">
        <w:lastRenderedPageBreak/>
        <w:t>Во-первых, исследователь не должен зависеть от влияния внешних факторов (например, желания и предпочтений начальства). К сожалению, социальная диагностика может вскрывать негативные факты, которые иногда яростно отвергаются не только представителями органов управления, но и шокированной общественностью.</w:t>
      </w:r>
    </w:p>
    <w:p w:rsidR="00594A5A" w:rsidRPr="005A2CC8" w:rsidRDefault="00594A5A" w:rsidP="00923039">
      <w:r w:rsidRPr="005A2CC8">
        <w:t>Социальный диагност может осознанно или неосознанно искажать действительную картину, ведь, разумеется, ему не хочется получить подобную реакцию. Однако, искажая результаты диагностики, он блокирует возможность коррекции социальной патологии, которую он исследовал.</w:t>
      </w:r>
    </w:p>
    <w:p w:rsidR="00594A5A" w:rsidRPr="005A2CC8" w:rsidRDefault="00594A5A" w:rsidP="00923039">
      <w:r w:rsidRPr="005A2CC8">
        <w:t>Во-вторых, социальный работник должен противостоять влиянию внутренних факторов на результаты проводимого им анализа. Под внутренними факторами понимаются собственные предрассудки работника, незнание, аберрации собственного жизненного, семейного опыта. Искажающее воздействие этих факторов может быть оказано как на сбор фактов, так и на их интерпретацию.</w:t>
      </w:r>
    </w:p>
    <w:p w:rsidR="00594A5A" w:rsidRPr="005A2CC8" w:rsidRDefault="001B7935" w:rsidP="00923039">
      <w:r>
        <w:t xml:space="preserve">Поэтому необходимо </w:t>
      </w:r>
      <w:r w:rsidR="00594A5A" w:rsidRPr="005A2CC8">
        <w:t>использовать принцип верификации социальной информации, т.е. установления ее достоверности, возможности проверки при помощи других процедур или других источников данных. Социальная действительность полна противоречий, единичных фактов и случайностей. Чтобы формулировать на их основе закономерности, необходимо проверять эмпирические данные основательной теорией, сопоставлять сведения, п</w:t>
      </w:r>
      <w:r w:rsidR="000B4776" w:rsidRPr="005A2CC8">
        <w:t>олученные по различным каналам.</w:t>
      </w:r>
    </w:p>
    <w:p w:rsidR="00594A5A" w:rsidRPr="005A2CC8" w:rsidRDefault="00594A5A" w:rsidP="00923039">
      <w:r w:rsidRPr="005A2CC8">
        <w:t>В связи с этим необходимо применять принцип системности в диагностике, так как абсолютно все социальные проблемы являются поликаузальными, т.е. их зарождение и развитие определяется не одной причиной, а несколькими, часто даже системой, рядом причин.</w:t>
      </w:r>
    </w:p>
    <w:p w:rsidR="00594A5A" w:rsidRPr="005A2CC8" w:rsidRDefault="00594A5A" w:rsidP="00923039">
      <w:r w:rsidRPr="005A2CC8">
        <w:t>Специфический принцип диагностики в социальной работе – принцип клиентоориентированности, т.е. рассмотрения всех сторон социальной действительности, всех связей и опосредования социальной ситуации с точки зрения интересов и прав индивиду</w:t>
      </w:r>
      <w:r w:rsidR="000B4776" w:rsidRPr="005A2CC8">
        <w:t>ального или группового клиента.</w:t>
      </w:r>
    </w:p>
    <w:p w:rsidR="00594A5A" w:rsidRPr="005A2CC8" w:rsidRDefault="00594A5A" w:rsidP="00923039">
      <w:r w:rsidRPr="005A2CC8">
        <w:t>Уровни социальной диагностики выделяются в соответствии с решаемыми на этих уровнях задачами, используемыми средствами и методами, кроме того, можно выделить уровни социальной диагностики в соответствии с организационно-уп</w:t>
      </w:r>
      <w:r w:rsidR="000B4776" w:rsidRPr="005A2CC8">
        <w:t>равленческой структурой страны.</w:t>
      </w:r>
    </w:p>
    <w:p w:rsidR="000B4776" w:rsidRPr="005A2CC8" w:rsidRDefault="00594A5A" w:rsidP="00923039">
      <w:r w:rsidRPr="005A2CC8">
        <w:t xml:space="preserve">Так, общесоциальный уровень социальной диагностики эквивалентен в Республике Беларусь национальному или общегосударственному уровню. </w:t>
      </w:r>
    </w:p>
    <w:p w:rsidR="00594A5A" w:rsidRPr="005A2CC8" w:rsidRDefault="00594A5A" w:rsidP="00923039">
      <w:r w:rsidRPr="005A2CC8">
        <w:t xml:space="preserve">На этом уровне изучается состояние всего общества или его больших социально-демографических групп: детей, пожилых людей, </w:t>
      </w:r>
      <w:r w:rsidR="000B4776" w:rsidRPr="005A2CC8">
        <w:t xml:space="preserve">женщин, мужчин, молодежи и т.д. </w:t>
      </w:r>
      <w:r w:rsidRPr="005A2CC8">
        <w:t xml:space="preserve">Проведение социальной диагностики непосредственно в учреждениях социального обслуживания населения позволяет наиболее тесно взаимодействовать с клиентами, наиболее всесторонне изучить социальное </w:t>
      </w:r>
      <w:r w:rsidRPr="005A2CC8">
        <w:lastRenderedPageBreak/>
        <w:t>функционирование на локальном и индивидном уровнях. Главной ее целью становится определение социальной проблемы клиента и нахождение верных средств ее разрешения. В связи с этим широко используются в первую очередь микросоциологические, социально-психологические, педагогические диагностические процедуры.</w:t>
      </w:r>
    </w:p>
    <w:p w:rsidR="00594A5A" w:rsidRPr="005A2CC8" w:rsidRDefault="00594A5A" w:rsidP="00923039">
      <w:r w:rsidRPr="005A2CC8">
        <w:t>Социальная ситуация клиента всегда уникальна, неповторима, поэтому наиболее распространены технологии эмпирического наблюдения, анализ единичных данных.</w:t>
      </w:r>
    </w:p>
    <w:p w:rsidR="00594A5A" w:rsidRPr="005A2CC8" w:rsidRDefault="00594A5A" w:rsidP="00923039">
      <w:r w:rsidRPr="005A2CC8">
        <w:t>Таким образом, социальная диагностика относится к наиболее общим комплексным социальным технологиям, использующимся на всех этапах социальной работы и социального обслуживания.</w:t>
      </w:r>
    </w:p>
    <w:p w:rsidR="00594A5A" w:rsidRPr="005A2CC8" w:rsidRDefault="00594A5A" w:rsidP="00923039">
      <w:r w:rsidRPr="005A2CC8">
        <w:t>На уровне непосредственной социальной работы с клиентом главной целью является определение социальной проблемы клиента и нахождение необходимых сре</w:t>
      </w:r>
      <w:proofErr w:type="gramStart"/>
      <w:r w:rsidRPr="005A2CC8">
        <w:t>дств дл</w:t>
      </w:r>
      <w:proofErr w:type="gramEnd"/>
      <w:r w:rsidRPr="005A2CC8">
        <w:t>я ее разрешения. Обеспечение социальной политики на местном, региональном или, национальном уровнях также входит в компетенцию социального работника, однако отнюдь не в первую очередь.</w:t>
      </w:r>
    </w:p>
    <w:p w:rsidR="00594A5A" w:rsidRPr="005A2CC8" w:rsidRDefault="00594A5A" w:rsidP="00923039">
      <w:r w:rsidRPr="005A2CC8">
        <w:t>Общая методика осуществления социальной диагностики включает в себя следующие этапы:</w:t>
      </w:r>
    </w:p>
    <w:p w:rsidR="00594A5A" w:rsidRPr="005A2CC8" w:rsidRDefault="00594A5A" w:rsidP="00923039">
      <w:r w:rsidRPr="005A2CC8">
        <w:t>1) предварительное ознакомление с объектом, которое предполагает получение достоверного представления о предмете изучения, определение его сильных и слабых сторон, возможных направлений изменения и совершенствования;</w:t>
      </w:r>
    </w:p>
    <w:p w:rsidR="00594A5A" w:rsidRPr="005A2CC8" w:rsidRDefault="00594A5A" w:rsidP="00923039">
      <w:r w:rsidRPr="005A2CC8">
        <w:t>2) проведение общей диагностики: постановка задач, выделение состава диагностируемых ситуаций, определение эталонных (нормативных) параметров ситуаций, выбор методов диагностирования;</w:t>
      </w:r>
    </w:p>
    <w:p w:rsidR="00594A5A" w:rsidRPr="005A2CC8" w:rsidRDefault="00594A5A" w:rsidP="00923039">
      <w:r w:rsidRPr="005A2CC8">
        <w:t>3) проведение специальной диагностики по каждой из взятых для исследования проблем, измерение и анализ необходимых показателей;</w:t>
      </w:r>
    </w:p>
    <w:p w:rsidR="00594A5A" w:rsidRPr="005A2CC8" w:rsidRDefault="00594A5A" w:rsidP="00923039">
      <w:r w:rsidRPr="005A2CC8">
        <w:t>4) построение выводов, на основе которых делается заключение.</w:t>
      </w:r>
    </w:p>
    <w:p w:rsidR="00594A5A" w:rsidRPr="005A2CC8" w:rsidRDefault="00594A5A" w:rsidP="00923039">
      <w:r w:rsidRPr="005A2CC8">
        <w:t>Проблемы, выявленные в ходе общей и специальной диагностики, составляют социальный диагноз. Полученные результаты корректируются путем совместной работы с практическими работниками, занятыми в той или иной социальной сфере.</w:t>
      </w:r>
    </w:p>
    <w:p w:rsidR="00594A5A" w:rsidRPr="005A2CC8" w:rsidRDefault="00594A5A" w:rsidP="00923039">
      <w:r w:rsidRPr="005A2CC8">
        <w:t xml:space="preserve">Определение диагноза – заключительный этап социальной диагностики, далее начинается разработка конкретных программ и решений государственных или общественных организаций по преодолению, поддержанию или развитию выявленных процессов и тенденций в исследованном </w:t>
      </w:r>
      <w:r w:rsidR="000B4776" w:rsidRPr="005A2CC8">
        <w:t xml:space="preserve">социальном объекте или явлении. </w:t>
      </w:r>
      <w:r w:rsidRPr="005A2CC8">
        <w:t xml:space="preserve">В зависимости от специфики диагностируемой проблемы или явления могут использоваться различные методы исследования, как общенаучные (методы сбора информации, ее обработки и анализа, методы определения </w:t>
      </w:r>
      <w:r w:rsidRPr="005A2CC8">
        <w:lastRenderedPageBreak/>
        <w:t>приоритетов проблемы), так и частные (интервью, анкетирование, наблюдение, анализ докуме</w:t>
      </w:r>
      <w:r w:rsidR="000B4776" w:rsidRPr="005A2CC8">
        <w:t>нтов, экспертные оценки и др.).</w:t>
      </w:r>
    </w:p>
    <w:p w:rsidR="00594A5A" w:rsidRPr="005A2CC8" w:rsidRDefault="00594A5A" w:rsidP="00923039">
      <w:r w:rsidRPr="005A2CC8">
        <w:t>Интервью является универсальным методом сбора и поиска информации. Существует два типа интервью: свободное и формализированное. Они отличаются степенью активности исследователя и интервьюированного. Эффективность интервью зависит от степени его подготовленности.</w:t>
      </w:r>
    </w:p>
    <w:p w:rsidR="00594A5A" w:rsidRPr="005A2CC8" w:rsidRDefault="00594A5A" w:rsidP="00923039">
      <w:r w:rsidRPr="005A2CC8">
        <w:t>Цель анкетирования – выявление конкретных фактов при помощи большого круга лиц. Тестирование представляет собой углубленный сбор информации при помощи анкет. Применение тестов требует специальных знаний, поэтому, как правило, с ними работают психологи и социальные психологи, специализирующиеся в этой области. Перед составлением анкеты следует уточнить, какая именно информация нужна, как она будет использоваться, как можно классифицировать и обобщать ответы.</w:t>
      </w:r>
    </w:p>
    <w:p w:rsidR="00594A5A" w:rsidRPr="005A2CC8" w:rsidRDefault="00594A5A" w:rsidP="00923039">
      <w:r w:rsidRPr="005A2CC8">
        <w:t>Методы обработки и анализа информации включают анализ проблем, анализ факторов, вызывающих проблему, анализ взаимного влияния этих факторов, сравнение различной информации и др.</w:t>
      </w:r>
    </w:p>
    <w:p w:rsidR="00594A5A" w:rsidRPr="005A2CC8" w:rsidRDefault="00594A5A" w:rsidP="00923039">
      <w:r w:rsidRPr="005A2CC8">
        <w:t>Сравнение является неотъемлемой частью диагностики на всех ее этапах. Для сравнения используются нормативные эталоны, стандарты, выбранные как желаемые показатели. Проблема возникает в случае отклонения от существующего стандарта. В ходе проведения диагностики важно выделить такие сравнения, которые помогут определить потенциальные результаты (стандарты будущего). На этих результатах будет базироваться принятие стратегических путей решения социальных проблем. В процессе диагностики требуется определить степень важности тех или иных проблем и порядок срочности их решения. Для этого разработан ряд методов.</w:t>
      </w:r>
    </w:p>
    <w:p w:rsidR="00594A5A" w:rsidRPr="005A2CC8" w:rsidRDefault="00594A5A" w:rsidP="00923039">
      <w:r w:rsidRPr="005A2CC8">
        <w:t xml:space="preserve">Широкое распространение получил метод ранжирования альтернатив, в процессе которого эксперт упорядочивает имеющиеся варианты решения исследуемых социальных проблем по определенному рангу как наименее или наиболее предпочтительные. Такая группировка альтернативных вариантов облегчает окончательный выбор одного из них сообразно возможностям и условиям. Метод дерева целей исходит из того, что каждая глобальная цель делится на подцели, которые стоят на пути ее достижения. Подцели выделяются до тех пор, пока не </w:t>
      </w:r>
      <w:proofErr w:type="gramStart"/>
      <w:r w:rsidRPr="005A2CC8">
        <w:t>будет</w:t>
      </w:r>
      <w:proofErr w:type="gramEnd"/>
      <w:r w:rsidRPr="005A2CC8">
        <w:t xml:space="preserve"> достигнут уровень настолько конкретных целей с точки зрения интересующих нас задач, что дальнейшее деление не будет иметь смысла.</w:t>
      </w:r>
    </w:p>
    <w:p w:rsidR="00594A5A" w:rsidRPr="005A2CC8" w:rsidRDefault="00594A5A" w:rsidP="00923039">
      <w:r w:rsidRPr="005A2CC8">
        <w:t>Перечисленные методы не исчерпывают всего многообразия методических способов и приемов осуществления социальной диагностики. Их правильное использование открывает широкие возможности для значительного повышения объективности, достоверности и эффективности данной технологической процедуры.</w:t>
      </w:r>
    </w:p>
    <w:p w:rsidR="00594A5A" w:rsidRPr="005A2CC8" w:rsidRDefault="00594A5A" w:rsidP="00923039">
      <w:r w:rsidRPr="005A2CC8">
        <w:lastRenderedPageBreak/>
        <w:t>В истории социологии имеется богатый опыт использования социальной диагностики в социологических исследованиях. Так, еще в XVIII–XIX вв. во Франции, Англии и других странах проводились социологические исследования с целью изучить причины бедности, изнуренности рабочих работой и т.п.</w:t>
      </w:r>
    </w:p>
    <w:p w:rsidR="00594A5A" w:rsidRPr="005A2CC8" w:rsidRDefault="00594A5A" w:rsidP="00923039">
      <w:r w:rsidRPr="005A2CC8">
        <w:t>Диагностические методы использовал Ф. Энгельс при изучении положения рабочего класса в Англии. В XX в. они использовались представителями чикагской школы социологии.</w:t>
      </w:r>
    </w:p>
    <w:p w:rsidR="00594A5A" w:rsidRPr="005A2CC8" w:rsidRDefault="00594A5A" w:rsidP="00923039">
      <w:r w:rsidRPr="005A2CC8">
        <w:t>Объектами социальной диагностики могут являться отдельные личности, социальные группы и слои, другие социальные общности, те или иные объединения (например, органы управления), а также социальные процессы и социальные отношения. В теориях среднего уровня социальная диагностика используется как система поэтапного изучения того или иного процесса или явления (например, преступности, проституции, наркомании). Результатом является выявление типичных характеристик и причин возникновения такого процесса или явления для последующего принятия практических рекомендаций по их минимизации. В методическом плане под социальной диагностикой обычно понимают конкретные методы по установлению и оценке социальных отклонений.</w:t>
      </w:r>
    </w:p>
    <w:p w:rsidR="00594A5A" w:rsidRPr="00AD6948" w:rsidRDefault="00594A5A" w:rsidP="00923039">
      <w:pPr>
        <w:rPr>
          <w:b/>
        </w:rPr>
      </w:pPr>
      <w:r w:rsidRPr="005A2CC8">
        <w:t>Социальная диагностика позволяет, с одной стороны, направить усилия общества на борьбу не только с отдельными симптомами той или иной социальной болезни, но и с ее причинами, с другой – находить ро</w:t>
      </w:r>
      <w:r w:rsidR="000B4776" w:rsidRPr="005A2CC8">
        <w:t xml:space="preserve">стки нового в социальной жизни. </w:t>
      </w:r>
      <w:r w:rsidRPr="005A2CC8">
        <w:t xml:space="preserve">Социальная диагностика необходима при создании любого социально-экономического проекта (прогноза) как одно из условий выбора адекватных методов, средств рациональной практической деятельности. </w:t>
      </w:r>
      <w:r w:rsidRPr="00AD6948">
        <w:rPr>
          <w:b/>
        </w:rPr>
        <w:t>Социальные д</w:t>
      </w:r>
      <w:r w:rsidR="00AD6948">
        <w:rPr>
          <w:b/>
        </w:rPr>
        <w:t>иагнозы можно классифицировать п</w:t>
      </w:r>
      <w:r w:rsidRPr="00AD6948">
        <w:rPr>
          <w:b/>
        </w:rPr>
        <w:t>о следующим основаниям:</w:t>
      </w:r>
    </w:p>
    <w:p w:rsidR="00594A5A" w:rsidRPr="005A2CC8" w:rsidRDefault="00594A5A" w:rsidP="00923039">
      <w:r w:rsidRPr="005A2CC8">
        <w:t>а) по объекту – распространяемые на все общество, регионы, на социальные общности, в том числе локальные;</w:t>
      </w:r>
    </w:p>
    <w:p w:rsidR="00594A5A" w:rsidRPr="005A2CC8" w:rsidRDefault="00594A5A" w:rsidP="00923039">
      <w:r w:rsidRPr="005A2CC8">
        <w:t>б) по времени определения – длительные (постоянно определяемые и перманентные), среднесрочные и краткосрочные, оперативные;</w:t>
      </w:r>
    </w:p>
    <w:p w:rsidR="00594A5A" w:rsidRPr="005A2CC8" w:rsidRDefault="00594A5A" w:rsidP="00923039">
      <w:r w:rsidRPr="005A2CC8">
        <w:t xml:space="preserve">в) по формообразованию – </w:t>
      </w:r>
      <w:proofErr w:type="gramStart"/>
      <w:r w:rsidRPr="005A2CC8">
        <w:t>социально-политические</w:t>
      </w:r>
      <w:proofErr w:type="gramEnd"/>
      <w:r w:rsidRPr="005A2CC8">
        <w:t>, социально-экоиомические, социологические, социально-правовые, социально-психологические, морально-этические;</w:t>
      </w:r>
    </w:p>
    <w:p w:rsidR="00594A5A" w:rsidRPr="005A2CC8" w:rsidRDefault="00594A5A" w:rsidP="00923039">
      <w:proofErr w:type="gramStart"/>
      <w:r w:rsidRPr="005A2CC8">
        <w:t>г) по сферам общественной жизни – в сфере труда, образования, науки, культуры, искусства, быта, досуга и т.д.;</w:t>
      </w:r>
      <w:proofErr w:type="gramEnd"/>
    </w:p>
    <w:p w:rsidR="00594A5A" w:rsidRPr="005A2CC8" w:rsidRDefault="00594A5A" w:rsidP="00923039">
      <w:r w:rsidRPr="005A2CC8">
        <w:t xml:space="preserve">д) по диапазону охвата – </w:t>
      </w:r>
      <w:proofErr w:type="gramStart"/>
      <w:r w:rsidRPr="005A2CC8">
        <w:t>всесторонние</w:t>
      </w:r>
      <w:proofErr w:type="gramEnd"/>
      <w:r w:rsidRPr="005A2CC8">
        <w:t xml:space="preserve"> (комплексные), корреляционные, односторонние;</w:t>
      </w:r>
    </w:p>
    <w:p w:rsidR="00594A5A" w:rsidRPr="005A2CC8" w:rsidRDefault="00594A5A" w:rsidP="00923039">
      <w:r w:rsidRPr="005A2CC8">
        <w:t>е) по детерминации – объективно обусловленные, субъективно обусловленные;</w:t>
      </w:r>
    </w:p>
    <w:p w:rsidR="00594A5A" w:rsidRPr="005A2CC8" w:rsidRDefault="00594A5A" w:rsidP="00923039">
      <w:r w:rsidRPr="005A2CC8">
        <w:lastRenderedPageBreak/>
        <w:t xml:space="preserve">ж) по методическому обоснованию – </w:t>
      </w:r>
      <w:proofErr w:type="gramStart"/>
      <w:r w:rsidRPr="005A2CC8">
        <w:t>аналитические</w:t>
      </w:r>
      <w:proofErr w:type="gramEnd"/>
      <w:r w:rsidRPr="005A2CC8">
        <w:t>, гипотетические, статистические, экспериментальные.</w:t>
      </w:r>
    </w:p>
    <w:p w:rsidR="00594A5A" w:rsidRPr="005A2CC8" w:rsidRDefault="00594A5A" w:rsidP="00923039">
      <w:r w:rsidRPr="005A2CC8">
        <w:t>Диагнозы социальных явлений (и позитивные, и негативные) невозможно устанавливать без детерминантного анализа, без установления связей и зависимостей – прямых и косвенных, непосредственных и опосредованных, внутренних и внешних (по отношению к объекту). Социальная диагностика, опираясь на результаты конкретных социологических исследований, выраженные и в количественных, и в качественных показателях, не исчерпывается ими. Получаемые обобщающие показатели – только основа для последующего содержательного анализа совокупной социологической информации. Дальнейший анализ раскрывает связи статистических показателей с реальными социальными процессами (например, наведение порядка и укрепление дисциплины в связи с усилением борьбы с преступностью и коррупцией и т.д.).</w:t>
      </w:r>
    </w:p>
    <w:p w:rsidR="007E053C" w:rsidRDefault="00594A5A" w:rsidP="00923039">
      <w:r w:rsidRPr="005A2CC8">
        <w:t>Социальная диагностика должна опираться на данные не только конкретных социологических исследований, но и государственной статистики, промышленной статистики, оперативной местной статистики и т.п. Свободный доступ ученых к социальной статистике, оперирование ее данными при социальной диагностике позволяет сосредоточить внимание на выявлении и решении наиболее сложных вопросов, знакомить с ними общественность и т.д. Закрытость информации резко ограничивает возможности в выявлении отрицательных тенденций, в поисках адекватных средств их преодоления. Создание широкой информационной базы – основное условие развития социальной диагностики. Ее отсутствие ведет к формированию в общественном сознании полуправдивых, а иногда и ложных представлений о жизни общества.</w:t>
      </w:r>
    </w:p>
    <w:p w:rsidR="00594A5A" w:rsidRPr="005A2CC8" w:rsidRDefault="00594A5A" w:rsidP="00923039">
      <w:r w:rsidRPr="005A2CC8">
        <w:t xml:space="preserve">В настоящее время социальная диагностика получила наибольшее развитие в практике </w:t>
      </w:r>
      <w:proofErr w:type="gramStart"/>
      <w:r w:rsidRPr="005A2CC8">
        <w:t>менеджмент-консалтинга</w:t>
      </w:r>
      <w:proofErr w:type="gramEnd"/>
      <w:r w:rsidRPr="005A2CC8">
        <w:t xml:space="preserve">. Она предполагает комплексное обследование состояния дел в организации в целях поиска и оценки ее проблемных точек. </w:t>
      </w:r>
    </w:p>
    <w:p w:rsidR="001F7E73" w:rsidRDefault="001F7E73">
      <w:pPr>
        <w:spacing w:after="200" w:line="276" w:lineRule="auto"/>
        <w:ind w:firstLine="0"/>
        <w:jc w:val="left"/>
        <w:rPr>
          <w:b/>
        </w:rPr>
      </w:pPr>
      <w:r>
        <w:br w:type="page"/>
      </w:r>
    </w:p>
    <w:p w:rsidR="007E053C" w:rsidRDefault="001F7E73" w:rsidP="00923039">
      <w:pPr>
        <w:pStyle w:val="1"/>
      </w:pPr>
      <w:r w:rsidRPr="001F7E73">
        <w:lastRenderedPageBreak/>
        <w:t xml:space="preserve">2. </w:t>
      </w:r>
      <w:r w:rsidR="00980452" w:rsidRPr="005A2CC8">
        <w:t>ПРАКТИЧЕСКИЙ РАЗДЕЛ</w:t>
      </w:r>
    </w:p>
    <w:p w:rsidR="007E053C" w:rsidRDefault="00980452" w:rsidP="00923039">
      <w:r w:rsidRPr="005A2CC8">
        <w:t>2.1 Планы-задания к семинарским занятиям</w:t>
      </w:r>
    </w:p>
    <w:p w:rsidR="007E053C" w:rsidRDefault="00FB7D48" w:rsidP="00923039">
      <w:pPr>
        <w:pStyle w:val="2"/>
      </w:pPr>
      <w:r w:rsidRPr="005A2CC8">
        <w:t xml:space="preserve">Тема </w:t>
      </w:r>
      <w:r w:rsidR="007C3058" w:rsidRPr="005A2CC8">
        <w:t xml:space="preserve">1. </w:t>
      </w:r>
      <w:r w:rsidR="006D5C5D" w:rsidRPr="005A2CC8">
        <w:t>Введение в социальную политику</w:t>
      </w:r>
    </w:p>
    <w:p w:rsidR="006D5C5D" w:rsidRPr="005A2CC8" w:rsidRDefault="006D5C5D" w:rsidP="00924BF6">
      <w:pPr>
        <w:pStyle w:val="Numbering"/>
        <w:numPr>
          <w:ilvl w:val="0"/>
          <w:numId w:val="19"/>
        </w:numPr>
      </w:pPr>
      <w:r w:rsidRPr="005A2CC8">
        <w:t>Социальные приоритеты и механизмы управления социальным развитием.</w:t>
      </w:r>
    </w:p>
    <w:p w:rsidR="006D5C5D" w:rsidRPr="005A2CC8" w:rsidRDefault="006D5C5D" w:rsidP="00923039">
      <w:pPr>
        <w:pStyle w:val="Numbering"/>
      </w:pPr>
      <w:r w:rsidRPr="005A2CC8">
        <w:t>Социальные функции государства, предприятия и домохозяйства.</w:t>
      </w:r>
    </w:p>
    <w:p w:rsidR="007E053C" w:rsidRDefault="006D5C5D" w:rsidP="00923039">
      <w:pPr>
        <w:pStyle w:val="Numbering"/>
      </w:pPr>
      <w:r w:rsidRPr="005A2CC8">
        <w:t>Экономическая и социальная политика: причины и способы разрешения противоречий.</w:t>
      </w:r>
    </w:p>
    <w:p w:rsidR="007E053C" w:rsidRDefault="006D5C5D" w:rsidP="00923039">
      <w:pPr>
        <w:pStyle w:val="3"/>
      </w:pPr>
      <w:r w:rsidRPr="005A2CC8">
        <w:t>Тематика рефератов</w:t>
      </w:r>
    </w:p>
    <w:p w:rsidR="006D5C5D" w:rsidRPr="0021321C" w:rsidRDefault="006D5C5D" w:rsidP="00924BF6">
      <w:pPr>
        <w:pStyle w:val="Numbering"/>
        <w:numPr>
          <w:ilvl w:val="0"/>
          <w:numId w:val="20"/>
        </w:numPr>
        <w:rPr>
          <w:spacing w:val="-20"/>
        </w:rPr>
      </w:pPr>
      <w:r w:rsidRPr="005A2CC8">
        <w:t>Республика Беларусь – социальное государство.</w:t>
      </w:r>
    </w:p>
    <w:p w:rsidR="006D5C5D" w:rsidRPr="005A2CC8" w:rsidRDefault="006D5C5D" w:rsidP="00923039">
      <w:pPr>
        <w:pStyle w:val="Numbering"/>
      </w:pPr>
      <w:r w:rsidRPr="005A2CC8">
        <w:t>Возможности и ограничения социальной политики.</w:t>
      </w:r>
    </w:p>
    <w:p w:rsidR="006D5C5D" w:rsidRPr="005A2CC8" w:rsidRDefault="006D5C5D" w:rsidP="00923039">
      <w:pPr>
        <w:pStyle w:val="Numbering"/>
      </w:pPr>
      <w:r w:rsidRPr="005A2CC8">
        <w:t>Социальное иждивенство: неизбежная и субъективная составляющие.</w:t>
      </w:r>
    </w:p>
    <w:p w:rsidR="006D5C5D" w:rsidRPr="005A2CC8" w:rsidRDefault="006D5C5D" w:rsidP="00923039">
      <w:pPr>
        <w:pStyle w:val="Numbering"/>
      </w:pPr>
      <w:r w:rsidRPr="005A2CC8">
        <w:t>«Идеальная модель» и реальная модель социального бюджета государства: возможности реализации.</w:t>
      </w:r>
    </w:p>
    <w:p w:rsidR="006D5C5D" w:rsidRPr="005A2CC8" w:rsidRDefault="006D5C5D" w:rsidP="00923039">
      <w:pPr>
        <w:pStyle w:val="Numbering"/>
      </w:pPr>
      <w:r w:rsidRPr="005A2CC8">
        <w:t>Домохозяйства как ячейки общества, рассматриваемые в социальной политике.</w:t>
      </w:r>
    </w:p>
    <w:p w:rsidR="006D5C5D" w:rsidRPr="005A2CC8" w:rsidRDefault="006D5C5D" w:rsidP="00923039">
      <w:pPr>
        <w:pStyle w:val="Numbering"/>
      </w:pPr>
      <w:r w:rsidRPr="005A2CC8">
        <w:t>Общество как совокупность людей, объединенных исторически обусловленными социальными формами совместной жизни и деятельности.</w:t>
      </w:r>
    </w:p>
    <w:p w:rsidR="006D5C5D" w:rsidRPr="005A2CC8" w:rsidRDefault="006D5C5D" w:rsidP="00923039">
      <w:pPr>
        <w:pStyle w:val="Numbering"/>
      </w:pPr>
      <w:r w:rsidRPr="005A2CC8">
        <w:t xml:space="preserve">Сохранение социальной стабильности в обществе: пути и средства. </w:t>
      </w:r>
    </w:p>
    <w:p w:rsidR="007E053C" w:rsidRDefault="006D5C5D" w:rsidP="00923039">
      <w:pPr>
        <w:pStyle w:val="Numbering"/>
      </w:pPr>
      <w:r w:rsidRPr="005A2CC8">
        <w:t>Социально-ориентированная экономика и социальная политика.</w:t>
      </w:r>
    </w:p>
    <w:p w:rsidR="007E053C" w:rsidRDefault="006D5C5D" w:rsidP="00923039">
      <w:pPr>
        <w:pStyle w:val="3"/>
      </w:pPr>
      <w:r w:rsidRPr="005A2CC8">
        <w:t>Вопросы для самоконтроля</w:t>
      </w:r>
    </w:p>
    <w:p w:rsidR="006D5C5D" w:rsidRPr="005A2CC8" w:rsidRDefault="00055D35" w:rsidP="00924BF6">
      <w:pPr>
        <w:pStyle w:val="Numbering"/>
        <w:numPr>
          <w:ilvl w:val="0"/>
          <w:numId w:val="21"/>
        </w:numPr>
      </w:pPr>
      <w:r w:rsidRPr="005A2CC8">
        <w:t xml:space="preserve"> </w:t>
      </w:r>
      <w:r w:rsidR="006D5C5D" w:rsidRPr="005A2CC8">
        <w:t>Как объяснить причины, которые вызывают гетерогенность общества по уровню потребления?</w:t>
      </w:r>
    </w:p>
    <w:p w:rsidR="006D5C5D" w:rsidRPr="005A2CC8" w:rsidRDefault="006D5C5D" w:rsidP="00924BF6">
      <w:pPr>
        <w:pStyle w:val="Numbering"/>
        <w:numPr>
          <w:ilvl w:val="0"/>
          <w:numId w:val="21"/>
        </w:numPr>
      </w:pPr>
      <w:r w:rsidRPr="005A2CC8">
        <w:t xml:space="preserve">Как происходит перераспределение доходов между членами домохозяйства? </w:t>
      </w:r>
    </w:p>
    <w:p w:rsidR="006D5C5D" w:rsidRPr="005A2CC8" w:rsidRDefault="006D5C5D" w:rsidP="00924BF6">
      <w:pPr>
        <w:pStyle w:val="Numbering"/>
        <w:numPr>
          <w:ilvl w:val="0"/>
          <w:numId w:val="21"/>
        </w:numPr>
      </w:pPr>
      <w:r w:rsidRPr="005A2CC8">
        <w:t>В чем состоит социальная ответственность государства и домохозяйства?</w:t>
      </w:r>
    </w:p>
    <w:p w:rsidR="006D5C5D" w:rsidRPr="005A2CC8" w:rsidRDefault="006D5C5D" w:rsidP="00924BF6">
      <w:pPr>
        <w:pStyle w:val="Numbering"/>
        <w:numPr>
          <w:ilvl w:val="0"/>
          <w:numId w:val="21"/>
        </w:numPr>
      </w:pPr>
      <w:r w:rsidRPr="005A2CC8">
        <w:t>Объясните, чем отличается социальная политика, понимаемая в широком смысле, от социальной политики, понимаемой в узком смысле?</w:t>
      </w:r>
    </w:p>
    <w:p w:rsidR="006D5C5D" w:rsidRPr="005A2CC8" w:rsidRDefault="006D5C5D" w:rsidP="00924BF6">
      <w:pPr>
        <w:pStyle w:val="Numbering"/>
        <w:numPr>
          <w:ilvl w:val="0"/>
          <w:numId w:val="21"/>
        </w:numPr>
      </w:pPr>
      <w:r w:rsidRPr="005A2CC8">
        <w:t>В чем состоят принципиальные различия между моделью социальной политики, основанной на государственном патернализме, и либеральной моделью социальной политики?</w:t>
      </w:r>
    </w:p>
    <w:p w:rsidR="007E053C" w:rsidRDefault="006D5C5D" w:rsidP="00924BF6">
      <w:pPr>
        <w:pStyle w:val="Numbering"/>
        <w:numPr>
          <w:ilvl w:val="0"/>
          <w:numId w:val="21"/>
        </w:numPr>
      </w:pPr>
      <w:r w:rsidRPr="005A2CC8">
        <w:t>Как определить предметную область, объекты и основной метод в учебном спецкурсе «Социальная политика»?</w:t>
      </w:r>
    </w:p>
    <w:p w:rsidR="006D5C5D" w:rsidRPr="005A2CC8" w:rsidRDefault="006D5C5D" w:rsidP="00923039">
      <w:pPr>
        <w:pStyle w:val="3"/>
      </w:pPr>
      <w:r w:rsidRPr="005A2CC8">
        <w:t>Литература</w:t>
      </w:r>
    </w:p>
    <w:p w:rsidR="006D5C5D" w:rsidRPr="005A2CC8" w:rsidRDefault="00880937" w:rsidP="00924BF6">
      <w:pPr>
        <w:pStyle w:val="Numbering"/>
        <w:numPr>
          <w:ilvl w:val="0"/>
          <w:numId w:val="22"/>
        </w:numPr>
      </w:pPr>
      <w:r w:rsidRPr="00C942CF">
        <w:t xml:space="preserve">Ахинов, Г.А. Социальная политика: учебное пособие / Г.А. Ахинов, С.В. </w:t>
      </w:r>
      <w:r w:rsidRPr="00C942CF">
        <w:lastRenderedPageBreak/>
        <w:t>Калашн</w:t>
      </w:r>
      <w:r>
        <w:t>иков. - М.: НИЦ ИНФРА-М, 2014. –</w:t>
      </w:r>
      <w:r w:rsidRPr="00C942CF">
        <w:t xml:space="preserve"> 272 с. </w:t>
      </w:r>
    </w:p>
    <w:p w:rsidR="006D5C5D" w:rsidRPr="005A2CC8" w:rsidRDefault="006D5C5D" w:rsidP="00924BF6">
      <w:pPr>
        <w:pStyle w:val="Numbering"/>
        <w:numPr>
          <w:ilvl w:val="0"/>
          <w:numId w:val="22"/>
        </w:numPr>
      </w:pPr>
      <w:r w:rsidRPr="005A2CC8">
        <w:t>Основы социальной работы : учебник / А. Н. Павленок</w:t>
      </w:r>
      <w:r w:rsidR="00055D35" w:rsidRPr="005A2CC8">
        <w:t xml:space="preserve"> </w:t>
      </w:r>
      <w:r w:rsidRPr="005A2CC8">
        <w:t>[и др.]; под общ</w:t>
      </w:r>
      <w:proofErr w:type="gramStart"/>
      <w:r w:rsidRPr="005A2CC8">
        <w:t>.</w:t>
      </w:r>
      <w:proofErr w:type="gramEnd"/>
      <w:r w:rsidRPr="005A2CC8">
        <w:t xml:space="preserve"> </w:t>
      </w:r>
      <w:proofErr w:type="gramStart"/>
      <w:r w:rsidRPr="005A2CC8">
        <w:t>р</w:t>
      </w:r>
      <w:proofErr w:type="gramEnd"/>
      <w:r w:rsidRPr="005A2CC8">
        <w:t>ед. А. Н. Павленок. – М.: ИНФРА-М, 2007. – 560 с.</w:t>
      </w:r>
    </w:p>
    <w:p w:rsidR="006D5C5D" w:rsidRPr="005A2CC8" w:rsidRDefault="006D5C5D" w:rsidP="00924BF6">
      <w:pPr>
        <w:pStyle w:val="Numbering"/>
        <w:numPr>
          <w:ilvl w:val="0"/>
          <w:numId w:val="22"/>
        </w:numPr>
      </w:pPr>
      <w:r w:rsidRPr="005A2CC8">
        <w:t>Смирнов, С. Н. Социальная политика / С. Н. Смирнов,</w:t>
      </w:r>
      <w:r w:rsidR="00055D35" w:rsidRPr="005A2CC8">
        <w:t xml:space="preserve"> </w:t>
      </w:r>
      <w:r w:rsidRPr="005A2CC8">
        <w:t>Т</w:t>
      </w:r>
      <w:r w:rsidR="00915009">
        <w:t>. Ю. Сидорская. – М.: ГУВШЭ, 201</w:t>
      </w:r>
      <w:r w:rsidRPr="005A2CC8">
        <w:t>4. – 432 с.</w:t>
      </w:r>
    </w:p>
    <w:p w:rsidR="006D5C5D" w:rsidRPr="005A2CC8" w:rsidRDefault="006D5C5D" w:rsidP="00924BF6">
      <w:pPr>
        <w:pStyle w:val="Numbering"/>
        <w:numPr>
          <w:ilvl w:val="0"/>
          <w:numId w:val="22"/>
        </w:numPr>
      </w:pPr>
      <w:r w:rsidRPr="005A2CC8">
        <w:t>Социальная политика : учебник / Н. А. Волгина [и др.]; под общ</w:t>
      </w:r>
      <w:proofErr w:type="gramStart"/>
      <w:r w:rsidRPr="005A2CC8">
        <w:t>.</w:t>
      </w:r>
      <w:proofErr w:type="gramEnd"/>
      <w:r w:rsidRPr="005A2CC8">
        <w:t xml:space="preserve"> </w:t>
      </w:r>
      <w:proofErr w:type="gramStart"/>
      <w:r w:rsidRPr="005A2CC8">
        <w:t>р</w:t>
      </w:r>
      <w:proofErr w:type="gramEnd"/>
      <w:r w:rsidRPr="005A2CC8">
        <w:t>ед. Н</w:t>
      </w:r>
      <w:r w:rsidR="00915009">
        <w:t>. А. Волгина. – М.: Экзамен, 201</w:t>
      </w:r>
      <w:r w:rsidRPr="005A2CC8">
        <w:t>2. – 135 с.</w:t>
      </w:r>
    </w:p>
    <w:p w:rsidR="007E053C" w:rsidRDefault="006D5C5D" w:rsidP="00924BF6">
      <w:pPr>
        <w:pStyle w:val="Numbering"/>
        <w:numPr>
          <w:ilvl w:val="0"/>
          <w:numId w:val="22"/>
        </w:numPr>
      </w:pPr>
      <w:r w:rsidRPr="005A2CC8">
        <w:t>Шавель, С. А. Социальная политика суверенной Беларуси /</w:t>
      </w:r>
      <w:r w:rsidR="00055D35" w:rsidRPr="005A2CC8">
        <w:t xml:space="preserve"> </w:t>
      </w:r>
      <w:r w:rsidRPr="005A2CC8">
        <w:t>С. А. Шавель, Р. А. Смирнова. – Мн.: ИСПИ, 1996. – 234 с.</w:t>
      </w:r>
    </w:p>
    <w:p w:rsidR="007E053C" w:rsidRDefault="00FB7D48" w:rsidP="00923039">
      <w:pPr>
        <w:pStyle w:val="2"/>
      </w:pPr>
      <w:r w:rsidRPr="005A2CC8">
        <w:rPr>
          <w:szCs w:val="32"/>
        </w:rPr>
        <w:t xml:space="preserve"> </w:t>
      </w:r>
      <w:r w:rsidR="007C3058" w:rsidRPr="005A2CC8">
        <w:t xml:space="preserve">Тема 2. </w:t>
      </w:r>
      <w:r w:rsidR="006D5C5D" w:rsidRPr="005A2CC8">
        <w:t>Теоретически</w:t>
      </w:r>
      <w:r w:rsidR="00F519CC" w:rsidRPr="005A2CC8">
        <w:t xml:space="preserve">е основы формирования </w:t>
      </w:r>
      <w:r w:rsidR="006D5C5D" w:rsidRPr="005A2CC8">
        <w:t>социальной политики</w:t>
      </w:r>
    </w:p>
    <w:p w:rsidR="006D5C5D" w:rsidRPr="005A2CC8" w:rsidRDefault="006D5C5D" w:rsidP="00924BF6">
      <w:pPr>
        <w:pStyle w:val="Numbering"/>
        <w:numPr>
          <w:ilvl w:val="0"/>
          <w:numId w:val="23"/>
        </w:numPr>
      </w:pPr>
      <w:r w:rsidRPr="005A2CC8">
        <w:t xml:space="preserve">Основные понятия и проблемное поле социальной политики. </w:t>
      </w:r>
    </w:p>
    <w:p w:rsidR="006D5C5D" w:rsidRPr="005A2CC8" w:rsidRDefault="006D5C5D" w:rsidP="00924BF6">
      <w:pPr>
        <w:pStyle w:val="Numbering"/>
        <w:numPr>
          <w:ilvl w:val="0"/>
          <w:numId w:val="23"/>
        </w:numPr>
      </w:pPr>
      <w:r w:rsidRPr="005A2CC8">
        <w:t>Объекты и субъекты социальной политики: требования, которые следует учитывать при выборе социальной политики.</w:t>
      </w:r>
    </w:p>
    <w:p w:rsidR="007E053C" w:rsidRDefault="006D5C5D" w:rsidP="00924BF6">
      <w:pPr>
        <w:pStyle w:val="Numbering"/>
        <w:numPr>
          <w:ilvl w:val="0"/>
          <w:numId w:val="23"/>
        </w:numPr>
        <w:rPr>
          <w:bCs/>
          <w:szCs w:val="36"/>
        </w:rPr>
      </w:pPr>
      <w:r w:rsidRPr="005A2CC8">
        <w:t>Институциональная структура социальной политики.</w:t>
      </w:r>
    </w:p>
    <w:p w:rsidR="007E053C" w:rsidRDefault="006D5C5D" w:rsidP="00923039">
      <w:pPr>
        <w:pStyle w:val="3"/>
      </w:pPr>
      <w:r w:rsidRPr="005A2CC8">
        <w:t>Тематика рефератов</w:t>
      </w:r>
    </w:p>
    <w:p w:rsidR="006D5C5D" w:rsidRPr="005A2CC8" w:rsidRDefault="006D5C5D" w:rsidP="00924BF6">
      <w:pPr>
        <w:pStyle w:val="Numbering"/>
        <w:numPr>
          <w:ilvl w:val="0"/>
          <w:numId w:val="24"/>
        </w:numPr>
      </w:pPr>
      <w:r w:rsidRPr="005A2CC8">
        <w:t>Условия, определяющие социальный характер управленческих решений.</w:t>
      </w:r>
    </w:p>
    <w:p w:rsidR="006D5C5D" w:rsidRPr="005A2CC8" w:rsidRDefault="006D5C5D" w:rsidP="00924BF6">
      <w:pPr>
        <w:pStyle w:val="Numbering"/>
        <w:numPr>
          <w:ilvl w:val="0"/>
          <w:numId w:val="24"/>
        </w:numPr>
      </w:pPr>
      <w:r w:rsidRPr="005A2CC8">
        <w:t>Ограничения социальной политики.</w:t>
      </w:r>
    </w:p>
    <w:p w:rsidR="006D5C5D" w:rsidRPr="005A2CC8" w:rsidRDefault="006D5C5D" w:rsidP="00924BF6">
      <w:pPr>
        <w:pStyle w:val="Numbering"/>
        <w:numPr>
          <w:ilvl w:val="0"/>
          <w:numId w:val="24"/>
        </w:numPr>
      </w:pPr>
      <w:r w:rsidRPr="005A2CC8">
        <w:t>Широкое и узкое понимание содержания социальной политики.</w:t>
      </w:r>
    </w:p>
    <w:p w:rsidR="006D5C5D" w:rsidRPr="005A2CC8" w:rsidRDefault="006D5C5D" w:rsidP="00924BF6">
      <w:pPr>
        <w:pStyle w:val="Numbering"/>
        <w:numPr>
          <w:ilvl w:val="0"/>
          <w:numId w:val="24"/>
        </w:numPr>
      </w:pPr>
      <w:r w:rsidRPr="005A2CC8">
        <w:t>Роль и возможности государства, работодателей, общественных организаций, финансовых (в том числе международных) структур в выработке и реализации социальной политики.</w:t>
      </w:r>
    </w:p>
    <w:p w:rsidR="006D5C5D" w:rsidRPr="005A2CC8" w:rsidRDefault="006D5C5D" w:rsidP="00924BF6">
      <w:pPr>
        <w:pStyle w:val="Numbering"/>
        <w:numPr>
          <w:ilvl w:val="0"/>
          <w:numId w:val="24"/>
        </w:numPr>
      </w:pPr>
      <w:r w:rsidRPr="005A2CC8">
        <w:t xml:space="preserve">Механизмы социальной политики (законодательная и нормативная база, финансово-кредитный механизм, налоговые рычаги и стимулы, административные решения, политические методы). </w:t>
      </w:r>
    </w:p>
    <w:p w:rsidR="006D5C5D" w:rsidRPr="005A2CC8" w:rsidRDefault="006D5C5D" w:rsidP="00924BF6">
      <w:pPr>
        <w:pStyle w:val="Numbering"/>
        <w:numPr>
          <w:ilvl w:val="0"/>
          <w:numId w:val="24"/>
        </w:numPr>
      </w:pPr>
      <w:r w:rsidRPr="005A2CC8">
        <w:t>Региональные аспекты социальной политики.</w:t>
      </w:r>
    </w:p>
    <w:p w:rsidR="006D5C5D" w:rsidRPr="005A2CC8" w:rsidRDefault="00055D35" w:rsidP="00923039">
      <w:r w:rsidRPr="005A2CC8">
        <w:t xml:space="preserve"> </w:t>
      </w:r>
    </w:p>
    <w:p w:rsidR="007E053C" w:rsidRDefault="006D5C5D" w:rsidP="00923039">
      <w:pPr>
        <w:pStyle w:val="3"/>
      </w:pPr>
      <w:r w:rsidRPr="005A2CC8">
        <w:t>Вопросы для самоконтроля</w:t>
      </w:r>
    </w:p>
    <w:p w:rsidR="006D5C5D" w:rsidRPr="005A2CC8" w:rsidRDefault="006D5C5D" w:rsidP="00924BF6">
      <w:pPr>
        <w:pStyle w:val="Numbering"/>
        <w:numPr>
          <w:ilvl w:val="0"/>
          <w:numId w:val="25"/>
        </w:numPr>
      </w:pPr>
      <w:r w:rsidRPr="005A2CC8">
        <w:t>Какова структура терминологии, используемой в социальной политике?</w:t>
      </w:r>
    </w:p>
    <w:p w:rsidR="006D5C5D" w:rsidRPr="005A2CC8" w:rsidRDefault="006D5C5D" w:rsidP="00924BF6">
      <w:pPr>
        <w:pStyle w:val="Numbering"/>
        <w:numPr>
          <w:ilvl w:val="0"/>
          <w:numId w:val="25"/>
        </w:numPr>
      </w:pPr>
      <w:r w:rsidRPr="005A2CC8">
        <w:t>Что такое социальная стратегия? Как соотносится данное понятие с понятием социальной политики?</w:t>
      </w:r>
    </w:p>
    <w:p w:rsidR="006D5C5D" w:rsidRPr="005A2CC8" w:rsidRDefault="006D5C5D" w:rsidP="00924BF6">
      <w:pPr>
        <w:pStyle w:val="Numbering"/>
        <w:numPr>
          <w:ilvl w:val="0"/>
          <w:numId w:val="25"/>
        </w:numPr>
      </w:pPr>
      <w:r w:rsidRPr="005A2CC8">
        <w:t>Что Вы понимаете под предметным полем социальной политики?</w:t>
      </w:r>
    </w:p>
    <w:p w:rsidR="006D5C5D" w:rsidRPr="005A2CC8" w:rsidRDefault="006D5C5D" w:rsidP="00924BF6">
      <w:pPr>
        <w:pStyle w:val="Numbering"/>
        <w:numPr>
          <w:ilvl w:val="0"/>
          <w:numId w:val="25"/>
        </w:numPr>
      </w:pPr>
      <w:r w:rsidRPr="005A2CC8">
        <w:t xml:space="preserve">Почему социальная политика не может удовлетворять требованиям всех без исключения социальных групп и слоев населения. </w:t>
      </w:r>
    </w:p>
    <w:p w:rsidR="007E053C" w:rsidRDefault="006D5C5D" w:rsidP="00924BF6">
      <w:pPr>
        <w:pStyle w:val="Numbering"/>
        <w:numPr>
          <w:ilvl w:val="0"/>
          <w:numId w:val="25"/>
        </w:numPr>
      </w:pPr>
      <w:r w:rsidRPr="005A2CC8">
        <w:t>Перечислите основные механизмы социальной политики. Как, по Вашему мнению, они должны использоваться?</w:t>
      </w:r>
    </w:p>
    <w:p w:rsidR="007E053C" w:rsidRDefault="006D5C5D" w:rsidP="00923039">
      <w:pPr>
        <w:pStyle w:val="3"/>
      </w:pPr>
      <w:r w:rsidRPr="005A2CC8">
        <w:lastRenderedPageBreak/>
        <w:t>Литература</w:t>
      </w:r>
    </w:p>
    <w:p w:rsidR="00880937" w:rsidRPr="00880937" w:rsidRDefault="00880937" w:rsidP="00880937">
      <w:pPr>
        <w:pStyle w:val="Numbering"/>
        <w:numPr>
          <w:ilvl w:val="0"/>
          <w:numId w:val="26"/>
        </w:numPr>
      </w:pPr>
      <w:r w:rsidRPr="00880937">
        <w:t xml:space="preserve">Ахинов, Г.А. Социальная политика: учебное пособие / Г.А. Ахинов, С.В. Калашников. - М.: НИЦ ИНФРА-М, 2014. – 272 с. </w:t>
      </w:r>
    </w:p>
    <w:p w:rsidR="006D5C5D" w:rsidRPr="005A2CC8" w:rsidRDefault="006D5C5D" w:rsidP="00924BF6">
      <w:pPr>
        <w:pStyle w:val="Numbering"/>
        <w:numPr>
          <w:ilvl w:val="0"/>
          <w:numId w:val="26"/>
        </w:numPr>
      </w:pPr>
      <w:proofErr w:type="spellStart"/>
      <w:r w:rsidRPr="005A2CC8">
        <w:t>Бурджалов</w:t>
      </w:r>
      <w:proofErr w:type="spellEnd"/>
      <w:r w:rsidRPr="005A2CC8">
        <w:t>, Ф. Э. Современная социальная политика</w:t>
      </w:r>
      <w:proofErr w:type="gramStart"/>
      <w:r w:rsidRPr="005A2CC8">
        <w:t xml:space="preserve"> :</w:t>
      </w:r>
      <w:proofErr w:type="gramEnd"/>
      <w:r w:rsidRPr="005A2CC8">
        <w:t xml:space="preserve"> между планом и рынком : учебное посо</w:t>
      </w:r>
      <w:r w:rsidR="00FB7D48" w:rsidRPr="005A2CC8">
        <w:t xml:space="preserve">бие / Ф. Э. Бурджалов. – М.: </w:t>
      </w:r>
      <w:proofErr w:type="spellStart"/>
      <w:r w:rsidR="00915009">
        <w:t>Гардарика</w:t>
      </w:r>
      <w:proofErr w:type="spellEnd"/>
      <w:r w:rsidR="00915009">
        <w:t>, 2012</w:t>
      </w:r>
      <w:r w:rsidRPr="005A2CC8">
        <w:t>. – 186 с.</w:t>
      </w:r>
    </w:p>
    <w:p w:rsidR="006D5C5D" w:rsidRPr="005A2CC8" w:rsidRDefault="006D5C5D" w:rsidP="00924BF6">
      <w:pPr>
        <w:pStyle w:val="Numbering"/>
        <w:numPr>
          <w:ilvl w:val="0"/>
          <w:numId w:val="26"/>
        </w:numPr>
      </w:pPr>
      <w:r w:rsidRPr="005A2CC8">
        <w:t>Основы социальной работы : учебник / А. Н. Павленок</w:t>
      </w:r>
      <w:r w:rsidR="00055D35" w:rsidRPr="005A2CC8">
        <w:t xml:space="preserve"> </w:t>
      </w:r>
      <w:r w:rsidRPr="005A2CC8">
        <w:t>[и др.]; под общ</w:t>
      </w:r>
      <w:proofErr w:type="gramStart"/>
      <w:r w:rsidRPr="005A2CC8">
        <w:t>.</w:t>
      </w:r>
      <w:proofErr w:type="gramEnd"/>
      <w:r w:rsidRPr="005A2CC8">
        <w:t xml:space="preserve"> </w:t>
      </w:r>
      <w:proofErr w:type="gramStart"/>
      <w:r w:rsidRPr="005A2CC8">
        <w:t>р</w:t>
      </w:r>
      <w:proofErr w:type="gramEnd"/>
      <w:r w:rsidRPr="005A2CC8">
        <w:t>ед. А. Н. Павленок. – М.: ИНФРА-М, 2007. – 560 с.</w:t>
      </w:r>
    </w:p>
    <w:p w:rsidR="006D5C5D" w:rsidRPr="005A2CC8" w:rsidRDefault="006D5C5D" w:rsidP="00924BF6">
      <w:pPr>
        <w:pStyle w:val="Numbering"/>
        <w:numPr>
          <w:ilvl w:val="0"/>
          <w:numId w:val="26"/>
        </w:numPr>
      </w:pPr>
      <w:r w:rsidRPr="005A2CC8">
        <w:t>Смирнов, С. Н. Социальная политика / С. Н. Смирнов, Т. Ю. Сидорская. – М.</w:t>
      </w:r>
      <w:proofErr w:type="gramStart"/>
      <w:r w:rsidRPr="005A2CC8">
        <w:t xml:space="preserve"> :</w:t>
      </w:r>
      <w:proofErr w:type="gramEnd"/>
      <w:r w:rsidRPr="005A2CC8">
        <w:t xml:space="preserve"> ГУВШЭ, 2004. – 432 с.</w:t>
      </w:r>
    </w:p>
    <w:p w:rsidR="007E053C" w:rsidRDefault="006D5C5D" w:rsidP="00924BF6">
      <w:pPr>
        <w:pStyle w:val="Numbering"/>
        <w:numPr>
          <w:ilvl w:val="0"/>
          <w:numId w:val="26"/>
        </w:numPr>
      </w:pPr>
      <w:r w:rsidRPr="005A2CC8">
        <w:t>Социальная политика : учебник / Н. А. Волгина [и др.]; под общ</w:t>
      </w:r>
      <w:proofErr w:type="gramStart"/>
      <w:r w:rsidRPr="005A2CC8">
        <w:t>.</w:t>
      </w:r>
      <w:proofErr w:type="gramEnd"/>
      <w:r w:rsidRPr="005A2CC8">
        <w:t xml:space="preserve"> </w:t>
      </w:r>
      <w:proofErr w:type="gramStart"/>
      <w:r w:rsidRPr="005A2CC8">
        <w:t>р</w:t>
      </w:r>
      <w:proofErr w:type="gramEnd"/>
      <w:r w:rsidRPr="005A2CC8">
        <w:t>ед. Н. А. Во</w:t>
      </w:r>
      <w:r w:rsidR="00915009">
        <w:t>лгина. – М.: Изд-во Экзамен, 201</w:t>
      </w:r>
      <w:r w:rsidRPr="005A2CC8">
        <w:t>2. – 135 с.</w:t>
      </w:r>
    </w:p>
    <w:p w:rsidR="007E053C" w:rsidRDefault="007C3058" w:rsidP="005A2CC8">
      <w:pPr>
        <w:pStyle w:val="2"/>
      </w:pPr>
      <w:r w:rsidRPr="005A2CC8">
        <w:t xml:space="preserve">Тема 3. </w:t>
      </w:r>
      <w:r w:rsidR="006D5C5D" w:rsidRPr="005A2CC8">
        <w:t>История социальной политики</w:t>
      </w:r>
    </w:p>
    <w:p w:rsidR="006D5C5D" w:rsidRPr="005A2CC8" w:rsidRDefault="006D5C5D" w:rsidP="00924BF6">
      <w:pPr>
        <w:pStyle w:val="Numbering"/>
        <w:numPr>
          <w:ilvl w:val="0"/>
          <w:numId w:val="27"/>
        </w:numPr>
      </w:pPr>
      <w:r w:rsidRPr="005A2CC8">
        <w:t>Эволюция взглядов общества на социальную политику.</w:t>
      </w:r>
    </w:p>
    <w:p w:rsidR="006D5C5D" w:rsidRPr="005A2CC8" w:rsidRDefault="006D5C5D" w:rsidP="00924BF6">
      <w:pPr>
        <w:pStyle w:val="Numbering"/>
        <w:numPr>
          <w:ilvl w:val="0"/>
          <w:numId w:val="27"/>
        </w:numPr>
      </w:pPr>
      <w:r w:rsidRPr="005A2CC8">
        <w:t>Результаты социальной политики: взгляд на историю государств.</w:t>
      </w:r>
    </w:p>
    <w:p w:rsidR="007E053C" w:rsidRDefault="006D5C5D" w:rsidP="00924BF6">
      <w:pPr>
        <w:pStyle w:val="Numbering"/>
        <w:numPr>
          <w:ilvl w:val="0"/>
          <w:numId w:val="27"/>
        </w:numPr>
      </w:pPr>
      <w:r w:rsidRPr="005A2CC8">
        <w:t>Перспективы социальной политики.</w:t>
      </w:r>
    </w:p>
    <w:p w:rsidR="007E053C" w:rsidRDefault="006D5C5D" w:rsidP="005A2CC8">
      <w:pPr>
        <w:pStyle w:val="3"/>
      </w:pPr>
      <w:r w:rsidRPr="005A2CC8">
        <w:t>Тематика рефератов</w:t>
      </w:r>
    </w:p>
    <w:p w:rsidR="006D5C5D" w:rsidRPr="005A2CC8" w:rsidRDefault="006D5C5D" w:rsidP="00924BF6">
      <w:pPr>
        <w:pStyle w:val="Numbering"/>
        <w:numPr>
          <w:ilvl w:val="0"/>
          <w:numId w:val="28"/>
        </w:numPr>
      </w:pPr>
      <w:r w:rsidRPr="005A2CC8">
        <w:t>Исторические этапы развития социальной политики.</w:t>
      </w:r>
    </w:p>
    <w:p w:rsidR="006D5C5D" w:rsidRPr="005A2CC8" w:rsidRDefault="006D5C5D" w:rsidP="00924BF6">
      <w:pPr>
        <w:pStyle w:val="Numbering"/>
        <w:numPr>
          <w:ilvl w:val="0"/>
          <w:numId w:val="28"/>
        </w:numPr>
      </w:pPr>
      <w:r w:rsidRPr="005A2CC8">
        <w:t>«Социальная цена» экономических систем различных типов: следствия для социальной политики.</w:t>
      </w:r>
    </w:p>
    <w:p w:rsidR="006D5C5D" w:rsidRPr="005A2CC8" w:rsidRDefault="006D5C5D" w:rsidP="00924BF6">
      <w:pPr>
        <w:pStyle w:val="Numbering"/>
        <w:numPr>
          <w:ilvl w:val="0"/>
          <w:numId w:val="28"/>
        </w:numPr>
      </w:pPr>
      <w:r w:rsidRPr="005A2CC8">
        <w:t>Социальная политика как фактор революционных и эволюционных изменений.</w:t>
      </w:r>
    </w:p>
    <w:p w:rsidR="006D5C5D" w:rsidRPr="005A2CC8" w:rsidRDefault="006D5C5D" w:rsidP="00924BF6">
      <w:pPr>
        <w:pStyle w:val="Numbering"/>
        <w:numPr>
          <w:ilvl w:val="0"/>
          <w:numId w:val="28"/>
        </w:numPr>
      </w:pPr>
      <w:r w:rsidRPr="005A2CC8">
        <w:t xml:space="preserve">Специфика подхода </w:t>
      </w:r>
      <w:r w:rsidR="00FB7D48" w:rsidRPr="005A2CC8">
        <w:t>европейских социальных ученых</w:t>
      </w:r>
      <w:r w:rsidRPr="005A2CC8">
        <w:t xml:space="preserve"> 19 – первой половины 20 вв. к проблеме бедности.</w:t>
      </w:r>
    </w:p>
    <w:p w:rsidR="006D5C5D" w:rsidRPr="005A2CC8" w:rsidRDefault="006D5C5D" w:rsidP="00924BF6">
      <w:pPr>
        <w:pStyle w:val="Numbering"/>
        <w:numPr>
          <w:ilvl w:val="0"/>
          <w:numId w:val="28"/>
        </w:numPr>
      </w:pPr>
      <w:r w:rsidRPr="005A2CC8">
        <w:t>Концепция Т. Мальтуса, теория естественного отбора</w:t>
      </w:r>
      <w:r w:rsidR="00055D35" w:rsidRPr="005A2CC8">
        <w:t xml:space="preserve"> </w:t>
      </w:r>
      <w:r w:rsidRPr="005A2CC8">
        <w:t>Г. Спенсера, теория свободного предпринимательства А. Смита и др.</w:t>
      </w:r>
    </w:p>
    <w:p w:rsidR="006D5C5D" w:rsidRPr="005A2CC8" w:rsidRDefault="006D5C5D" w:rsidP="00924BF6">
      <w:pPr>
        <w:pStyle w:val="Numbering"/>
        <w:numPr>
          <w:ilvl w:val="0"/>
          <w:numId w:val="28"/>
        </w:numPr>
      </w:pPr>
      <w:r w:rsidRPr="005A2CC8">
        <w:t>Американская социология бедности: теоретические истоки.</w:t>
      </w:r>
    </w:p>
    <w:p w:rsidR="006D5C5D" w:rsidRPr="005A2CC8" w:rsidRDefault="006D5C5D" w:rsidP="00924BF6">
      <w:pPr>
        <w:pStyle w:val="Numbering"/>
        <w:numPr>
          <w:ilvl w:val="0"/>
          <w:numId w:val="28"/>
        </w:numPr>
      </w:pPr>
      <w:r w:rsidRPr="005A2CC8">
        <w:t>Бедность как социальное благо: социал-дарвинистская модель явления. А. Смит, Т. Маль</w:t>
      </w:r>
      <w:r w:rsidR="00FB7D48" w:rsidRPr="005A2CC8">
        <w:t xml:space="preserve">тус, Д. Рикардо, Дж. С. Милль, </w:t>
      </w:r>
      <w:r w:rsidRPr="005A2CC8">
        <w:t>Г. Фоссет, П.-Ж. Прудон.</w:t>
      </w:r>
    </w:p>
    <w:p w:rsidR="006D5C5D" w:rsidRPr="005A2CC8" w:rsidRDefault="006D5C5D" w:rsidP="00924BF6">
      <w:pPr>
        <w:pStyle w:val="Numbering"/>
        <w:numPr>
          <w:ilvl w:val="0"/>
          <w:numId w:val="28"/>
        </w:numPr>
      </w:pPr>
      <w:r w:rsidRPr="005A2CC8">
        <w:t xml:space="preserve">Бедность как социальное зло: эгалитаристское направление. Концепции Ж. Реклю (следствие распределительной системы) и К. Маркса (отношения производства, прибавочная стоимость). </w:t>
      </w:r>
    </w:p>
    <w:p w:rsidR="006D5C5D" w:rsidRPr="005A2CC8" w:rsidRDefault="006D5C5D" w:rsidP="00924BF6">
      <w:pPr>
        <w:pStyle w:val="Numbering"/>
        <w:numPr>
          <w:ilvl w:val="0"/>
          <w:numId w:val="28"/>
        </w:numPr>
      </w:pPr>
      <w:r w:rsidRPr="005A2CC8">
        <w:t xml:space="preserve">Типология бедности: Ж. Реклю </w:t>
      </w:r>
      <w:proofErr w:type="gramStart"/>
      <w:r w:rsidRPr="005A2CC8">
        <w:t>–н</w:t>
      </w:r>
      <w:proofErr w:type="gramEnd"/>
      <w:r w:rsidRPr="005A2CC8">
        <w:t>ищета как крайняя степень бедности; К. Маркс и Ф. Энгельс – три типа бедности (абсолютная, социальная – относительная, физическая).</w:t>
      </w:r>
    </w:p>
    <w:p w:rsidR="007E053C" w:rsidRDefault="006D5C5D" w:rsidP="00924BF6">
      <w:pPr>
        <w:pStyle w:val="Numbering"/>
        <w:numPr>
          <w:ilvl w:val="0"/>
          <w:numId w:val="28"/>
        </w:numPr>
      </w:pPr>
      <w:r w:rsidRPr="005A2CC8">
        <w:t xml:space="preserve">Эмпирические исследования проблемы бедности: Ф. Иден, Ч. Бут, С. </w:t>
      </w:r>
      <w:r w:rsidRPr="005A2CC8">
        <w:lastRenderedPageBreak/>
        <w:t>Раунтри (изучение низшего класса, структурные связи бедности), Ф. Ле Пле, Г. Шмоллер.</w:t>
      </w:r>
    </w:p>
    <w:p w:rsidR="006D5C5D" w:rsidRPr="005A2CC8" w:rsidRDefault="006D5C5D" w:rsidP="005A2CC8">
      <w:pPr>
        <w:pStyle w:val="3"/>
      </w:pPr>
      <w:r w:rsidRPr="005A2CC8">
        <w:t>Вопросы для самоконтроля</w:t>
      </w:r>
    </w:p>
    <w:p w:rsidR="006D5C5D" w:rsidRPr="005A2CC8" w:rsidRDefault="00055D35" w:rsidP="00923039">
      <w:pPr>
        <w:rPr>
          <w:szCs w:val="24"/>
        </w:rPr>
      </w:pPr>
      <w:r w:rsidRPr="005A2CC8">
        <w:t xml:space="preserve"> </w:t>
      </w:r>
    </w:p>
    <w:p w:rsidR="006D5C5D" w:rsidRPr="005A2CC8" w:rsidRDefault="00055D35" w:rsidP="00923039">
      <w:r w:rsidRPr="005A2CC8">
        <w:t xml:space="preserve"> </w:t>
      </w:r>
      <w:r w:rsidR="006D5C5D" w:rsidRPr="005A2CC8">
        <w:t>1</w:t>
      </w:r>
      <w:r w:rsidR="007C3058" w:rsidRPr="005A2CC8">
        <w:t>.</w:t>
      </w:r>
      <w:r w:rsidRPr="005A2CC8">
        <w:t xml:space="preserve"> </w:t>
      </w:r>
      <w:r w:rsidR="006D5C5D" w:rsidRPr="005A2CC8">
        <w:t>В чем выражается социальная обусловленность возникновения социальной политики?</w:t>
      </w:r>
    </w:p>
    <w:p w:rsidR="006D5C5D" w:rsidRPr="005A2CC8" w:rsidRDefault="00055D35" w:rsidP="00923039">
      <w:r w:rsidRPr="005A2CC8">
        <w:t xml:space="preserve"> </w:t>
      </w:r>
      <w:r w:rsidR="006D5C5D" w:rsidRPr="005A2CC8">
        <w:t>2</w:t>
      </w:r>
      <w:r w:rsidR="007C3058" w:rsidRPr="005A2CC8">
        <w:t>.</w:t>
      </w:r>
      <w:r w:rsidRPr="005A2CC8">
        <w:t xml:space="preserve"> </w:t>
      </w:r>
      <w:r w:rsidR="006D5C5D" w:rsidRPr="005A2CC8">
        <w:t>Каковы исторические этапы формирования социальной политики?</w:t>
      </w:r>
    </w:p>
    <w:p w:rsidR="006D5C5D" w:rsidRPr="005A2CC8" w:rsidRDefault="00055D35" w:rsidP="00923039">
      <w:r w:rsidRPr="005A2CC8">
        <w:t xml:space="preserve"> </w:t>
      </w:r>
      <w:r w:rsidR="006D5C5D" w:rsidRPr="005A2CC8">
        <w:t>3</w:t>
      </w:r>
      <w:r w:rsidR="007C3058" w:rsidRPr="005A2CC8">
        <w:t>.</w:t>
      </w:r>
      <w:r w:rsidRPr="005A2CC8">
        <w:t xml:space="preserve"> </w:t>
      </w:r>
      <w:r w:rsidR="006D5C5D" w:rsidRPr="005A2CC8">
        <w:t>Каковы концептуальные основы социальной политики?</w:t>
      </w:r>
    </w:p>
    <w:p w:rsidR="006D5C5D" w:rsidRPr="005A2CC8" w:rsidRDefault="00055D35" w:rsidP="00923039">
      <w:r w:rsidRPr="005A2CC8">
        <w:t xml:space="preserve"> </w:t>
      </w:r>
      <w:r w:rsidR="006D5C5D" w:rsidRPr="005A2CC8">
        <w:t>4</w:t>
      </w:r>
      <w:r w:rsidR="007C3058" w:rsidRPr="005A2CC8">
        <w:t>.</w:t>
      </w:r>
      <w:r w:rsidRPr="005A2CC8">
        <w:t xml:space="preserve"> </w:t>
      </w:r>
      <w:r w:rsidR="006D5C5D" w:rsidRPr="005A2CC8">
        <w:t>Каковы теоретические истоки социальной политики?</w:t>
      </w:r>
    </w:p>
    <w:p w:rsidR="006D5C5D" w:rsidRPr="005A2CC8" w:rsidRDefault="00055D35" w:rsidP="00923039">
      <w:r w:rsidRPr="005A2CC8">
        <w:t xml:space="preserve"> </w:t>
      </w:r>
      <w:r w:rsidR="006D5C5D" w:rsidRPr="005A2CC8">
        <w:t>5</w:t>
      </w:r>
      <w:r w:rsidR="007C3058" w:rsidRPr="005A2CC8">
        <w:t>.</w:t>
      </w:r>
      <w:r w:rsidRPr="005A2CC8">
        <w:t xml:space="preserve"> </w:t>
      </w:r>
      <w:r w:rsidR="006D5C5D" w:rsidRPr="005A2CC8">
        <w:t>Кто из великих людей и мыслителей прошлого рассматривал в своих работах проблемы социальной политики?</w:t>
      </w:r>
    </w:p>
    <w:p w:rsidR="006D5C5D" w:rsidRPr="005A2CC8" w:rsidRDefault="00055D35" w:rsidP="00923039">
      <w:r w:rsidRPr="005A2CC8">
        <w:t xml:space="preserve"> </w:t>
      </w:r>
      <w:r w:rsidR="006D5C5D" w:rsidRPr="005A2CC8">
        <w:t>6</w:t>
      </w:r>
      <w:r w:rsidR="007C3058" w:rsidRPr="005A2CC8">
        <w:t>.</w:t>
      </w:r>
      <w:r w:rsidRPr="005A2CC8">
        <w:t xml:space="preserve"> </w:t>
      </w:r>
      <w:r w:rsidR="006D5C5D" w:rsidRPr="005A2CC8">
        <w:t>Каковы основные причины бедности в современном мире?</w:t>
      </w:r>
    </w:p>
    <w:p w:rsidR="006D5C5D" w:rsidRPr="005A2CC8" w:rsidRDefault="00055D35" w:rsidP="00923039">
      <w:r w:rsidRPr="005A2CC8">
        <w:t xml:space="preserve"> </w:t>
      </w:r>
      <w:r w:rsidR="006D5C5D" w:rsidRPr="005A2CC8">
        <w:t>7</w:t>
      </w:r>
      <w:r w:rsidR="007C3058" w:rsidRPr="005A2CC8">
        <w:t>.</w:t>
      </w:r>
      <w:r w:rsidRPr="005A2CC8">
        <w:t xml:space="preserve"> </w:t>
      </w:r>
      <w:r w:rsidR="006D5C5D" w:rsidRPr="005A2CC8">
        <w:t>Каковы основные модели изучения бедности в западной социологии 19 в.?</w:t>
      </w:r>
    </w:p>
    <w:p w:rsidR="006D5C5D" w:rsidRPr="005A2CC8" w:rsidRDefault="00055D35" w:rsidP="00923039">
      <w:r w:rsidRPr="005A2CC8">
        <w:t xml:space="preserve"> </w:t>
      </w:r>
    </w:p>
    <w:p w:rsidR="007E053C" w:rsidRDefault="006D5C5D" w:rsidP="005A2CC8">
      <w:pPr>
        <w:pStyle w:val="3"/>
      </w:pPr>
      <w:r w:rsidRPr="005A2CC8">
        <w:t>Литература</w:t>
      </w:r>
    </w:p>
    <w:p w:rsidR="00880937" w:rsidRPr="00880937" w:rsidRDefault="00880937" w:rsidP="00880937">
      <w:pPr>
        <w:pStyle w:val="Numbering"/>
        <w:numPr>
          <w:ilvl w:val="0"/>
          <w:numId w:val="29"/>
        </w:numPr>
      </w:pPr>
      <w:r w:rsidRPr="00880937">
        <w:t xml:space="preserve">Ахинов, Г.А. Социальная политика: учебное пособие / Г.А. Ахинов, С.В. Калашников. - М.: НИЦ ИНФРА-М, 2014. – 272 с. </w:t>
      </w:r>
    </w:p>
    <w:p w:rsidR="006D5C5D" w:rsidRPr="005A2CC8" w:rsidRDefault="006D5C5D" w:rsidP="00924BF6">
      <w:pPr>
        <w:pStyle w:val="Numbering"/>
        <w:numPr>
          <w:ilvl w:val="0"/>
          <w:numId w:val="29"/>
        </w:numPr>
      </w:pPr>
      <w:r w:rsidRPr="005A2CC8">
        <w:t>Основы социальной работы: учебник / А. Н. Павленок</w:t>
      </w:r>
      <w:r w:rsidR="00055D35" w:rsidRPr="005A2CC8">
        <w:t xml:space="preserve"> </w:t>
      </w:r>
      <w:r w:rsidRPr="005A2CC8">
        <w:t>[и др.]; под общ</w:t>
      </w:r>
      <w:proofErr w:type="gramStart"/>
      <w:r w:rsidRPr="005A2CC8">
        <w:t>.</w:t>
      </w:r>
      <w:proofErr w:type="gramEnd"/>
      <w:r w:rsidRPr="005A2CC8">
        <w:t xml:space="preserve"> </w:t>
      </w:r>
      <w:proofErr w:type="gramStart"/>
      <w:r w:rsidRPr="005A2CC8">
        <w:t>р</w:t>
      </w:r>
      <w:proofErr w:type="gramEnd"/>
      <w:r w:rsidRPr="005A2CC8">
        <w:t>ед. А. Н. Павленок. – М.: ИНФРА-М,</w:t>
      </w:r>
      <w:r w:rsidR="00055D35" w:rsidRPr="005A2CC8">
        <w:t xml:space="preserve"> </w:t>
      </w:r>
      <w:r w:rsidRPr="005A2CC8">
        <w:t>2007. – 256 с.</w:t>
      </w:r>
    </w:p>
    <w:p w:rsidR="006D5C5D" w:rsidRPr="005A2CC8" w:rsidRDefault="006D5C5D" w:rsidP="00924BF6">
      <w:pPr>
        <w:pStyle w:val="Numbering"/>
        <w:numPr>
          <w:ilvl w:val="0"/>
          <w:numId w:val="29"/>
        </w:numPr>
      </w:pPr>
      <w:r w:rsidRPr="005A2CC8">
        <w:t>Смирнов, С. Н. Социальная политика / С. Н. Смирнов,</w:t>
      </w:r>
      <w:r w:rsidR="00055D35" w:rsidRPr="005A2CC8">
        <w:t xml:space="preserve"> </w:t>
      </w:r>
      <w:r w:rsidRPr="005A2CC8">
        <w:t>Т. Ю. Сидорская. – М.: ГУВШЭ, 2004. – 432 с.</w:t>
      </w:r>
    </w:p>
    <w:p w:rsidR="006D5C5D" w:rsidRPr="005A2CC8" w:rsidRDefault="006D5C5D" w:rsidP="00924BF6">
      <w:pPr>
        <w:pStyle w:val="Numbering"/>
        <w:numPr>
          <w:ilvl w:val="0"/>
          <w:numId w:val="29"/>
        </w:numPr>
      </w:pPr>
      <w:r w:rsidRPr="005A2CC8">
        <w:t>Социальная политика: учебник / Н. А. Волгина [и др.]; под общ</w:t>
      </w:r>
      <w:proofErr w:type="gramStart"/>
      <w:r w:rsidRPr="005A2CC8">
        <w:t>.</w:t>
      </w:r>
      <w:proofErr w:type="gramEnd"/>
      <w:r w:rsidRPr="005A2CC8">
        <w:t xml:space="preserve"> </w:t>
      </w:r>
      <w:proofErr w:type="gramStart"/>
      <w:r w:rsidRPr="005A2CC8">
        <w:t>р</w:t>
      </w:r>
      <w:proofErr w:type="gramEnd"/>
      <w:r w:rsidRPr="005A2CC8">
        <w:t>ед. Н. А. Волгина. – М.: Экзамен, 20</w:t>
      </w:r>
      <w:r w:rsidR="00915009">
        <w:t>1</w:t>
      </w:r>
      <w:r w:rsidRPr="005A2CC8">
        <w:t>2. – 135 с.</w:t>
      </w:r>
    </w:p>
    <w:p w:rsidR="006D5C5D" w:rsidRPr="005A2CC8" w:rsidRDefault="006D5C5D" w:rsidP="00924BF6">
      <w:pPr>
        <w:pStyle w:val="Numbering"/>
        <w:numPr>
          <w:ilvl w:val="0"/>
          <w:numId w:val="29"/>
        </w:numPr>
      </w:pPr>
      <w:r w:rsidRPr="005A2CC8">
        <w:t>Жеребин, В. М. Уровень жизни населения. Основные</w:t>
      </w:r>
      <w:r w:rsidR="00055D35" w:rsidRPr="005A2CC8">
        <w:t xml:space="preserve"> </w:t>
      </w:r>
      <w:r w:rsidRPr="005A2CC8">
        <w:t>категории, характеристики и методы оценки / В. М. Жеребин,</w:t>
      </w:r>
      <w:r w:rsidR="00055D35" w:rsidRPr="005A2CC8">
        <w:t xml:space="preserve"> </w:t>
      </w:r>
      <w:r w:rsidR="00915009">
        <w:t>А. Н. Романов. – М.: ЮНИТИ, 201</w:t>
      </w:r>
      <w:r w:rsidRPr="005A2CC8">
        <w:t>2. – 132 с.</w:t>
      </w:r>
    </w:p>
    <w:p w:rsidR="006D5C5D" w:rsidRPr="005A2CC8" w:rsidRDefault="006D5C5D" w:rsidP="00924BF6">
      <w:pPr>
        <w:pStyle w:val="Numbering"/>
        <w:numPr>
          <w:ilvl w:val="0"/>
          <w:numId w:val="29"/>
        </w:numPr>
      </w:pPr>
      <w:r w:rsidRPr="005A2CC8">
        <w:t>Беларусь и страны мира: справ</w:t>
      </w:r>
      <w:proofErr w:type="gramStart"/>
      <w:r w:rsidRPr="005A2CC8">
        <w:t>.</w:t>
      </w:r>
      <w:proofErr w:type="gramEnd"/>
      <w:r w:rsidRPr="005A2CC8">
        <w:t xml:space="preserve"> </w:t>
      </w:r>
      <w:proofErr w:type="gramStart"/>
      <w:r w:rsidRPr="005A2CC8">
        <w:t>и</w:t>
      </w:r>
      <w:proofErr w:type="gramEnd"/>
      <w:r w:rsidRPr="005A2CC8">
        <w:t xml:space="preserve">зд.: сборник / редкол. О. В. Пролесковский [и др.]; Информационно-аналитический центр при Администрации Президента РБ, </w:t>
      </w:r>
      <w:proofErr w:type="gramStart"/>
      <w:r w:rsidRPr="005A2CC8">
        <w:t>М-во</w:t>
      </w:r>
      <w:proofErr w:type="gramEnd"/>
      <w:r w:rsidRPr="005A2CC8">
        <w:t xml:space="preserve"> статистики и анализа РБ. – Мн., 2008. – 143 с.</w:t>
      </w:r>
    </w:p>
    <w:p w:rsidR="007E053C" w:rsidRDefault="006D5C5D" w:rsidP="00924BF6">
      <w:pPr>
        <w:pStyle w:val="Numbering"/>
        <w:numPr>
          <w:ilvl w:val="0"/>
          <w:numId w:val="29"/>
        </w:numPr>
        <w:rPr>
          <w:spacing w:val="-4"/>
        </w:rPr>
      </w:pPr>
      <w:r w:rsidRPr="005A2CC8">
        <w:t>Григорьев, А. Д. Истори</w:t>
      </w:r>
      <w:r w:rsidR="00FB7D48" w:rsidRPr="005A2CC8">
        <w:t>я социальной работы за рубежом</w:t>
      </w:r>
      <w:r w:rsidR="00055D35" w:rsidRPr="005A2CC8">
        <w:t xml:space="preserve"> </w:t>
      </w:r>
      <w:r w:rsidRPr="005A2CC8">
        <w:t xml:space="preserve">(с древних времен до начала ХХ в.): курс лекций для студентов </w:t>
      </w:r>
      <w:r w:rsidRPr="009E4FA0">
        <w:rPr>
          <w:spacing w:val="-4"/>
        </w:rPr>
        <w:t>вузов / А. Д. Григорьев. – Брест: Брестский гос. ун-т, 2007. – 314 с.</w:t>
      </w:r>
    </w:p>
    <w:p w:rsidR="007E053C" w:rsidRDefault="006D5C5D" w:rsidP="005A2CC8">
      <w:pPr>
        <w:pStyle w:val="2"/>
      </w:pPr>
      <w:r w:rsidRPr="005A2CC8">
        <w:t>Тема 4</w:t>
      </w:r>
      <w:r w:rsidR="007C3058" w:rsidRPr="005A2CC8">
        <w:t>.</w:t>
      </w:r>
      <w:r w:rsidRPr="005A2CC8">
        <w:t xml:space="preserve"> Основные направления реализации социальной политики</w:t>
      </w:r>
    </w:p>
    <w:p w:rsidR="006D5C5D" w:rsidRPr="005A2CC8" w:rsidRDefault="006D5C5D" w:rsidP="00924BF6">
      <w:pPr>
        <w:pStyle w:val="Numbering"/>
        <w:numPr>
          <w:ilvl w:val="0"/>
          <w:numId w:val="30"/>
        </w:numPr>
      </w:pPr>
      <w:r w:rsidRPr="005A2CC8">
        <w:t>Направления реализации социальной политики.</w:t>
      </w:r>
    </w:p>
    <w:p w:rsidR="006D5C5D" w:rsidRPr="005A2CC8" w:rsidRDefault="006D5C5D" w:rsidP="00924BF6">
      <w:pPr>
        <w:pStyle w:val="Numbering"/>
        <w:numPr>
          <w:ilvl w:val="0"/>
          <w:numId w:val="30"/>
        </w:numPr>
      </w:pPr>
      <w:r w:rsidRPr="005A2CC8">
        <w:t>Различия в решении социальных проблем в условиях плановой и рыночной экономик.</w:t>
      </w:r>
    </w:p>
    <w:p w:rsidR="006D5C5D" w:rsidRPr="005A2CC8" w:rsidRDefault="006D5C5D" w:rsidP="00924BF6">
      <w:pPr>
        <w:pStyle w:val="Numbering"/>
        <w:numPr>
          <w:ilvl w:val="0"/>
          <w:numId w:val="30"/>
        </w:numPr>
      </w:pPr>
      <w:r w:rsidRPr="005A2CC8">
        <w:lastRenderedPageBreak/>
        <w:t>Понятие социальной справедливости.</w:t>
      </w:r>
    </w:p>
    <w:p w:rsidR="006D5C5D" w:rsidRPr="005A2CC8" w:rsidRDefault="00055D35" w:rsidP="00923039">
      <w:r w:rsidRPr="005A2CC8">
        <w:t xml:space="preserve"> </w:t>
      </w:r>
    </w:p>
    <w:p w:rsidR="007E053C" w:rsidRDefault="006D5C5D" w:rsidP="005A2CC8">
      <w:pPr>
        <w:pStyle w:val="3"/>
      </w:pPr>
      <w:r w:rsidRPr="005A2CC8">
        <w:t>Тематика рефератов</w:t>
      </w:r>
    </w:p>
    <w:p w:rsidR="006D5C5D" w:rsidRPr="005A2CC8" w:rsidRDefault="006D5C5D" w:rsidP="00924BF6">
      <w:pPr>
        <w:pStyle w:val="Numbering"/>
        <w:numPr>
          <w:ilvl w:val="0"/>
          <w:numId w:val="31"/>
        </w:numPr>
      </w:pPr>
      <w:r w:rsidRPr="005A2CC8">
        <w:t>Основные направления социальной политики: социальная помощь, здравоохранение, образование, налогообложение на покрытие социальных расходов и пр.</w:t>
      </w:r>
    </w:p>
    <w:p w:rsidR="006D5C5D" w:rsidRPr="005A2CC8" w:rsidRDefault="006D5C5D" w:rsidP="00924BF6">
      <w:pPr>
        <w:pStyle w:val="Numbering"/>
        <w:numPr>
          <w:ilvl w:val="0"/>
          <w:numId w:val="31"/>
        </w:numPr>
      </w:pPr>
      <w:r w:rsidRPr="005A2CC8">
        <w:t>Проходы к классификации моделей социальной политики.</w:t>
      </w:r>
    </w:p>
    <w:p w:rsidR="006D5C5D" w:rsidRPr="005A2CC8" w:rsidRDefault="006D5C5D" w:rsidP="00924BF6">
      <w:pPr>
        <w:pStyle w:val="Numbering"/>
        <w:numPr>
          <w:ilvl w:val="0"/>
          <w:numId w:val="31"/>
        </w:numPr>
      </w:pPr>
      <w:r w:rsidRPr="005A2CC8">
        <w:t>Социальное страхование – основа формирования государства всеобщего благосостояния.</w:t>
      </w:r>
    </w:p>
    <w:p w:rsidR="006D5C5D" w:rsidRPr="005A2CC8" w:rsidRDefault="006D5C5D" w:rsidP="00924BF6">
      <w:pPr>
        <w:pStyle w:val="Numbering"/>
        <w:numPr>
          <w:ilvl w:val="0"/>
          <w:numId w:val="31"/>
        </w:numPr>
      </w:pPr>
      <w:r w:rsidRPr="005A2CC8">
        <w:t>История становления системы социального страхования, идейные историки: А. Смит, Т. Гоббс, Готфрид В. Лейбниц, Мари Жан Кондорсе, О. Г. Мирабо и др.</w:t>
      </w:r>
    </w:p>
    <w:p w:rsidR="006D5C5D" w:rsidRPr="005A2CC8" w:rsidRDefault="006D5C5D" w:rsidP="00924BF6">
      <w:pPr>
        <w:pStyle w:val="Numbering"/>
        <w:numPr>
          <w:ilvl w:val="0"/>
          <w:numId w:val="31"/>
        </w:numPr>
      </w:pPr>
      <w:r w:rsidRPr="005A2CC8">
        <w:t>Политические основания внедрения системы социального страхования.</w:t>
      </w:r>
    </w:p>
    <w:p w:rsidR="006D5C5D" w:rsidRPr="005A2CC8" w:rsidRDefault="006D5C5D" w:rsidP="00924BF6">
      <w:pPr>
        <w:pStyle w:val="Numbering"/>
        <w:numPr>
          <w:ilvl w:val="0"/>
          <w:numId w:val="31"/>
        </w:numPr>
      </w:pPr>
      <w:r w:rsidRPr="005A2CC8">
        <w:t>Партеналистская модель социальной политики и ее принципы.</w:t>
      </w:r>
    </w:p>
    <w:p w:rsidR="007E053C" w:rsidRDefault="006D5C5D" w:rsidP="00924BF6">
      <w:pPr>
        <w:pStyle w:val="Numbering"/>
        <w:numPr>
          <w:ilvl w:val="0"/>
          <w:numId w:val="31"/>
        </w:numPr>
      </w:pPr>
      <w:r w:rsidRPr="005A2CC8">
        <w:t xml:space="preserve">Планирование социальной политики – процесс целеполагания, обеспеченный материально-техническими, финансовыми и иными ресурсами, а также политическими и социальными условиями. </w:t>
      </w:r>
    </w:p>
    <w:p w:rsidR="007E053C" w:rsidRDefault="006D5C5D" w:rsidP="005A2CC8">
      <w:pPr>
        <w:pStyle w:val="3"/>
      </w:pPr>
      <w:r w:rsidRPr="005A2CC8">
        <w:t>Вопросы для самоконтроля</w:t>
      </w:r>
    </w:p>
    <w:p w:rsidR="006D5C5D" w:rsidRPr="005A2CC8" w:rsidRDefault="006D5C5D" w:rsidP="00924BF6">
      <w:pPr>
        <w:pStyle w:val="Numbering"/>
        <w:numPr>
          <w:ilvl w:val="0"/>
          <w:numId w:val="32"/>
        </w:numPr>
      </w:pPr>
      <w:r w:rsidRPr="005A2CC8">
        <w:t>Каковы различия в решении социальных проблем в условиях плановой и рыночной экономик?</w:t>
      </w:r>
    </w:p>
    <w:p w:rsidR="006D5C5D" w:rsidRPr="005A2CC8" w:rsidRDefault="006D5C5D" w:rsidP="00924BF6">
      <w:pPr>
        <w:pStyle w:val="Numbering"/>
        <w:numPr>
          <w:ilvl w:val="0"/>
          <w:numId w:val="32"/>
        </w:numPr>
      </w:pPr>
      <w:r w:rsidRPr="005A2CC8">
        <w:t>Какой смысл Вы вкладываете в понятие «социальная справедливость»?</w:t>
      </w:r>
    </w:p>
    <w:p w:rsidR="006D5C5D" w:rsidRPr="005A2CC8" w:rsidRDefault="00FB7D48" w:rsidP="00924BF6">
      <w:pPr>
        <w:pStyle w:val="Numbering"/>
        <w:numPr>
          <w:ilvl w:val="0"/>
          <w:numId w:val="32"/>
        </w:numPr>
      </w:pPr>
      <w:r w:rsidRPr="005A2CC8">
        <w:t>Какова характеристика патер</w:t>
      </w:r>
      <w:r w:rsidR="006D5C5D" w:rsidRPr="005A2CC8">
        <w:t>налистской модели социальной политики</w:t>
      </w:r>
      <w:proofErr w:type="gramStart"/>
      <w:r w:rsidR="006D5C5D" w:rsidRPr="005A2CC8">
        <w:t xml:space="preserve"> ?</w:t>
      </w:r>
      <w:proofErr w:type="gramEnd"/>
    </w:p>
    <w:p w:rsidR="006D5C5D" w:rsidRPr="005A2CC8" w:rsidRDefault="006D5C5D" w:rsidP="00924BF6">
      <w:pPr>
        <w:pStyle w:val="Numbering"/>
        <w:numPr>
          <w:ilvl w:val="0"/>
          <w:numId w:val="32"/>
        </w:numPr>
      </w:pPr>
      <w:r w:rsidRPr="005A2CC8">
        <w:t>Что представляет собой планирование социальной политики?</w:t>
      </w:r>
    </w:p>
    <w:p w:rsidR="006D5C5D" w:rsidRPr="005A2CC8" w:rsidRDefault="006D5C5D" w:rsidP="00924BF6">
      <w:pPr>
        <w:pStyle w:val="Numbering"/>
        <w:numPr>
          <w:ilvl w:val="0"/>
          <w:numId w:val="32"/>
        </w:numPr>
      </w:pPr>
      <w:r w:rsidRPr="005A2CC8">
        <w:t xml:space="preserve">Что такое социальное </w:t>
      </w:r>
      <w:proofErr w:type="gramStart"/>
      <w:r w:rsidRPr="005A2CC8">
        <w:t>страхование</w:t>
      </w:r>
      <w:proofErr w:type="gramEnd"/>
      <w:r w:rsidRPr="005A2CC8">
        <w:t xml:space="preserve"> и </w:t>
      </w:r>
      <w:proofErr w:type="gramStart"/>
      <w:r w:rsidRPr="005A2CC8">
        <w:t>какие</w:t>
      </w:r>
      <w:proofErr w:type="gramEnd"/>
      <w:r w:rsidRPr="005A2CC8">
        <w:t xml:space="preserve"> функции оно выполняет в обществе?</w:t>
      </w:r>
    </w:p>
    <w:p w:rsidR="007E053C" w:rsidRDefault="006D5C5D" w:rsidP="00924BF6">
      <w:pPr>
        <w:pStyle w:val="Numbering"/>
        <w:numPr>
          <w:ilvl w:val="0"/>
          <w:numId w:val="32"/>
        </w:numPr>
      </w:pPr>
      <w:r w:rsidRPr="005A2CC8">
        <w:t>Каковы основные направления социальной политики?</w:t>
      </w:r>
    </w:p>
    <w:p w:rsidR="007E053C" w:rsidRDefault="006D5C5D" w:rsidP="005A2CC8">
      <w:pPr>
        <w:pStyle w:val="3"/>
      </w:pPr>
      <w:r w:rsidRPr="005A2CC8">
        <w:t>Литература</w:t>
      </w:r>
    </w:p>
    <w:p w:rsidR="00880937" w:rsidRPr="00880937" w:rsidRDefault="00880937" w:rsidP="00880937">
      <w:pPr>
        <w:pStyle w:val="Numbering"/>
        <w:numPr>
          <w:ilvl w:val="0"/>
          <w:numId w:val="33"/>
        </w:numPr>
      </w:pPr>
      <w:r w:rsidRPr="00880937">
        <w:t xml:space="preserve">Ахинов, Г.А. Социальная политика: учебное пособие / Г.А. Ахинов, С.В. Калашников. - М.: НИЦ ИНФРА-М, 2014. – 272 с. </w:t>
      </w:r>
    </w:p>
    <w:p w:rsidR="006D5C5D" w:rsidRPr="005A2CC8" w:rsidRDefault="006D5C5D" w:rsidP="00924BF6">
      <w:pPr>
        <w:pStyle w:val="Numbering"/>
        <w:numPr>
          <w:ilvl w:val="0"/>
          <w:numId w:val="33"/>
        </w:numPr>
      </w:pPr>
      <w:r w:rsidRPr="005A2CC8">
        <w:t>Основы социальной работы: учебник / А. Н. Павленок [и др.]; под общ</w:t>
      </w:r>
      <w:proofErr w:type="gramStart"/>
      <w:r w:rsidRPr="005A2CC8">
        <w:t>.</w:t>
      </w:r>
      <w:proofErr w:type="gramEnd"/>
      <w:r w:rsidRPr="005A2CC8">
        <w:t xml:space="preserve"> </w:t>
      </w:r>
      <w:proofErr w:type="gramStart"/>
      <w:r w:rsidRPr="005A2CC8">
        <w:t>р</w:t>
      </w:r>
      <w:proofErr w:type="gramEnd"/>
      <w:r w:rsidRPr="005A2CC8">
        <w:t>ед. А. Н. Павленок. – М.: ИНФРА-М, 2007. – 560 с.</w:t>
      </w:r>
    </w:p>
    <w:p w:rsidR="006D5C5D" w:rsidRPr="005A2CC8" w:rsidRDefault="006D5C5D" w:rsidP="00924BF6">
      <w:pPr>
        <w:pStyle w:val="Numbering"/>
        <w:numPr>
          <w:ilvl w:val="0"/>
          <w:numId w:val="33"/>
        </w:numPr>
      </w:pPr>
      <w:r w:rsidRPr="005A2CC8">
        <w:t>Смирнов, С. Н. Социаль</w:t>
      </w:r>
      <w:r w:rsidR="00FB7D48" w:rsidRPr="005A2CC8">
        <w:t>ная политика / С. Н. Смирнов,</w:t>
      </w:r>
      <w:r w:rsidR="00055D35" w:rsidRPr="005A2CC8">
        <w:t xml:space="preserve"> </w:t>
      </w:r>
      <w:r w:rsidRPr="005A2CC8">
        <w:t>Т. Ю. Сидорская. – М.: ГУВШЭ, 2004. – 432 с.</w:t>
      </w:r>
    </w:p>
    <w:p w:rsidR="006D5C5D" w:rsidRPr="005A2CC8" w:rsidRDefault="006D5C5D" w:rsidP="00924BF6">
      <w:pPr>
        <w:pStyle w:val="Numbering"/>
        <w:numPr>
          <w:ilvl w:val="0"/>
          <w:numId w:val="33"/>
        </w:numPr>
      </w:pPr>
      <w:r w:rsidRPr="005A2CC8">
        <w:t>Социальная политика: учебник / Н. А. Волгина [и др.]; под общ</w:t>
      </w:r>
      <w:proofErr w:type="gramStart"/>
      <w:r w:rsidRPr="005A2CC8">
        <w:t>.</w:t>
      </w:r>
      <w:proofErr w:type="gramEnd"/>
      <w:r w:rsidRPr="005A2CC8">
        <w:t xml:space="preserve"> </w:t>
      </w:r>
      <w:proofErr w:type="gramStart"/>
      <w:r w:rsidRPr="005A2CC8">
        <w:t>р</w:t>
      </w:r>
      <w:proofErr w:type="gramEnd"/>
      <w:r w:rsidRPr="005A2CC8">
        <w:t xml:space="preserve">ед. Н. А. </w:t>
      </w:r>
      <w:r w:rsidR="00915009">
        <w:t>Волгина. – М.: Экзамен, 201</w:t>
      </w:r>
      <w:r w:rsidRPr="005A2CC8">
        <w:t>2. – 135 с.</w:t>
      </w:r>
    </w:p>
    <w:p w:rsidR="006D5C5D" w:rsidRPr="005A2CC8" w:rsidRDefault="006D5C5D" w:rsidP="00924BF6">
      <w:pPr>
        <w:pStyle w:val="Numbering"/>
        <w:numPr>
          <w:ilvl w:val="0"/>
          <w:numId w:val="33"/>
        </w:numPr>
      </w:pPr>
      <w:r w:rsidRPr="007E053C">
        <w:rPr>
          <w:spacing w:val="-4"/>
        </w:rPr>
        <w:t>Белорусский выбор. Динамика в интересах народа: монография</w:t>
      </w:r>
      <w:r w:rsidRPr="005A2CC8">
        <w:t xml:space="preserve"> / О. В. </w:t>
      </w:r>
      <w:r w:rsidRPr="005A2CC8">
        <w:lastRenderedPageBreak/>
        <w:t xml:space="preserve">Пролесковский </w:t>
      </w:r>
      <w:r w:rsidRPr="007E053C">
        <w:rPr>
          <w:spacing w:val="-4"/>
        </w:rPr>
        <w:t>[и др.];</w:t>
      </w:r>
      <w:r w:rsidRPr="005A2CC8">
        <w:t xml:space="preserve"> Ин-т социально-политических</w:t>
      </w:r>
      <w:r w:rsidR="00055D35" w:rsidRPr="005A2CC8">
        <w:t xml:space="preserve"> </w:t>
      </w:r>
      <w:r w:rsidRPr="005A2CC8">
        <w:t xml:space="preserve">исследований при Администрации Президента РБ. – </w:t>
      </w:r>
      <w:proofErr w:type="gramStart"/>
      <w:r w:rsidRPr="005A2CC8">
        <w:t xml:space="preserve">Минск </w:t>
      </w:r>
      <w:r w:rsidRPr="007E053C">
        <w:rPr>
          <w:spacing w:val="-4"/>
        </w:rPr>
        <w:t>[б</w:t>
      </w:r>
      <w:proofErr w:type="gramEnd"/>
      <w:r w:rsidRPr="007E053C">
        <w:rPr>
          <w:spacing w:val="-4"/>
        </w:rPr>
        <w:t>. и],</w:t>
      </w:r>
      <w:r w:rsidR="00055D35" w:rsidRPr="007E053C">
        <w:rPr>
          <w:spacing w:val="-4"/>
        </w:rPr>
        <w:t xml:space="preserve"> </w:t>
      </w:r>
      <w:r w:rsidRPr="005A2CC8">
        <w:t>2006. – 327 с.</w:t>
      </w:r>
    </w:p>
    <w:p w:rsidR="006D5C5D" w:rsidRPr="005A2CC8" w:rsidRDefault="006D5C5D" w:rsidP="00924BF6">
      <w:pPr>
        <w:pStyle w:val="Numbering"/>
        <w:numPr>
          <w:ilvl w:val="0"/>
          <w:numId w:val="33"/>
        </w:numPr>
      </w:pPr>
      <w:r w:rsidRPr="005A2CC8">
        <w:t>Беларусь и страны мира: справ</w:t>
      </w:r>
      <w:proofErr w:type="gramStart"/>
      <w:r w:rsidRPr="005A2CC8">
        <w:t>.</w:t>
      </w:r>
      <w:proofErr w:type="gramEnd"/>
      <w:r w:rsidRPr="005A2CC8">
        <w:t xml:space="preserve"> </w:t>
      </w:r>
      <w:proofErr w:type="gramStart"/>
      <w:r w:rsidRPr="005A2CC8">
        <w:t>и</w:t>
      </w:r>
      <w:proofErr w:type="gramEnd"/>
      <w:r w:rsidRPr="005A2CC8">
        <w:t>зд.: сборник / редкол.</w:t>
      </w:r>
      <w:r w:rsidR="00055D35" w:rsidRPr="005A2CC8">
        <w:t xml:space="preserve"> </w:t>
      </w:r>
      <w:r w:rsidRPr="005A2CC8">
        <w:t xml:space="preserve">О. В. Пролесковский [и др.]; Информационно-аналитический центр при Администрации Президента РБ, </w:t>
      </w:r>
      <w:proofErr w:type="gramStart"/>
      <w:r w:rsidRPr="005A2CC8">
        <w:t>М-во</w:t>
      </w:r>
      <w:proofErr w:type="gramEnd"/>
      <w:r w:rsidRPr="005A2CC8">
        <w:t xml:space="preserve"> статистики и анализа РБ. – Мн., 2008. – 143 с.</w:t>
      </w:r>
    </w:p>
    <w:p w:rsidR="007E053C" w:rsidRDefault="006D5C5D" w:rsidP="00924BF6">
      <w:pPr>
        <w:pStyle w:val="Numbering"/>
        <w:numPr>
          <w:ilvl w:val="0"/>
          <w:numId w:val="33"/>
        </w:numPr>
      </w:pPr>
      <w:r w:rsidRPr="005A2CC8">
        <w:t>Гордина, В. Э. Управлени</w:t>
      </w:r>
      <w:r w:rsidR="00FB7D48" w:rsidRPr="005A2CC8">
        <w:t>е социальной сферой: учебник</w:t>
      </w:r>
      <w:r w:rsidR="00055D35" w:rsidRPr="005A2CC8">
        <w:t xml:space="preserve"> </w:t>
      </w:r>
      <w:r w:rsidRPr="005A2CC8">
        <w:t>В. Э</w:t>
      </w:r>
      <w:r w:rsidR="00915009">
        <w:t>. Гордина. – СПб</w:t>
      </w:r>
      <w:proofErr w:type="gramStart"/>
      <w:r w:rsidR="00915009">
        <w:t xml:space="preserve">. : </w:t>
      </w:r>
      <w:proofErr w:type="spellStart"/>
      <w:proofErr w:type="gramEnd"/>
      <w:r w:rsidR="00915009">
        <w:t>СПбГУЭФ</w:t>
      </w:r>
      <w:proofErr w:type="spellEnd"/>
      <w:r w:rsidR="00915009">
        <w:t>, 200</w:t>
      </w:r>
      <w:r w:rsidRPr="005A2CC8">
        <w:t>8. – 215 с.</w:t>
      </w:r>
    </w:p>
    <w:p w:rsidR="007E053C" w:rsidRDefault="006D5C5D" w:rsidP="005A2CC8">
      <w:pPr>
        <w:pStyle w:val="2"/>
      </w:pPr>
      <w:r w:rsidRPr="005A2CC8">
        <w:t>Тема 5</w:t>
      </w:r>
      <w:r w:rsidR="007C3058" w:rsidRPr="005A2CC8">
        <w:t xml:space="preserve">. </w:t>
      </w:r>
      <w:r w:rsidRPr="005A2CC8">
        <w:t xml:space="preserve">Приоритеты социальной политики </w:t>
      </w:r>
    </w:p>
    <w:p w:rsidR="006D5C5D" w:rsidRPr="005A2CC8" w:rsidRDefault="006D5C5D" w:rsidP="00924BF6">
      <w:pPr>
        <w:pStyle w:val="Numbering"/>
        <w:numPr>
          <w:ilvl w:val="0"/>
          <w:numId w:val="34"/>
        </w:numPr>
      </w:pPr>
      <w:r w:rsidRPr="005A2CC8">
        <w:t>Основные приоритеты социальной политики.</w:t>
      </w:r>
    </w:p>
    <w:p w:rsidR="006D5C5D" w:rsidRPr="005A2CC8" w:rsidRDefault="006D5C5D" w:rsidP="00924BF6">
      <w:pPr>
        <w:pStyle w:val="Numbering"/>
        <w:numPr>
          <w:ilvl w:val="0"/>
          <w:numId w:val="34"/>
        </w:numPr>
      </w:pPr>
      <w:r w:rsidRPr="005A2CC8">
        <w:t>Американская система социальных показателей.</w:t>
      </w:r>
    </w:p>
    <w:p w:rsidR="007E053C" w:rsidRDefault="006D5C5D" w:rsidP="00924BF6">
      <w:pPr>
        <w:pStyle w:val="Numbering"/>
        <w:numPr>
          <w:ilvl w:val="0"/>
          <w:numId w:val="34"/>
        </w:numPr>
      </w:pPr>
      <w:r w:rsidRPr="005A2CC8">
        <w:t>Опыт разработки социальных показателей в странах Европы.</w:t>
      </w:r>
    </w:p>
    <w:p w:rsidR="007E053C" w:rsidRDefault="006D5C5D" w:rsidP="005A2CC8">
      <w:pPr>
        <w:pStyle w:val="3"/>
      </w:pPr>
      <w:r w:rsidRPr="005A2CC8">
        <w:t>Тематика рефератов</w:t>
      </w:r>
    </w:p>
    <w:p w:rsidR="006D5C5D" w:rsidRPr="005A2CC8" w:rsidRDefault="006D5C5D" w:rsidP="00924BF6">
      <w:pPr>
        <w:pStyle w:val="Numbering"/>
        <w:numPr>
          <w:ilvl w:val="0"/>
          <w:numId w:val="35"/>
        </w:numPr>
      </w:pPr>
      <w:r w:rsidRPr="005A2CC8">
        <w:t xml:space="preserve">Формирование концепции </w:t>
      </w:r>
      <w:proofErr w:type="gramStart"/>
      <w:r w:rsidRPr="005A2CC8">
        <w:t>социально-ориентированный</w:t>
      </w:r>
      <w:proofErr w:type="gramEnd"/>
      <w:r w:rsidRPr="005A2CC8">
        <w:t xml:space="preserve"> рыночной экономики. Дискуссия </w:t>
      </w:r>
      <w:proofErr w:type="gramStart"/>
      <w:r w:rsidRPr="005A2CC8">
        <w:t>венской</w:t>
      </w:r>
      <w:proofErr w:type="gramEnd"/>
      <w:r w:rsidRPr="005A2CC8">
        <w:t xml:space="preserve"> (Й. Шумпетер) и фрайбургской (Фридрих фон Хайек, В. Ойкен) школ. </w:t>
      </w:r>
    </w:p>
    <w:p w:rsidR="006D5C5D" w:rsidRPr="005A2CC8" w:rsidRDefault="006D5C5D" w:rsidP="00924BF6">
      <w:pPr>
        <w:pStyle w:val="Numbering"/>
        <w:numPr>
          <w:ilvl w:val="0"/>
          <w:numId w:val="35"/>
        </w:numPr>
      </w:pPr>
      <w:r w:rsidRPr="005A2CC8">
        <w:t>Модель «государства всеобщего благосостояния». Эспинг – Андерсен: типы моделей государства всеобщего благосостояния (неолиберальный, социально-демократический, корпоративный).</w:t>
      </w:r>
    </w:p>
    <w:p w:rsidR="006D5C5D" w:rsidRPr="005A2CC8" w:rsidRDefault="006D5C5D" w:rsidP="00924BF6">
      <w:pPr>
        <w:pStyle w:val="Numbering"/>
        <w:numPr>
          <w:ilvl w:val="0"/>
          <w:numId w:val="35"/>
        </w:numPr>
      </w:pPr>
      <w:r w:rsidRPr="005A2CC8">
        <w:t>Концептуальные основы социального рыночного хозяйства Л. Эрхарда.</w:t>
      </w:r>
    </w:p>
    <w:p w:rsidR="006D5C5D" w:rsidRPr="005A2CC8" w:rsidRDefault="006D5C5D" w:rsidP="00924BF6">
      <w:pPr>
        <w:pStyle w:val="Numbering"/>
        <w:numPr>
          <w:ilvl w:val="0"/>
          <w:numId w:val="35"/>
        </w:numPr>
      </w:pPr>
      <w:r w:rsidRPr="005A2CC8">
        <w:t>Основные принципы шведской модели государства благосостояния.</w:t>
      </w:r>
    </w:p>
    <w:p w:rsidR="006D5C5D" w:rsidRPr="005A2CC8" w:rsidRDefault="006D5C5D" w:rsidP="00924BF6">
      <w:pPr>
        <w:pStyle w:val="Numbering"/>
        <w:numPr>
          <w:ilvl w:val="0"/>
          <w:numId w:val="35"/>
        </w:numPr>
      </w:pPr>
      <w:r w:rsidRPr="005A2CC8">
        <w:t>Реализация идей равенства и солидарности в осуществлении социальной политики.</w:t>
      </w:r>
    </w:p>
    <w:p w:rsidR="006D5C5D" w:rsidRPr="005A2CC8" w:rsidRDefault="006D5C5D" w:rsidP="00924BF6">
      <w:pPr>
        <w:pStyle w:val="Numbering"/>
        <w:numPr>
          <w:ilvl w:val="0"/>
          <w:numId w:val="35"/>
        </w:numPr>
      </w:pPr>
      <w:r w:rsidRPr="005A2CC8">
        <w:t>Система социальных показателей в США, странах Европы.</w:t>
      </w:r>
    </w:p>
    <w:p w:rsidR="007E053C" w:rsidRDefault="006D5C5D" w:rsidP="00924BF6">
      <w:pPr>
        <w:pStyle w:val="Numbering"/>
        <w:numPr>
          <w:ilvl w:val="0"/>
          <w:numId w:val="35"/>
        </w:numPr>
      </w:pPr>
      <w:r w:rsidRPr="005A2CC8">
        <w:t>Система социальных показателей в Республике Беларусь.</w:t>
      </w:r>
    </w:p>
    <w:p w:rsidR="007E053C" w:rsidRDefault="006D5C5D" w:rsidP="005A2CC8">
      <w:pPr>
        <w:pStyle w:val="3"/>
      </w:pPr>
      <w:r w:rsidRPr="005A2CC8">
        <w:t>Вопросы для самоконтроля</w:t>
      </w:r>
    </w:p>
    <w:p w:rsidR="006D5C5D" w:rsidRPr="005A2CC8" w:rsidRDefault="006D5C5D" w:rsidP="00924BF6">
      <w:pPr>
        <w:pStyle w:val="Numbering"/>
        <w:numPr>
          <w:ilvl w:val="0"/>
          <w:numId w:val="36"/>
        </w:numPr>
      </w:pPr>
      <w:r w:rsidRPr="005A2CC8">
        <w:t>Каковы основные</w:t>
      </w:r>
      <w:r w:rsidR="00055D35" w:rsidRPr="005A2CC8">
        <w:t xml:space="preserve"> </w:t>
      </w:r>
      <w:r w:rsidRPr="005A2CC8">
        <w:t>приоритеты социальной политики?</w:t>
      </w:r>
    </w:p>
    <w:p w:rsidR="006D5C5D" w:rsidRPr="005A2CC8" w:rsidRDefault="006D5C5D" w:rsidP="00924BF6">
      <w:pPr>
        <w:pStyle w:val="Numbering"/>
        <w:numPr>
          <w:ilvl w:val="0"/>
          <w:numId w:val="36"/>
        </w:numPr>
      </w:pPr>
      <w:r w:rsidRPr="005A2CC8">
        <w:t>Что представляет собой шведская модель государства благосостояния?</w:t>
      </w:r>
    </w:p>
    <w:p w:rsidR="006D5C5D" w:rsidRPr="005A2CC8" w:rsidRDefault="006D5C5D" w:rsidP="00924BF6">
      <w:pPr>
        <w:pStyle w:val="Numbering"/>
        <w:numPr>
          <w:ilvl w:val="0"/>
          <w:numId w:val="36"/>
        </w:numPr>
      </w:pPr>
      <w:r w:rsidRPr="005A2CC8">
        <w:t>Что представляет собой система социальных показателей</w:t>
      </w:r>
      <w:r w:rsidR="00055D35" w:rsidRPr="005A2CC8">
        <w:t xml:space="preserve"> </w:t>
      </w:r>
      <w:r w:rsidRPr="005A2CC8">
        <w:t>в Республике Беларусь?</w:t>
      </w:r>
    </w:p>
    <w:p w:rsidR="006D5C5D" w:rsidRPr="005A2CC8" w:rsidRDefault="006D5C5D" w:rsidP="00924BF6">
      <w:pPr>
        <w:pStyle w:val="Numbering"/>
        <w:numPr>
          <w:ilvl w:val="0"/>
          <w:numId w:val="36"/>
        </w:numPr>
      </w:pPr>
      <w:r w:rsidRPr="005A2CC8">
        <w:t>Как Вы понимаете идеи равенства и солидарности в осуществлении социальной политики?</w:t>
      </w:r>
    </w:p>
    <w:p w:rsidR="006D5C5D" w:rsidRPr="005A2CC8" w:rsidRDefault="006D5C5D" w:rsidP="00924BF6">
      <w:pPr>
        <w:pStyle w:val="Numbering"/>
        <w:numPr>
          <w:ilvl w:val="0"/>
          <w:numId w:val="36"/>
        </w:numPr>
      </w:pPr>
      <w:r w:rsidRPr="005A2CC8">
        <w:t>Как должна осуществляться реализация принципа взаимной ответственности в социальной жизни?</w:t>
      </w:r>
    </w:p>
    <w:p w:rsidR="007E053C" w:rsidRDefault="006D5C5D" w:rsidP="00924BF6">
      <w:pPr>
        <w:pStyle w:val="Numbering"/>
        <w:numPr>
          <w:ilvl w:val="0"/>
          <w:numId w:val="36"/>
        </w:numPr>
      </w:pPr>
      <w:r w:rsidRPr="005A2CC8">
        <w:t>В чем заключаются цели и функции социальной политики?</w:t>
      </w:r>
    </w:p>
    <w:p w:rsidR="007E053C" w:rsidRDefault="006D5C5D" w:rsidP="005A2CC8">
      <w:pPr>
        <w:pStyle w:val="3"/>
      </w:pPr>
      <w:r w:rsidRPr="005A2CC8">
        <w:lastRenderedPageBreak/>
        <w:t>Литература</w:t>
      </w:r>
    </w:p>
    <w:p w:rsidR="00880937" w:rsidRPr="00880937" w:rsidRDefault="00880937" w:rsidP="00880937">
      <w:pPr>
        <w:pStyle w:val="Numbering"/>
        <w:numPr>
          <w:ilvl w:val="0"/>
          <w:numId w:val="37"/>
        </w:numPr>
      </w:pPr>
      <w:r w:rsidRPr="00880937">
        <w:t xml:space="preserve">Ахинов, Г.А. Социальная политика: учебное пособие / Г.А. Ахинов, С.В. Калашников. - М.: НИЦ ИНФРА-М, 2014. – 272 с. </w:t>
      </w:r>
    </w:p>
    <w:p w:rsidR="006D5C5D" w:rsidRPr="005A2CC8" w:rsidRDefault="006D5C5D" w:rsidP="00924BF6">
      <w:pPr>
        <w:pStyle w:val="Numbering"/>
        <w:numPr>
          <w:ilvl w:val="0"/>
          <w:numId w:val="37"/>
        </w:numPr>
      </w:pPr>
      <w:proofErr w:type="spellStart"/>
      <w:r w:rsidRPr="005A2CC8">
        <w:t>Бурджалов</w:t>
      </w:r>
      <w:proofErr w:type="spellEnd"/>
      <w:r w:rsidRPr="005A2CC8">
        <w:t>, Ф. Э. Современная социальная политика</w:t>
      </w:r>
      <w:proofErr w:type="gramStart"/>
      <w:r w:rsidRPr="005A2CC8">
        <w:t xml:space="preserve"> :</w:t>
      </w:r>
      <w:proofErr w:type="gramEnd"/>
      <w:r w:rsidRPr="005A2CC8">
        <w:t xml:space="preserve"> между планом и рынком: учебное пособие / Ф. Э. Бурджалов. – М.:</w:t>
      </w:r>
      <w:r w:rsidR="00055D35" w:rsidRPr="005A2CC8">
        <w:t xml:space="preserve"> </w:t>
      </w:r>
      <w:proofErr w:type="spellStart"/>
      <w:r w:rsidR="00915009">
        <w:t>Гардарика</w:t>
      </w:r>
      <w:proofErr w:type="spellEnd"/>
      <w:r w:rsidR="00915009">
        <w:t>, 2012</w:t>
      </w:r>
      <w:r w:rsidRPr="005A2CC8">
        <w:t>. – 186 с.</w:t>
      </w:r>
    </w:p>
    <w:p w:rsidR="006D5C5D" w:rsidRPr="005A2CC8" w:rsidRDefault="006D5C5D" w:rsidP="00924BF6">
      <w:pPr>
        <w:pStyle w:val="Numbering"/>
        <w:numPr>
          <w:ilvl w:val="0"/>
          <w:numId w:val="37"/>
        </w:numPr>
      </w:pPr>
      <w:r w:rsidRPr="005A2CC8">
        <w:t>Основы социальной работы : учебник / А. Н. Павленок</w:t>
      </w:r>
      <w:r w:rsidR="00055D35" w:rsidRPr="005A2CC8">
        <w:t xml:space="preserve"> </w:t>
      </w:r>
      <w:r w:rsidRPr="005A2CC8">
        <w:t>[и др.]; под общ</w:t>
      </w:r>
      <w:proofErr w:type="gramStart"/>
      <w:r w:rsidRPr="005A2CC8">
        <w:t>.</w:t>
      </w:r>
      <w:proofErr w:type="gramEnd"/>
      <w:r w:rsidRPr="005A2CC8">
        <w:t xml:space="preserve"> </w:t>
      </w:r>
      <w:proofErr w:type="gramStart"/>
      <w:r w:rsidRPr="005A2CC8">
        <w:t>р</w:t>
      </w:r>
      <w:proofErr w:type="gramEnd"/>
      <w:r w:rsidRPr="005A2CC8">
        <w:t>ед. А. Н. Павленок. – М.: ИНФРА-М,</w:t>
      </w:r>
      <w:r w:rsidR="00055D35" w:rsidRPr="005A2CC8">
        <w:t xml:space="preserve"> </w:t>
      </w:r>
      <w:r w:rsidRPr="005A2CC8">
        <w:t>2007. – 560 с.</w:t>
      </w:r>
    </w:p>
    <w:p w:rsidR="006D5C5D" w:rsidRPr="005A2CC8" w:rsidRDefault="006D5C5D" w:rsidP="00924BF6">
      <w:pPr>
        <w:pStyle w:val="Numbering"/>
        <w:numPr>
          <w:ilvl w:val="0"/>
          <w:numId w:val="37"/>
        </w:numPr>
      </w:pPr>
      <w:r w:rsidRPr="005A2CC8">
        <w:t>Смирнов, С. Н. Социальная политика / С. Н. Смирнов, Т. Ю. Сидорская. – М.: ГУВШЭ, 2004. – 432 с.</w:t>
      </w:r>
    </w:p>
    <w:p w:rsidR="006D5C5D" w:rsidRPr="005A2CC8" w:rsidRDefault="006D5C5D" w:rsidP="00924BF6">
      <w:pPr>
        <w:pStyle w:val="Numbering"/>
        <w:numPr>
          <w:ilvl w:val="0"/>
          <w:numId w:val="37"/>
        </w:numPr>
      </w:pPr>
      <w:r w:rsidRPr="005A2CC8">
        <w:t>Социальная политика : учебник / Н. А. Волгина [и др.]; под общ</w:t>
      </w:r>
      <w:proofErr w:type="gramStart"/>
      <w:r w:rsidRPr="005A2CC8">
        <w:t>.</w:t>
      </w:r>
      <w:proofErr w:type="gramEnd"/>
      <w:r w:rsidRPr="005A2CC8">
        <w:t xml:space="preserve"> </w:t>
      </w:r>
      <w:proofErr w:type="gramStart"/>
      <w:r w:rsidRPr="005A2CC8">
        <w:t>р</w:t>
      </w:r>
      <w:proofErr w:type="gramEnd"/>
      <w:r w:rsidRPr="005A2CC8">
        <w:t>ед. Н</w:t>
      </w:r>
      <w:r w:rsidR="00915009">
        <w:t>. А. Волгина. – М.: Экзамен, 201</w:t>
      </w:r>
      <w:r w:rsidRPr="005A2CC8">
        <w:t>2. – 135 с.</w:t>
      </w:r>
    </w:p>
    <w:p w:rsidR="006D5C5D" w:rsidRPr="005A2CC8" w:rsidRDefault="006D5C5D" w:rsidP="00924BF6">
      <w:pPr>
        <w:pStyle w:val="Numbering"/>
        <w:numPr>
          <w:ilvl w:val="0"/>
          <w:numId w:val="37"/>
        </w:numPr>
      </w:pPr>
      <w:r w:rsidRPr="005A2CC8">
        <w:t>Ойкен, В. Основные принципы экономической политики /</w:t>
      </w:r>
      <w:r w:rsidR="00055D35" w:rsidRPr="005A2CC8">
        <w:t xml:space="preserve"> </w:t>
      </w:r>
      <w:r w:rsidRPr="005A2CC8">
        <w:t>В. Ойкен; под общ</w:t>
      </w:r>
      <w:proofErr w:type="gramStart"/>
      <w:r w:rsidRPr="005A2CC8">
        <w:t>.</w:t>
      </w:r>
      <w:proofErr w:type="gramEnd"/>
      <w:r w:rsidRPr="005A2CC8">
        <w:t xml:space="preserve"> </w:t>
      </w:r>
      <w:proofErr w:type="gramStart"/>
      <w:r w:rsidRPr="005A2CC8">
        <w:t>р</w:t>
      </w:r>
      <w:proofErr w:type="gramEnd"/>
      <w:r w:rsidRPr="005A2CC8">
        <w:t>ед. Л. И. Цедилина [и др.]; пер. с нем.</w:t>
      </w:r>
      <w:r w:rsidR="00055D35" w:rsidRPr="005A2CC8">
        <w:t xml:space="preserve"> </w:t>
      </w:r>
      <w:r w:rsidRPr="005A2CC8">
        <w:t xml:space="preserve">– М.: Прогресс, 1995. – 178 с. </w:t>
      </w:r>
    </w:p>
    <w:p w:rsidR="006D5C5D" w:rsidRPr="005A2CC8" w:rsidRDefault="006D5C5D" w:rsidP="00924BF6">
      <w:pPr>
        <w:pStyle w:val="Numbering"/>
        <w:numPr>
          <w:ilvl w:val="0"/>
          <w:numId w:val="37"/>
        </w:numPr>
      </w:pPr>
      <w:r w:rsidRPr="005A2CC8">
        <w:t>Петерссон, О. Шведская сис</w:t>
      </w:r>
      <w:r w:rsidR="00FB7D48" w:rsidRPr="005A2CC8">
        <w:t>тема правления и политики /</w:t>
      </w:r>
      <w:r w:rsidR="00055D35" w:rsidRPr="005A2CC8">
        <w:t xml:space="preserve"> </w:t>
      </w:r>
      <w:r w:rsidRPr="005A2CC8">
        <w:t xml:space="preserve">О. Петерссон. – М.: </w:t>
      </w:r>
      <w:r w:rsidRPr="007E053C">
        <w:rPr>
          <w:lang w:val="en-US"/>
        </w:rPr>
        <w:t>Ad</w:t>
      </w:r>
      <w:r w:rsidRPr="005A2CC8">
        <w:t xml:space="preserve"> </w:t>
      </w:r>
      <w:proofErr w:type="spellStart"/>
      <w:r w:rsidRPr="007E053C">
        <w:rPr>
          <w:lang w:val="en-US"/>
        </w:rPr>
        <w:t>Marginem</w:t>
      </w:r>
      <w:proofErr w:type="spellEnd"/>
      <w:r w:rsidRPr="005A2CC8">
        <w:t>, 1998. – 123 с.</w:t>
      </w:r>
    </w:p>
    <w:p w:rsidR="007E053C" w:rsidRDefault="006D5C5D" w:rsidP="00924BF6">
      <w:pPr>
        <w:pStyle w:val="Numbering"/>
        <w:numPr>
          <w:ilvl w:val="0"/>
          <w:numId w:val="37"/>
        </w:numPr>
      </w:pPr>
      <w:r w:rsidRPr="005A2CC8">
        <w:t xml:space="preserve">Социальное рыночное хозяйство в Германии: истоки, концепции, практика / под общ. </w:t>
      </w:r>
      <w:proofErr w:type="gramStart"/>
      <w:r w:rsidRPr="005A2CC8">
        <w:t>ред</w:t>
      </w:r>
      <w:proofErr w:type="gramEnd"/>
      <w:r w:rsidRPr="005A2CC8">
        <w:t xml:space="preserve"> А. Ю. Чепуренко. – М.:</w:t>
      </w:r>
      <w:r w:rsidR="00055D35" w:rsidRPr="005A2CC8">
        <w:t xml:space="preserve"> </w:t>
      </w:r>
      <w:r w:rsidRPr="005A2CC8">
        <w:t>РОССПЕН, 2001. – 161 с.</w:t>
      </w:r>
    </w:p>
    <w:p w:rsidR="006F023B" w:rsidRDefault="006F023B" w:rsidP="005A2CC8">
      <w:pPr>
        <w:pStyle w:val="2"/>
      </w:pPr>
    </w:p>
    <w:p w:rsidR="006D5C5D" w:rsidRPr="005A2CC8" w:rsidRDefault="007C3058" w:rsidP="005A2CC8">
      <w:pPr>
        <w:pStyle w:val="2"/>
      </w:pPr>
      <w:r w:rsidRPr="005A2CC8">
        <w:t xml:space="preserve">Тема 6. </w:t>
      </w:r>
      <w:r w:rsidR="006D5C5D" w:rsidRPr="005A2CC8">
        <w:t>Социальная работа: определение, принципы</w:t>
      </w:r>
    </w:p>
    <w:p w:rsidR="006D5C5D" w:rsidRPr="005A2CC8" w:rsidRDefault="006D5C5D" w:rsidP="00924BF6">
      <w:pPr>
        <w:pStyle w:val="Numbering"/>
        <w:numPr>
          <w:ilvl w:val="0"/>
          <w:numId w:val="38"/>
        </w:numPr>
      </w:pPr>
      <w:r w:rsidRPr="005A2CC8">
        <w:t>Социальная работа: понятие, принципы и методы.</w:t>
      </w:r>
    </w:p>
    <w:p w:rsidR="006D5C5D" w:rsidRPr="005A2CC8" w:rsidRDefault="00055D35" w:rsidP="00924BF6">
      <w:pPr>
        <w:pStyle w:val="Numbering"/>
        <w:numPr>
          <w:ilvl w:val="0"/>
          <w:numId w:val="38"/>
        </w:numPr>
      </w:pPr>
      <w:r w:rsidRPr="005A2CC8">
        <w:t xml:space="preserve"> </w:t>
      </w:r>
      <w:r w:rsidR="006D5C5D" w:rsidRPr="005A2CC8">
        <w:t>Социальная экспертиза и ее задачи.</w:t>
      </w:r>
    </w:p>
    <w:p w:rsidR="007E053C" w:rsidRDefault="00055D35" w:rsidP="00924BF6">
      <w:pPr>
        <w:pStyle w:val="Numbering"/>
        <w:numPr>
          <w:ilvl w:val="0"/>
          <w:numId w:val="38"/>
        </w:numPr>
      </w:pPr>
      <w:r w:rsidRPr="005A2CC8">
        <w:t xml:space="preserve"> </w:t>
      </w:r>
      <w:r w:rsidR="006D5C5D" w:rsidRPr="005A2CC8">
        <w:t>Социальная защита, социальная поддержка, социальная помощь, социальная реабилитация, социальные гарантии.</w:t>
      </w:r>
    </w:p>
    <w:p w:rsidR="007E053C" w:rsidRDefault="006D5C5D" w:rsidP="005A2CC8">
      <w:pPr>
        <w:pStyle w:val="3"/>
      </w:pPr>
      <w:r w:rsidRPr="005A2CC8">
        <w:t>Тематика рефератов</w:t>
      </w:r>
    </w:p>
    <w:p w:rsidR="006D5C5D" w:rsidRPr="005A2CC8" w:rsidRDefault="006D5C5D" w:rsidP="00924BF6">
      <w:pPr>
        <w:pStyle w:val="Numbering"/>
        <w:numPr>
          <w:ilvl w:val="0"/>
          <w:numId w:val="39"/>
        </w:numPr>
      </w:pPr>
      <w:r w:rsidRPr="005A2CC8">
        <w:t>Оценка нуждаемости домохозяйств в интересах оказания адресной социальной помощи.</w:t>
      </w:r>
    </w:p>
    <w:p w:rsidR="006D5C5D" w:rsidRPr="005A2CC8" w:rsidRDefault="006D5C5D" w:rsidP="00924BF6">
      <w:pPr>
        <w:pStyle w:val="Numbering"/>
        <w:numPr>
          <w:ilvl w:val="0"/>
          <w:numId w:val="39"/>
        </w:numPr>
      </w:pPr>
      <w:r w:rsidRPr="005A2CC8">
        <w:t>Варианты определения размеров адресной социальной помощи.</w:t>
      </w:r>
    </w:p>
    <w:p w:rsidR="006D5C5D" w:rsidRPr="005A2CC8" w:rsidRDefault="006D5C5D" w:rsidP="00924BF6">
      <w:pPr>
        <w:pStyle w:val="Numbering"/>
        <w:numPr>
          <w:ilvl w:val="0"/>
          <w:numId w:val="39"/>
        </w:numPr>
      </w:pPr>
      <w:r w:rsidRPr="005A2CC8">
        <w:t>Социальная экспертиза (социальные инициативы) на местном уровне и возможности выполнения социальной экспертизой функций «четвертой власти».</w:t>
      </w:r>
    </w:p>
    <w:p w:rsidR="006D5C5D" w:rsidRPr="005A2CC8" w:rsidRDefault="006D5C5D" w:rsidP="00924BF6">
      <w:pPr>
        <w:pStyle w:val="Numbering"/>
        <w:numPr>
          <w:ilvl w:val="0"/>
          <w:numId w:val="39"/>
        </w:numPr>
      </w:pPr>
      <w:r w:rsidRPr="005A2CC8">
        <w:t>Социальные службы и их функции как амортизатора нуждаемости (бедности).</w:t>
      </w:r>
    </w:p>
    <w:p w:rsidR="006D5C5D" w:rsidRPr="005A2CC8" w:rsidRDefault="006D5C5D" w:rsidP="00924BF6">
      <w:pPr>
        <w:pStyle w:val="Numbering"/>
        <w:numPr>
          <w:ilvl w:val="0"/>
          <w:numId w:val="39"/>
        </w:numPr>
      </w:pPr>
      <w:r w:rsidRPr="005A2CC8">
        <w:t>Методы выявления нуждающихся и их оценка при помощи объективных (административная статистика) и субъективных (социологические опросы населения) показателей.</w:t>
      </w:r>
    </w:p>
    <w:p w:rsidR="006D5C5D" w:rsidRPr="005A2CC8" w:rsidRDefault="006D5C5D" w:rsidP="00924BF6">
      <w:pPr>
        <w:pStyle w:val="Numbering"/>
        <w:numPr>
          <w:ilvl w:val="0"/>
          <w:numId w:val="39"/>
        </w:numPr>
      </w:pPr>
      <w:r w:rsidRPr="005A2CC8">
        <w:lastRenderedPageBreak/>
        <w:t>Социальная экспертиза и ее основные задачи.</w:t>
      </w:r>
    </w:p>
    <w:p w:rsidR="007E053C" w:rsidRDefault="006D5C5D" w:rsidP="00924BF6">
      <w:pPr>
        <w:pStyle w:val="Numbering"/>
        <w:numPr>
          <w:ilvl w:val="0"/>
          <w:numId w:val="39"/>
        </w:numPr>
      </w:pPr>
      <w:r w:rsidRPr="005A2CC8">
        <w:t>Этапы, технологии и организация социальной экспертизы.</w:t>
      </w:r>
    </w:p>
    <w:p w:rsidR="007E053C" w:rsidRDefault="006D5C5D" w:rsidP="005A2CC8">
      <w:pPr>
        <w:pStyle w:val="3"/>
      </w:pPr>
      <w:r w:rsidRPr="005A2CC8">
        <w:t xml:space="preserve">Вопросы для самоконтроля </w:t>
      </w:r>
    </w:p>
    <w:p w:rsidR="006D5C5D" w:rsidRPr="005A2CC8" w:rsidRDefault="00055D35" w:rsidP="00924BF6">
      <w:pPr>
        <w:pStyle w:val="Numbering"/>
        <w:numPr>
          <w:ilvl w:val="0"/>
          <w:numId w:val="40"/>
        </w:numPr>
      </w:pPr>
      <w:r w:rsidRPr="005A2CC8">
        <w:t xml:space="preserve"> </w:t>
      </w:r>
      <w:r w:rsidR="006D5C5D" w:rsidRPr="005A2CC8">
        <w:t>Что представляет собой социальная работа?</w:t>
      </w:r>
    </w:p>
    <w:p w:rsidR="006D5C5D" w:rsidRPr="005A2CC8" w:rsidRDefault="00055D35" w:rsidP="00924BF6">
      <w:pPr>
        <w:pStyle w:val="Numbering"/>
        <w:numPr>
          <w:ilvl w:val="0"/>
          <w:numId w:val="40"/>
        </w:numPr>
      </w:pPr>
      <w:r w:rsidRPr="005A2CC8">
        <w:t xml:space="preserve"> </w:t>
      </w:r>
      <w:r w:rsidR="006D5C5D" w:rsidRPr="005A2CC8">
        <w:t>Какие Вы знаете принципы и методы социальной работы?</w:t>
      </w:r>
    </w:p>
    <w:p w:rsidR="006D5C5D" w:rsidRPr="005A2CC8" w:rsidRDefault="00055D35" w:rsidP="00924BF6">
      <w:pPr>
        <w:pStyle w:val="Numbering"/>
        <w:numPr>
          <w:ilvl w:val="0"/>
          <w:numId w:val="40"/>
        </w:numPr>
      </w:pPr>
      <w:r w:rsidRPr="005A2CC8">
        <w:t xml:space="preserve"> </w:t>
      </w:r>
      <w:r w:rsidR="006D5C5D" w:rsidRPr="005A2CC8">
        <w:t>Что такое социальная экспертиза?</w:t>
      </w:r>
    </w:p>
    <w:p w:rsidR="006D5C5D" w:rsidRPr="005A2CC8" w:rsidRDefault="00055D35" w:rsidP="00924BF6">
      <w:pPr>
        <w:pStyle w:val="Numbering"/>
        <w:numPr>
          <w:ilvl w:val="0"/>
          <w:numId w:val="40"/>
        </w:numPr>
      </w:pPr>
      <w:r w:rsidRPr="005A2CC8">
        <w:t xml:space="preserve"> </w:t>
      </w:r>
      <w:r w:rsidR="006D5C5D" w:rsidRPr="005A2CC8">
        <w:t>Какие этапы, технологии и варианты организации социальной экспертизы Вы знаете?</w:t>
      </w:r>
    </w:p>
    <w:p w:rsidR="006D5C5D" w:rsidRPr="005A2CC8" w:rsidRDefault="00055D35" w:rsidP="00924BF6">
      <w:pPr>
        <w:pStyle w:val="Numbering"/>
        <w:numPr>
          <w:ilvl w:val="0"/>
          <w:numId w:val="40"/>
        </w:numPr>
      </w:pPr>
      <w:r w:rsidRPr="005A2CC8">
        <w:t xml:space="preserve"> </w:t>
      </w:r>
      <w:r w:rsidR="006D5C5D" w:rsidRPr="005A2CC8">
        <w:t>Каковы показатели, анализируемые при проведении социальной экспертизы?</w:t>
      </w:r>
    </w:p>
    <w:p w:rsidR="007E053C" w:rsidRDefault="00055D35" w:rsidP="00924BF6">
      <w:pPr>
        <w:pStyle w:val="Numbering"/>
        <w:numPr>
          <w:ilvl w:val="0"/>
          <w:numId w:val="40"/>
        </w:numPr>
      </w:pPr>
      <w:r w:rsidRPr="005A2CC8">
        <w:t xml:space="preserve"> </w:t>
      </w:r>
      <w:r w:rsidR="006D5C5D" w:rsidRPr="005A2CC8">
        <w:t>Что такое: социальная защита, социальная поддержка, социальная помощь, социальная реабилитация, социальные гарантии, социальное управление?</w:t>
      </w:r>
    </w:p>
    <w:p w:rsidR="007E053C" w:rsidRDefault="006D5C5D" w:rsidP="005A2CC8">
      <w:pPr>
        <w:pStyle w:val="3"/>
      </w:pPr>
      <w:r w:rsidRPr="005A2CC8">
        <w:t>Литература</w:t>
      </w:r>
    </w:p>
    <w:p w:rsidR="00880937" w:rsidRPr="00880937" w:rsidRDefault="00880937" w:rsidP="00880937">
      <w:pPr>
        <w:pStyle w:val="Numbering"/>
        <w:numPr>
          <w:ilvl w:val="0"/>
          <w:numId w:val="41"/>
        </w:numPr>
      </w:pPr>
      <w:r w:rsidRPr="00880937">
        <w:t xml:space="preserve">Ахинов, Г.А. Социальная политика: учебное пособие / Г.А. Ахинов, С.В. Калашников. - М.: НИЦ ИНФРА-М, 2014. – 272 с. </w:t>
      </w:r>
    </w:p>
    <w:p w:rsidR="006D5C5D" w:rsidRPr="005A2CC8" w:rsidRDefault="006D5C5D" w:rsidP="00924BF6">
      <w:pPr>
        <w:pStyle w:val="Numbering"/>
        <w:numPr>
          <w:ilvl w:val="0"/>
          <w:numId w:val="41"/>
        </w:numPr>
      </w:pPr>
      <w:r w:rsidRPr="007E053C">
        <w:rPr>
          <w:spacing w:val="-4"/>
        </w:rPr>
        <w:t>Основы социальной работы: учебник / А. Н. Павленок [и др.]</w:t>
      </w:r>
      <w:r w:rsidRPr="005A2CC8">
        <w:t>; под общ</w:t>
      </w:r>
      <w:proofErr w:type="gramStart"/>
      <w:r w:rsidRPr="005A2CC8">
        <w:t>.</w:t>
      </w:r>
      <w:proofErr w:type="gramEnd"/>
      <w:r w:rsidRPr="005A2CC8">
        <w:t xml:space="preserve"> </w:t>
      </w:r>
      <w:proofErr w:type="gramStart"/>
      <w:r w:rsidRPr="005A2CC8">
        <w:t>р</w:t>
      </w:r>
      <w:proofErr w:type="gramEnd"/>
      <w:r w:rsidRPr="005A2CC8">
        <w:t>ед. А. Н. Павленок. – М.: ИНФРА-М, 2007. – 560 с.</w:t>
      </w:r>
    </w:p>
    <w:p w:rsidR="006D5C5D" w:rsidRPr="007E053C" w:rsidRDefault="006D5C5D" w:rsidP="00924BF6">
      <w:pPr>
        <w:pStyle w:val="Numbering"/>
        <w:numPr>
          <w:ilvl w:val="0"/>
          <w:numId w:val="41"/>
        </w:numPr>
        <w:rPr>
          <w:spacing w:val="-4"/>
        </w:rPr>
      </w:pPr>
      <w:r w:rsidRPr="005A2CC8">
        <w:t>Григорьев, А. Д. История социальной работы за рубежом</w:t>
      </w:r>
      <w:r w:rsidR="00055D35" w:rsidRPr="005A2CC8">
        <w:t xml:space="preserve"> </w:t>
      </w:r>
      <w:r w:rsidRPr="005A2CC8">
        <w:t>(с древних времен до начала ХХ в.)</w:t>
      </w:r>
      <w:proofErr w:type="gramStart"/>
      <w:r w:rsidRPr="005A2CC8">
        <w:t xml:space="preserve"> :</w:t>
      </w:r>
      <w:proofErr w:type="gramEnd"/>
      <w:r w:rsidRPr="005A2CC8">
        <w:t xml:space="preserve"> курс лекций для студентов </w:t>
      </w:r>
      <w:r w:rsidRPr="007E053C">
        <w:rPr>
          <w:spacing w:val="-4"/>
        </w:rPr>
        <w:t>вузов / А. Д. Григорьев. – Брест: Брестский гос. ун-т, 2007. – 314 с.</w:t>
      </w:r>
    </w:p>
    <w:p w:rsidR="006D5C5D" w:rsidRPr="005A2CC8" w:rsidRDefault="006D5C5D" w:rsidP="00924BF6">
      <w:pPr>
        <w:pStyle w:val="Numbering"/>
        <w:numPr>
          <w:ilvl w:val="0"/>
          <w:numId w:val="41"/>
        </w:numPr>
      </w:pPr>
      <w:r w:rsidRPr="005A2CC8">
        <w:t>Гуслова, М. Н. Оптимизация и содержание социальной работы с населением: учебник для студентов ссузов / М. Н. Гуслова. – М.: Академия, 2007. – 256 с.</w:t>
      </w:r>
    </w:p>
    <w:p w:rsidR="006D5C5D" w:rsidRPr="005A2CC8" w:rsidRDefault="006D5C5D" w:rsidP="00924BF6">
      <w:pPr>
        <w:pStyle w:val="Numbering"/>
        <w:numPr>
          <w:ilvl w:val="0"/>
          <w:numId w:val="41"/>
        </w:numPr>
      </w:pPr>
      <w:r w:rsidRPr="005A2CC8">
        <w:t>Теория и методика социальной работы : учебник для студентов вузов / М. Н. Гуслова [и др.]; под общ</w:t>
      </w:r>
      <w:proofErr w:type="gramStart"/>
      <w:r w:rsidRPr="005A2CC8">
        <w:t>.</w:t>
      </w:r>
      <w:proofErr w:type="gramEnd"/>
      <w:r w:rsidRPr="005A2CC8">
        <w:t xml:space="preserve"> </w:t>
      </w:r>
      <w:proofErr w:type="gramStart"/>
      <w:r w:rsidRPr="005A2CC8">
        <w:t>р</w:t>
      </w:r>
      <w:proofErr w:type="gramEnd"/>
      <w:r w:rsidRPr="005A2CC8">
        <w:t>ед. М. Н</w:t>
      </w:r>
      <w:r w:rsidR="00915009">
        <w:t>. Гусловой. – М.: Академия, 2014</w:t>
      </w:r>
      <w:r w:rsidRPr="005A2CC8">
        <w:t>. – 160 с.</w:t>
      </w:r>
    </w:p>
    <w:p w:rsidR="006D5C5D" w:rsidRPr="005A2CC8" w:rsidRDefault="006D5C5D" w:rsidP="00924BF6">
      <w:pPr>
        <w:pStyle w:val="Numbering"/>
        <w:numPr>
          <w:ilvl w:val="0"/>
          <w:numId w:val="41"/>
        </w:numPr>
      </w:pPr>
      <w:r w:rsidRPr="005A2CC8">
        <w:t>Дивицина, Н. Ф. Социальная работа с детьми «групп риска»: краткий курс лекций / Н. Ф. Дивицина. – М.:</w:t>
      </w:r>
      <w:r w:rsidRPr="007E053C">
        <w:rPr>
          <w:lang w:val="be-BY"/>
        </w:rPr>
        <w:t xml:space="preserve"> </w:t>
      </w:r>
      <w:r w:rsidRPr="005A2CC8">
        <w:t>Владос, 2008. – 351 с.</w:t>
      </w:r>
    </w:p>
    <w:p w:rsidR="006D5C5D" w:rsidRPr="005A2CC8" w:rsidRDefault="006D5C5D" w:rsidP="00924BF6">
      <w:pPr>
        <w:pStyle w:val="Numbering"/>
        <w:numPr>
          <w:ilvl w:val="0"/>
          <w:numId w:val="41"/>
        </w:numPr>
      </w:pPr>
      <w:r w:rsidRPr="005A2CC8">
        <w:t>Социальная работа</w:t>
      </w:r>
      <w:proofErr w:type="gramStart"/>
      <w:r w:rsidRPr="005A2CC8">
        <w:t xml:space="preserve"> :</w:t>
      </w:r>
      <w:proofErr w:type="gramEnd"/>
      <w:r w:rsidRPr="005A2CC8">
        <w:t xml:space="preserve"> теория и организация: учебное пособие / П. П. Украинец [и др.] : под ред. П. П. Украинец. – Мн.:</w:t>
      </w:r>
      <w:r w:rsidR="00055D35" w:rsidRPr="005A2CC8">
        <w:t xml:space="preserve"> </w:t>
      </w:r>
      <w:r w:rsidRPr="005A2CC8">
        <w:t>ТетраСистемс, 2005. – 288 с.</w:t>
      </w:r>
    </w:p>
    <w:p w:rsidR="00880937" w:rsidRPr="00880937" w:rsidRDefault="00880937" w:rsidP="00880937">
      <w:pPr>
        <w:pStyle w:val="Numbering"/>
        <w:numPr>
          <w:ilvl w:val="0"/>
          <w:numId w:val="41"/>
        </w:numPr>
      </w:pPr>
      <w:r w:rsidRPr="00880937">
        <w:t>Управление социальной сферой</w:t>
      </w:r>
      <w:proofErr w:type="gramStart"/>
      <w:r w:rsidRPr="00880937">
        <w:t xml:space="preserve"> :</w:t>
      </w:r>
      <w:proofErr w:type="gramEnd"/>
      <w:r w:rsidRPr="00880937">
        <w:t xml:space="preserve"> учебник / В. Э. </w:t>
      </w:r>
      <w:proofErr w:type="spellStart"/>
      <w:r w:rsidRPr="00880937">
        <w:t>Гордина</w:t>
      </w:r>
      <w:proofErr w:type="spellEnd"/>
      <w:r w:rsidRPr="00880937">
        <w:t>. – СПб</w:t>
      </w:r>
      <w:proofErr w:type="gramStart"/>
      <w:r w:rsidRPr="00880937">
        <w:t xml:space="preserve">.: </w:t>
      </w:r>
      <w:proofErr w:type="spellStart"/>
      <w:proofErr w:type="gramEnd"/>
      <w:r w:rsidRPr="00880937">
        <w:t>СПбГУЭФ</w:t>
      </w:r>
      <w:proofErr w:type="spellEnd"/>
      <w:r w:rsidRPr="00880937">
        <w:t>, 2008. – 215 с.</w:t>
      </w:r>
    </w:p>
    <w:p w:rsidR="007E053C" w:rsidRDefault="006D5C5D" w:rsidP="00924BF6">
      <w:pPr>
        <w:pStyle w:val="Numbering"/>
        <w:numPr>
          <w:ilvl w:val="0"/>
          <w:numId w:val="41"/>
        </w:numPr>
      </w:pPr>
      <w:proofErr w:type="spellStart"/>
      <w:r w:rsidRPr="005A2CC8">
        <w:t>Холостова</w:t>
      </w:r>
      <w:proofErr w:type="spellEnd"/>
      <w:r w:rsidRPr="005A2CC8">
        <w:t>, Е. И. Социальная работа</w:t>
      </w:r>
      <w:proofErr w:type="gramStart"/>
      <w:r w:rsidRPr="005A2CC8">
        <w:t xml:space="preserve"> :</w:t>
      </w:r>
      <w:proofErr w:type="gramEnd"/>
      <w:r w:rsidRPr="005A2CC8">
        <w:t xml:space="preserve"> учебное пособие для студентов вузов / Е. И. Холостова. – М.: Дашков и К, 2007. – 668 с.</w:t>
      </w:r>
    </w:p>
    <w:p w:rsidR="007E053C" w:rsidRDefault="007C3058" w:rsidP="006F023B">
      <w:pPr>
        <w:pStyle w:val="2"/>
        <w:ind w:firstLine="0"/>
      </w:pPr>
      <w:r w:rsidRPr="005A2CC8">
        <w:lastRenderedPageBreak/>
        <w:t xml:space="preserve">Тема 7. </w:t>
      </w:r>
      <w:r w:rsidR="006D5C5D" w:rsidRPr="005A2CC8">
        <w:t>Государственно-правовые основы</w:t>
      </w:r>
      <w:r w:rsidR="00055D35" w:rsidRPr="005A2CC8">
        <w:t xml:space="preserve"> </w:t>
      </w:r>
      <w:r w:rsidR="006D5C5D" w:rsidRPr="005A2CC8">
        <w:t>социально-трудовых отношений и социальной политики</w:t>
      </w:r>
      <w:r w:rsidRPr="005A2CC8">
        <w:t>.</w:t>
      </w:r>
    </w:p>
    <w:p w:rsidR="006D5C5D" w:rsidRPr="005A2CC8" w:rsidRDefault="006D5C5D" w:rsidP="00924BF6">
      <w:pPr>
        <w:pStyle w:val="Numbering"/>
        <w:numPr>
          <w:ilvl w:val="0"/>
          <w:numId w:val="42"/>
        </w:numPr>
      </w:pPr>
      <w:r w:rsidRPr="005A2CC8">
        <w:t>Характерные черты и тенденции рынка труда в Республике Беларусь.</w:t>
      </w:r>
    </w:p>
    <w:p w:rsidR="006D5C5D" w:rsidRPr="005A2CC8" w:rsidRDefault="006D5C5D" w:rsidP="00924BF6">
      <w:pPr>
        <w:pStyle w:val="Numbering"/>
        <w:numPr>
          <w:ilvl w:val="0"/>
          <w:numId w:val="42"/>
        </w:numPr>
      </w:pPr>
      <w:r w:rsidRPr="005A2CC8">
        <w:t>Латентные процессы в сфере занятости: скрытая безработица и скрытая занятость.</w:t>
      </w:r>
    </w:p>
    <w:p w:rsidR="007E053C" w:rsidRDefault="006D5C5D" w:rsidP="00924BF6">
      <w:pPr>
        <w:pStyle w:val="Numbering"/>
        <w:numPr>
          <w:ilvl w:val="0"/>
          <w:numId w:val="42"/>
        </w:numPr>
      </w:pPr>
      <w:r w:rsidRPr="005A2CC8">
        <w:t xml:space="preserve">Изучение законов Республики Беларусь: «О государственных минимальных стандартах», «О прожиточном минимуме в Республике Беларусь», «О формировании и использовании </w:t>
      </w:r>
      <w:proofErr w:type="gramStart"/>
      <w:r w:rsidRPr="005A2CC8">
        <w:t>минимального</w:t>
      </w:r>
      <w:proofErr w:type="gramEnd"/>
      <w:r w:rsidRPr="005A2CC8">
        <w:t xml:space="preserve"> потребительского бюждета». </w:t>
      </w:r>
    </w:p>
    <w:p w:rsidR="007E053C" w:rsidRDefault="006D5C5D" w:rsidP="005A2CC8">
      <w:pPr>
        <w:pStyle w:val="3"/>
      </w:pPr>
      <w:r w:rsidRPr="005A2CC8">
        <w:t>Тематика рефератов</w:t>
      </w:r>
    </w:p>
    <w:p w:rsidR="006D5C5D" w:rsidRPr="005A2CC8" w:rsidRDefault="006D5C5D" w:rsidP="00924BF6">
      <w:pPr>
        <w:pStyle w:val="Numbering"/>
        <w:numPr>
          <w:ilvl w:val="0"/>
          <w:numId w:val="43"/>
        </w:numPr>
      </w:pPr>
      <w:r w:rsidRPr="005A2CC8">
        <w:t>Особенности и основные тенденции рынка труда в переходный период.</w:t>
      </w:r>
    </w:p>
    <w:p w:rsidR="006D5C5D" w:rsidRPr="005A2CC8" w:rsidRDefault="006D5C5D" w:rsidP="00924BF6">
      <w:pPr>
        <w:pStyle w:val="Numbering"/>
        <w:numPr>
          <w:ilvl w:val="0"/>
          <w:numId w:val="43"/>
        </w:numPr>
      </w:pPr>
      <w:r w:rsidRPr="005A2CC8">
        <w:t>Демографические тенденции в Республике Беларусь и их влияние на рынок труда.</w:t>
      </w:r>
    </w:p>
    <w:p w:rsidR="006D5C5D" w:rsidRPr="005A2CC8" w:rsidRDefault="006D5C5D" w:rsidP="00924BF6">
      <w:pPr>
        <w:pStyle w:val="Numbering"/>
        <w:numPr>
          <w:ilvl w:val="0"/>
          <w:numId w:val="43"/>
        </w:numPr>
      </w:pPr>
      <w:r w:rsidRPr="005A2CC8">
        <w:t>Социальный портрет безработного.</w:t>
      </w:r>
    </w:p>
    <w:p w:rsidR="006D5C5D" w:rsidRPr="005A2CC8" w:rsidRDefault="006D5C5D" w:rsidP="00924BF6">
      <w:pPr>
        <w:pStyle w:val="Numbering"/>
        <w:numPr>
          <w:ilvl w:val="0"/>
          <w:numId w:val="43"/>
        </w:numPr>
      </w:pPr>
      <w:r w:rsidRPr="005A2CC8">
        <w:t>Скрытая безработица и скрытая занятость: количественные данные и субъективные интерпретации.</w:t>
      </w:r>
    </w:p>
    <w:p w:rsidR="006D5C5D" w:rsidRPr="005A2CC8" w:rsidRDefault="006D5C5D" w:rsidP="00924BF6">
      <w:pPr>
        <w:pStyle w:val="Numbering"/>
        <w:numPr>
          <w:ilvl w:val="0"/>
          <w:numId w:val="43"/>
        </w:numPr>
      </w:pPr>
      <w:r w:rsidRPr="005A2CC8">
        <w:t>Государственная политика занятости в Республике Беларусь: цели и задачи.</w:t>
      </w:r>
    </w:p>
    <w:p w:rsidR="006D5C5D" w:rsidRPr="005A2CC8" w:rsidRDefault="006D5C5D" w:rsidP="00924BF6">
      <w:pPr>
        <w:pStyle w:val="Numbering"/>
        <w:numPr>
          <w:ilvl w:val="0"/>
          <w:numId w:val="43"/>
        </w:numPr>
      </w:pPr>
      <w:r w:rsidRPr="005A2CC8">
        <w:t>Механизмы государственной политики занятости. Направления государственной политики на рынке труда.</w:t>
      </w:r>
    </w:p>
    <w:p w:rsidR="006D5C5D" w:rsidRPr="005A2CC8" w:rsidRDefault="006D5C5D" w:rsidP="00924BF6">
      <w:pPr>
        <w:pStyle w:val="Numbering"/>
        <w:numPr>
          <w:ilvl w:val="0"/>
          <w:numId w:val="43"/>
        </w:numPr>
      </w:pPr>
      <w:r w:rsidRPr="005A2CC8">
        <w:t>Закон Республики Беларусь «О государственных минимальных стандартах», содержание, комментарии.</w:t>
      </w:r>
    </w:p>
    <w:p w:rsidR="007E053C" w:rsidRDefault="006D5C5D" w:rsidP="00924BF6">
      <w:pPr>
        <w:pStyle w:val="Numbering"/>
        <w:numPr>
          <w:ilvl w:val="0"/>
          <w:numId w:val="43"/>
        </w:numPr>
      </w:pPr>
      <w:r w:rsidRPr="005A2CC8">
        <w:t>Закон Республики Беларусь «О формировании и использовании минимального потребительского бюджета», содержание, комментарии.</w:t>
      </w:r>
    </w:p>
    <w:p w:rsidR="007E053C" w:rsidRDefault="006D5C5D" w:rsidP="005A2CC8">
      <w:pPr>
        <w:pStyle w:val="3"/>
      </w:pPr>
      <w:r w:rsidRPr="005A2CC8">
        <w:t>Вопросы для самоконтроля</w:t>
      </w:r>
    </w:p>
    <w:p w:rsidR="006D5C5D" w:rsidRPr="005A2CC8" w:rsidRDefault="00055D35" w:rsidP="00924BF6">
      <w:pPr>
        <w:pStyle w:val="Numbering"/>
        <w:numPr>
          <w:ilvl w:val="0"/>
          <w:numId w:val="44"/>
        </w:numPr>
      </w:pPr>
      <w:r w:rsidRPr="005A2CC8">
        <w:t xml:space="preserve"> </w:t>
      </w:r>
      <w:r w:rsidR="006D5C5D" w:rsidRPr="005A2CC8">
        <w:t>Каковы основные черты рынка труда в Республике Беларусь?</w:t>
      </w:r>
    </w:p>
    <w:p w:rsidR="006D5C5D" w:rsidRPr="005A2CC8" w:rsidRDefault="00055D35" w:rsidP="00924BF6">
      <w:pPr>
        <w:pStyle w:val="Numbering"/>
        <w:numPr>
          <w:ilvl w:val="0"/>
          <w:numId w:val="44"/>
        </w:numPr>
      </w:pPr>
      <w:r w:rsidRPr="005A2CC8">
        <w:t xml:space="preserve"> </w:t>
      </w:r>
      <w:r w:rsidR="006D5C5D" w:rsidRPr="005A2CC8">
        <w:t>Что представляют собой латентные процессы в сфере занятости?</w:t>
      </w:r>
    </w:p>
    <w:p w:rsidR="006D5C5D" w:rsidRPr="005A2CC8" w:rsidRDefault="00055D35" w:rsidP="00924BF6">
      <w:pPr>
        <w:pStyle w:val="Numbering"/>
        <w:numPr>
          <w:ilvl w:val="0"/>
          <w:numId w:val="44"/>
        </w:numPr>
      </w:pPr>
      <w:r w:rsidRPr="005A2CC8">
        <w:t xml:space="preserve"> </w:t>
      </w:r>
      <w:r w:rsidR="006D5C5D" w:rsidRPr="005A2CC8">
        <w:t>Что такое государственная политика занятости, ее цели и задачи?</w:t>
      </w:r>
    </w:p>
    <w:p w:rsidR="006D5C5D" w:rsidRPr="005A2CC8" w:rsidRDefault="00055D35" w:rsidP="00924BF6">
      <w:pPr>
        <w:pStyle w:val="Numbering"/>
        <w:numPr>
          <w:ilvl w:val="0"/>
          <w:numId w:val="44"/>
        </w:numPr>
      </w:pPr>
      <w:r w:rsidRPr="005A2CC8">
        <w:t xml:space="preserve"> </w:t>
      </w:r>
      <w:r w:rsidR="006D5C5D" w:rsidRPr="005A2CC8">
        <w:t>Как влияют демографические процессы на состояние рынка труда Республики Беларусь?</w:t>
      </w:r>
    </w:p>
    <w:p w:rsidR="006D5C5D" w:rsidRPr="005A2CC8" w:rsidRDefault="00055D35" w:rsidP="00924BF6">
      <w:pPr>
        <w:pStyle w:val="Numbering"/>
        <w:numPr>
          <w:ilvl w:val="0"/>
          <w:numId w:val="44"/>
        </w:numPr>
      </w:pPr>
      <w:r w:rsidRPr="005A2CC8">
        <w:t xml:space="preserve"> </w:t>
      </w:r>
      <w:r w:rsidR="006D5C5D" w:rsidRPr="005A2CC8">
        <w:t>Каков социальный портрет безработного в Республике Беларусь?</w:t>
      </w:r>
    </w:p>
    <w:p w:rsidR="007E053C" w:rsidRDefault="00055D35" w:rsidP="00924BF6">
      <w:pPr>
        <w:pStyle w:val="Numbering"/>
        <w:numPr>
          <w:ilvl w:val="0"/>
          <w:numId w:val="44"/>
        </w:numPr>
      </w:pPr>
      <w:r w:rsidRPr="005A2CC8">
        <w:t xml:space="preserve"> </w:t>
      </w:r>
      <w:r w:rsidR="006D5C5D" w:rsidRPr="005A2CC8">
        <w:t>Каковы основные направления государственной политики занятости?</w:t>
      </w:r>
    </w:p>
    <w:p w:rsidR="007E053C" w:rsidRDefault="006D5C5D" w:rsidP="005A2CC8">
      <w:pPr>
        <w:pStyle w:val="3"/>
      </w:pPr>
      <w:r w:rsidRPr="005A2CC8">
        <w:t>Литература</w:t>
      </w:r>
    </w:p>
    <w:p w:rsidR="006D5C5D" w:rsidRPr="005A2CC8" w:rsidRDefault="006D5C5D" w:rsidP="00923039">
      <w:pPr>
        <w:pStyle w:val="a8"/>
        <w:rPr>
          <w:rFonts w:cs="Times New Roman"/>
        </w:rPr>
      </w:pPr>
      <w:r w:rsidRPr="005A2CC8">
        <w:rPr>
          <w:rFonts w:cs="Times New Roman"/>
        </w:rPr>
        <w:t>1</w:t>
      </w:r>
      <w:r w:rsidR="007C3058" w:rsidRPr="005A2CC8">
        <w:rPr>
          <w:rFonts w:cs="Times New Roman"/>
        </w:rPr>
        <w:t>.</w:t>
      </w:r>
      <w:r w:rsidRPr="005A2CC8">
        <w:rPr>
          <w:rFonts w:cs="Times New Roman"/>
        </w:rPr>
        <w:t xml:space="preserve"> Основы социальной работы : учебник / А. Н. Павленок [и др.]; под общ</w:t>
      </w:r>
      <w:proofErr w:type="gramStart"/>
      <w:r w:rsidRPr="005A2CC8">
        <w:rPr>
          <w:rFonts w:cs="Times New Roman"/>
        </w:rPr>
        <w:t>.</w:t>
      </w:r>
      <w:proofErr w:type="gramEnd"/>
      <w:r w:rsidRPr="005A2CC8">
        <w:rPr>
          <w:rFonts w:cs="Times New Roman"/>
        </w:rPr>
        <w:t xml:space="preserve"> </w:t>
      </w:r>
      <w:proofErr w:type="gramStart"/>
      <w:r w:rsidRPr="005A2CC8">
        <w:rPr>
          <w:rFonts w:cs="Times New Roman"/>
        </w:rPr>
        <w:t>р</w:t>
      </w:r>
      <w:proofErr w:type="gramEnd"/>
      <w:r w:rsidRPr="005A2CC8">
        <w:rPr>
          <w:rFonts w:cs="Times New Roman"/>
        </w:rPr>
        <w:t>ед. А. Н. Павленок. – М.: ИНФР</w:t>
      </w:r>
      <w:proofErr w:type="gramStart"/>
      <w:r w:rsidRPr="005A2CC8">
        <w:rPr>
          <w:rFonts w:cs="Times New Roman"/>
        </w:rPr>
        <w:t>А-</w:t>
      </w:r>
      <w:proofErr w:type="gramEnd"/>
      <w:r w:rsidRPr="005A2CC8">
        <w:rPr>
          <w:rFonts w:cs="Times New Roman"/>
        </w:rPr>
        <w:t xml:space="preserve"> М, 2007. – 560 с.</w:t>
      </w:r>
    </w:p>
    <w:p w:rsidR="006D5C5D" w:rsidRPr="005A2CC8" w:rsidRDefault="006D5C5D" w:rsidP="00923039">
      <w:r w:rsidRPr="005A2CC8">
        <w:lastRenderedPageBreak/>
        <w:t>2</w:t>
      </w:r>
      <w:r w:rsidR="007C3058" w:rsidRPr="005A2CC8">
        <w:t>.</w:t>
      </w:r>
      <w:r w:rsidRPr="005A2CC8">
        <w:t xml:space="preserve"> Смирнов, С. Н. Социальная политика / С. Н. Смирнов,</w:t>
      </w:r>
      <w:r w:rsidR="00055D35" w:rsidRPr="005A2CC8">
        <w:t xml:space="preserve"> </w:t>
      </w:r>
      <w:r w:rsidRPr="005A2CC8">
        <w:t>Т. Ю. Сидорская. – М.: ГУВШЭ, 2004. – 432 с.</w:t>
      </w:r>
    </w:p>
    <w:p w:rsidR="006D5C5D" w:rsidRPr="005A2CC8" w:rsidRDefault="006D5C5D" w:rsidP="00923039">
      <w:pPr>
        <w:pStyle w:val="a8"/>
        <w:rPr>
          <w:rFonts w:cs="Times New Roman"/>
        </w:rPr>
      </w:pPr>
      <w:r w:rsidRPr="005A2CC8">
        <w:rPr>
          <w:rFonts w:cs="Times New Roman"/>
        </w:rPr>
        <w:t>3</w:t>
      </w:r>
      <w:r w:rsidR="007C3058" w:rsidRPr="005A2CC8">
        <w:rPr>
          <w:rFonts w:cs="Times New Roman"/>
        </w:rPr>
        <w:t>.</w:t>
      </w:r>
      <w:r w:rsidRPr="005A2CC8">
        <w:rPr>
          <w:rFonts w:cs="Times New Roman"/>
        </w:rPr>
        <w:t xml:space="preserve"> Социальная политика : учебник / Н. А. Волгина [и др.]; под общ</w:t>
      </w:r>
      <w:proofErr w:type="gramStart"/>
      <w:r w:rsidRPr="005A2CC8">
        <w:rPr>
          <w:rFonts w:cs="Times New Roman"/>
        </w:rPr>
        <w:t>.</w:t>
      </w:r>
      <w:proofErr w:type="gramEnd"/>
      <w:r w:rsidRPr="005A2CC8">
        <w:rPr>
          <w:rFonts w:cs="Times New Roman"/>
        </w:rPr>
        <w:t xml:space="preserve"> </w:t>
      </w:r>
      <w:proofErr w:type="gramStart"/>
      <w:r w:rsidRPr="005A2CC8">
        <w:rPr>
          <w:rFonts w:cs="Times New Roman"/>
        </w:rPr>
        <w:t>р</w:t>
      </w:r>
      <w:proofErr w:type="gramEnd"/>
      <w:r w:rsidRPr="005A2CC8">
        <w:rPr>
          <w:rFonts w:cs="Times New Roman"/>
        </w:rPr>
        <w:t>ед. Н. А. Вол</w:t>
      </w:r>
      <w:r w:rsidR="00915009">
        <w:rPr>
          <w:rFonts w:cs="Times New Roman"/>
        </w:rPr>
        <w:t>гина. – М.</w:t>
      </w:r>
      <w:proofErr w:type="gramStart"/>
      <w:r w:rsidR="00915009">
        <w:rPr>
          <w:rFonts w:cs="Times New Roman"/>
        </w:rPr>
        <w:t xml:space="preserve"> :</w:t>
      </w:r>
      <w:proofErr w:type="gramEnd"/>
      <w:r w:rsidR="00915009">
        <w:rPr>
          <w:rFonts w:cs="Times New Roman"/>
        </w:rPr>
        <w:t xml:space="preserve"> Изд-во Экзамен, 201</w:t>
      </w:r>
      <w:r w:rsidRPr="005A2CC8">
        <w:rPr>
          <w:rFonts w:cs="Times New Roman"/>
        </w:rPr>
        <w:t>2. – 135 с.</w:t>
      </w:r>
    </w:p>
    <w:p w:rsidR="006D5C5D" w:rsidRPr="005A2CC8" w:rsidRDefault="006D5C5D" w:rsidP="00923039">
      <w:r w:rsidRPr="005A2CC8">
        <w:t>4</w:t>
      </w:r>
      <w:r w:rsidR="007C3058" w:rsidRPr="005A2CC8">
        <w:t>.</w:t>
      </w:r>
      <w:r w:rsidRPr="005A2CC8">
        <w:t xml:space="preserve"> Бурджалов, Ф. Э. Современная социальная политика: между планом и рынком</w:t>
      </w:r>
      <w:proofErr w:type="gramStart"/>
      <w:r w:rsidRPr="005A2CC8">
        <w:t xml:space="preserve"> :</w:t>
      </w:r>
      <w:proofErr w:type="gramEnd"/>
      <w:r w:rsidRPr="005A2CC8">
        <w:t xml:space="preserve"> учебное пособие / Ф. Э. </w:t>
      </w:r>
      <w:r w:rsidR="00915009">
        <w:t xml:space="preserve">Бурджалов. – М.: </w:t>
      </w:r>
      <w:proofErr w:type="spellStart"/>
      <w:r w:rsidR="00915009">
        <w:t>Гардарика</w:t>
      </w:r>
      <w:proofErr w:type="spellEnd"/>
      <w:r w:rsidR="00915009">
        <w:t>, 2012</w:t>
      </w:r>
      <w:r w:rsidRPr="005A2CC8">
        <w:t>. – 186 с.</w:t>
      </w:r>
    </w:p>
    <w:p w:rsidR="006D5C5D" w:rsidRPr="005A2CC8" w:rsidRDefault="006D5C5D" w:rsidP="00923039">
      <w:r w:rsidRPr="005A2CC8">
        <w:t>5</w:t>
      </w:r>
      <w:r w:rsidR="007C3058" w:rsidRPr="005A2CC8">
        <w:t>.</w:t>
      </w:r>
      <w:r w:rsidRPr="005A2CC8">
        <w:t xml:space="preserve"> Шавель, С. А. Социальная политика суверенной Беларуси / С. А. Шавель, Р. А. Смирнова. – Мн.: ИСПИ,1996. – 234 с.</w:t>
      </w:r>
    </w:p>
    <w:p w:rsidR="006D5C5D" w:rsidRPr="005A2CC8" w:rsidRDefault="006D5C5D" w:rsidP="00923039">
      <w:r w:rsidRPr="005A2CC8">
        <w:t>6</w:t>
      </w:r>
      <w:r w:rsidR="007C3058" w:rsidRPr="005A2CC8">
        <w:t>.</w:t>
      </w:r>
      <w:r w:rsidRPr="005A2CC8">
        <w:t xml:space="preserve"> Белорусский выбор. Динамика в интересах народа: монография / О. В. Пролесковский </w:t>
      </w:r>
      <w:r w:rsidRPr="005A2CC8">
        <w:rPr>
          <w:spacing w:val="-4"/>
        </w:rPr>
        <w:t>[и др.];</w:t>
      </w:r>
      <w:r w:rsidRPr="005A2CC8">
        <w:t xml:space="preserve"> Ин-т социально-политических исследований при Администрации Президента РБ. – </w:t>
      </w:r>
      <w:proofErr w:type="gramStart"/>
      <w:r w:rsidRPr="005A2CC8">
        <w:t xml:space="preserve">Минск </w:t>
      </w:r>
      <w:r w:rsidRPr="005A2CC8">
        <w:rPr>
          <w:spacing w:val="-4"/>
        </w:rPr>
        <w:t>[б</w:t>
      </w:r>
      <w:proofErr w:type="gramEnd"/>
      <w:r w:rsidRPr="005A2CC8">
        <w:rPr>
          <w:spacing w:val="-4"/>
        </w:rPr>
        <w:t>. и],</w:t>
      </w:r>
      <w:r w:rsidR="00055D35" w:rsidRPr="005A2CC8">
        <w:rPr>
          <w:spacing w:val="-4"/>
        </w:rPr>
        <w:t xml:space="preserve"> </w:t>
      </w:r>
      <w:r w:rsidRPr="005A2CC8">
        <w:t>2006. – 328 с.</w:t>
      </w:r>
    </w:p>
    <w:p w:rsidR="006D5C5D" w:rsidRPr="005A2CC8" w:rsidRDefault="006D5C5D" w:rsidP="00923039">
      <w:pPr>
        <w:pStyle w:val="a8"/>
        <w:rPr>
          <w:rFonts w:cs="Times New Roman"/>
        </w:rPr>
      </w:pPr>
      <w:r w:rsidRPr="005A2CC8">
        <w:rPr>
          <w:rFonts w:cs="Times New Roman"/>
        </w:rPr>
        <w:t>7</w:t>
      </w:r>
      <w:r w:rsidR="007C3058" w:rsidRPr="005A2CC8">
        <w:rPr>
          <w:rFonts w:cs="Times New Roman"/>
        </w:rPr>
        <w:t>.</w:t>
      </w:r>
      <w:r w:rsidRPr="005A2CC8">
        <w:rPr>
          <w:rFonts w:cs="Times New Roman"/>
        </w:rPr>
        <w:t xml:space="preserve"> Беларусь и страны мира: справ</w:t>
      </w:r>
      <w:proofErr w:type="gramStart"/>
      <w:r w:rsidRPr="005A2CC8">
        <w:rPr>
          <w:rFonts w:cs="Times New Roman"/>
        </w:rPr>
        <w:t>.</w:t>
      </w:r>
      <w:proofErr w:type="gramEnd"/>
      <w:r w:rsidRPr="005A2CC8">
        <w:rPr>
          <w:rFonts w:cs="Times New Roman"/>
        </w:rPr>
        <w:t xml:space="preserve"> </w:t>
      </w:r>
      <w:proofErr w:type="gramStart"/>
      <w:r w:rsidRPr="005A2CC8">
        <w:rPr>
          <w:rFonts w:cs="Times New Roman"/>
        </w:rPr>
        <w:t>и</w:t>
      </w:r>
      <w:proofErr w:type="gramEnd"/>
      <w:r w:rsidRPr="005A2CC8">
        <w:rPr>
          <w:rFonts w:cs="Times New Roman"/>
        </w:rPr>
        <w:t xml:space="preserve">зд.: сборник / редкол. О. В. Пролесковский [и др.]; Информационно-аналитический центр при Администрации Президента РБ, </w:t>
      </w:r>
      <w:proofErr w:type="gramStart"/>
      <w:r w:rsidRPr="005A2CC8">
        <w:rPr>
          <w:rFonts w:cs="Times New Roman"/>
        </w:rPr>
        <w:t>М-во</w:t>
      </w:r>
      <w:proofErr w:type="gramEnd"/>
      <w:r w:rsidRPr="005A2CC8">
        <w:rPr>
          <w:rFonts w:cs="Times New Roman"/>
        </w:rPr>
        <w:t xml:space="preserve"> статистики и анализа РБ. – Мн., 2008. – 143 с.</w:t>
      </w:r>
    </w:p>
    <w:p w:rsidR="007E053C" w:rsidRDefault="006D5C5D" w:rsidP="00923039">
      <w:r w:rsidRPr="005A2CC8">
        <w:t>8</w:t>
      </w:r>
      <w:r w:rsidR="007C3058" w:rsidRPr="005A2CC8">
        <w:t>.</w:t>
      </w:r>
      <w:r w:rsidRPr="005A2CC8">
        <w:t xml:space="preserve"> </w:t>
      </w:r>
      <w:r w:rsidR="003715FE" w:rsidRPr="00215804">
        <w:t>Конституция Республики Беларусь 1994 года (с изменениями и дополнениями, принятыми на республиканских референдумах 24 ноября 1996 г. и 17 октября 2004 г.). – Минск</w:t>
      </w:r>
      <w:proofErr w:type="gramStart"/>
      <w:r w:rsidR="003715FE" w:rsidRPr="00215804">
        <w:t xml:space="preserve"> :</w:t>
      </w:r>
      <w:proofErr w:type="gramEnd"/>
      <w:r w:rsidR="003715FE" w:rsidRPr="00215804">
        <w:t xml:space="preserve"> </w:t>
      </w:r>
      <w:proofErr w:type="spellStart"/>
      <w:r w:rsidR="003715FE" w:rsidRPr="00215804">
        <w:t>Амалфея</w:t>
      </w:r>
      <w:proofErr w:type="spellEnd"/>
      <w:r w:rsidR="003715FE" w:rsidRPr="00215804">
        <w:t>, 2007. – 48 с.</w:t>
      </w:r>
    </w:p>
    <w:p w:rsidR="007E053C" w:rsidRDefault="007C3058" w:rsidP="001F7E73">
      <w:pPr>
        <w:pStyle w:val="2"/>
      </w:pPr>
      <w:r w:rsidRPr="005A2CC8">
        <w:t xml:space="preserve">Тема 8. </w:t>
      </w:r>
      <w:r w:rsidR="006D5C5D" w:rsidRPr="001F7E73">
        <w:t>Уровень</w:t>
      </w:r>
      <w:r w:rsidR="006D5C5D" w:rsidRPr="005A2CC8">
        <w:t xml:space="preserve"> и качество жизни населения</w:t>
      </w:r>
    </w:p>
    <w:p w:rsidR="006D5C5D" w:rsidRPr="005A2CC8" w:rsidRDefault="00055D35" w:rsidP="00923039">
      <w:r w:rsidRPr="005A2CC8">
        <w:t xml:space="preserve"> </w:t>
      </w:r>
      <w:r w:rsidR="006D5C5D" w:rsidRPr="005A2CC8">
        <w:t>1</w:t>
      </w:r>
      <w:r w:rsidR="007C3058" w:rsidRPr="005A2CC8">
        <w:t>.</w:t>
      </w:r>
      <w:r w:rsidRPr="005A2CC8">
        <w:t xml:space="preserve"> </w:t>
      </w:r>
      <w:r w:rsidR="006D5C5D" w:rsidRPr="005A2CC8">
        <w:t>Определение уровня и качества жизни населения.</w:t>
      </w:r>
    </w:p>
    <w:p w:rsidR="006D5C5D" w:rsidRPr="005A2CC8" w:rsidRDefault="00055D35" w:rsidP="00923039">
      <w:r w:rsidRPr="005A2CC8">
        <w:t xml:space="preserve"> </w:t>
      </w:r>
      <w:r w:rsidR="006D5C5D" w:rsidRPr="005A2CC8">
        <w:t>2</w:t>
      </w:r>
      <w:r w:rsidR="007C3058" w:rsidRPr="005A2CC8">
        <w:t>.</w:t>
      </w:r>
      <w:r w:rsidRPr="005A2CC8">
        <w:t xml:space="preserve"> </w:t>
      </w:r>
      <w:r w:rsidR="006D5C5D" w:rsidRPr="005A2CC8">
        <w:t>Модельный набор социальных индикаторов уровня жизни населения.</w:t>
      </w:r>
    </w:p>
    <w:p w:rsidR="007E053C" w:rsidRDefault="00055D35" w:rsidP="00923039">
      <w:r w:rsidRPr="005A2CC8">
        <w:t xml:space="preserve"> </w:t>
      </w:r>
      <w:r w:rsidR="006D5C5D" w:rsidRPr="005A2CC8">
        <w:t>3</w:t>
      </w:r>
      <w:r w:rsidR="007C3058" w:rsidRPr="005A2CC8">
        <w:t>.</w:t>
      </w:r>
      <w:r w:rsidRPr="005A2CC8">
        <w:t xml:space="preserve"> </w:t>
      </w:r>
      <w:r w:rsidR="006D5C5D" w:rsidRPr="005A2CC8">
        <w:t xml:space="preserve">Система оценки уровня жизни в Республике Беларусь. </w:t>
      </w:r>
    </w:p>
    <w:p w:rsidR="007E053C" w:rsidRDefault="006D5C5D" w:rsidP="005A2CC8">
      <w:pPr>
        <w:pStyle w:val="3"/>
      </w:pPr>
      <w:r w:rsidRPr="005A2CC8">
        <w:t>Тематика рефератов</w:t>
      </w:r>
    </w:p>
    <w:p w:rsidR="006D5C5D" w:rsidRPr="005A2CC8" w:rsidRDefault="006D5C5D" w:rsidP="00923039">
      <w:pPr>
        <w:pStyle w:val="aa"/>
        <w:rPr>
          <w:w w:val="100"/>
        </w:rPr>
      </w:pPr>
      <w:r w:rsidRPr="005A2CC8">
        <w:rPr>
          <w:w w:val="100"/>
        </w:rPr>
        <w:t>1</w:t>
      </w:r>
      <w:r w:rsidR="007C3058" w:rsidRPr="005A2CC8">
        <w:rPr>
          <w:w w:val="100"/>
        </w:rPr>
        <w:t>.</w:t>
      </w:r>
      <w:r w:rsidRPr="005A2CC8">
        <w:rPr>
          <w:w w:val="100"/>
        </w:rPr>
        <w:t xml:space="preserve"> Уровень и качество жизни населения: сравнительный анализ научных подходов.</w:t>
      </w:r>
    </w:p>
    <w:p w:rsidR="006D5C5D" w:rsidRPr="005A2CC8" w:rsidRDefault="006D5C5D" w:rsidP="00923039">
      <w:pPr>
        <w:pStyle w:val="aa"/>
        <w:rPr>
          <w:w w:val="100"/>
        </w:rPr>
      </w:pPr>
      <w:r w:rsidRPr="005A2CC8">
        <w:rPr>
          <w:w w:val="100"/>
        </w:rPr>
        <w:t>2</w:t>
      </w:r>
      <w:r w:rsidR="007C3058" w:rsidRPr="005A2CC8">
        <w:rPr>
          <w:w w:val="100"/>
        </w:rPr>
        <w:t>.</w:t>
      </w:r>
      <w:r w:rsidRPr="005A2CC8">
        <w:rPr>
          <w:w w:val="100"/>
        </w:rPr>
        <w:t xml:space="preserve"> Социальные индикаторы уровня жизни населения: их характеристика.</w:t>
      </w:r>
    </w:p>
    <w:p w:rsidR="006D5C5D" w:rsidRPr="005A2CC8" w:rsidRDefault="006D5C5D" w:rsidP="00923039">
      <w:pPr>
        <w:pStyle w:val="aa"/>
        <w:rPr>
          <w:w w:val="100"/>
        </w:rPr>
      </w:pPr>
      <w:r w:rsidRPr="005A2CC8">
        <w:rPr>
          <w:w w:val="100"/>
        </w:rPr>
        <w:t>3</w:t>
      </w:r>
      <w:r w:rsidR="007C3058" w:rsidRPr="005A2CC8">
        <w:rPr>
          <w:w w:val="100"/>
        </w:rPr>
        <w:t>.</w:t>
      </w:r>
      <w:r w:rsidRPr="005A2CC8">
        <w:rPr>
          <w:w w:val="100"/>
        </w:rPr>
        <w:t xml:space="preserve"> Показатели социальной и экономической эффективности политики занятости как информационная основа для выработки управленческих решений.</w:t>
      </w:r>
    </w:p>
    <w:p w:rsidR="006D5C5D" w:rsidRPr="005A2CC8" w:rsidRDefault="006D5C5D" w:rsidP="00923039">
      <w:pPr>
        <w:pStyle w:val="aa"/>
        <w:rPr>
          <w:w w:val="100"/>
        </w:rPr>
      </w:pPr>
      <w:r w:rsidRPr="005A2CC8">
        <w:rPr>
          <w:w w:val="100"/>
        </w:rPr>
        <w:t>4</w:t>
      </w:r>
      <w:r w:rsidR="007C3058" w:rsidRPr="005A2CC8">
        <w:rPr>
          <w:w w:val="100"/>
        </w:rPr>
        <w:t>.</w:t>
      </w:r>
      <w:r w:rsidRPr="005A2CC8">
        <w:rPr>
          <w:w w:val="100"/>
        </w:rPr>
        <w:t xml:space="preserve"> Актуальные проблемы повышения уровня и качества жизни в Республике Беларусь.</w:t>
      </w:r>
    </w:p>
    <w:p w:rsidR="006D5C5D" w:rsidRPr="005A2CC8" w:rsidRDefault="006D5C5D" w:rsidP="00923039">
      <w:pPr>
        <w:pStyle w:val="aa"/>
        <w:rPr>
          <w:w w:val="100"/>
        </w:rPr>
      </w:pPr>
      <w:r w:rsidRPr="005A2CC8">
        <w:rPr>
          <w:w w:val="100"/>
        </w:rPr>
        <w:t>5</w:t>
      </w:r>
      <w:r w:rsidR="007C3058" w:rsidRPr="005A2CC8">
        <w:rPr>
          <w:w w:val="100"/>
        </w:rPr>
        <w:t>.</w:t>
      </w:r>
      <w:r w:rsidRPr="005A2CC8">
        <w:rPr>
          <w:w w:val="100"/>
        </w:rPr>
        <w:t xml:space="preserve"> Индекс развития человеческого потенциала. Развитие человеческого потенциала в Республике Беларусь</w:t>
      </w:r>
      <w:r w:rsidR="007C3058" w:rsidRPr="005A2CC8">
        <w:rPr>
          <w:w w:val="100"/>
        </w:rPr>
        <w:t>.</w:t>
      </w:r>
    </w:p>
    <w:p w:rsidR="006D5C5D" w:rsidRPr="005A2CC8" w:rsidRDefault="006D5C5D" w:rsidP="00923039">
      <w:pPr>
        <w:pStyle w:val="aa"/>
        <w:rPr>
          <w:w w:val="100"/>
        </w:rPr>
      </w:pPr>
      <w:r w:rsidRPr="005A2CC8">
        <w:rPr>
          <w:w w:val="100"/>
        </w:rPr>
        <w:t>6</w:t>
      </w:r>
      <w:r w:rsidR="007C3058" w:rsidRPr="005A2CC8">
        <w:rPr>
          <w:w w:val="100"/>
        </w:rPr>
        <w:t>.</w:t>
      </w:r>
      <w:r w:rsidRPr="005A2CC8">
        <w:rPr>
          <w:w w:val="100"/>
        </w:rPr>
        <w:t xml:space="preserve"> Коэффициент концентрации доходов (индекс Джини)</w:t>
      </w:r>
      <w:r w:rsidR="007C3058" w:rsidRPr="005A2CC8">
        <w:rPr>
          <w:w w:val="100"/>
        </w:rPr>
        <w:t>.</w:t>
      </w:r>
    </w:p>
    <w:p w:rsidR="007E053C" w:rsidRDefault="006D5C5D" w:rsidP="00923039">
      <w:pPr>
        <w:pStyle w:val="aa"/>
        <w:rPr>
          <w:w w:val="100"/>
        </w:rPr>
      </w:pPr>
      <w:r w:rsidRPr="005A2CC8">
        <w:rPr>
          <w:w w:val="100"/>
        </w:rPr>
        <w:t>7</w:t>
      </w:r>
      <w:r w:rsidR="007C3058" w:rsidRPr="005A2CC8">
        <w:rPr>
          <w:w w:val="100"/>
        </w:rPr>
        <w:t>.</w:t>
      </w:r>
      <w:r w:rsidRPr="005A2CC8">
        <w:rPr>
          <w:w w:val="100"/>
        </w:rPr>
        <w:t xml:space="preserve"> Распределение общего объема денежных доходов по различным группам населения Республики Беларусь</w:t>
      </w:r>
      <w:r w:rsidR="007C3058" w:rsidRPr="005A2CC8">
        <w:rPr>
          <w:w w:val="100"/>
        </w:rPr>
        <w:t>.</w:t>
      </w:r>
    </w:p>
    <w:p w:rsidR="007E053C" w:rsidRDefault="006D5C5D" w:rsidP="005A2CC8">
      <w:pPr>
        <w:pStyle w:val="3"/>
      </w:pPr>
      <w:r w:rsidRPr="005A2CC8">
        <w:t>Вопросы для самоконтроля</w:t>
      </w:r>
    </w:p>
    <w:p w:rsidR="006D5C5D" w:rsidRPr="005A2CC8" w:rsidRDefault="006D5C5D" w:rsidP="00923039">
      <w:r w:rsidRPr="005A2CC8">
        <w:t>1</w:t>
      </w:r>
      <w:r w:rsidR="00553C6B" w:rsidRPr="005A2CC8">
        <w:t>.</w:t>
      </w:r>
      <w:r w:rsidRPr="005A2CC8">
        <w:t xml:space="preserve"> Что понимают под уровнем и качеством жизни?</w:t>
      </w:r>
    </w:p>
    <w:p w:rsidR="006D5C5D" w:rsidRPr="005A2CC8" w:rsidRDefault="006D5C5D" w:rsidP="00923039">
      <w:r w:rsidRPr="005A2CC8">
        <w:t>2</w:t>
      </w:r>
      <w:r w:rsidR="00553C6B" w:rsidRPr="005A2CC8">
        <w:t>.</w:t>
      </w:r>
      <w:r w:rsidRPr="005A2CC8">
        <w:t xml:space="preserve"> Какое место в политике доходов и заработной платы занимает система индикаторов, характеризующих уровень и качество жизни?</w:t>
      </w:r>
    </w:p>
    <w:p w:rsidR="006D5C5D" w:rsidRPr="005A2CC8" w:rsidRDefault="006D5C5D" w:rsidP="00923039">
      <w:r w:rsidRPr="005A2CC8">
        <w:t>3</w:t>
      </w:r>
      <w:r w:rsidR="00553C6B" w:rsidRPr="005A2CC8">
        <w:t>.</w:t>
      </w:r>
      <w:r w:rsidRPr="005A2CC8">
        <w:t xml:space="preserve"> Каковы основные направления повышения уровня и качества жизни в Беларуси?</w:t>
      </w:r>
    </w:p>
    <w:p w:rsidR="006D5C5D" w:rsidRPr="005A2CC8" w:rsidRDefault="006D5C5D" w:rsidP="00923039">
      <w:r w:rsidRPr="005A2CC8">
        <w:lastRenderedPageBreak/>
        <w:t>4</w:t>
      </w:r>
      <w:r w:rsidR="00553C6B" w:rsidRPr="005A2CC8">
        <w:t>.</w:t>
      </w:r>
      <w:r w:rsidRPr="005A2CC8">
        <w:t xml:space="preserve"> Что понимается под модельным набором социальных индикаторов уровня жизни населения?</w:t>
      </w:r>
    </w:p>
    <w:p w:rsidR="007E053C" w:rsidRDefault="006D5C5D" w:rsidP="00923039">
      <w:r w:rsidRPr="005A2CC8">
        <w:t>5</w:t>
      </w:r>
      <w:r w:rsidR="00553C6B" w:rsidRPr="005A2CC8">
        <w:t>.</w:t>
      </w:r>
      <w:r w:rsidRPr="005A2CC8">
        <w:t xml:space="preserve"> Какова система оценки уровня жизни в Республике Беларусь?</w:t>
      </w:r>
    </w:p>
    <w:p w:rsidR="007E053C" w:rsidRDefault="006D5C5D" w:rsidP="005A2CC8">
      <w:pPr>
        <w:pStyle w:val="3"/>
      </w:pPr>
      <w:r w:rsidRPr="005A2CC8">
        <w:t>Литература</w:t>
      </w:r>
    </w:p>
    <w:p w:rsidR="006D5C5D" w:rsidRPr="005A2CC8" w:rsidRDefault="006D5C5D" w:rsidP="00923039">
      <w:r w:rsidRPr="005A2CC8">
        <w:t>1</w:t>
      </w:r>
      <w:r w:rsidR="00553C6B" w:rsidRPr="005A2CC8">
        <w:t>.</w:t>
      </w:r>
      <w:r w:rsidRPr="005A2CC8">
        <w:t xml:space="preserve"> Бурджалов, Ф. Э. Современная социальная политика: между планом и рынком</w:t>
      </w:r>
      <w:proofErr w:type="gramStart"/>
      <w:r w:rsidRPr="005A2CC8">
        <w:t xml:space="preserve"> :</w:t>
      </w:r>
      <w:proofErr w:type="gramEnd"/>
      <w:r w:rsidRPr="005A2CC8">
        <w:t xml:space="preserve"> учебное пособие / Ф. Э. Бурджалов. – М.:</w:t>
      </w:r>
      <w:r w:rsidR="00055D35" w:rsidRPr="005A2CC8">
        <w:t xml:space="preserve"> </w:t>
      </w:r>
      <w:proofErr w:type="spellStart"/>
      <w:r w:rsidR="00A14A06">
        <w:t>Гардарика</w:t>
      </w:r>
      <w:proofErr w:type="spellEnd"/>
      <w:r w:rsidR="00A14A06">
        <w:t>, 2012</w:t>
      </w:r>
      <w:r w:rsidRPr="005A2CC8">
        <w:t>. – 186 с.</w:t>
      </w:r>
    </w:p>
    <w:p w:rsidR="006D5C5D" w:rsidRPr="005A2CC8" w:rsidRDefault="006D5C5D" w:rsidP="00923039">
      <w:pPr>
        <w:pStyle w:val="a8"/>
        <w:rPr>
          <w:rFonts w:cs="Times New Roman"/>
        </w:rPr>
      </w:pPr>
      <w:r w:rsidRPr="005A2CC8">
        <w:rPr>
          <w:rFonts w:cs="Times New Roman"/>
        </w:rPr>
        <w:t>2</w:t>
      </w:r>
      <w:r w:rsidR="00553C6B" w:rsidRPr="005A2CC8">
        <w:rPr>
          <w:rFonts w:cs="Times New Roman"/>
        </w:rPr>
        <w:t>.</w:t>
      </w:r>
      <w:r w:rsidRPr="005A2CC8">
        <w:rPr>
          <w:rFonts w:cs="Times New Roman"/>
        </w:rPr>
        <w:t xml:space="preserve"> Основы социальной работы: учебник / А. Н. Павленок</w:t>
      </w:r>
      <w:r w:rsidR="00055D35" w:rsidRPr="005A2CC8">
        <w:rPr>
          <w:rFonts w:cs="Times New Roman"/>
        </w:rPr>
        <w:t xml:space="preserve"> </w:t>
      </w:r>
      <w:r w:rsidRPr="005A2CC8">
        <w:rPr>
          <w:rFonts w:cs="Times New Roman"/>
        </w:rPr>
        <w:t>[и др.]; под общ</w:t>
      </w:r>
      <w:proofErr w:type="gramStart"/>
      <w:r w:rsidRPr="005A2CC8">
        <w:rPr>
          <w:rFonts w:cs="Times New Roman"/>
        </w:rPr>
        <w:t>.</w:t>
      </w:r>
      <w:proofErr w:type="gramEnd"/>
      <w:r w:rsidRPr="005A2CC8">
        <w:rPr>
          <w:rFonts w:cs="Times New Roman"/>
        </w:rPr>
        <w:t xml:space="preserve"> </w:t>
      </w:r>
      <w:proofErr w:type="gramStart"/>
      <w:r w:rsidRPr="005A2CC8">
        <w:rPr>
          <w:rFonts w:cs="Times New Roman"/>
        </w:rPr>
        <w:t>р</w:t>
      </w:r>
      <w:proofErr w:type="gramEnd"/>
      <w:r w:rsidRPr="005A2CC8">
        <w:rPr>
          <w:rFonts w:cs="Times New Roman"/>
        </w:rPr>
        <w:t>ед. А. Н. Павленок. – М.: ИНФРА-М,</w:t>
      </w:r>
      <w:r w:rsidR="00055D35" w:rsidRPr="005A2CC8">
        <w:rPr>
          <w:rFonts w:cs="Times New Roman"/>
        </w:rPr>
        <w:t xml:space="preserve"> </w:t>
      </w:r>
      <w:r w:rsidRPr="005A2CC8">
        <w:rPr>
          <w:rFonts w:cs="Times New Roman"/>
        </w:rPr>
        <w:t>2007. – 560 с.</w:t>
      </w:r>
    </w:p>
    <w:p w:rsidR="006D5C5D" w:rsidRPr="005A2CC8" w:rsidRDefault="006D5C5D" w:rsidP="00923039">
      <w:r w:rsidRPr="005A2CC8">
        <w:t>3</w:t>
      </w:r>
      <w:r w:rsidR="00553C6B" w:rsidRPr="005A2CC8">
        <w:t>.</w:t>
      </w:r>
      <w:r w:rsidRPr="005A2CC8">
        <w:t xml:space="preserve"> Смирнов, С. Н. Социальная политика / С. Н. Смирнов,</w:t>
      </w:r>
      <w:r w:rsidR="00055D35" w:rsidRPr="005A2CC8">
        <w:t xml:space="preserve"> </w:t>
      </w:r>
      <w:r w:rsidRPr="005A2CC8">
        <w:t>Т. Ю. Сидорская. – М.: ГУВШЭ, 2004. – 432 с.</w:t>
      </w:r>
    </w:p>
    <w:p w:rsidR="006D5C5D" w:rsidRPr="005A2CC8" w:rsidRDefault="006D5C5D" w:rsidP="00923039">
      <w:pPr>
        <w:pStyle w:val="a8"/>
        <w:rPr>
          <w:rFonts w:cs="Times New Roman"/>
        </w:rPr>
      </w:pPr>
      <w:r w:rsidRPr="005A2CC8">
        <w:rPr>
          <w:rFonts w:cs="Times New Roman"/>
        </w:rPr>
        <w:t>4</w:t>
      </w:r>
      <w:r w:rsidR="00553C6B" w:rsidRPr="005A2CC8">
        <w:rPr>
          <w:rFonts w:cs="Times New Roman"/>
        </w:rPr>
        <w:t>.</w:t>
      </w:r>
      <w:r w:rsidRPr="005A2CC8">
        <w:rPr>
          <w:rFonts w:cs="Times New Roman"/>
        </w:rPr>
        <w:t xml:space="preserve"> Социальная политика: учебник / Н. А. Волгина [и др.]; под общ</w:t>
      </w:r>
      <w:proofErr w:type="gramStart"/>
      <w:r w:rsidRPr="005A2CC8">
        <w:rPr>
          <w:rFonts w:cs="Times New Roman"/>
        </w:rPr>
        <w:t>.</w:t>
      </w:r>
      <w:proofErr w:type="gramEnd"/>
      <w:r w:rsidRPr="005A2CC8">
        <w:rPr>
          <w:rFonts w:cs="Times New Roman"/>
        </w:rPr>
        <w:t xml:space="preserve"> </w:t>
      </w:r>
      <w:proofErr w:type="gramStart"/>
      <w:r w:rsidRPr="005A2CC8">
        <w:rPr>
          <w:rFonts w:cs="Times New Roman"/>
        </w:rPr>
        <w:t>р</w:t>
      </w:r>
      <w:proofErr w:type="gramEnd"/>
      <w:r w:rsidRPr="005A2CC8">
        <w:rPr>
          <w:rFonts w:cs="Times New Roman"/>
        </w:rPr>
        <w:t>ед. Н</w:t>
      </w:r>
      <w:r w:rsidR="00A14A06">
        <w:rPr>
          <w:rFonts w:cs="Times New Roman"/>
        </w:rPr>
        <w:t>. А. Волгина. – М.: Экзамен, 201</w:t>
      </w:r>
      <w:r w:rsidRPr="005A2CC8">
        <w:rPr>
          <w:rFonts w:cs="Times New Roman"/>
        </w:rPr>
        <w:t>2. – 135 с.</w:t>
      </w:r>
    </w:p>
    <w:p w:rsidR="006D5C5D" w:rsidRPr="005A2CC8" w:rsidRDefault="006D5C5D" w:rsidP="00923039">
      <w:r w:rsidRPr="005A2CC8">
        <w:t>5</w:t>
      </w:r>
      <w:r w:rsidR="00553C6B" w:rsidRPr="005A2CC8">
        <w:t>.</w:t>
      </w:r>
      <w:r w:rsidRPr="005A2CC8">
        <w:t xml:space="preserve"> Шавель, С. А. Социальная политика суверенной Беларуси / С. А. Шавель, Р. А. Смирнова. – Мн.: ИСПИ,1996. – 234 с.</w:t>
      </w:r>
    </w:p>
    <w:p w:rsidR="006D5C5D" w:rsidRPr="005A2CC8" w:rsidRDefault="006D5C5D" w:rsidP="00923039">
      <w:pPr>
        <w:pStyle w:val="a8"/>
        <w:rPr>
          <w:rFonts w:cs="Times New Roman"/>
        </w:rPr>
      </w:pPr>
      <w:r w:rsidRPr="005A2CC8">
        <w:rPr>
          <w:rFonts w:cs="Times New Roman"/>
        </w:rPr>
        <w:t>6</w:t>
      </w:r>
      <w:r w:rsidR="00553C6B" w:rsidRPr="005A2CC8">
        <w:rPr>
          <w:rFonts w:cs="Times New Roman"/>
        </w:rPr>
        <w:t>.</w:t>
      </w:r>
      <w:r w:rsidRPr="005A2CC8">
        <w:rPr>
          <w:rFonts w:cs="Times New Roman"/>
        </w:rPr>
        <w:t xml:space="preserve"> Социальная политика, уровень и качество жизни</w:t>
      </w:r>
      <w:proofErr w:type="gramStart"/>
      <w:r w:rsidRPr="005A2CC8">
        <w:rPr>
          <w:rFonts w:cs="Times New Roman"/>
        </w:rPr>
        <w:t xml:space="preserve"> :</w:t>
      </w:r>
      <w:proofErr w:type="gramEnd"/>
      <w:r w:rsidRPr="005A2CC8">
        <w:rPr>
          <w:rFonts w:cs="Times New Roman"/>
        </w:rPr>
        <w:t xml:space="preserve"> словарь. – М.: Изд-во ВЦУЖ, 2001. – 178 с.</w:t>
      </w:r>
    </w:p>
    <w:p w:rsidR="000514D8" w:rsidRPr="00C942CF" w:rsidRDefault="006D5C5D" w:rsidP="000514D8">
      <w:pPr>
        <w:pStyle w:val="Numbering"/>
        <w:numPr>
          <w:ilvl w:val="0"/>
          <w:numId w:val="0"/>
        </w:numPr>
        <w:ind w:left="360"/>
        <w:jc w:val="both"/>
      </w:pPr>
      <w:r w:rsidRPr="005A2CC8">
        <w:t>7</w:t>
      </w:r>
      <w:r w:rsidR="00553C6B" w:rsidRPr="005A2CC8">
        <w:t>.</w:t>
      </w:r>
      <w:r w:rsidRPr="005A2CC8">
        <w:t xml:space="preserve"> </w:t>
      </w:r>
      <w:proofErr w:type="spellStart"/>
      <w:r w:rsidR="000514D8" w:rsidRPr="00C942CF">
        <w:t>Тавокин</w:t>
      </w:r>
      <w:proofErr w:type="spellEnd"/>
      <w:r w:rsidR="000514D8" w:rsidRPr="00C942CF">
        <w:t xml:space="preserve">, Е.П. Социальная политика: учебное пособие / Е.П. </w:t>
      </w:r>
      <w:proofErr w:type="spellStart"/>
      <w:r w:rsidR="000514D8" w:rsidRPr="00C942CF">
        <w:t>Тавокин</w:t>
      </w:r>
      <w:proofErr w:type="spellEnd"/>
      <w:r w:rsidR="000514D8" w:rsidRPr="00C942CF">
        <w:t>.</w:t>
      </w:r>
    </w:p>
    <w:p w:rsidR="000514D8" w:rsidRPr="00C942CF" w:rsidRDefault="000514D8" w:rsidP="000514D8">
      <w:pPr>
        <w:pStyle w:val="Numbering"/>
        <w:numPr>
          <w:ilvl w:val="0"/>
          <w:numId w:val="0"/>
        </w:numPr>
        <w:ind w:left="360"/>
        <w:jc w:val="both"/>
      </w:pPr>
      <w:r w:rsidRPr="00C942CF">
        <w:t>– М.: НИЦ ИНФРА-М, 2015. – 157 с.</w:t>
      </w:r>
    </w:p>
    <w:p w:rsidR="006D5C5D" w:rsidRPr="005A2CC8" w:rsidRDefault="000514D8" w:rsidP="00923039">
      <w:pPr>
        <w:pStyle w:val="a8"/>
        <w:rPr>
          <w:rFonts w:cs="Times New Roman"/>
        </w:rPr>
      </w:pPr>
      <w:r>
        <w:rPr>
          <w:rFonts w:cs="Times New Roman"/>
        </w:rPr>
        <w:t>8</w:t>
      </w:r>
      <w:r w:rsidR="00553C6B" w:rsidRPr="005A2CC8">
        <w:rPr>
          <w:rFonts w:cs="Times New Roman"/>
        </w:rPr>
        <w:t>.</w:t>
      </w:r>
      <w:r w:rsidR="006D5C5D" w:rsidRPr="005A2CC8">
        <w:rPr>
          <w:rFonts w:cs="Times New Roman"/>
        </w:rPr>
        <w:t xml:space="preserve"> Жеребин, В. М. Уровень жизни населения. Основные категории, характеристики и методы оценки / В. М. Жеребин,</w:t>
      </w:r>
      <w:r w:rsidR="00055D35" w:rsidRPr="005A2CC8">
        <w:rPr>
          <w:rFonts w:cs="Times New Roman"/>
        </w:rPr>
        <w:t xml:space="preserve"> </w:t>
      </w:r>
      <w:r w:rsidR="006D5C5D" w:rsidRPr="005A2CC8">
        <w:rPr>
          <w:rFonts w:cs="Times New Roman"/>
        </w:rPr>
        <w:t>А. Н. Романов. – М.: ЮНИТИ, 2002. – 132 с.</w:t>
      </w:r>
    </w:p>
    <w:p w:rsidR="006D5C5D" w:rsidRPr="005A2CC8" w:rsidRDefault="000514D8" w:rsidP="00923039">
      <w:pPr>
        <w:pStyle w:val="a8"/>
        <w:rPr>
          <w:rFonts w:cs="Times New Roman"/>
        </w:rPr>
      </w:pPr>
      <w:r>
        <w:rPr>
          <w:rFonts w:cs="Times New Roman"/>
        </w:rPr>
        <w:t>9</w:t>
      </w:r>
      <w:r w:rsidR="00553C6B" w:rsidRPr="005A2CC8">
        <w:rPr>
          <w:rFonts w:cs="Times New Roman"/>
        </w:rPr>
        <w:t>.</w:t>
      </w:r>
      <w:r w:rsidR="006D5C5D" w:rsidRPr="005A2CC8">
        <w:rPr>
          <w:rFonts w:cs="Times New Roman"/>
        </w:rPr>
        <w:t xml:space="preserve"> Касьяненко, А. П. Конкретное социологическое исследование «Мнение населения Гомельской области о состоянии работы органов госуправления и госучреждений по дебюрократизации государственного аппарата»: практическое руководство для</w:t>
      </w:r>
      <w:r w:rsidR="00055D35" w:rsidRPr="005A2CC8">
        <w:rPr>
          <w:rFonts w:cs="Times New Roman"/>
        </w:rPr>
        <w:t xml:space="preserve"> </w:t>
      </w:r>
      <w:r w:rsidR="006D5C5D" w:rsidRPr="005A2CC8">
        <w:rPr>
          <w:rFonts w:cs="Times New Roman"/>
        </w:rPr>
        <w:t>студентов</w:t>
      </w:r>
      <w:r w:rsidR="00055D35" w:rsidRPr="005A2CC8">
        <w:rPr>
          <w:rFonts w:cs="Times New Roman"/>
        </w:rPr>
        <w:t xml:space="preserve"> </w:t>
      </w:r>
      <w:r w:rsidR="006D5C5D" w:rsidRPr="005A2CC8">
        <w:rPr>
          <w:rFonts w:cs="Times New Roman"/>
        </w:rPr>
        <w:t>специальности 1-26.01.01 «Государственное управление» /</w:t>
      </w:r>
      <w:r w:rsidR="00F519CC" w:rsidRPr="005A2CC8">
        <w:rPr>
          <w:rFonts w:cs="Times New Roman"/>
        </w:rPr>
        <w:t xml:space="preserve"> </w:t>
      </w:r>
      <w:r w:rsidR="006D5C5D" w:rsidRPr="005A2CC8">
        <w:rPr>
          <w:rFonts w:cs="Times New Roman"/>
        </w:rPr>
        <w:t>А. П. Касьяненко, М. Я. Тишкевич; – Гомель: ГГУ им. Ф. Скорины,</w:t>
      </w:r>
      <w:r w:rsidR="00055D35" w:rsidRPr="005A2CC8">
        <w:rPr>
          <w:rFonts w:cs="Times New Roman"/>
        </w:rPr>
        <w:t xml:space="preserve"> </w:t>
      </w:r>
      <w:r w:rsidR="006D5C5D" w:rsidRPr="005A2CC8">
        <w:rPr>
          <w:rFonts w:cs="Times New Roman"/>
        </w:rPr>
        <w:t>2008. – 35 с.</w:t>
      </w:r>
    </w:p>
    <w:p w:rsidR="007E053C" w:rsidRDefault="000514D8" w:rsidP="00923039">
      <w:pPr>
        <w:pStyle w:val="a8"/>
        <w:rPr>
          <w:rFonts w:cs="Times New Roman"/>
        </w:rPr>
      </w:pPr>
      <w:r>
        <w:rPr>
          <w:rFonts w:cs="Times New Roman"/>
        </w:rPr>
        <w:t>10</w:t>
      </w:r>
      <w:r w:rsidR="00553C6B" w:rsidRPr="005A2CC8">
        <w:rPr>
          <w:rFonts w:cs="Times New Roman"/>
        </w:rPr>
        <w:t>.</w:t>
      </w:r>
      <w:r w:rsidR="006D5C5D" w:rsidRPr="005A2CC8">
        <w:rPr>
          <w:rFonts w:cs="Times New Roman"/>
        </w:rPr>
        <w:t xml:space="preserve"> Касьяненко, А. П. Конкретное социологическое исследование «Мнение населения Гомельской области о работе органов исполнительной власти»: практическое руководство для студентов специальности 1-26.01.01 «Государст</w:t>
      </w:r>
      <w:r w:rsidR="00F519CC" w:rsidRPr="005A2CC8">
        <w:rPr>
          <w:rFonts w:cs="Times New Roman"/>
        </w:rPr>
        <w:t xml:space="preserve">венное управление» / </w:t>
      </w:r>
      <w:r w:rsidR="006D5C5D" w:rsidRPr="005A2CC8">
        <w:rPr>
          <w:rFonts w:cs="Times New Roman"/>
        </w:rPr>
        <w:t>А. П. Касьяненко, М. Я. Т</w:t>
      </w:r>
      <w:r w:rsidR="00F519CC" w:rsidRPr="005A2CC8">
        <w:rPr>
          <w:rFonts w:cs="Times New Roman"/>
        </w:rPr>
        <w:t xml:space="preserve">ишкевич. – Гомель: ГГУ </w:t>
      </w:r>
      <w:r w:rsidR="006D5C5D" w:rsidRPr="005A2CC8">
        <w:rPr>
          <w:rFonts w:cs="Times New Roman"/>
        </w:rPr>
        <w:t>им. Ф. Скорины, 2008. – 35 с.</w:t>
      </w:r>
    </w:p>
    <w:p w:rsidR="007E053C" w:rsidRDefault="00553C6B" w:rsidP="005A2CC8">
      <w:pPr>
        <w:pStyle w:val="2"/>
      </w:pPr>
      <w:r w:rsidRPr="005A2CC8">
        <w:t xml:space="preserve">Тема 9. </w:t>
      </w:r>
      <w:r w:rsidR="006D5C5D" w:rsidRPr="005A2CC8">
        <w:t>Социальная защита: основные компоненты</w:t>
      </w:r>
    </w:p>
    <w:p w:rsidR="006D5C5D" w:rsidRPr="005A2CC8" w:rsidRDefault="00055D35" w:rsidP="00923039">
      <w:r w:rsidRPr="005A2CC8">
        <w:t xml:space="preserve"> </w:t>
      </w:r>
      <w:r w:rsidR="006D5C5D" w:rsidRPr="005A2CC8">
        <w:t>1</w:t>
      </w:r>
      <w:r w:rsidR="00553C6B" w:rsidRPr="005A2CC8">
        <w:t>.</w:t>
      </w:r>
      <w:r w:rsidR="006D5C5D" w:rsidRPr="005A2CC8">
        <w:t xml:space="preserve"> Определение социальной защиты, системы социальной защиты в мировой практике.</w:t>
      </w:r>
    </w:p>
    <w:p w:rsidR="006D5C5D" w:rsidRPr="005A2CC8" w:rsidRDefault="00055D35" w:rsidP="00923039">
      <w:r w:rsidRPr="005A2CC8">
        <w:t xml:space="preserve"> </w:t>
      </w:r>
      <w:r w:rsidR="006D5C5D" w:rsidRPr="005A2CC8">
        <w:t>2</w:t>
      </w:r>
      <w:r w:rsidR="00553C6B" w:rsidRPr="005A2CC8">
        <w:t>.</w:t>
      </w:r>
      <w:r w:rsidR="006D5C5D" w:rsidRPr="005A2CC8">
        <w:t xml:space="preserve"> Основные компоненты социальной защиты (социальное страхование, общественное вспомоществование, социальное обслуживание). </w:t>
      </w:r>
    </w:p>
    <w:p w:rsidR="007E053C" w:rsidRDefault="00055D35" w:rsidP="00923039">
      <w:r w:rsidRPr="005A2CC8">
        <w:t xml:space="preserve"> </w:t>
      </w:r>
      <w:r w:rsidR="006D5C5D" w:rsidRPr="005A2CC8">
        <w:t>3</w:t>
      </w:r>
      <w:r w:rsidR="00553C6B" w:rsidRPr="005A2CC8">
        <w:t>.</w:t>
      </w:r>
      <w:r w:rsidRPr="005A2CC8">
        <w:t xml:space="preserve"> </w:t>
      </w:r>
      <w:r w:rsidR="006D5C5D" w:rsidRPr="005A2CC8">
        <w:t>Системы социальной защиты (немецкая, английская).</w:t>
      </w:r>
    </w:p>
    <w:p w:rsidR="007E053C" w:rsidRDefault="006D5C5D" w:rsidP="005A2CC8">
      <w:pPr>
        <w:pStyle w:val="3"/>
      </w:pPr>
      <w:r w:rsidRPr="005A2CC8">
        <w:lastRenderedPageBreak/>
        <w:t>Тематика рефератов</w:t>
      </w:r>
    </w:p>
    <w:p w:rsidR="006D5C5D" w:rsidRPr="005A2CC8" w:rsidRDefault="00055D35" w:rsidP="00923039">
      <w:r w:rsidRPr="005A2CC8">
        <w:t xml:space="preserve"> </w:t>
      </w:r>
      <w:r w:rsidR="006D5C5D" w:rsidRPr="005A2CC8">
        <w:t>1</w:t>
      </w:r>
      <w:r w:rsidR="00553C6B" w:rsidRPr="005A2CC8">
        <w:t>.</w:t>
      </w:r>
      <w:r w:rsidR="006D5C5D" w:rsidRPr="005A2CC8">
        <w:t xml:space="preserve"> Определение социальной защиты как комплекса мер, осуществляемых центральным правительством и местными администрациями.</w:t>
      </w:r>
    </w:p>
    <w:p w:rsidR="006D5C5D" w:rsidRPr="005A2CC8" w:rsidRDefault="00055D35" w:rsidP="00923039">
      <w:r w:rsidRPr="005A2CC8">
        <w:t xml:space="preserve"> </w:t>
      </w:r>
      <w:r w:rsidR="006D5C5D" w:rsidRPr="005A2CC8">
        <w:t>2</w:t>
      </w:r>
      <w:r w:rsidR="00553C6B" w:rsidRPr="005A2CC8">
        <w:t>.</w:t>
      </w:r>
      <w:r w:rsidRPr="005A2CC8">
        <w:t xml:space="preserve"> </w:t>
      </w:r>
      <w:r w:rsidR="006D5C5D" w:rsidRPr="005A2CC8">
        <w:t>Основные элементы системы категориальной социальной поддержки.</w:t>
      </w:r>
    </w:p>
    <w:p w:rsidR="006D5C5D" w:rsidRPr="005A2CC8" w:rsidRDefault="006D5C5D" w:rsidP="00923039">
      <w:r w:rsidRPr="005A2CC8">
        <w:t>3</w:t>
      </w:r>
      <w:r w:rsidR="00553C6B" w:rsidRPr="005A2CC8">
        <w:t>.</w:t>
      </w:r>
      <w:r w:rsidR="00055D35" w:rsidRPr="005A2CC8">
        <w:t xml:space="preserve"> </w:t>
      </w:r>
      <w:r w:rsidRPr="005A2CC8">
        <w:t>Сочетание адресной и категориальной социальной поддержки в системе социальной защиты населения.</w:t>
      </w:r>
    </w:p>
    <w:p w:rsidR="006D5C5D" w:rsidRPr="005A2CC8" w:rsidRDefault="006D5C5D" w:rsidP="00923039">
      <w:r w:rsidRPr="005A2CC8">
        <w:t>4</w:t>
      </w:r>
      <w:r w:rsidR="00553C6B" w:rsidRPr="005A2CC8">
        <w:t>.</w:t>
      </w:r>
      <w:r w:rsidR="00055D35" w:rsidRPr="005A2CC8">
        <w:t xml:space="preserve"> </w:t>
      </w:r>
      <w:r w:rsidRPr="005A2CC8">
        <w:t>Государственные социальные службы и их роль в управлении социальными процессами.</w:t>
      </w:r>
    </w:p>
    <w:p w:rsidR="006D5C5D" w:rsidRPr="005A2CC8" w:rsidRDefault="006D5C5D" w:rsidP="00923039">
      <w:r w:rsidRPr="005A2CC8">
        <w:t>5</w:t>
      </w:r>
      <w:r w:rsidR="00553C6B" w:rsidRPr="005A2CC8">
        <w:t>.</w:t>
      </w:r>
      <w:r w:rsidR="00055D35" w:rsidRPr="005A2CC8">
        <w:t xml:space="preserve"> </w:t>
      </w:r>
      <w:r w:rsidRPr="005A2CC8">
        <w:t>Негосударственные социальные структуры и их возможности в уменьшении масштабов нуждаемости.</w:t>
      </w:r>
    </w:p>
    <w:p w:rsidR="006D5C5D" w:rsidRPr="005A2CC8" w:rsidRDefault="006D5C5D" w:rsidP="00923039">
      <w:r w:rsidRPr="005A2CC8">
        <w:t>6</w:t>
      </w:r>
      <w:r w:rsidR="00553C6B" w:rsidRPr="005A2CC8">
        <w:t>.</w:t>
      </w:r>
      <w:r w:rsidR="00055D35" w:rsidRPr="005A2CC8">
        <w:t xml:space="preserve"> </w:t>
      </w:r>
      <w:r w:rsidRPr="005A2CC8">
        <w:t>Опыт организации адресной социальной поддержки: европейский и американский.</w:t>
      </w:r>
    </w:p>
    <w:p w:rsidR="006D5C5D" w:rsidRPr="005A2CC8" w:rsidRDefault="006D5C5D" w:rsidP="00923039">
      <w:r w:rsidRPr="005A2CC8">
        <w:t>7</w:t>
      </w:r>
      <w:r w:rsidR="00553C6B" w:rsidRPr="005A2CC8">
        <w:t>.</w:t>
      </w:r>
      <w:r w:rsidR="00055D35" w:rsidRPr="005A2CC8">
        <w:t xml:space="preserve"> </w:t>
      </w:r>
      <w:r w:rsidRPr="005A2CC8">
        <w:t>Маргинальные группы населения и их социальная поддержка.</w:t>
      </w:r>
    </w:p>
    <w:p w:rsidR="006D5C5D" w:rsidRPr="005A2CC8" w:rsidRDefault="006D5C5D" w:rsidP="00923039">
      <w:r w:rsidRPr="005A2CC8">
        <w:t>8</w:t>
      </w:r>
      <w:r w:rsidR="00553C6B" w:rsidRPr="005A2CC8">
        <w:t>.</w:t>
      </w:r>
      <w:r w:rsidR="00055D35" w:rsidRPr="005A2CC8">
        <w:t xml:space="preserve"> </w:t>
      </w:r>
      <w:r w:rsidRPr="005A2CC8">
        <w:t>Система социального обслуживания Республики Беларусь.</w:t>
      </w:r>
    </w:p>
    <w:p w:rsidR="007E053C" w:rsidRDefault="006D5C5D" w:rsidP="00923039">
      <w:r w:rsidRPr="005A2CC8">
        <w:t>9</w:t>
      </w:r>
      <w:r w:rsidR="00553C6B" w:rsidRPr="005A2CC8">
        <w:t>.</w:t>
      </w:r>
      <w:r w:rsidR="00055D35" w:rsidRPr="005A2CC8">
        <w:t xml:space="preserve"> </w:t>
      </w:r>
      <w:r w:rsidRPr="005A2CC8">
        <w:t>Опыт оказания адресной социально</w:t>
      </w:r>
      <w:r w:rsidR="00553C6B" w:rsidRPr="005A2CC8">
        <w:t>й помощи в Республике Беларусь.</w:t>
      </w:r>
    </w:p>
    <w:p w:rsidR="007E053C" w:rsidRDefault="006D5C5D" w:rsidP="005A2CC8">
      <w:pPr>
        <w:pStyle w:val="3"/>
      </w:pPr>
      <w:r w:rsidRPr="005A2CC8">
        <w:t>Вопросы для самоконтроля</w:t>
      </w:r>
    </w:p>
    <w:p w:rsidR="006D5C5D" w:rsidRPr="005A2CC8" w:rsidRDefault="006D5C5D" w:rsidP="00923039">
      <w:r w:rsidRPr="005A2CC8">
        <w:t>1</w:t>
      </w:r>
      <w:r w:rsidR="00553C6B" w:rsidRPr="005A2CC8">
        <w:t>.</w:t>
      </w:r>
      <w:r w:rsidR="00055D35" w:rsidRPr="005A2CC8">
        <w:t xml:space="preserve"> </w:t>
      </w:r>
      <w:r w:rsidRPr="005A2CC8">
        <w:t>Что такое социальная защита?</w:t>
      </w:r>
    </w:p>
    <w:p w:rsidR="006D5C5D" w:rsidRPr="005A2CC8" w:rsidRDefault="006D5C5D" w:rsidP="00923039">
      <w:r w:rsidRPr="005A2CC8">
        <w:t>2</w:t>
      </w:r>
      <w:r w:rsidR="00553C6B" w:rsidRPr="005A2CC8">
        <w:t>.</w:t>
      </w:r>
      <w:r w:rsidR="00055D35" w:rsidRPr="005A2CC8">
        <w:t xml:space="preserve"> </w:t>
      </w:r>
      <w:r w:rsidRPr="005A2CC8">
        <w:t>Каковы объекты социальной защиты?</w:t>
      </w:r>
    </w:p>
    <w:p w:rsidR="006D5C5D" w:rsidRPr="005A2CC8" w:rsidRDefault="006D5C5D" w:rsidP="00923039">
      <w:r w:rsidRPr="005A2CC8">
        <w:t>3</w:t>
      </w:r>
      <w:r w:rsidR="00553C6B" w:rsidRPr="005A2CC8">
        <w:t>.</w:t>
      </w:r>
      <w:r w:rsidR="00055D35" w:rsidRPr="005A2CC8">
        <w:t xml:space="preserve"> </w:t>
      </w:r>
      <w:r w:rsidRPr="005A2CC8">
        <w:t>Как обосновать тезис, что бедность и нуждаемость – социальные болезни современного общества?</w:t>
      </w:r>
    </w:p>
    <w:p w:rsidR="006D5C5D" w:rsidRPr="005A2CC8" w:rsidRDefault="006D5C5D" w:rsidP="00923039">
      <w:r w:rsidRPr="005A2CC8">
        <w:t>4</w:t>
      </w:r>
      <w:r w:rsidR="00553C6B" w:rsidRPr="005A2CC8">
        <w:t>.</w:t>
      </w:r>
      <w:r w:rsidR="00055D35" w:rsidRPr="005A2CC8">
        <w:t xml:space="preserve"> </w:t>
      </w:r>
      <w:r w:rsidRPr="005A2CC8">
        <w:t>Что понимается под абсолютной, относительной и субъективной бедностью (нуждаемостью)?</w:t>
      </w:r>
    </w:p>
    <w:p w:rsidR="006D5C5D" w:rsidRPr="005A2CC8" w:rsidRDefault="006D5C5D" w:rsidP="00923039">
      <w:r w:rsidRPr="005A2CC8">
        <w:t>5</w:t>
      </w:r>
      <w:r w:rsidR="00553C6B" w:rsidRPr="005A2CC8">
        <w:t>.</w:t>
      </w:r>
      <w:r w:rsidR="00055D35" w:rsidRPr="005A2CC8">
        <w:t xml:space="preserve"> </w:t>
      </w:r>
      <w:r w:rsidRPr="005A2CC8">
        <w:t xml:space="preserve">Что такое прожиточный минимум? Как определяется прожиточный минимум? </w:t>
      </w:r>
    </w:p>
    <w:p w:rsidR="006D5C5D" w:rsidRPr="005A2CC8" w:rsidRDefault="006D5C5D" w:rsidP="00923039">
      <w:r w:rsidRPr="005A2CC8">
        <w:t>6</w:t>
      </w:r>
      <w:r w:rsidR="00553C6B" w:rsidRPr="005A2CC8">
        <w:t>.</w:t>
      </w:r>
      <w:r w:rsidR="00055D35" w:rsidRPr="005A2CC8">
        <w:t xml:space="preserve"> </w:t>
      </w:r>
      <w:r w:rsidRPr="005A2CC8">
        <w:t>Что такое потребительская корзина?</w:t>
      </w:r>
    </w:p>
    <w:p w:rsidR="006D5C5D" w:rsidRPr="005A2CC8" w:rsidRDefault="006D5C5D" w:rsidP="00923039">
      <w:r w:rsidRPr="005A2CC8">
        <w:t>7</w:t>
      </w:r>
      <w:r w:rsidR="00553C6B" w:rsidRPr="005A2CC8">
        <w:t>.</w:t>
      </w:r>
      <w:r w:rsidR="00055D35" w:rsidRPr="005A2CC8">
        <w:t xml:space="preserve"> </w:t>
      </w:r>
      <w:r w:rsidRPr="005A2CC8">
        <w:t>Какие программы социальной поддержки населения Вы знаете? Могли бы Вы предложить собственные критерии классификации таких программ?</w:t>
      </w:r>
    </w:p>
    <w:p w:rsidR="007E053C" w:rsidRDefault="006D5C5D" w:rsidP="00923039">
      <w:r w:rsidRPr="005A2CC8">
        <w:t>8</w:t>
      </w:r>
      <w:r w:rsidR="00553C6B" w:rsidRPr="005A2CC8">
        <w:t>.</w:t>
      </w:r>
      <w:r w:rsidR="00055D35" w:rsidRPr="005A2CC8">
        <w:t xml:space="preserve"> </w:t>
      </w:r>
      <w:r w:rsidRPr="005A2CC8">
        <w:t>Что Вы знаете о зарубежном опыте социальной защиты населения?</w:t>
      </w:r>
    </w:p>
    <w:p w:rsidR="007E053C" w:rsidRDefault="006D5C5D" w:rsidP="005A2CC8">
      <w:pPr>
        <w:pStyle w:val="3"/>
      </w:pPr>
      <w:r w:rsidRPr="005A2CC8">
        <w:t>Литература</w:t>
      </w:r>
    </w:p>
    <w:p w:rsidR="006D5C5D" w:rsidRPr="005A2CC8" w:rsidRDefault="00055D35" w:rsidP="00923039">
      <w:pPr>
        <w:pStyle w:val="a8"/>
        <w:rPr>
          <w:rFonts w:cs="Times New Roman"/>
        </w:rPr>
      </w:pPr>
      <w:r w:rsidRPr="005A2CC8">
        <w:rPr>
          <w:rFonts w:cs="Times New Roman"/>
        </w:rPr>
        <w:t xml:space="preserve"> </w:t>
      </w:r>
      <w:r w:rsidR="006D5C5D" w:rsidRPr="005A2CC8">
        <w:rPr>
          <w:rFonts w:cs="Times New Roman"/>
        </w:rPr>
        <w:t>1</w:t>
      </w:r>
      <w:r w:rsidR="00553C6B" w:rsidRPr="005A2CC8">
        <w:rPr>
          <w:rFonts w:cs="Times New Roman"/>
        </w:rPr>
        <w:t>.</w:t>
      </w:r>
      <w:r w:rsidR="006D5C5D" w:rsidRPr="005A2CC8">
        <w:rPr>
          <w:rFonts w:cs="Times New Roman"/>
        </w:rPr>
        <w:t xml:space="preserve"> Ламперт, Х. Социальная рыночная экономика. Германский путь / Х. Ламперт; пер. с </w:t>
      </w:r>
      <w:proofErr w:type="gramStart"/>
      <w:r w:rsidR="006D5C5D" w:rsidRPr="005A2CC8">
        <w:rPr>
          <w:rFonts w:cs="Times New Roman"/>
        </w:rPr>
        <w:t>нем</w:t>
      </w:r>
      <w:proofErr w:type="gramEnd"/>
      <w:r w:rsidR="006D5C5D" w:rsidRPr="005A2CC8">
        <w:rPr>
          <w:rFonts w:cs="Times New Roman"/>
        </w:rPr>
        <w:t>. – М.: Дело, 1994. – 234 с.</w:t>
      </w:r>
    </w:p>
    <w:p w:rsidR="006D5C5D" w:rsidRPr="005A2CC8" w:rsidRDefault="00055D35" w:rsidP="00923039">
      <w:pPr>
        <w:pStyle w:val="a8"/>
        <w:rPr>
          <w:rFonts w:cs="Times New Roman"/>
        </w:rPr>
      </w:pPr>
      <w:r w:rsidRPr="005A2CC8">
        <w:rPr>
          <w:rFonts w:cs="Times New Roman"/>
        </w:rPr>
        <w:t xml:space="preserve"> </w:t>
      </w:r>
      <w:r w:rsidR="006D5C5D" w:rsidRPr="005A2CC8">
        <w:rPr>
          <w:rFonts w:cs="Times New Roman"/>
        </w:rPr>
        <w:t>2</w:t>
      </w:r>
      <w:r w:rsidR="00553C6B" w:rsidRPr="005A2CC8">
        <w:rPr>
          <w:rFonts w:cs="Times New Roman"/>
        </w:rPr>
        <w:t>.</w:t>
      </w:r>
      <w:r w:rsidR="006D5C5D" w:rsidRPr="005A2CC8">
        <w:rPr>
          <w:rFonts w:cs="Times New Roman"/>
        </w:rPr>
        <w:t xml:space="preserve"> Комплексная реабилитация инвалидов : учебное пособие для студентов вузов / Т. В. Зозуля [и др.]; под общ</w:t>
      </w:r>
      <w:proofErr w:type="gramStart"/>
      <w:r w:rsidR="006D5C5D" w:rsidRPr="005A2CC8">
        <w:rPr>
          <w:rFonts w:cs="Times New Roman"/>
        </w:rPr>
        <w:t>.</w:t>
      </w:r>
      <w:proofErr w:type="gramEnd"/>
      <w:r w:rsidR="006D5C5D" w:rsidRPr="005A2CC8">
        <w:rPr>
          <w:rFonts w:cs="Times New Roman"/>
        </w:rPr>
        <w:t xml:space="preserve"> </w:t>
      </w:r>
      <w:proofErr w:type="gramStart"/>
      <w:r w:rsidR="006D5C5D" w:rsidRPr="005A2CC8">
        <w:rPr>
          <w:rFonts w:cs="Times New Roman"/>
        </w:rPr>
        <w:t>р</w:t>
      </w:r>
      <w:proofErr w:type="gramEnd"/>
      <w:r w:rsidR="006D5C5D" w:rsidRPr="005A2CC8">
        <w:rPr>
          <w:rFonts w:cs="Times New Roman"/>
        </w:rPr>
        <w:t>ед. Т. В. Зозули. – М.: Академия, 2005. – 304 с.</w:t>
      </w:r>
    </w:p>
    <w:p w:rsidR="006D5C5D" w:rsidRPr="005A2CC8" w:rsidRDefault="00055D35" w:rsidP="00923039">
      <w:r w:rsidRPr="005A2CC8">
        <w:t xml:space="preserve"> </w:t>
      </w:r>
      <w:r w:rsidR="006D5C5D" w:rsidRPr="005A2CC8">
        <w:t>3</w:t>
      </w:r>
      <w:r w:rsidR="00553C6B" w:rsidRPr="005A2CC8">
        <w:t>.</w:t>
      </w:r>
      <w:r w:rsidRPr="005A2CC8">
        <w:t xml:space="preserve"> </w:t>
      </w:r>
      <w:proofErr w:type="spellStart"/>
      <w:r w:rsidR="00B84194" w:rsidRPr="00B84194">
        <w:t>Кричинский</w:t>
      </w:r>
      <w:proofErr w:type="spellEnd"/>
      <w:r w:rsidR="00B84194" w:rsidRPr="00B84194">
        <w:t xml:space="preserve">, П.Е. Основы социального государства: учебное пособие / П.Е. </w:t>
      </w:r>
      <w:proofErr w:type="spellStart"/>
      <w:r w:rsidR="00B84194" w:rsidRPr="00B84194">
        <w:t>Кричинский</w:t>
      </w:r>
      <w:proofErr w:type="spellEnd"/>
      <w:r w:rsidR="00B84194" w:rsidRPr="00B84194">
        <w:t xml:space="preserve">, О.С. Морозова. - М.: НИЦ ИНФРА-М, 2015. – 124 с. </w:t>
      </w:r>
    </w:p>
    <w:p w:rsidR="006D5C5D" w:rsidRPr="005A2CC8" w:rsidRDefault="00055D35" w:rsidP="00923039">
      <w:pPr>
        <w:pStyle w:val="a8"/>
        <w:rPr>
          <w:rFonts w:cs="Times New Roman"/>
        </w:rPr>
      </w:pPr>
      <w:r w:rsidRPr="005A2CC8">
        <w:rPr>
          <w:rFonts w:cs="Times New Roman"/>
        </w:rPr>
        <w:t xml:space="preserve"> </w:t>
      </w:r>
      <w:r w:rsidR="006D5C5D" w:rsidRPr="005A2CC8">
        <w:rPr>
          <w:rFonts w:cs="Times New Roman"/>
        </w:rPr>
        <w:t>4</w:t>
      </w:r>
      <w:r w:rsidR="00553C6B" w:rsidRPr="005A2CC8">
        <w:rPr>
          <w:rFonts w:cs="Times New Roman"/>
        </w:rPr>
        <w:t>.</w:t>
      </w:r>
      <w:r w:rsidR="006D5C5D" w:rsidRPr="005A2CC8">
        <w:rPr>
          <w:rFonts w:cs="Times New Roman"/>
        </w:rPr>
        <w:t xml:space="preserve"> Основы социальной работы : учебник / А. Н. Павленок [и др.]; под общ</w:t>
      </w:r>
      <w:proofErr w:type="gramStart"/>
      <w:r w:rsidR="006D5C5D" w:rsidRPr="005A2CC8">
        <w:rPr>
          <w:rFonts w:cs="Times New Roman"/>
        </w:rPr>
        <w:t>.</w:t>
      </w:r>
      <w:proofErr w:type="gramEnd"/>
      <w:r w:rsidR="006D5C5D" w:rsidRPr="005A2CC8">
        <w:rPr>
          <w:rFonts w:cs="Times New Roman"/>
        </w:rPr>
        <w:t xml:space="preserve"> </w:t>
      </w:r>
      <w:proofErr w:type="gramStart"/>
      <w:r w:rsidR="006D5C5D" w:rsidRPr="005A2CC8">
        <w:rPr>
          <w:rFonts w:cs="Times New Roman"/>
        </w:rPr>
        <w:t>р</w:t>
      </w:r>
      <w:proofErr w:type="gramEnd"/>
      <w:r w:rsidR="006D5C5D" w:rsidRPr="005A2CC8">
        <w:rPr>
          <w:rFonts w:cs="Times New Roman"/>
        </w:rPr>
        <w:t>ед. А. Н. Павленок. – М.: ИНФРА-М, 2007. – 560 с.</w:t>
      </w:r>
    </w:p>
    <w:p w:rsidR="006D5C5D" w:rsidRPr="005A2CC8" w:rsidRDefault="006D5C5D" w:rsidP="00923039">
      <w:r w:rsidRPr="005A2CC8">
        <w:lastRenderedPageBreak/>
        <w:t>5</w:t>
      </w:r>
      <w:r w:rsidR="00553C6B" w:rsidRPr="005A2CC8">
        <w:t>.</w:t>
      </w:r>
      <w:r w:rsidRPr="005A2CC8">
        <w:t xml:space="preserve"> Смирнов, С. Н. Социальная политика / С. Н. Смирнов, Т. Ю. Сидорская. – М.: ГУВШЭ, 2004. – 432 с.</w:t>
      </w:r>
    </w:p>
    <w:p w:rsidR="006D5C5D" w:rsidRPr="005A2CC8" w:rsidRDefault="006D5C5D" w:rsidP="00923039">
      <w:pPr>
        <w:pStyle w:val="a8"/>
        <w:rPr>
          <w:rFonts w:cs="Times New Roman"/>
        </w:rPr>
      </w:pPr>
      <w:r w:rsidRPr="005A2CC8">
        <w:rPr>
          <w:rFonts w:cs="Times New Roman"/>
        </w:rPr>
        <w:t>6</w:t>
      </w:r>
      <w:r w:rsidR="00553C6B" w:rsidRPr="005A2CC8">
        <w:rPr>
          <w:rFonts w:cs="Times New Roman"/>
        </w:rPr>
        <w:t>.</w:t>
      </w:r>
      <w:r w:rsidRPr="005A2CC8">
        <w:rPr>
          <w:rFonts w:cs="Times New Roman"/>
        </w:rPr>
        <w:t xml:space="preserve"> Социальная политика : учебник / Н. А. Волгина [и др.]; под общ</w:t>
      </w:r>
      <w:proofErr w:type="gramStart"/>
      <w:r w:rsidRPr="005A2CC8">
        <w:rPr>
          <w:rFonts w:cs="Times New Roman"/>
        </w:rPr>
        <w:t>.</w:t>
      </w:r>
      <w:proofErr w:type="gramEnd"/>
      <w:r w:rsidRPr="005A2CC8">
        <w:rPr>
          <w:rFonts w:cs="Times New Roman"/>
        </w:rPr>
        <w:t xml:space="preserve"> </w:t>
      </w:r>
      <w:proofErr w:type="gramStart"/>
      <w:r w:rsidRPr="005A2CC8">
        <w:rPr>
          <w:rFonts w:cs="Times New Roman"/>
        </w:rPr>
        <w:t>р</w:t>
      </w:r>
      <w:proofErr w:type="gramEnd"/>
      <w:r w:rsidRPr="005A2CC8">
        <w:rPr>
          <w:rFonts w:cs="Times New Roman"/>
        </w:rPr>
        <w:t>ед. Н. А. Во</w:t>
      </w:r>
      <w:r w:rsidR="00A14A06">
        <w:rPr>
          <w:rFonts w:cs="Times New Roman"/>
        </w:rPr>
        <w:t>лгина. – М.: Изд-во Экзамен, 201</w:t>
      </w:r>
      <w:r w:rsidRPr="005A2CC8">
        <w:rPr>
          <w:rFonts w:cs="Times New Roman"/>
        </w:rPr>
        <w:t>2. – 135 с.</w:t>
      </w:r>
    </w:p>
    <w:p w:rsidR="007E053C" w:rsidRDefault="00055D35" w:rsidP="00923039">
      <w:r w:rsidRPr="005A2CC8">
        <w:t xml:space="preserve"> </w:t>
      </w:r>
      <w:r w:rsidR="006D5C5D" w:rsidRPr="005A2CC8">
        <w:t>7</w:t>
      </w:r>
      <w:r w:rsidR="00553C6B" w:rsidRPr="005A2CC8">
        <w:t>.</w:t>
      </w:r>
      <w:r w:rsidR="006D5C5D" w:rsidRPr="005A2CC8">
        <w:t xml:space="preserve"> Социальное рыночное хозяйство в Германии : истоки,</w:t>
      </w:r>
      <w:r w:rsidRPr="005A2CC8">
        <w:t xml:space="preserve"> </w:t>
      </w:r>
      <w:r w:rsidR="006D5C5D" w:rsidRPr="005A2CC8">
        <w:t>концепция, практика / под общ</w:t>
      </w:r>
      <w:proofErr w:type="gramStart"/>
      <w:r w:rsidR="006D5C5D" w:rsidRPr="005A2CC8">
        <w:t>.</w:t>
      </w:r>
      <w:proofErr w:type="gramEnd"/>
      <w:r w:rsidR="006D5C5D" w:rsidRPr="005A2CC8">
        <w:t xml:space="preserve"> </w:t>
      </w:r>
      <w:proofErr w:type="gramStart"/>
      <w:r w:rsidR="006D5C5D" w:rsidRPr="005A2CC8">
        <w:t>р</w:t>
      </w:r>
      <w:proofErr w:type="gramEnd"/>
      <w:r w:rsidR="006D5C5D" w:rsidRPr="005A2CC8">
        <w:t xml:space="preserve">ед. А. Ю. Чепуренко. – М.: РОССПЕН, 2001. – 161 с. </w:t>
      </w:r>
    </w:p>
    <w:p w:rsidR="007E053C" w:rsidRDefault="00553C6B" w:rsidP="005A2CC8">
      <w:pPr>
        <w:pStyle w:val="2"/>
      </w:pPr>
      <w:r w:rsidRPr="005A2CC8">
        <w:t xml:space="preserve">Тема 10. </w:t>
      </w:r>
      <w:r w:rsidR="006D5C5D" w:rsidRPr="005A2CC8">
        <w:t>Развитие социальной политики в Республике Беларусь</w:t>
      </w:r>
    </w:p>
    <w:p w:rsidR="006D5C5D" w:rsidRPr="005A2CC8" w:rsidRDefault="006D5C5D" w:rsidP="00923039">
      <w:r w:rsidRPr="005A2CC8">
        <w:t>1</w:t>
      </w:r>
      <w:r w:rsidR="00553C6B" w:rsidRPr="005A2CC8">
        <w:t>.</w:t>
      </w:r>
      <w:r w:rsidRPr="005A2CC8">
        <w:t xml:space="preserve"> Характеристика социальной политики во время командно-административной системы.</w:t>
      </w:r>
    </w:p>
    <w:p w:rsidR="006D5C5D" w:rsidRPr="005A2CC8" w:rsidRDefault="00055D35" w:rsidP="00923039">
      <w:r w:rsidRPr="005A2CC8">
        <w:t xml:space="preserve"> </w:t>
      </w:r>
      <w:r w:rsidR="006D5C5D" w:rsidRPr="005A2CC8">
        <w:t>2</w:t>
      </w:r>
      <w:r w:rsidR="00553C6B" w:rsidRPr="005A2CC8">
        <w:t>.</w:t>
      </w:r>
      <w:r w:rsidR="006D5C5D" w:rsidRPr="005A2CC8">
        <w:t xml:space="preserve"> Этапы преобразований в области социальной политики Республики Беларусь.</w:t>
      </w:r>
    </w:p>
    <w:p w:rsidR="007E053C" w:rsidRDefault="006D5C5D" w:rsidP="00923039">
      <w:r w:rsidRPr="005A2CC8">
        <w:t>3</w:t>
      </w:r>
      <w:r w:rsidR="00553C6B" w:rsidRPr="005A2CC8">
        <w:t>.</w:t>
      </w:r>
      <w:r w:rsidRPr="005A2CC8">
        <w:t xml:space="preserve"> Национальная стратегия устойчивого </w:t>
      </w:r>
      <w:proofErr w:type="gramStart"/>
      <w:r w:rsidRPr="005A2CC8">
        <w:t>социально-эконо-мического</w:t>
      </w:r>
      <w:proofErr w:type="gramEnd"/>
      <w:r w:rsidRPr="005A2CC8">
        <w:t xml:space="preserve"> развития Республики Беларусь на период до 2020 года.</w:t>
      </w:r>
    </w:p>
    <w:p w:rsidR="007E053C" w:rsidRDefault="006D5C5D" w:rsidP="005A2CC8">
      <w:pPr>
        <w:pStyle w:val="3"/>
      </w:pPr>
      <w:r w:rsidRPr="005A2CC8">
        <w:t>Тематика рефератов</w:t>
      </w:r>
    </w:p>
    <w:p w:rsidR="006D5C5D" w:rsidRPr="005A2CC8" w:rsidRDefault="006D5C5D" w:rsidP="00923039">
      <w:pPr>
        <w:pStyle w:val="aa"/>
        <w:rPr>
          <w:w w:val="100"/>
        </w:rPr>
      </w:pPr>
      <w:r w:rsidRPr="005A2CC8">
        <w:rPr>
          <w:w w:val="100"/>
        </w:rPr>
        <w:t>1</w:t>
      </w:r>
      <w:r w:rsidR="00553C6B" w:rsidRPr="005A2CC8">
        <w:rPr>
          <w:w w:val="100"/>
        </w:rPr>
        <w:t>.</w:t>
      </w:r>
      <w:r w:rsidRPr="005A2CC8">
        <w:rPr>
          <w:w w:val="100"/>
        </w:rPr>
        <w:t xml:space="preserve"> Особенности, учитываемые при выработке социальной политики: текущие и постоянные. </w:t>
      </w:r>
    </w:p>
    <w:p w:rsidR="006D5C5D" w:rsidRPr="005A2CC8" w:rsidRDefault="006D5C5D" w:rsidP="00923039">
      <w:pPr>
        <w:pStyle w:val="aa"/>
        <w:rPr>
          <w:w w:val="100"/>
        </w:rPr>
      </w:pPr>
      <w:r w:rsidRPr="005A2CC8">
        <w:rPr>
          <w:w w:val="100"/>
        </w:rPr>
        <w:t>2</w:t>
      </w:r>
      <w:r w:rsidR="00553C6B" w:rsidRPr="005A2CC8">
        <w:rPr>
          <w:w w:val="100"/>
        </w:rPr>
        <w:t>.</w:t>
      </w:r>
      <w:r w:rsidRPr="005A2CC8">
        <w:rPr>
          <w:w w:val="100"/>
        </w:rPr>
        <w:t xml:space="preserve"> Реализация силовой модели социальной политики и ее цели.</w:t>
      </w:r>
    </w:p>
    <w:p w:rsidR="006D5C5D" w:rsidRPr="005A2CC8" w:rsidRDefault="006D5C5D" w:rsidP="00923039">
      <w:pPr>
        <w:pStyle w:val="aa"/>
        <w:rPr>
          <w:w w:val="100"/>
        </w:rPr>
      </w:pPr>
      <w:r w:rsidRPr="005A2CC8">
        <w:rPr>
          <w:w w:val="100"/>
        </w:rPr>
        <w:t xml:space="preserve"> 3</w:t>
      </w:r>
      <w:r w:rsidR="00553C6B" w:rsidRPr="005A2CC8">
        <w:rPr>
          <w:w w:val="100"/>
        </w:rPr>
        <w:t>.</w:t>
      </w:r>
      <w:r w:rsidR="00055D35" w:rsidRPr="005A2CC8">
        <w:rPr>
          <w:w w:val="100"/>
        </w:rPr>
        <w:t xml:space="preserve"> </w:t>
      </w:r>
      <w:r w:rsidRPr="005A2CC8">
        <w:rPr>
          <w:w w:val="100"/>
        </w:rPr>
        <w:t xml:space="preserve">Реализация модели социальной политики преимущественно </w:t>
      </w:r>
      <w:proofErr w:type="gramStart"/>
      <w:r w:rsidRPr="005A2CC8">
        <w:rPr>
          <w:w w:val="100"/>
        </w:rPr>
        <w:t>экономическими методами</w:t>
      </w:r>
      <w:proofErr w:type="gramEnd"/>
      <w:r w:rsidRPr="005A2CC8">
        <w:rPr>
          <w:w w:val="100"/>
        </w:rPr>
        <w:t xml:space="preserve"> и ее цели.</w:t>
      </w:r>
    </w:p>
    <w:p w:rsidR="006D5C5D" w:rsidRPr="005A2CC8" w:rsidRDefault="006D5C5D" w:rsidP="00923039">
      <w:pPr>
        <w:pStyle w:val="aa"/>
        <w:rPr>
          <w:w w:val="100"/>
        </w:rPr>
      </w:pPr>
      <w:r w:rsidRPr="005A2CC8">
        <w:rPr>
          <w:w w:val="100"/>
        </w:rPr>
        <w:t>4</w:t>
      </w:r>
      <w:r w:rsidR="00553C6B" w:rsidRPr="005A2CC8">
        <w:rPr>
          <w:w w:val="100"/>
        </w:rPr>
        <w:t>.</w:t>
      </w:r>
      <w:r w:rsidR="00F519CC" w:rsidRPr="005A2CC8">
        <w:rPr>
          <w:w w:val="100"/>
        </w:rPr>
        <w:t xml:space="preserve"> </w:t>
      </w:r>
      <w:r w:rsidRPr="005A2CC8">
        <w:rPr>
          <w:w w:val="100"/>
        </w:rPr>
        <w:t>Основные этапы преобразований социальной политики Республики Беларусь.</w:t>
      </w:r>
    </w:p>
    <w:p w:rsidR="006D5C5D" w:rsidRPr="005A2CC8" w:rsidRDefault="006D5C5D" w:rsidP="00923039">
      <w:pPr>
        <w:pStyle w:val="aa"/>
        <w:rPr>
          <w:w w:val="100"/>
        </w:rPr>
      </w:pPr>
      <w:r w:rsidRPr="005A2CC8">
        <w:rPr>
          <w:w w:val="100"/>
        </w:rPr>
        <w:t>5</w:t>
      </w:r>
      <w:r w:rsidR="00553C6B" w:rsidRPr="005A2CC8">
        <w:rPr>
          <w:w w:val="100"/>
        </w:rPr>
        <w:t>.</w:t>
      </w:r>
      <w:r w:rsidRPr="005A2CC8">
        <w:rPr>
          <w:w w:val="100"/>
        </w:rPr>
        <w:t xml:space="preserve"> Социальная составляющая Национальной стратегии устойчивого социально-экономического развития Республики Беларусь на период до 2020 года.</w:t>
      </w:r>
    </w:p>
    <w:p w:rsidR="006D5C5D" w:rsidRPr="005A2CC8" w:rsidRDefault="006D5C5D" w:rsidP="00923039">
      <w:pPr>
        <w:pStyle w:val="aa"/>
        <w:rPr>
          <w:w w:val="100"/>
        </w:rPr>
      </w:pPr>
      <w:r w:rsidRPr="005A2CC8">
        <w:rPr>
          <w:w w:val="100"/>
        </w:rPr>
        <w:t>6</w:t>
      </w:r>
      <w:r w:rsidR="00553C6B" w:rsidRPr="005A2CC8">
        <w:rPr>
          <w:w w:val="100"/>
        </w:rPr>
        <w:t>.</w:t>
      </w:r>
      <w:r w:rsidR="00F519CC" w:rsidRPr="005A2CC8">
        <w:rPr>
          <w:w w:val="100"/>
        </w:rPr>
        <w:t xml:space="preserve"> </w:t>
      </w:r>
      <w:r w:rsidRPr="005A2CC8">
        <w:rPr>
          <w:w w:val="100"/>
        </w:rPr>
        <w:t>Социальная политика во время командно-административной системы, достоинства и недостатки.</w:t>
      </w:r>
    </w:p>
    <w:p w:rsidR="007E053C" w:rsidRDefault="006D5C5D" w:rsidP="00923039">
      <w:pPr>
        <w:pStyle w:val="aa"/>
        <w:rPr>
          <w:w w:val="100"/>
        </w:rPr>
      </w:pPr>
      <w:r w:rsidRPr="005A2CC8">
        <w:rPr>
          <w:w w:val="100"/>
        </w:rPr>
        <w:t>7</w:t>
      </w:r>
      <w:r w:rsidR="00553C6B" w:rsidRPr="005A2CC8">
        <w:rPr>
          <w:w w:val="100"/>
        </w:rPr>
        <w:t>.</w:t>
      </w:r>
      <w:r w:rsidRPr="005A2CC8">
        <w:rPr>
          <w:w w:val="100"/>
        </w:rPr>
        <w:t xml:space="preserve"> Система защиты в Республике Беларусь, возможности совершенствования.</w:t>
      </w:r>
    </w:p>
    <w:p w:rsidR="007E053C" w:rsidRDefault="006D5C5D" w:rsidP="005A2CC8">
      <w:pPr>
        <w:pStyle w:val="3"/>
      </w:pPr>
      <w:r w:rsidRPr="005A2CC8">
        <w:t>Вопросы для самоконтроля</w:t>
      </w:r>
    </w:p>
    <w:p w:rsidR="006D5C5D" w:rsidRPr="005A2CC8" w:rsidRDefault="006D5C5D" w:rsidP="00923039">
      <w:r w:rsidRPr="005A2CC8">
        <w:t>1</w:t>
      </w:r>
      <w:r w:rsidR="00553C6B" w:rsidRPr="005A2CC8">
        <w:t>.</w:t>
      </w:r>
      <w:r w:rsidRPr="005A2CC8">
        <w:t xml:space="preserve"> Какие характеристики системы социальной защиты при командно-административной системе Вы знаете?</w:t>
      </w:r>
    </w:p>
    <w:p w:rsidR="006D5C5D" w:rsidRPr="005A2CC8" w:rsidRDefault="006D5C5D" w:rsidP="00923039">
      <w:r w:rsidRPr="005A2CC8">
        <w:t>2</w:t>
      </w:r>
      <w:r w:rsidR="00553C6B" w:rsidRPr="005A2CC8">
        <w:t>.</w:t>
      </w:r>
      <w:r w:rsidRPr="005A2CC8">
        <w:t xml:space="preserve"> Каковы достоинства и недостатки системы социальной защиты во времена командно-административной системы?</w:t>
      </w:r>
    </w:p>
    <w:p w:rsidR="006D5C5D" w:rsidRPr="005A2CC8" w:rsidRDefault="006D5C5D" w:rsidP="00923039">
      <w:r w:rsidRPr="005A2CC8">
        <w:t>3</w:t>
      </w:r>
      <w:r w:rsidR="00553C6B" w:rsidRPr="005A2CC8">
        <w:t>.</w:t>
      </w:r>
      <w:r w:rsidRPr="005A2CC8">
        <w:t xml:space="preserve"> Какие основные этапы преобразований в области социальной политики Республики Беларусь Вы знаете?</w:t>
      </w:r>
    </w:p>
    <w:p w:rsidR="006D5C5D" w:rsidRPr="005A2CC8" w:rsidRDefault="006D5C5D" w:rsidP="00923039">
      <w:r w:rsidRPr="005A2CC8">
        <w:t>4</w:t>
      </w:r>
      <w:r w:rsidR="00553C6B" w:rsidRPr="005A2CC8">
        <w:t>.</w:t>
      </w:r>
      <w:r w:rsidRPr="005A2CC8">
        <w:t xml:space="preserve"> Что</w:t>
      </w:r>
      <w:r w:rsidR="00055D35" w:rsidRPr="005A2CC8">
        <w:t xml:space="preserve"> </w:t>
      </w:r>
      <w:r w:rsidRPr="005A2CC8">
        <w:t>представляет собой Национальная стратегия устойчивого социально-экономического развития Республика Беларусь на период до 2020 года?</w:t>
      </w:r>
    </w:p>
    <w:p w:rsidR="006D5C5D" w:rsidRPr="005A2CC8" w:rsidRDefault="006D5C5D" w:rsidP="00923039">
      <w:r w:rsidRPr="005A2CC8">
        <w:t>5</w:t>
      </w:r>
      <w:r w:rsidR="00553C6B" w:rsidRPr="005A2CC8">
        <w:t>.</w:t>
      </w:r>
      <w:r w:rsidRPr="005A2CC8">
        <w:t xml:space="preserve"> Каково современное состояние социальной защиты в Республике Беларусь?</w:t>
      </w:r>
    </w:p>
    <w:p w:rsidR="007E053C" w:rsidRDefault="006D5C5D" w:rsidP="00923039">
      <w:r w:rsidRPr="005A2CC8">
        <w:t>6</w:t>
      </w:r>
      <w:r w:rsidR="00553C6B" w:rsidRPr="005A2CC8">
        <w:t>.</w:t>
      </w:r>
      <w:r w:rsidRPr="005A2CC8">
        <w:t xml:space="preserve"> Какие достоинства и недостатки социальной политики Республики Беларусь Вы можете назвать?</w:t>
      </w:r>
    </w:p>
    <w:p w:rsidR="007E053C" w:rsidRDefault="006D5C5D" w:rsidP="005A2CC8">
      <w:pPr>
        <w:pStyle w:val="3"/>
      </w:pPr>
      <w:r w:rsidRPr="005A2CC8">
        <w:lastRenderedPageBreak/>
        <w:t>Литература</w:t>
      </w:r>
    </w:p>
    <w:p w:rsidR="00B84194" w:rsidRDefault="00B84194" w:rsidP="00B84194">
      <w:r>
        <w:t>1.</w:t>
      </w:r>
      <w:r w:rsidRPr="00B84194">
        <w:t>Беларусь и страны мира: справ</w:t>
      </w:r>
      <w:proofErr w:type="gramStart"/>
      <w:r w:rsidRPr="00B84194">
        <w:t>.</w:t>
      </w:r>
      <w:proofErr w:type="gramEnd"/>
      <w:r w:rsidRPr="00B84194">
        <w:t xml:space="preserve"> </w:t>
      </w:r>
      <w:proofErr w:type="gramStart"/>
      <w:r w:rsidRPr="00B84194">
        <w:t>и</w:t>
      </w:r>
      <w:proofErr w:type="gramEnd"/>
      <w:r w:rsidRPr="00B84194">
        <w:t xml:space="preserve">зд.: сборник / </w:t>
      </w:r>
      <w:proofErr w:type="spellStart"/>
      <w:r w:rsidRPr="00B84194">
        <w:t>редкол.О</w:t>
      </w:r>
      <w:proofErr w:type="spellEnd"/>
      <w:r w:rsidRPr="00B84194">
        <w:t xml:space="preserve">. В. </w:t>
      </w:r>
      <w:proofErr w:type="spellStart"/>
      <w:r w:rsidRPr="00B84194">
        <w:t>Пролесковский</w:t>
      </w:r>
      <w:proofErr w:type="spellEnd"/>
      <w:r w:rsidRPr="00B84194">
        <w:t xml:space="preserve"> [и др.]; Информационно-аналитический центр при Администрации Президента РБ, М-во статистики и анализа РБ. – Мн., 2008</w:t>
      </w:r>
      <w:bookmarkStart w:id="0" w:name="_GoBack"/>
      <w:bookmarkEnd w:id="0"/>
      <w:r w:rsidRPr="00B84194">
        <w:t>. – 143 с.</w:t>
      </w:r>
    </w:p>
    <w:p w:rsidR="00B84194" w:rsidRDefault="00B84194" w:rsidP="00B84194">
      <w:r>
        <w:t>2</w:t>
      </w:r>
      <w:r w:rsidRPr="00B84194">
        <w:t xml:space="preserve">. </w:t>
      </w:r>
      <w:proofErr w:type="spellStart"/>
      <w:r w:rsidRPr="00B84194">
        <w:t>Бурджалов</w:t>
      </w:r>
      <w:proofErr w:type="spellEnd"/>
      <w:r w:rsidRPr="00B84194">
        <w:t>, Ф. Э. Современная социальная политика</w:t>
      </w:r>
      <w:proofErr w:type="gramStart"/>
      <w:r w:rsidRPr="00B84194">
        <w:t xml:space="preserve"> :</w:t>
      </w:r>
      <w:proofErr w:type="gramEnd"/>
      <w:r w:rsidRPr="00B84194">
        <w:t xml:space="preserve"> между планом и рынком : учебное пособие / Ф. Э. </w:t>
      </w:r>
      <w:proofErr w:type="spellStart"/>
      <w:r w:rsidRPr="00B84194">
        <w:t>Бурджалов</w:t>
      </w:r>
      <w:proofErr w:type="spellEnd"/>
      <w:r w:rsidRPr="00B84194">
        <w:t xml:space="preserve">. – М.: </w:t>
      </w:r>
      <w:proofErr w:type="spellStart"/>
      <w:r w:rsidRPr="00B84194">
        <w:t>Гардарика</w:t>
      </w:r>
      <w:proofErr w:type="spellEnd"/>
      <w:r w:rsidRPr="00B84194">
        <w:t>, 2012. – 186 с.</w:t>
      </w:r>
    </w:p>
    <w:p w:rsidR="006D5C5D" w:rsidRPr="005A2CC8" w:rsidRDefault="00B84194" w:rsidP="00B84194">
      <w:r>
        <w:t xml:space="preserve">3. </w:t>
      </w:r>
      <w:r w:rsidR="006D5C5D" w:rsidRPr="005A2CC8">
        <w:t xml:space="preserve">Основы социальной работы : </w:t>
      </w:r>
      <w:r w:rsidR="00F519CC" w:rsidRPr="005A2CC8">
        <w:t>учебник / А. Н. Павленок</w:t>
      </w:r>
      <w:r w:rsidR="006D5C5D" w:rsidRPr="005A2CC8">
        <w:t xml:space="preserve"> [и др.]; под общ</w:t>
      </w:r>
      <w:proofErr w:type="gramStart"/>
      <w:r w:rsidR="006D5C5D" w:rsidRPr="005A2CC8">
        <w:t>.</w:t>
      </w:r>
      <w:proofErr w:type="gramEnd"/>
      <w:r w:rsidR="006D5C5D" w:rsidRPr="005A2CC8">
        <w:t xml:space="preserve"> </w:t>
      </w:r>
      <w:proofErr w:type="gramStart"/>
      <w:r w:rsidR="006D5C5D" w:rsidRPr="005A2CC8">
        <w:t>р</w:t>
      </w:r>
      <w:proofErr w:type="gramEnd"/>
      <w:r w:rsidR="006D5C5D" w:rsidRPr="005A2CC8">
        <w:t xml:space="preserve">ед. А. Н. Павленок. </w:t>
      </w:r>
      <w:r w:rsidR="00F519CC" w:rsidRPr="005A2CC8">
        <w:t xml:space="preserve">– М.: ИНФРА-М, </w:t>
      </w:r>
      <w:r w:rsidR="006D5C5D" w:rsidRPr="005A2CC8">
        <w:t>2007. – 560 с.</w:t>
      </w:r>
    </w:p>
    <w:p w:rsidR="006D5C5D" w:rsidRPr="005A2CC8" w:rsidRDefault="00B84194" w:rsidP="00B84194">
      <w:r>
        <w:t>4</w:t>
      </w:r>
      <w:r w:rsidR="00553C6B" w:rsidRPr="005A2CC8">
        <w:t>.</w:t>
      </w:r>
      <w:r w:rsidR="006D5C5D" w:rsidRPr="005A2CC8">
        <w:t xml:space="preserve"> Смирнов, С. Н. Социальная полити</w:t>
      </w:r>
      <w:r w:rsidR="00F519CC" w:rsidRPr="005A2CC8">
        <w:t>ка / С. Н. Смирнов,</w:t>
      </w:r>
      <w:r w:rsidR="00055D35" w:rsidRPr="005A2CC8">
        <w:t xml:space="preserve"> </w:t>
      </w:r>
      <w:r w:rsidR="006D5C5D" w:rsidRPr="005A2CC8">
        <w:t>Т. Ю. Сидорская. – М.: ГУВШЭ, 2004. – 432 с.</w:t>
      </w:r>
    </w:p>
    <w:p w:rsidR="006D5C5D" w:rsidRPr="005A2CC8" w:rsidRDefault="00B84194" w:rsidP="00B84194">
      <w:r>
        <w:t>5</w:t>
      </w:r>
      <w:r w:rsidR="00553C6B" w:rsidRPr="005A2CC8">
        <w:t>.</w:t>
      </w:r>
      <w:r w:rsidR="006D5C5D" w:rsidRPr="005A2CC8">
        <w:t xml:space="preserve"> Социальная политика : учебник / Н. А. Волгина [и др.]; под общ</w:t>
      </w:r>
      <w:proofErr w:type="gramStart"/>
      <w:r w:rsidR="006D5C5D" w:rsidRPr="005A2CC8">
        <w:t>.</w:t>
      </w:r>
      <w:proofErr w:type="gramEnd"/>
      <w:r w:rsidR="006D5C5D" w:rsidRPr="005A2CC8">
        <w:t xml:space="preserve"> </w:t>
      </w:r>
      <w:proofErr w:type="gramStart"/>
      <w:r w:rsidR="006D5C5D" w:rsidRPr="005A2CC8">
        <w:t>р</w:t>
      </w:r>
      <w:proofErr w:type="gramEnd"/>
      <w:r w:rsidR="006D5C5D" w:rsidRPr="005A2CC8">
        <w:t>ед. Н</w:t>
      </w:r>
      <w:r w:rsidR="00136EA5">
        <w:t>. А. Волгина. – М.: Экзамен, 201</w:t>
      </w:r>
      <w:r w:rsidR="006D5C5D" w:rsidRPr="005A2CC8">
        <w:t>2. – 135 с.</w:t>
      </w:r>
    </w:p>
    <w:p w:rsidR="006D5C5D" w:rsidRPr="005A2CC8" w:rsidRDefault="006D5C5D" w:rsidP="00B84194">
      <w:r w:rsidRPr="005A2CC8">
        <w:t xml:space="preserve"> </w:t>
      </w:r>
      <w:r w:rsidR="00B84194">
        <w:t>6</w:t>
      </w:r>
      <w:r w:rsidR="00553C6B" w:rsidRPr="005A2CC8">
        <w:t>.</w:t>
      </w:r>
      <w:r w:rsidR="00B84194" w:rsidRPr="00B84194">
        <w:t xml:space="preserve"> </w:t>
      </w:r>
      <w:proofErr w:type="spellStart"/>
      <w:r w:rsidR="00B84194" w:rsidRPr="00B84194">
        <w:t>Кричинский</w:t>
      </w:r>
      <w:proofErr w:type="spellEnd"/>
      <w:r w:rsidR="00B84194" w:rsidRPr="00B84194">
        <w:t xml:space="preserve">, П.Е. Основы социального государства: учебное пособие / П.Е. </w:t>
      </w:r>
      <w:proofErr w:type="spellStart"/>
      <w:r w:rsidR="00B84194" w:rsidRPr="00B84194">
        <w:t>Кричинский</w:t>
      </w:r>
      <w:proofErr w:type="spellEnd"/>
      <w:r w:rsidR="00B84194" w:rsidRPr="00B84194">
        <w:t>, О.С. Морозова. - М.: НИЦ ИНФРА-М, 2015. – 124 с</w:t>
      </w:r>
    </w:p>
    <w:p w:rsidR="007E053C" w:rsidRDefault="006D5C5D" w:rsidP="00B84194">
      <w:r w:rsidRPr="005A2CC8">
        <w:t>7</w:t>
      </w:r>
      <w:r w:rsidR="00553C6B" w:rsidRPr="005A2CC8">
        <w:t>.</w:t>
      </w:r>
      <w:r w:rsidRPr="005A2CC8">
        <w:t xml:space="preserve"> Национальная стратегия устойчивого социально-экономического развития Республики</w:t>
      </w:r>
      <w:r w:rsidR="00FB7D48" w:rsidRPr="005A2CC8">
        <w:t xml:space="preserve"> Беларусь на период до</w:t>
      </w:r>
      <w:r w:rsidR="00055D35" w:rsidRPr="005A2CC8">
        <w:t xml:space="preserve"> </w:t>
      </w:r>
      <w:r w:rsidRPr="005A2CC8">
        <w:t>2020 года. – Мн.: Белорусский дом печати,</w:t>
      </w:r>
      <w:r w:rsidR="00055D35" w:rsidRPr="005A2CC8">
        <w:t xml:space="preserve"> </w:t>
      </w:r>
      <w:r w:rsidRPr="005A2CC8">
        <w:t>2004. – 223 с.</w:t>
      </w:r>
    </w:p>
    <w:p w:rsidR="00553C6B" w:rsidRPr="005A2CC8" w:rsidRDefault="00553C6B" w:rsidP="005A2CC8">
      <w:pPr>
        <w:pStyle w:val="2"/>
      </w:pPr>
      <w:r w:rsidRPr="005A2CC8">
        <w:t xml:space="preserve">Тема 11. </w:t>
      </w:r>
      <w:r w:rsidR="006D5C5D" w:rsidRPr="005A2CC8">
        <w:t>Социальная защит</w:t>
      </w:r>
      <w:r w:rsidR="00F519CC" w:rsidRPr="005A2CC8">
        <w:t xml:space="preserve">а нетрудоспособных </w:t>
      </w:r>
      <w:r w:rsidR="006D5C5D" w:rsidRPr="005A2CC8">
        <w:t>и малоимущих семей и граждан</w:t>
      </w:r>
    </w:p>
    <w:p w:rsidR="006D5C5D" w:rsidRPr="005A2CC8" w:rsidRDefault="006D5C5D" w:rsidP="00AB5633">
      <w:pPr>
        <w:pStyle w:val="a"/>
        <w:numPr>
          <w:ilvl w:val="0"/>
          <w:numId w:val="1"/>
        </w:numPr>
        <w:rPr>
          <w:bCs/>
          <w:szCs w:val="40"/>
        </w:rPr>
      </w:pPr>
      <w:r w:rsidRPr="005A2CC8">
        <w:t>Программы социальной государственной помощи, эффективность социальных программ.</w:t>
      </w:r>
    </w:p>
    <w:p w:rsidR="0027072A" w:rsidRPr="005A2CC8" w:rsidRDefault="006D5C5D" w:rsidP="00AB5633">
      <w:pPr>
        <w:pStyle w:val="a"/>
        <w:numPr>
          <w:ilvl w:val="0"/>
          <w:numId w:val="1"/>
        </w:numPr>
      </w:pPr>
      <w:r w:rsidRPr="005A2CC8">
        <w:t>Принципы эффективной системы социальной защиты.</w:t>
      </w:r>
    </w:p>
    <w:p w:rsidR="007E053C" w:rsidRDefault="006D5C5D" w:rsidP="00AB5633">
      <w:pPr>
        <w:pStyle w:val="a"/>
        <w:numPr>
          <w:ilvl w:val="0"/>
          <w:numId w:val="1"/>
        </w:numPr>
      </w:pPr>
      <w:r w:rsidRPr="005A2CC8">
        <w:t>Понятие «бедность» и методы отнесения к числу бедных. Отличительные черты бедности в настоящее время.</w:t>
      </w:r>
    </w:p>
    <w:p w:rsidR="007E053C" w:rsidRDefault="00F519CC" w:rsidP="005A2CC8">
      <w:pPr>
        <w:pStyle w:val="3"/>
        <w:rPr>
          <w:bCs/>
          <w:szCs w:val="32"/>
        </w:rPr>
      </w:pPr>
      <w:r w:rsidRPr="005A2CC8">
        <w:rPr>
          <w:bCs/>
        </w:rPr>
        <w:t xml:space="preserve"> </w:t>
      </w:r>
      <w:r w:rsidR="006D5C5D" w:rsidRPr="005A2CC8">
        <w:t>Тематика рефератов</w:t>
      </w:r>
    </w:p>
    <w:p w:rsidR="006D5C5D" w:rsidRPr="005A2CC8" w:rsidRDefault="006D5C5D" w:rsidP="00923039">
      <w:r w:rsidRPr="005A2CC8">
        <w:t xml:space="preserve"> 1</w:t>
      </w:r>
      <w:r w:rsidR="0027072A" w:rsidRPr="005A2CC8">
        <w:t>.</w:t>
      </w:r>
      <w:r w:rsidRPr="005A2CC8">
        <w:t xml:space="preserve"> Программы социальной государственной помощи малоимущим гражданам и семьям.</w:t>
      </w:r>
    </w:p>
    <w:p w:rsidR="006D5C5D" w:rsidRPr="005A2CC8" w:rsidRDefault="00F519CC" w:rsidP="00923039">
      <w:r w:rsidRPr="005A2CC8">
        <w:t xml:space="preserve"> </w:t>
      </w:r>
      <w:r w:rsidR="006D5C5D" w:rsidRPr="005A2CC8">
        <w:t>2</w:t>
      </w:r>
      <w:r w:rsidR="0027072A" w:rsidRPr="005A2CC8">
        <w:t>.</w:t>
      </w:r>
      <w:r w:rsidR="00055D35" w:rsidRPr="005A2CC8">
        <w:t xml:space="preserve"> </w:t>
      </w:r>
      <w:r w:rsidR="006D5C5D" w:rsidRPr="005A2CC8">
        <w:t>Высокодоходные и низкодоходные группы населения: критерии определения.</w:t>
      </w:r>
    </w:p>
    <w:p w:rsidR="006D5C5D" w:rsidRPr="005A2CC8" w:rsidRDefault="006D5C5D" w:rsidP="00923039">
      <w:r w:rsidRPr="005A2CC8">
        <w:t>3</w:t>
      </w:r>
      <w:r w:rsidR="0027072A" w:rsidRPr="005A2CC8">
        <w:t>.</w:t>
      </w:r>
      <w:r w:rsidR="00055D35" w:rsidRPr="005A2CC8">
        <w:t xml:space="preserve"> </w:t>
      </w:r>
      <w:r w:rsidRPr="005A2CC8">
        <w:t xml:space="preserve">Виды нуждаемости – абсолютная нуждаемость и субъективная. </w:t>
      </w:r>
    </w:p>
    <w:p w:rsidR="006D5C5D" w:rsidRPr="005A2CC8" w:rsidRDefault="00F519CC" w:rsidP="00923039">
      <w:r w:rsidRPr="005A2CC8">
        <w:t xml:space="preserve"> </w:t>
      </w:r>
      <w:r w:rsidR="006D5C5D" w:rsidRPr="005A2CC8">
        <w:t>4</w:t>
      </w:r>
      <w:r w:rsidR="0027072A" w:rsidRPr="005A2CC8">
        <w:t>.</w:t>
      </w:r>
      <w:r w:rsidR="006D5C5D" w:rsidRPr="005A2CC8">
        <w:t xml:space="preserve"> Виды социальной поддержки малоимущих граждан и семей в Республике Беларусь.</w:t>
      </w:r>
    </w:p>
    <w:p w:rsidR="006D5C5D" w:rsidRPr="005A2CC8" w:rsidRDefault="00F519CC" w:rsidP="00923039">
      <w:r w:rsidRPr="005A2CC8">
        <w:t xml:space="preserve"> </w:t>
      </w:r>
      <w:r w:rsidR="006D5C5D" w:rsidRPr="005A2CC8">
        <w:t>5</w:t>
      </w:r>
      <w:r w:rsidR="0027072A" w:rsidRPr="005A2CC8">
        <w:t>.</w:t>
      </w:r>
      <w:r w:rsidR="00055D35" w:rsidRPr="005A2CC8">
        <w:t xml:space="preserve"> </w:t>
      </w:r>
      <w:r w:rsidR="006D5C5D" w:rsidRPr="005A2CC8">
        <w:t>Законодательство Республики Беларусь, ориентированное на социальные группы (категории) населения, которые нуждаются в социальной поддержке.</w:t>
      </w:r>
    </w:p>
    <w:p w:rsidR="006D5C5D" w:rsidRPr="005A2CC8" w:rsidRDefault="00F519CC" w:rsidP="00923039">
      <w:r w:rsidRPr="005A2CC8">
        <w:t xml:space="preserve"> </w:t>
      </w:r>
      <w:r w:rsidR="006D5C5D" w:rsidRPr="005A2CC8">
        <w:t>6</w:t>
      </w:r>
      <w:r w:rsidR="0027072A" w:rsidRPr="005A2CC8">
        <w:t>.</w:t>
      </w:r>
      <w:r w:rsidR="00055D35" w:rsidRPr="005A2CC8">
        <w:t xml:space="preserve"> </w:t>
      </w:r>
      <w:r w:rsidR="006D5C5D" w:rsidRPr="005A2CC8">
        <w:t>Адресная социальная поддержка, как поддержка нуждающихся домохозяйств, выявленных по значению уровня душевых доходов.</w:t>
      </w:r>
    </w:p>
    <w:p w:rsidR="006D5C5D" w:rsidRPr="005A2CC8" w:rsidRDefault="006D5C5D" w:rsidP="00923039">
      <w:r w:rsidRPr="005A2CC8">
        <w:t xml:space="preserve"> 7</w:t>
      </w:r>
      <w:r w:rsidR="0027072A" w:rsidRPr="005A2CC8">
        <w:t>.</w:t>
      </w:r>
      <w:r w:rsidR="00055D35" w:rsidRPr="005A2CC8">
        <w:t xml:space="preserve"> </w:t>
      </w:r>
      <w:r w:rsidRPr="005A2CC8">
        <w:t xml:space="preserve">Особенности психологического состояния </w:t>
      </w:r>
      <w:proofErr w:type="gramStart"/>
      <w:r w:rsidRPr="005A2CC8">
        <w:t>нуждающихся</w:t>
      </w:r>
      <w:proofErr w:type="gramEnd"/>
      <w:r w:rsidRPr="005A2CC8">
        <w:t>.</w:t>
      </w:r>
    </w:p>
    <w:p w:rsidR="006D5C5D" w:rsidRPr="005A2CC8" w:rsidRDefault="00F519CC" w:rsidP="00923039">
      <w:r w:rsidRPr="005A2CC8">
        <w:t xml:space="preserve"> </w:t>
      </w:r>
      <w:r w:rsidR="006D5C5D" w:rsidRPr="005A2CC8">
        <w:t>8</w:t>
      </w:r>
      <w:r w:rsidR="0027072A" w:rsidRPr="005A2CC8">
        <w:t>.</w:t>
      </w:r>
      <w:r w:rsidR="00055D35" w:rsidRPr="005A2CC8">
        <w:t xml:space="preserve"> </w:t>
      </w:r>
      <w:r w:rsidR="006D5C5D" w:rsidRPr="005A2CC8">
        <w:t>Понятие социального иждивенчества и предотвращение причин его возникновения.</w:t>
      </w:r>
    </w:p>
    <w:p w:rsidR="007E053C" w:rsidRDefault="006D5C5D" w:rsidP="00923039">
      <w:r w:rsidRPr="005A2CC8">
        <w:lastRenderedPageBreak/>
        <w:t>9</w:t>
      </w:r>
      <w:r w:rsidR="0027072A" w:rsidRPr="005A2CC8">
        <w:t>.</w:t>
      </w:r>
      <w:r w:rsidRPr="005A2CC8">
        <w:t xml:space="preserve"> Социальные службы. Функции социальных служб как амортизатора ф</w:t>
      </w:r>
      <w:r w:rsidR="0027072A" w:rsidRPr="005A2CC8">
        <w:t>еномена нуждаемости (бедности).</w:t>
      </w:r>
    </w:p>
    <w:p w:rsidR="007E053C" w:rsidRDefault="006D5C5D" w:rsidP="005A2CC8">
      <w:pPr>
        <w:pStyle w:val="3"/>
      </w:pPr>
      <w:r w:rsidRPr="005A2CC8">
        <w:t>Вопросы для самоконтроля</w:t>
      </w:r>
    </w:p>
    <w:p w:rsidR="006D5C5D" w:rsidRPr="005A2CC8" w:rsidRDefault="006D5C5D" w:rsidP="00923039">
      <w:r w:rsidRPr="005A2CC8">
        <w:rPr>
          <w:bCs/>
        </w:rPr>
        <w:t>1</w:t>
      </w:r>
      <w:r w:rsidR="0027072A" w:rsidRPr="005A2CC8">
        <w:rPr>
          <w:bCs/>
        </w:rPr>
        <w:t>.</w:t>
      </w:r>
      <w:r w:rsidRPr="005A2CC8">
        <w:t xml:space="preserve"> Как связаны феномен бедности и особенности формирования социальной политики?</w:t>
      </w:r>
    </w:p>
    <w:p w:rsidR="006D5C5D" w:rsidRPr="005A2CC8" w:rsidRDefault="00055D35" w:rsidP="00923039">
      <w:r w:rsidRPr="005A2CC8">
        <w:rPr>
          <w:bCs/>
        </w:rPr>
        <w:t xml:space="preserve"> </w:t>
      </w:r>
      <w:r w:rsidR="006D5C5D" w:rsidRPr="005A2CC8">
        <w:rPr>
          <w:bCs/>
        </w:rPr>
        <w:t>2</w:t>
      </w:r>
      <w:r w:rsidR="0027072A" w:rsidRPr="005A2CC8">
        <w:rPr>
          <w:bCs/>
        </w:rPr>
        <w:t>.</w:t>
      </w:r>
      <w:r w:rsidR="006D5C5D" w:rsidRPr="005A2CC8">
        <w:rPr>
          <w:bCs/>
        </w:rPr>
        <w:t xml:space="preserve"> </w:t>
      </w:r>
      <w:r w:rsidR="006D5C5D" w:rsidRPr="005A2CC8">
        <w:t>Какие Вы знаете принципы рассмотрения бедности в политической экономии</w:t>
      </w:r>
      <w:r w:rsidRPr="005A2CC8">
        <w:t xml:space="preserve"> </w:t>
      </w:r>
      <w:r w:rsidR="006D5C5D" w:rsidRPr="005A2CC8">
        <w:t>19 в.?</w:t>
      </w:r>
    </w:p>
    <w:p w:rsidR="006D5C5D" w:rsidRPr="005A2CC8" w:rsidRDefault="00055D35" w:rsidP="00923039">
      <w:r w:rsidRPr="005A2CC8">
        <w:t xml:space="preserve"> </w:t>
      </w:r>
      <w:r w:rsidR="006D5C5D" w:rsidRPr="005A2CC8">
        <w:t>3</w:t>
      </w:r>
      <w:r w:rsidR="0027072A" w:rsidRPr="005A2CC8">
        <w:t>.</w:t>
      </w:r>
      <w:r w:rsidR="006D5C5D" w:rsidRPr="005A2CC8">
        <w:t xml:space="preserve"> Какова роль теории </w:t>
      </w:r>
      <w:proofErr w:type="spellStart"/>
      <w:r w:rsidR="006D5C5D" w:rsidRPr="005A2CC8">
        <w:rPr>
          <w:lang w:val="en-US"/>
        </w:rPr>
        <w:t>laisser</w:t>
      </w:r>
      <w:proofErr w:type="spellEnd"/>
      <w:r w:rsidR="006D5C5D" w:rsidRPr="005A2CC8">
        <w:t>-</w:t>
      </w:r>
      <w:r w:rsidR="006D5C5D" w:rsidRPr="005A2CC8">
        <w:rPr>
          <w:lang w:val="en-US"/>
        </w:rPr>
        <w:t>faire</w:t>
      </w:r>
      <w:r w:rsidR="006D5C5D" w:rsidRPr="005A2CC8">
        <w:t xml:space="preserve"> в осмыслении проблемы бедности?</w:t>
      </w:r>
    </w:p>
    <w:p w:rsidR="006D5C5D" w:rsidRPr="005A2CC8" w:rsidRDefault="00055D35" w:rsidP="00923039">
      <w:r w:rsidRPr="005A2CC8">
        <w:t xml:space="preserve"> </w:t>
      </w:r>
      <w:r w:rsidR="006D5C5D" w:rsidRPr="005A2CC8">
        <w:t>4</w:t>
      </w:r>
      <w:r w:rsidR="0027072A" w:rsidRPr="005A2CC8">
        <w:t>.</w:t>
      </w:r>
      <w:r w:rsidR="006D5C5D" w:rsidRPr="005A2CC8">
        <w:t xml:space="preserve"> Что такое нетрудоспособность и каковы критерии определения?</w:t>
      </w:r>
    </w:p>
    <w:p w:rsidR="006D5C5D" w:rsidRPr="005A2CC8" w:rsidRDefault="00055D35" w:rsidP="00923039">
      <w:r w:rsidRPr="005A2CC8">
        <w:t xml:space="preserve"> </w:t>
      </w:r>
      <w:r w:rsidR="006D5C5D" w:rsidRPr="005A2CC8">
        <w:t>5</w:t>
      </w:r>
      <w:r w:rsidR="0027072A" w:rsidRPr="005A2CC8">
        <w:t>.</w:t>
      </w:r>
      <w:r w:rsidR="006D5C5D" w:rsidRPr="005A2CC8">
        <w:t xml:space="preserve"> Каковы принципы эффективной социальной защиты </w:t>
      </w:r>
      <w:proofErr w:type="gramStart"/>
      <w:r w:rsidR="006D5C5D" w:rsidRPr="005A2CC8">
        <w:t>нуждающихся</w:t>
      </w:r>
      <w:proofErr w:type="gramEnd"/>
      <w:r w:rsidR="006D5C5D" w:rsidRPr="005A2CC8">
        <w:t>?</w:t>
      </w:r>
    </w:p>
    <w:p w:rsidR="007E053C" w:rsidRDefault="00055D35" w:rsidP="00923039">
      <w:r w:rsidRPr="005A2CC8">
        <w:t xml:space="preserve"> </w:t>
      </w:r>
      <w:r w:rsidR="006D5C5D" w:rsidRPr="005A2CC8">
        <w:t>6</w:t>
      </w:r>
      <w:r w:rsidR="0027072A" w:rsidRPr="005A2CC8">
        <w:t>.</w:t>
      </w:r>
      <w:r w:rsidR="006D5C5D" w:rsidRPr="005A2CC8">
        <w:t xml:space="preserve"> Кто такие малоимущие и каковы критерии их определения в различных системах социальной защиты?</w:t>
      </w:r>
    </w:p>
    <w:p w:rsidR="007E053C" w:rsidRDefault="006D5C5D" w:rsidP="005A2CC8">
      <w:pPr>
        <w:pStyle w:val="3"/>
        <w:rPr>
          <w:bCs/>
        </w:rPr>
      </w:pPr>
      <w:r w:rsidRPr="005A2CC8">
        <w:t>Литература</w:t>
      </w:r>
    </w:p>
    <w:p w:rsidR="006D5C5D" w:rsidRPr="005A2CC8" w:rsidRDefault="006D5C5D" w:rsidP="00923039">
      <w:r w:rsidRPr="005A2CC8">
        <w:t>1</w:t>
      </w:r>
      <w:r w:rsidR="0027072A" w:rsidRPr="005A2CC8">
        <w:t>.</w:t>
      </w:r>
      <w:r w:rsidRPr="005A2CC8">
        <w:t xml:space="preserve"> Бурджалов, Ф. Э. Современная социальная политика</w:t>
      </w:r>
      <w:proofErr w:type="gramStart"/>
      <w:r w:rsidRPr="005A2CC8">
        <w:t xml:space="preserve"> :</w:t>
      </w:r>
      <w:proofErr w:type="gramEnd"/>
      <w:r w:rsidRPr="005A2CC8">
        <w:t xml:space="preserve"> между планом и рынком: учебное пособие / Ф. Э. </w:t>
      </w:r>
      <w:r w:rsidR="00136EA5">
        <w:t xml:space="preserve">Бурджалов. – М.: </w:t>
      </w:r>
      <w:proofErr w:type="spellStart"/>
      <w:r w:rsidR="00136EA5">
        <w:t>Гардарика</w:t>
      </w:r>
      <w:proofErr w:type="spellEnd"/>
      <w:r w:rsidR="00136EA5">
        <w:t>, 2012</w:t>
      </w:r>
      <w:r w:rsidRPr="005A2CC8">
        <w:t>. – 186 с.</w:t>
      </w:r>
    </w:p>
    <w:p w:rsidR="0036514E" w:rsidRPr="001B047F" w:rsidRDefault="006D5C5D" w:rsidP="0036514E">
      <w:pPr>
        <w:pStyle w:val="Numbering"/>
        <w:numPr>
          <w:ilvl w:val="0"/>
          <w:numId w:val="0"/>
        </w:numPr>
        <w:ind w:left="360"/>
        <w:jc w:val="both"/>
        <w:rPr>
          <w:spacing w:val="-4"/>
        </w:rPr>
      </w:pPr>
      <w:r w:rsidRPr="005A2CC8">
        <w:t>2</w:t>
      </w:r>
      <w:r w:rsidR="0027072A" w:rsidRPr="005A2CC8">
        <w:t>.</w:t>
      </w:r>
      <w:r w:rsidRPr="005A2CC8">
        <w:t xml:space="preserve"> </w:t>
      </w:r>
      <w:proofErr w:type="spellStart"/>
      <w:r w:rsidR="0036514E" w:rsidRPr="001B047F">
        <w:rPr>
          <w:spacing w:val="-4"/>
        </w:rPr>
        <w:t>Сигида</w:t>
      </w:r>
      <w:proofErr w:type="spellEnd"/>
      <w:r w:rsidR="0036514E" w:rsidRPr="001B047F">
        <w:rPr>
          <w:spacing w:val="-4"/>
        </w:rPr>
        <w:t xml:space="preserve">, Е.А. Теория и методология практики </w:t>
      </w:r>
      <w:proofErr w:type="gramStart"/>
      <w:r w:rsidR="0036514E" w:rsidRPr="001B047F">
        <w:rPr>
          <w:spacing w:val="-4"/>
        </w:rPr>
        <w:t>медико-социальной</w:t>
      </w:r>
      <w:proofErr w:type="gramEnd"/>
      <w:r w:rsidR="0036514E" w:rsidRPr="001B047F">
        <w:rPr>
          <w:spacing w:val="-4"/>
        </w:rPr>
        <w:t xml:space="preserve"> работы: монография / Е.А. </w:t>
      </w:r>
      <w:proofErr w:type="spellStart"/>
      <w:r w:rsidR="0036514E" w:rsidRPr="001B047F">
        <w:rPr>
          <w:spacing w:val="-4"/>
        </w:rPr>
        <w:t>Сигида</w:t>
      </w:r>
      <w:proofErr w:type="spellEnd"/>
      <w:r w:rsidR="0036514E" w:rsidRPr="001B047F">
        <w:rPr>
          <w:spacing w:val="-4"/>
        </w:rPr>
        <w:t>, И.Е. Лукьянова. – М.: НИЦ ИНФРА-М, 2013. – 236 с.</w:t>
      </w:r>
    </w:p>
    <w:p w:rsidR="006D5C5D" w:rsidRPr="005A2CC8" w:rsidRDefault="006D5C5D" w:rsidP="00923039">
      <w:r w:rsidRPr="005A2CC8">
        <w:t>3</w:t>
      </w:r>
      <w:r w:rsidR="0027072A" w:rsidRPr="005A2CC8">
        <w:t>.</w:t>
      </w:r>
      <w:r w:rsidRPr="005A2CC8">
        <w:t xml:space="preserve"> Смирнов, С. Н. Социальная политика / С. Н. Смирнов,</w:t>
      </w:r>
      <w:r w:rsidR="00055D35" w:rsidRPr="005A2CC8">
        <w:t xml:space="preserve"> </w:t>
      </w:r>
      <w:r w:rsidRPr="005A2CC8">
        <w:t>Т. Ю. Сидорская. – М.: ГУВШЭ, 2004. – 432 с.</w:t>
      </w:r>
    </w:p>
    <w:p w:rsidR="006D5C5D" w:rsidRPr="005A2CC8" w:rsidRDefault="00F519CC" w:rsidP="00923039">
      <w:r w:rsidRPr="005A2CC8">
        <w:t xml:space="preserve"> </w:t>
      </w:r>
      <w:r w:rsidR="006D5C5D" w:rsidRPr="005A2CC8">
        <w:t>4</w:t>
      </w:r>
      <w:r w:rsidR="0027072A" w:rsidRPr="005A2CC8">
        <w:t>.</w:t>
      </w:r>
      <w:r w:rsidR="006D5C5D" w:rsidRPr="005A2CC8">
        <w:t xml:space="preserve"> Социальная политика : учебник / Н. А. Волгина [и др.]; под общ</w:t>
      </w:r>
      <w:proofErr w:type="gramStart"/>
      <w:r w:rsidR="006D5C5D" w:rsidRPr="005A2CC8">
        <w:t>.</w:t>
      </w:r>
      <w:proofErr w:type="gramEnd"/>
      <w:r w:rsidR="006D5C5D" w:rsidRPr="005A2CC8">
        <w:t xml:space="preserve"> </w:t>
      </w:r>
      <w:proofErr w:type="gramStart"/>
      <w:r w:rsidR="006D5C5D" w:rsidRPr="005A2CC8">
        <w:t>р</w:t>
      </w:r>
      <w:proofErr w:type="gramEnd"/>
      <w:r w:rsidR="006D5C5D" w:rsidRPr="005A2CC8">
        <w:t>ед. Н</w:t>
      </w:r>
      <w:r w:rsidR="00136EA5">
        <w:t>. А. Волгина. – М.: Экзамен, 201</w:t>
      </w:r>
      <w:r w:rsidR="006D5C5D" w:rsidRPr="005A2CC8">
        <w:t>2. – 135 с.</w:t>
      </w:r>
    </w:p>
    <w:p w:rsidR="006D5C5D" w:rsidRPr="005A2CC8" w:rsidRDefault="00F519CC" w:rsidP="00923039">
      <w:r w:rsidRPr="005A2CC8">
        <w:t xml:space="preserve"> </w:t>
      </w:r>
      <w:r w:rsidR="006D5C5D" w:rsidRPr="005A2CC8">
        <w:t>5</w:t>
      </w:r>
      <w:r w:rsidR="0027072A" w:rsidRPr="005A2CC8">
        <w:t>.</w:t>
      </w:r>
      <w:r w:rsidR="006D5C5D" w:rsidRPr="005A2CC8">
        <w:t xml:space="preserve"> Шавель, С. А. Социальная политика суверенной Беларуси /</w:t>
      </w:r>
      <w:r w:rsidR="00055D35" w:rsidRPr="005A2CC8">
        <w:t xml:space="preserve"> </w:t>
      </w:r>
      <w:r w:rsidR="006D5C5D" w:rsidRPr="005A2CC8">
        <w:t>С. А. Шавель, Р. А. Смирнова. – Мн.: ИСПИ,1996. – 234 с.</w:t>
      </w:r>
    </w:p>
    <w:p w:rsidR="006D5C5D" w:rsidRPr="005A2CC8" w:rsidRDefault="00EC1961" w:rsidP="00923039">
      <w:r w:rsidRPr="005A2CC8">
        <w:t xml:space="preserve"> </w:t>
      </w:r>
      <w:r w:rsidR="006D5C5D" w:rsidRPr="005A2CC8">
        <w:t>6</w:t>
      </w:r>
      <w:r w:rsidR="0027072A" w:rsidRPr="005A2CC8">
        <w:t>.</w:t>
      </w:r>
      <w:r w:rsidR="006D5C5D" w:rsidRPr="005A2CC8">
        <w:t xml:space="preserve"> Социальная политика, уровень и качество жизни</w:t>
      </w:r>
      <w:proofErr w:type="gramStart"/>
      <w:r w:rsidR="006D5C5D" w:rsidRPr="005A2CC8">
        <w:t xml:space="preserve"> :</w:t>
      </w:r>
      <w:proofErr w:type="gramEnd"/>
      <w:r w:rsidR="006D5C5D" w:rsidRPr="005A2CC8">
        <w:t xml:space="preserve"> словарь. – М.: Изд-во ВЦУЖ, 2001. – 178 с.</w:t>
      </w:r>
    </w:p>
    <w:p w:rsidR="006D5C5D" w:rsidRPr="005A2CC8" w:rsidRDefault="0027072A" w:rsidP="00923039">
      <w:r w:rsidRPr="005A2CC8">
        <w:t xml:space="preserve">7. </w:t>
      </w:r>
      <w:r w:rsidR="006D5C5D" w:rsidRPr="005A2CC8">
        <w:rPr>
          <w:spacing w:val="-4"/>
        </w:rPr>
        <w:t>Белорусский выбор. Динамика в интересах народа: монография</w:t>
      </w:r>
      <w:r w:rsidR="006D5C5D" w:rsidRPr="005A2CC8">
        <w:t xml:space="preserve"> / О. В. Пролесковский </w:t>
      </w:r>
      <w:r w:rsidR="006D5C5D" w:rsidRPr="005A2CC8">
        <w:rPr>
          <w:spacing w:val="-4"/>
        </w:rPr>
        <w:t>[и др.];</w:t>
      </w:r>
      <w:r w:rsidR="006D5C5D" w:rsidRPr="005A2CC8">
        <w:t xml:space="preserve"> Ин-т социально-политических исследований при Администрации Президента РБ. – </w:t>
      </w:r>
      <w:proofErr w:type="gramStart"/>
      <w:r w:rsidR="006D5C5D" w:rsidRPr="005A2CC8">
        <w:t xml:space="preserve">Минск </w:t>
      </w:r>
      <w:r w:rsidR="006D5C5D" w:rsidRPr="005A2CC8">
        <w:rPr>
          <w:spacing w:val="-4"/>
        </w:rPr>
        <w:t>[б</w:t>
      </w:r>
      <w:proofErr w:type="gramEnd"/>
      <w:r w:rsidR="006D5C5D" w:rsidRPr="005A2CC8">
        <w:rPr>
          <w:spacing w:val="-4"/>
        </w:rPr>
        <w:t>. и],</w:t>
      </w:r>
      <w:r w:rsidR="00055D35" w:rsidRPr="005A2CC8">
        <w:rPr>
          <w:spacing w:val="-4"/>
        </w:rPr>
        <w:t xml:space="preserve"> </w:t>
      </w:r>
      <w:r w:rsidR="006D5C5D" w:rsidRPr="005A2CC8">
        <w:t>2006. – 328 с.</w:t>
      </w:r>
    </w:p>
    <w:p w:rsidR="006D5C5D" w:rsidRPr="005A2CC8" w:rsidRDefault="006D5C5D" w:rsidP="00923039">
      <w:pPr>
        <w:pStyle w:val="a8"/>
        <w:rPr>
          <w:rFonts w:cs="Times New Roman"/>
        </w:rPr>
      </w:pPr>
      <w:r w:rsidRPr="005A2CC8">
        <w:rPr>
          <w:rFonts w:cs="Times New Roman"/>
        </w:rPr>
        <w:t>8</w:t>
      </w:r>
      <w:r w:rsidR="0027072A" w:rsidRPr="005A2CC8">
        <w:rPr>
          <w:rFonts w:cs="Times New Roman"/>
        </w:rPr>
        <w:t>.</w:t>
      </w:r>
      <w:r w:rsidRPr="005A2CC8">
        <w:rPr>
          <w:rFonts w:cs="Times New Roman"/>
        </w:rPr>
        <w:t xml:space="preserve"> Беларусь и страны мира: справ</w:t>
      </w:r>
      <w:proofErr w:type="gramStart"/>
      <w:r w:rsidRPr="005A2CC8">
        <w:rPr>
          <w:rFonts w:cs="Times New Roman"/>
        </w:rPr>
        <w:t>.</w:t>
      </w:r>
      <w:proofErr w:type="gramEnd"/>
      <w:r w:rsidRPr="005A2CC8">
        <w:rPr>
          <w:rFonts w:cs="Times New Roman"/>
        </w:rPr>
        <w:t xml:space="preserve"> </w:t>
      </w:r>
      <w:proofErr w:type="gramStart"/>
      <w:r w:rsidRPr="005A2CC8">
        <w:rPr>
          <w:rFonts w:cs="Times New Roman"/>
        </w:rPr>
        <w:t>и</w:t>
      </w:r>
      <w:proofErr w:type="gramEnd"/>
      <w:r w:rsidRPr="005A2CC8">
        <w:rPr>
          <w:rFonts w:cs="Times New Roman"/>
        </w:rPr>
        <w:t xml:space="preserve">зд.: </w:t>
      </w:r>
      <w:r w:rsidR="00EC1961" w:rsidRPr="005A2CC8">
        <w:rPr>
          <w:rFonts w:cs="Times New Roman"/>
        </w:rPr>
        <w:t xml:space="preserve">сборник / редкол. </w:t>
      </w:r>
      <w:r w:rsidRPr="005A2CC8">
        <w:rPr>
          <w:rFonts w:cs="Times New Roman"/>
        </w:rPr>
        <w:t xml:space="preserve">О. В. Пролесковский [и др.]; Информационно-аналитический центр при Администрации Президента РБ, </w:t>
      </w:r>
      <w:proofErr w:type="gramStart"/>
      <w:r w:rsidRPr="005A2CC8">
        <w:rPr>
          <w:rFonts w:cs="Times New Roman"/>
        </w:rPr>
        <w:t>М-во</w:t>
      </w:r>
      <w:proofErr w:type="gramEnd"/>
      <w:r w:rsidRPr="005A2CC8">
        <w:rPr>
          <w:rFonts w:cs="Times New Roman"/>
        </w:rPr>
        <w:t xml:space="preserve"> статистики и анализа РБ. – Мн., 2008. – 143 с.</w:t>
      </w:r>
    </w:p>
    <w:p w:rsidR="007E053C" w:rsidRDefault="00055D35" w:rsidP="00923039">
      <w:r w:rsidRPr="005A2CC8">
        <w:t xml:space="preserve"> </w:t>
      </w:r>
      <w:r w:rsidR="006D5C5D" w:rsidRPr="005A2CC8">
        <w:t>9</w:t>
      </w:r>
      <w:r w:rsidR="0027072A" w:rsidRPr="005A2CC8">
        <w:t>.</w:t>
      </w:r>
      <w:r w:rsidR="006D5C5D" w:rsidRPr="005A2CC8">
        <w:t xml:space="preserve"> Комплексная реабилитация инвалидов : учебное пособие для студентов вузов / Т. В. Зозуля [и др.]; под общ</w:t>
      </w:r>
      <w:proofErr w:type="gramStart"/>
      <w:r w:rsidR="006D5C5D" w:rsidRPr="005A2CC8">
        <w:t>.</w:t>
      </w:r>
      <w:proofErr w:type="gramEnd"/>
      <w:r w:rsidR="006D5C5D" w:rsidRPr="005A2CC8">
        <w:t xml:space="preserve"> </w:t>
      </w:r>
      <w:proofErr w:type="gramStart"/>
      <w:r w:rsidR="006D5C5D" w:rsidRPr="005A2CC8">
        <w:t>р</w:t>
      </w:r>
      <w:proofErr w:type="gramEnd"/>
      <w:r w:rsidR="006D5C5D" w:rsidRPr="005A2CC8">
        <w:t>ед. Т. В. Зозули. – М.: Академия, 2005. – 304 с.</w:t>
      </w:r>
    </w:p>
    <w:p w:rsidR="007E053C" w:rsidRDefault="0027072A" w:rsidP="005A2CC8">
      <w:pPr>
        <w:pStyle w:val="2"/>
      </w:pPr>
      <w:r w:rsidRPr="005A2CC8">
        <w:t xml:space="preserve">Тема 12. </w:t>
      </w:r>
      <w:r w:rsidR="006D5C5D" w:rsidRPr="005A2CC8">
        <w:t>Государственное ре</w:t>
      </w:r>
      <w:r w:rsidRPr="005A2CC8">
        <w:t xml:space="preserve">гулирование отраслей </w:t>
      </w:r>
      <w:r w:rsidR="006D5C5D" w:rsidRPr="005A2CC8">
        <w:t>социальной сферы</w:t>
      </w:r>
    </w:p>
    <w:p w:rsidR="006D5C5D" w:rsidRPr="005A2CC8" w:rsidRDefault="006D5C5D" w:rsidP="00AB5633">
      <w:pPr>
        <w:pStyle w:val="a"/>
        <w:numPr>
          <w:ilvl w:val="0"/>
          <w:numId w:val="2"/>
        </w:numPr>
      </w:pPr>
      <w:r w:rsidRPr="005A2CC8">
        <w:t>Роль государства, регионов в системе социальной поддержки населения.</w:t>
      </w:r>
    </w:p>
    <w:p w:rsidR="006D5C5D" w:rsidRPr="005A2CC8" w:rsidRDefault="006D5C5D" w:rsidP="00AB5633">
      <w:pPr>
        <w:pStyle w:val="a"/>
        <w:numPr>
          <w:ilvl w:val="0"/>
          <w:numId w:val="2"/>
        </w:numPr>
      </w:pPr>
      <w:r w:rsidRPr="005A2CC8">
        <w:t>Социальные расходы государственного бюджета.</w:t>
      </w:r>
    </w:p>
    <w:p w:rsidR="007E053C" w:rsidRDefault="006D5C5D" w:rsidP="00AB5633">
      <w:pPr>
        <w:pStyle w:val="a"/>
        <w:numPr>
          <w:ilvl w:val="0"/>
          <w:numId w:val="2"/>
        </w:numPr>
      </w:pPr>
      <w:r w:rsidRPr="005A2CC8">
        <w:lastRenderedPageBreak/>
        <w:t>Эффективность социальной сферы: проблемы, унаследованные от командно-административной системы, и пути повышения социальной защиты населения.</w:t>
      </w:r>
    </w:p>
    <w:p w:rsidR="007E053C" w:rsidRDefault="006D5C5D" w:rsidP="005A2CC8">
      <w:pPr>
        <w:pStyle w:val="3"/>
      </w:pPr>
      <w:r w:rsidRPr="005A2CC8">
        <w:t>Тематика рефератов</w:t>
      </w:r>
    </w:p>
    <w:p w:rsidR="006D5C5D" w:rsidRPr="005A2CC8" w:rsidRDefault="006D5C5D" w:rsidP="00923039">
      <w:pPr>
        <w:pStyle w:val="aa"/>
        <w:rPr>
          <w:w w:val="100"/>
        </w:rPr>
      </w:pPr>
      <w:r w:rsidRPr="005A2CC8">
        <w:rPr>
          <w:w w:val="100"/>
        </w:rPr>
        <w:t>1</w:t>
      </w:r>
      <w:r w:rsidR="001A6F36" w:rsidRPr="005A2CC8">
        <w:rPr>
          <w:w w:val="100"/>
        </w:rPr>
        <w:t>.</w:t>
      </w:r>
      <w:r w:rsidR="00EC1961" w:rsidRPr="005A2CC8">
        <w:rPr>
          <w:w w:val="100"/>
        </w:rPr>
        <w:t xml:space="preserve"> </w:t>
      </w:r>
      <w:r w:rsidRPr="005A2CC8">
        <w:rPr>
          <w:w w:val="100"/>
        </w:rPr>
        <w:t>Системообразующее государственное социальное законодательство: документы, комментарии.</w:t>
      </w:r>
    </w:p>
    <w:p w:rsidR="006D5C5D" w:rsidRPr="005A2CC8" w:rsidRDefault="006D5C5D" w:rsidP="00923039">
      <w:pPr>
        <w:pStyle w:val="aa"/>
        <w:rPr>
          <w:w w:val="100"/>
        </w:rPr>
      </w:pPr>
      <w:r w:rsidRPr="005A2CC8">
        <w:rPr>
          <w:w w:val="100"/>
        </w:rPr>
        <w:t>2</w:t>
      </w:r>
      <w:r w:rsidR="001A6F36" w:rsidRPr="005A2CC8">
        <w:rPr>
          <w:w w:val="100"/>
        </w:rPr>
        <w:t>.</w:t>
      </w:r>
      <w:r w:rsidR="00055D35" w:rsidRPr="005A2CC8">
        <w:rPr>
          <w:w w:val="100"/>
        </w:rPr>
        <w:t xml:space="preserve"> </w:t>
      </w:r>
      <w:r w:rsidRPr="005A2CC8">
        <w:rPr>
          <w:w w:val="100"/>
        </w:rPr>
        <w:t>Социальное нормотворчество на региональном и местном уровнях.</w:t>
      </w:r>
    </w:p>
    <w:p w:rsidR="006D5C5D" w:rsidRPr="005A2CC8" w:rsidRDefault="006D5C5D" w:rsidP="00923039">
      <w:pPr>
        <w:pStyle w:val="aa"/>
        <w:rPr>
          <w:w w:val="100"/>
        </w:rPr>
      </w:pPr>
      <w:r w:rsidRPr="005A2CC8">
        <w:rPr>
          <w:w w:val="100"/>
        </w:rPr>
        <w:t>3</w:t>
      </w:r>
      <w:r w:rsidR="001A6F36" w:rsidRPr="005A2CC8">
        <w:rPr>
          <w:w w:val="100"/>
        </w:rPr>
        <w:t>.</w:t>
      </w:r>
      <w:r w:rsidR="00EC1961" w:rsidRPr="005A2CC8">
        <w:rPr>
          <w:w w:val="100"/>
        </w:rPr>
        <w:t xml:space="preserve"> </w:t>
      </w:r>
      <w:r w:rsidRPr="005A2CC8">
        <w:rPr>
          <w:w w:val="100"/>
        </w:rPr>
        <w:t>Политические методы – лоббирование решений в области социальной политики, организация «общественного мнения».</w:t>
      </w:r>
    </w:p>
    <w:p w:rsidR="006D5C5D" w:rsidRPr="005A2CC8" w:rsidRDefault="006D5C5D" w:rsidP="00923039">
      <w:pPr>
        <w:pStyle w:val="aa"/>
        <w:rPr>
          <w:w w:val="100"/>
        </w:rPr>
      </w:pPr>
      <w:r w:rsidRPr="005A2CC8">
        <w:rPr>
          <w:w w:val="100"/>
        </w:rPr>
        <w:t>4</w:t>
      </w:r>
      <w:r w:rsidR="001A6F36" w:rsidRPr="005A2CC8">
        <w:rPr>
          <w:w w:val="100"/>
        </w:rPr>
        <w:t>.</w:t>
      </w:r>
      <w:r w:rsidR="00EC1961" w:rsidRPr="005A2CC8">
        <w:rPr>
          <w:w w:val="100"/>
        </w:rPr>
        <w:t xml:space="preserve"> </w:t>
      </w:r>
      <w:r w:rsidRPr="005A2CC8">
        <w:rPr>
          <w:w w:val="100"/>
        </w:rPr>
        <w:t>Ведомства социального блока, входящие в систему органов государственной власти.</w:t>
      </w:r>
    </w:p>
    <w:p w:rsidR="006D5C5D" w:rsidRPr="005A2CC8" w:rsidRDefault="006D5C5D" w:rsidP="00923039">
      <w:pPr>
        <w:pStyle w:val="aa"/>
        <w:rPr>
          <w:w w:val="100"/>
        </w:rPr>
      </w:pPr>
      <w:r w:rsidRPr="005A2CC8">
        <w:rPr>
          <w:w w:val="100"/>
        </w:rPr>
        <w:t>5</w:t>
      </w:r>
      <w:r w:rsidR="001A6F36" w:rsidRPr="005A2CC8">
        <w:rPr>
          <w:w w:val="100"/>
        </w:rPr>
        <w:t>.</w:t>
      </w:r>
      <w:r w:rsidR="00EC1961" w:rsidRPr="005A2CC8">
        <w:rPr>
          <w:w w:val="100"/>
        </w:rPr>
        <w:t xml:space="preserve"> </w:t>
      </w:r>
      <w:r w:rsidRPr="005A2CC8">
        <w:rPr>
          <w:w w:val="100"/>
        </w:rPr>
        <w:t>Институты социального страхования.</w:t>
      </w:r>
    </w:p>
    <w:p w:rsidR="006D5C5D" w:rsidRPr="005A2CC8" w:rsidRDefault="006D5C5D" w:rsidP="00923039">
      <w:pPr>
        <w:pStyle w:val="aa"/>
        <w:rPr>
          <w:w w:val="100"/>
        </w:rPr>
      </w:pPr>
      <w:r w:rsidRPr="005A2CC8">
        <w:rPr>
          <w:w w:val="100"/>
        </w:rPr>
        <w:t>6</w:t>
      </w:r>
      <w:r w:rsidR="001A6F36" w:rsidRPr="005A2CC8">
        <w:rPr>
          <w:w w:val="100"/>
        </w:rPr>
        <w:t>.</w:t>
      </w:r>
      <w:r w:rsidR="00EC1961" w:rsidRPr="005A2CC8">
        <w:rPr>
          <w:w w:val="100"/>
        </w:rPr>
        <w:t xml:space="preserve"> </w:t>
      </w:r>
      <w:r w:rsidRPr="005A2CC8">
        <w:rPr>
          <w:w w:val="100"/>
        </w:rPr>
        <w:t>Неправительственные организации как инициаторы новых, актуальных для общества социальных инициатив.</w:t>
      </w:r>
    </w:p>
    <w:p w:rsidR="007E053C" w:rsidRDefault="006D5C5D" w:rsidP="00923039">
      <w:pPr>
        <w:pStyle w:val="aa"/>
        <w:rPr>
          <w:w w:val="100"/>
        </w:rPr>
      </w:pPr>
      <w:r w:rsidRPr="005A2CC8">
        <w:rPr>
          <w:w w:val="100"/>
        </w:rPr>
        <w:t>7</w:t>
      </w:r>
      <w:r w:rsidR="001A6F36" w:rsidRPr="005A2CC8">
        <w:rPr>
          <w:w w:val="100"/>
        </w:rPr>
        <w:t>.</w:t>
      </w:r>
      <w:r w:rsidR="00EC1961" w:rsidRPr="005A2CC8">
        <w:rPr>
          <w:w w:val="100"/>
        </w:rPr>
        <w:t xml:space="preserve"> </w:t>
      </w:r>
      <w:r w:rsidRPr="005A2CC8">
        <w:rPr>
          <w:w w:val="100"/>
        </w:rPr>
        <w:t>Разработка общей стратегии социальной политики и конкретных решений по ее реализации законодательными органами.</w:t>
      </w:r>
    </w:p>
    <w:p w:rsidR="007E053C" w:rsidRDefault="006D5C5D" w:rsidP="005A2CC8">
      <w:pPr>
        <w:pStyle w:val="3"/>
        <w:rPr>
          <w:bCs/>
        </w:rPr>
      </w:pPr>
      <w:r w:rsidRPr="005A2CC8">
        <w:t>Вопросы для самоконтроля</w:t>
      </w:r>
    </w:p>
    <w:p w:rsidR="006D5C5D" w:rsidRPr="005A2CC8" w:rsidRDefault="006D5C5D" w:rsidP="00923039">
      <w:pPr>
        <w:pStyle w:val="aa"/>
        <w:rPr>
          <w:w w:val="100"/>
        </w:rPr>
      </w:pPr>
      <w:r w:rsidRPr="005A2CC8">
        <w:rPr>
          <w:w w:val="100"/>
        </w:rPr>
        <w:t>1</w:t>
      </w:r>
      <w:r w:rsidR="001A6F36" w:rsidRPr="005A2CC8">
        <w:rPr>
          <w:w w:val="100"/>
        </w:rPr>
        <w:t>.</w:t>
      </w:r>
      <w:r w:rsidR="00EC1961" w:rsidRPr="005A2CC8">
        <w:rPr>
          <w:w w:val="100"/>
        </w:rPr>
        <w:t xml:space="preserve"> </w:t>
      </w:r>
      <w:r w:rsidRPr="005A2CC8">
        <w:rPr>
          <w:w w:val="100"/>
        </w:rPr>
        <w:t>Какова роль государства в регулировании отраслей социальной сферы?</w:t>
      </w:r>
    </w:p>
    <w:p w:rsidR="006D5C5D" w:rsidRPr="005A2CC8" w:rsidRDefault="006D5C5D" w:rsidP="00923039">
      <w:pPr>
        <w:pStyle w:val="aa"/>
        <w:rPr>
          <w:w w:val="100"/>
        </w:rPr>
      </w:pPr>
      <w:r w:rsidRPr="005A2CC8">
        <w:rPr>
          <w:w w:val="100"/>
        </w:rPr>
        <w:t xml:space="preserve"> 2</w:t>
      </w:r>
      <w:r w:rsidR="001A6F36" w:rsidRPr="005A2CC8">
        <w:rPr>
          <w:w w:val="100"/>
        </w:rPr>
        <w:t>.</w:t>
      </w:r>
      <w:r w:rsidR="00EC1961" w:rsidRPr="005A2CC8">
        <w:rPr>
          <w:w w:val="100"/>
        </w:rPr>
        <w:t xml:space="preserve"> </w:t>
      </w:r>
      <w:r w:rsidRPr="005A2CC8">
        <w:rPr>
          <w:w w:val="100"/>
        </w:rPr>
        <w:t>Каковы региональные особенности социальной поддержки населения?</w:t>
      </w:r>
    </w:p>
    <w:p w:rsidR="006D5C5D" w:rsidRPr="005A2CC8" w:rsidRDefault="006D5C5D" w:rsidP="00923039">
      <w:pPr>
        <w:pStyle w:val="aa"/>
        <w:rPr>
          <w:w w:val="100"/>
        </w:rPr>
      </w:pPr>
      <w:r w:rsidRPr="005A2CC8">
        <w:rPr>
          <w:w w:val="100"/>
        </w:rPr>
        <w:t xml:space="preserve"> 3</w:t>
      </w:r>
      <w:r w:rsidR="001A6F36" w:rsidRPr="005A2CC8">
        <w:rPr>
          <w:w w:val="100"/>
        </w:rPr>
        <w:t>.</w:t>
      </w:r>
      <w:r w:rsidR="00EC1961" w:rsidRPr="005A2CC8">
        <w:rPr>
          <w:w w:val="100"/>
        </w:rPr>
        <w:t xml:space="preserve"> </w:t>
      </w:r>
      <w:r w:rsidRPr="005A2CC8">
        <w:rPr>
          <w:w w:val="100"/>
        </w:rPr>
        <w:t>Как формируются социальные расходы государства?</w:t>
      </w:r>
    </w:p>
    <w:p w:rsidR="006D5C5D" w:rsidRPr="005A2CC8" w:rsidRDefault="006D5C5D" w:rsidP="00923039">
      <w:pPr>
        <w:pStyle w:val="aa"/>
        <w:rPr>
          <w:w w:val="100"/>
        </w:rPr>
      </w:pPr>
      <w:r w:rsidRPr="005A2CC8">
        <w:rPr>
          <w:w w:val="100"/>
        </w:rPr>
        <w:t>4</w:t>
      </w:r>
      <w:r w:rsidR="001A6F36" w:rsidRPr="005A2CC8">
        <w:rPr>
          <w:w w:val="100"/>
        </w:rPr>
        <w:t>.</w:t>
      </w:r>
      <w:r w:rsidR="00EC1961" w:rsidRPr="005A2CC8">
        <w:rPr>
          <w:w w:val="100"/>
        </w:rPr>
        <w:t xml:space="preserve"> </w:t>
      </w:r>
      <w:r w:rsidRPr="005A2CC8">
        <w:rPr>
          <w:w w:val="100"/>
        </w:rPr>
        <w:t>Назовите государственные органы регулирования отношений социальной сферы общества?</w:t>
      </w:r>
    </w:p>
    <w:p w:rsidR="006D5C5D" w:rsidRPr="005A2CC8" w:rsidRDefault="006D5C5D" w:rsidP="00923039">
      <w:pPr>
        <w:pStyle w:val="aa"/>
        <w:rPr>
          <w:w w:val="100"/>
        </w:rPr>
      </w:pPr>
      <w:r w:rsidRPr="005A2CC8">
        <w:rPr>
          <w:w w:val="100"/>
        </w:rPr>
        <w:t>5</w:t>
      </w:r>
      <w:r w:rsidR="001A6F36" w:rsidRPr="005A2CC8">
        <w:rPr>
          <w:w w:val="100"/>
        </w:rPr>
        <w:t>.</w:t>
      </w:r>
      <w:r w:rsidRPr="005A2CC8">
        <w:rPr>
          <w:w w:val="100"/>
        </w:rPr>
        <w:t xml:space="preserve"> Какие структурные подразделения Парламента Республики</w:t>
      </w:r>
      <w:r w:rsidR="00055D35" w:rsidRPr="005A2CC8">
        <w:rPr>
          <w:w w:val="100"/>
        </w:rPr>
        <w:t xml:space="preserve"> </w:t>
      </w:r>
      <w:r w:rsidRPr="005A2CC8">
        <w:rPr>
          <w:w w:val="100"/>
        </w:rPr>
        <w:t>Беларусь занимаются вопросами социальной политики государства?</w:t>
      </w:r>
    </w:p>
    <w:p w:rsidR="007E053C" w:rsidRDefault="006D5C5D" w:rsidP="00923039">
      <w:pPr>
        <w:pStyle w:val="aa"/>
        <w:rPr>
          <w:w w:val="100"/>
        </w:rPr>
      </w:pPr>
      <w:r w:rsidRPr="005A2CC8">
        <w:rPr>
          <w:w w:val="100"/>
        </w:rPr>
        <w:t>6</w:t>
      </w:r>
      <w:r w:rsidR="001A6F36" w:rsidRPr="005A2CC8">
        <w:rPr>
          <w:w w:val="100"/>
        </w:rPr>
        <w:t>.</w:t>
      </w:r>
      <w:r w:rsidR="00EC1961" w:rsidRPr="005A2CC8">
        <w:rPr>
          <w:w w:val="100"/>
        </w:rPr>
        <w:t xml:space="preserve"> </w:t>
      </w:r>
      <w:r w:rsidRPr="005A2CC8">
        <w:rPr>
          <w:w w:val="100"/>
        </w:rPr>
        <w:t>Каковы критерии эффективности социально</w:t>
      </w:r>
      <w:r w:rsidR="00EC1961" w:rsidRPr="005A2CC8">
        <w:rPr>
          <w:w w:val="100"/>
        </w:rPr>
        <w:t xml:space="preserve">й политики </w:t>
      </w:r>
      <w:r w:rsidR="001A6F36" w:rsidRPr="005A2CC8">
        <w:rPr>
          <w:w w:val="100"/>
        </w:rPr>
        <w:t>государства?</w:t>
      </w:r>
    </w:p>
    <w:p w:rsidR="007E053C" w:rsidRDefault="006D5C5D" w:rsidP="005A2CC8">
      <w:pPr>
        <w:pStyle w:val="3"/>
      </w:pPr>
      <w:r w:rsidRPr="005A2CC8">
        <w:t>Литература</w:t>
      </w:r>
    </w:p>
    <w:p w:rsidR="006D5C5D" w:rsidRPr="005A2CC8" w:rsidRDefault="006D5C5D" w:rsidP="00923039">
      <w:pPr>
        <w:pStyle w:val="a8"/>
        <w:rPr>
          <w:rFonts w:cs="Times New Roman"/>
        </w:rPr>
      </w:pPr>
      <w:r w:rsidRPr="005A2CC8">
        <w:rPr>
          <w:rFonts w:cs="Times New Roman"/>
        </w:rPr>
        <w:t>1</w:t>
      </w:r>
      <w:r w:rsidR="001A6F36" w:rsidRPr="005A2CC8">
        <w:rPr>
          <w:rFonts w:cs="Times New Roman"/>
        </w:rPr>
        <w:t>.</w:t>
      </w:r>
      <w:r w:rsidRPr="005A2CC8">
        <w:rPr>
          <w:rFonts w:cs="Times New Roman"/>
        </w:rPr>
        <w:t xml:space="preserve"> Основы социальной работы : учебник / А. Н. Павленок [и др.]; под общ</w:t>
      </w:r>
      <w:proofErr w:type="gramStart"/>
      <w:r w:rsidRPr="005A2CC8">
        <w:rPr>
          <w:rFonts w:cs="Times New Roman"/>
        </w:rPr>
        <w:t>.</w:t>
      </w:r>
      <w:proofErr w:type="gramEnd"/>
      <w:r w:rsidRPr="005A2CC8">
        <w:rPr>
          <w:rFonts w:cs="Times New Roman"/>
        </w:rPr>
        <w:t xml:space="preserve"> </w:t>
      </w:r>
      <w:proofErr w:type="gramStart"/>
      <w:r w:rsidRPr="005A2CC8">
        <w:rPr>
          <w:rFonts w:cs="Times New Roman"/>
        </w:rPr>
        <w:t>р</w:t>
      </w:r>
      <w:proofErr w:type="gramEnd"/>
      <w:r w:rsidRPr="005A2CC8">
        <w:rPr>
          <w:rFonts w:cs="Times New Roman"/>
        </w:rPr>
        <w:t>ед. А. Н. Павленок. – М.: ИНФР</w:t>
      </w:r>
      <w:proofErr w:type="gramStart"/>
      <w:r w:rsidRPr="005A2CC8">
        <w:rPr>
          <w:rFonts w:cs="Times New Roman"/>
        </w:rPr>
        <w:t>А-</w:t>
      </w:r>
      <w:proofErr w:type="gramEnd"/>
      <w:r w:rsidRPr="005A2CC8">
        <w:rPr>
          <w:rFonts w:cs="Times New Roman"/>
        </w:rPr>
        <w:t xml:space="preserve"> М, 2007. – 560 с.</w:t>
      </w:r>
    </w:p>
    <w:p w:rsidR="006D5C5D" w:rsidRPr="005A2CC8" w:rsidRDefault="006D5C5D" w:rsidP="00923039">
      <w:r w:rsidRPr="005A2CC8">
        <w:t>2</w:t>
      </w:r>
      <w:r w:rsidR="001A6F36" w:rsidRPr="005A2CC8">
        <w:t>.</w:t>
      </w:r>
      <w:r w:rsidRPr="005A2CC8">
        <w:t xml:space="preserve"> Смирнов, С. Н. Социальная политика / С. Н. Смирнов, Т. Ю. Сидорская. – М.: ГУВШЭ, 2004. – 432 с.</w:t>
      </w:r>
    </w:p>
    <w:p w:rsidR="006D5C5D" w:rsidRPr="005A2CC8" w:rsidRDefault="006D5C5D" w:rsidP="00923039">
      <w:pPr>
        <w:pStyle w:val="a8"/>
        <w:rPr>
          <w:rFonts w:cs="Times New Roman"/>
        </w:rPr>
      </w:pPr>
      <w:r w:rsidRPr="005A2CC8">
        <w:rPr>
          <w:rFonts w:cs="Times New Roman"/>
        </w:rPr>
        <w:t>3</w:t>
      </w:r>
      <w:r w:rsidR="001A6F36" w:rsidRPr="005A2CC8">
        <w:rPr>
          <w:rFonts w:cs="Times New Roman"/>
        </w:rPr>
        <w:t>.</w:t>
      </w:r>
      <w:r w:rsidRPr="005A2CC8">
        <w:rPr>
          <w:rFonts w:cs="Times New Roman"/>
        </w:rPr>
        <w:t xml:space="preserve"> Социальная политика : учебник / Н. А. Волгина [и др.]; под общ</w:t>
      </w:r>
      <w:proofErr w:type="gramStart"/>
      <w:r w:rsidRPr="005A2CC8">
        <w:rPr>
          <w:rFonts w:cs="Times New Roman"/>
        </w:rPr>
        <w:t>.</w:t>
      </w:r>
      <w:proofErr w:type="gramEnd"/>
      <w:r w:rsidRPr="005A2CC8">
        <w:rPr>
          <w:rFonts w:cs="Times New Roman"/>
        </w:rPr>
        <w:t xml:space="preserve"> </w:t>
      </w:r>
      <w:proofErr w:type="gramStart"/>
      <w:r w:rsidRPr="005A2CC8">
        <w:rPr>
          <w:rFonts w:cs="Times New Roman"/>
        </w:rPr>
        <w:t>р</w:t>
      </w:r>
      <w:proofErr w:type="gramEnd"/>
      <w:r w:rsidRPr="005A2CC8">
        <w:rPr>
          <w:rFonts w:cs="Times New Roman"/>
        </w:rPr>
        <w:t>ед. Н. А. Во</w:t>
      </w:r>
      <w:r w:rsidR="00136EA5">
        <w:rPr>
          <w:rFonts w:cs="Times New Roman"/>
        </w:rPr>
        <w:t>лгина. – М.: Изд-во Экзамен, 201</w:t>
      </w:r>
      <w:r w:rsidRPr="005A2CC8">
        <w:rPr>
          <w:rFonts w:cs="Times New Roman"/>
        </w:rPr>
        <w:t>2. – 135 с.</w:t>
      </w:r>
    </w:p>
    <w:p w:rsidR="006D5C5D" w:rsidRPr="005A2CC8" w:rsidRDefault="006D5C5D" w:rsidP="00923039">
      <w:r w:rsidRPr="005A2CC8">
        <w:t>4</w:t>
      </w:r>
      <w:r w:rsidR="001A6F36" w:rsidRPr="005A2CC8">
        <w:t>.</w:t>
      </w:r>
      <w:r w:rsidRPr="005A2CC8">
        <w:t xml:space="preserve"> Бурджалов, Ф. Э. Современная социальная политика: между планом и рынком</w:t>
      </w:r>
      <w:proofErr w:type="gramStart"/>
      <w:r w:rsidRPr="005A2CC8">
        <w:t xml:space="preserve"> :</w:t>
      </w:r>
      <w:proofErr w:type="gramEnd"/>
      <w:r w:rsidRPr="005A2CC8">
        <w:t xml:space="preserve"> учебное пособие / Ф. Э. Бурджалов. – М.:</w:t>
      </w:r>
      <w:r w:rsidR="00055D35" w:rsidRPr="005A2CC8">
        <w:t xml:space="preserve"> </w:t>
      </w:r>
      <w:proofErr w:type="spellStart"/>
      <w:r w:rsidR="00136EA5">
        <w:t>Гардарика</w:t>
      </w:r>
      <w:proofErr w:type="spellEnd"/>
      <w:r w:rsidR="00136EA5">
        <w:t>, 2012</w:t>
      </w:r>
      <w:r w:rsidRPr="005A2CC8">
        <w:t>. – 186 с.</w:t>
      </w:r>
    </w:p>
    <w:p w:rsidR="006D5C5D" w:rsidRPr="005A2CC8" w:rsidRDefault="006D5C5D" w:rsidP="00923039">
      <w:r w:rsidRPr="005A2CC8">
        <w:t>5</w:t>
      </w:r>
      <w:r w:rsidR="001A6F36" w:rsidRPr="005A2CC8">
        <w:t>.</w:t>
      </w:r>
      <w:r w:rsidRPr="005A2CC8">
        <w:t xml:space="preserve"> Шавель, С. А. Социальная политика суверенной Беларуси /</w:t>
      </w:r>
      <w:r w:rsidR="00055D35" w:rsidRPr="005A2CC8">
        <w:t xml:space="preserve"> </w:t>
      </w:r>
      <w:r w:rsidRPr="005A2CC8">
        <w:t>С. А. Шавель, Р.</w:t>
      </w:r>
      <w:r w:rsidR="00055D35" w:rsidRPr="005A2CC8">
        <w:t xml:space="preserve"> </w:t>
      </w:r>
      <w:r w:rsidRPr="005A2CC8">
        <w:t>А. Смирнова. – Мн.: ИСПИ,1996. – 234 с.</w:t>
      </w:r>
    </w:p>
    <w:p w:rsidR="006D5C5D" w:rsidRPr="005A2CC8" w:rsidRDefault="006D5C5D" w:rsidP="00923039">
      <w:pPr>
        <w:pStyle w:val="a8"/>
        <w:rPr>
          <w:rFonts w:cs="Times New Roman"/>
        </w:rPr>
      </w:pPr>
      <w:r w:rsidRPr="005A2CC8">
        <w:rPr>
          <w:rFonts w:cs="Times New Roman"/>
        </w:rPr>
        <w:t>6</w:t>
      </w:r>
      <w:r w:rsidR="001A6F36" w:rsidRPr="005A2CC8">
        <w:rPr>
          <w:rFonts w:cs="Times New Roman"/>
        </w:rPr>
        <w:t>.</w:t>
      </w:r>
      <w:r w:rsidRPr="005A2CC8">
        <w:rPr>
          <w:rFonts w:cs="Times New Roman"/>
        </w:rPr>
        <w:t xml:space="preserve"> Гордина, В. Э. Управление социальной сферой</w:t>
      </w:r>
      <w:proofErr w:type="gramStart"/>
      <w:r w:rsidRPr="005A2CC8">
        <w:rPr>
          <w:rFonts w:cs="Times New Roman"/>
        </w:rPr>
        <w:t xml:space="preserve"> :</w:t>
      </w:r>
      <w:proofErr w:type="gramEnd"/>
      <w:r w:rsidRPr="005A2CC8">
        <w:rPr>
          <w:rFonts w:cs="Times New Roman"/>
        </w:rPr>
        <w:t xml:space="preserve"> учебник / В. Э</w:t>
      </w:r>
      <w:r w:rsidR="00136EA5">
        <w:rPr>
          <w:rFonts w:cs="Times New Roman"/>
        </w:rPr>
        <w:t>. Гордина. – СПб</w:t>
      </w:r>
      <w:proofErr w:type="gramStart"/>
      <w:r w:rsidR="00136EA5">
        <w:rPr>
          <w:rFonts w:cs="Times New Roman"/>
        </w:rPr>
        <w:t xml:space="preserve">.: </w:t>
      </w:r>
      <w:proofErr w:type="spellStart"/>
      <w:proofErr w:type="gramEnd"/>
      <w:r w:rsidR="00136EA5">
        <w:rPr>
          <w:rFonts w:cs="Times New Roman"/>
        </w:rPr>
        <w:t>СПбГУЭФ</w:t>
      </w:r>
      <w:proofErr w:type="spellEnd"/>
      <w:r w:rsidR="00136EA5">
        <w:rPr>
          <w:rFonts w:cs="Times New Roman"/>
        </w:rPr>
        <w:t>, 2012</w:t>
      </w:r>
      <w:r w:rsidRPr="005A2CC8">
        <w:rPr>
          <w:rFonts w:cs="Times New Roman"/>
        </w:rPr>
        <w:t>. – 215 с.</w:t>
      </w:r>
    </w:p>
    <w:p w:rsidR="006D5C5D" w:rsidRPr="005A2CC8" w:rsidRDefault="00136EA5" w:rsidP="00923039">
      <w:pPr>
        <w:pStyle w:val="a8"/>
        <w:rPr>
          <w:rFonts w:cs="Times New Roman"/>
        </w:rPr>
      </w:pPr>
      <w:r>
        <w:rPr>
          <w:rFonts w:cs="Times New Roman"/>
        </w:rPr>
        <w:t>7</w:t>
      </w:r>
      <w:r w:rsidR="001A6F36" w:rsidRPr="005A2CC8">
        <w:rPr>
          <w:rFonts w:cs="Times New Roman"/>
        </w:rPr>
        <w:t>.</w:t>
      </w:r>
      <w:r w:rsidR="006D5C5D" w:rsidRPr="005A2CC8">
        <w:rPr>
          <w:rFonts w:cs="Times New Roman"/>
        </w:rPr>
        <w:t xml:space="preserve"> Беларусь и страны мира: справ</w:t>
      </w:r>
      <w:proofErr w:type="gramStart"/>
      <w:r w:rsidR="006D5C5D" w:rsidRPr="005A2CC8">
        <w:rPr>
          <w:rFonts w:cs="Times New Roman"/>
        </w:rPr>
        <w:t>.</w:t>
      </w:r>
      <w:proofErr w:type="gramEnd"/>
      <w:r w:rsidR="006D5C5D" w:rsidRPr="005A2CC8">
        <w:rPr>
          <w:rFonts w:cs="Times New Roman"/>
        </w:rPr>
        <w:t xml:space="preserve"> </w:t>
      </w:r>
      <w:proofErr w:type="gramStart"/>
      <w:r w:rsidR="006D5C5D" w:rsidRPr="005A2CC8">
        <w:rPr>
          <w:rFonts w:cs="Times New Roman"/>
        </w:rPr>
        <w:t>и</w:t>
      </w:r>
      <w:proofErr w:type="gramEnd"/>
      <w:r w:rsidR="006D5C5D" w:rsidRPr="005A2CC8">
        <w:rPr>
          <w:rFonts w:cs="Times New Roman"/>
        </w:rPr>
        <w:t xml:space="preserve">зд.: сборник / редкол. О. В. Пролесковский [и др.]; Информационно-аналитический центр при Администрации Президента РБ, </w:t>
      </w:r>
      <w:proofErr w:type="gramStart"/>
      <w:r w:rsidR="006D5C5D" w:rsidRPr="005A2CC8">
        <w:rPr>
          <w:rFonts w:cs="Times New Roman"/>
        </w:rPr>
        <w:t>М-во</w:t>
      </w:r>
      <w:proofErr w:type="gramEnd"/>
      <w:r w:rsidR="006D5C5D" w:rsidRPr="005A2CC8">
        <w:rPr>
          <w:rFonts w:cs="Times New Roman"/>
        </w:rPr>
        <w:t xml:space="preserve"> статистики и анализа РБ. – Мн., 2008. – 143 с.</w:t>
      </w:r>
    </w:p>
    <w:p w:rsidR="006D5C5D" w:rsidRPr="005A2CC8" w:rsidRDefault="00136EA5" w:rsidP="00923039">
      <w:pPr>
        <w:pStyle w:val="a8"/>
        <w:rPr>
          <w:rFonts w:cs="Times New Roman"/>
        </w:rPr>
      </w:pPr>
      <w:r>
        <w:rPr>
          <w:rFonts w:cs="Times New Roman"/>
        </w:rPr>
        <w:t>8</w:t>
      </w:r>
      <w:r w:rsidR="001A6F36" w:rsidRPr="005A2CC8">
        <w:rPr>
          <w:rFonts w:cs="Times New Roman"/>
        </w:rPr>
        <w:t>.</w:t>
      </w:r>
      <w:r w:rsidR="006D5C5D" w:rsidRPr="005A2CC8">
        <w:rPr>
          <w:rFonts w:cs="Times New Roman"/>
        </w:rPr>
        <w:t xml:space="preserve"> Конституция Республики Беларусь 1994 г. (с изм. и доп.): принята на респ. </w:t>
      </w:r>
      <w:r w:rsidR="006D5C5D" w:rsidRPr="005A2CC8">
        <w:rPr>
          <w:rFonts w:cs="Times New Roman"/>
        </w:rPr>
        <w:lastRenderedPageBreak/>
        <w:t xml:space="preserve">реф. 24 ноября 1996 г. и 17 октября 2004 г.: офиц. текст. – Мн.: Научный центр правовой информации Республики Беларусь, 2006. – 64 с. </w:t>
      </w:r>
    </w:p>
    <w:p w:rsidR="006D5C5D" w:rsidRPr="005A2CC8" w:rsidRDefault="00136EA5" w:rsidP="00923039">
      <w:pPr>
        <w:pStyle w:val="a8"/>
        <w:rPr>
          <w:rFonts w:cs="Times New Roman"/>
        </w:rPr>
      </w:pPr>
      <w:r>
        <w:rPr>
          <w:rFonts w:cs="Times New Roman"/>
        </w:rPr>
        <w:t>9</w:t>
      </w:r>
      <w:r w:rsidR="001A6F36" w:rsidRPr="005A2CC8">
        <w:rPr>
          <w:rFonts w:cs="Times New Roman"/>
        </w:rPr>
        <w:t>.</w:t>
      </w:r>
      <w:r w:rsidR="006D5C5D" w:rsidRPr="005A2CC8">
        <w:rPr>
          <w:rFonts w:cs="Times New Roman"/>
        </w:rPr>
        <w:t xml:space="preserve"> Касьяненко, А. П. Конкретное социологическое исследование «Мнение населения Гомельской области о состоянии работы органов госуправления и госучреждений по дебюрократизации государственного аппарата»</w:t>
      </w:r>
      <w:r w:rsidR="00EC1961" w:rsidRPr="005A2CC8">
        <w:rPr>
          <w:rFonts w:cs="Times New Roman"/>
        </w:rPr>
        <w:t>: практическое руководство для</w:t>
      </w:r>
      <w:r w:rsidR="00055D35" w:rsidRPr="005A2CC8">
        <w:rPr>
          <w:rFonts w:cs="Times New Roman"/>
        </w:rPr>
        <w:t xml:space="preserve"> </w:t>
      </w:r>
      <w:r w:rsidR="006D5C5D" w:rsidRPr="005A2CC8">
        <w:rPr>
          <w:rFonts w:cs="Times New Roman"/>
        </w:rPr>
        <w:t>студентов специальности 1-26.01.01 «Государственное управление» / А. П. Касьяненко, М. Я. Тишкевич. – Гомель:</w:t>
      </w:r>
      <w:r w:rsidR="00055D35" w:rsidRPr="005A2CC8">
        <w:rPr>
          <w:rFonts w:cs="Times New Roman"/>
        </w:rPr>
        <w:t xml:space="preserve"> </w:t>
      </w:r>
      <w:r w:rsidR="006D5C5D" w:rsidRPr="005A2CC8">
        <w:rPr>
          <w:rFonts w:cs="Times New Roman"/>
        </w:rPr>
        <w:t>ГГУ им. Ф. Скорины. – Гомель, 2008. – 35 с.</w:t>
      </w:r>
    </w:p>
    <w:p w:rsidR="007E053C" w:rsidRDefault="00136EA5" w:rsidP="00923039">
      <w:pPr>
        <w:pStyle w:val="a8"/>
        <w:rPr>
          <w:rFonts w:cs="Times New Roman"/>
        </w:rPr>
      </w:pPr>
      <w:r>
        <w:rPr>
          <w:rFonts w:cs="Times New Roman"/>
        </w:rPr>
        <w:t>10</w:t>
      </w:r>
      <w:r w:rsidR="001A6F36" w:rsidRPr="005A2CC8">
        <w:rPr>
          <w:rFonts w:cs="Times New Roman"/>
        </w:rPr>
        <w:t>.</w:t>
      </w:r>
      <w:r w:rsidR="006D5C5D" w:rsidRPr="005A2CC8">
        <w:rPr>
          <w:rFonts w:cs="Times New Roman"/>
        </w:rPr>
        <w:t xml:space="preserve"> Касьяненко, А. П. Конкретное социологическое исследование «Мнение населения Гомельской области о работе органов исполнительной власти»: практическое руководство для</w:t>
      </w:r>
      <w:r w:rsidR="00055D35" w:rsidRPr="005A2CC8">
        <w:rPr>
          <w:rFonts w:cs="Times New Roman"/>
        </w:rPr>
        <w:t xml:space="preserve"> </w:t>
      </w:r>
      <w:r w:rsidR="006D5C5D" w:rsidRPr="005A2CC8">
        <w:rPr>
          <w:rFonts w:cs="Times New Roman"/>
        </w:rPr>
        <w:t>студентов специальности 1-26.01.01 «Государственное</w:t>
      </w:r>
      <w:r w:rsidR="00055D35" w:rsidRPr="005A2CC8">
        <w:rPr>
          <w:rFonts w:cs="Times New Roman"/>
        </w:rPr>
        <w:t xml:space="preserve"> </w:t>
      </w:r>
      <w:r w:rsidR="006D5C5D" w:rsidRPr="005A2CC8">
        <w:rPr>
          <w:rFonts w:cs="Times New Roman"/>
        </w:rPr>
        <w:t>управление» / А. П. Касьяненко, М. Я. Тишкевич. – Гомель: ГГУ</w:t>
      </w:r>
      <w:r w:rsidR="00055D35" w:rsidRPr="005A2CC8">
        <w:rPr>
          <w:rFonts w:cs="Times New Roman"/>
        </w:rPr>
        <w:t xml:space="preserve"> </w:t>
      </w:r>
      <w:r w:rsidR="006D5C5D" w:rsidRPr="005A2CC8">
        <w:rPr>
          <w:rFonts w:cs="Times New Roman"/>
        </w:rPr>
        <w:t>им. Ф. Скорины, 2008. – 35 с.</w:t>
      </w:r>
    </w:p>
    <w:p w:rsidR="00EF687B" w:rsidRDefault="00EF687B" w:rsidP="001F7E73">
      <w:pPr>
        <w:pStyle w:val="2"/>
      </w:pPr>
    </w:p>
    <w:p w:rsidR="006D5C5D" w:rsidRPr="005A2CC8" w:rsidRDefault="006D5C5D" w:rsidP="001F7E73">
      <w:pPr>
        <w:pStyle w:val="2"/>
      </w:pPr>
      <w:r w:rsidRPr="005A2CC8">
        <w:t xml:space="preserve">Словарь </w:t>
      </w:r>
      <w:r w:rsidRPr="001F7E73">
        <w:t>терминов</w:t>
      </w:r>
    </w:p>
    <w:p w:rsidR="006D5C5D" w:rsidRPr="005A2CC8" w:rsidRDefault="006D5C5D" w:rsidP="00923039">
      <w:pPr>
        <w:pStyle w:val="aa"/>
        <w:rPr>
          <w:w w:val="100"/>
        </w:rPr>
      </w:pPr>
      <w:r w:rsidRPr="005A2CC8">
        <w:rPr>
          <w:b/>
          <w:iCs/>
          <w:w w:val="100"/>
        </w:rPr>
        <w:t>Бедность</w:t>
      </w:r>
      <w:r w:rsidRPr="005A2CC8">
        <w:rPr>
          <w:w w:val="100"/>
        </w:rPr>
        <w:t xml:space="preserve"> – это состояние постоянного отсутствия необходимых ресурсов для обеспечения удовлетворительного образа жизни, приемлемого в данном конкретном обществе. Условием отнесения человека к категории бедных при таком определении является вынужденное отсутствие ресурсов. Если подобный образ жизни выбран добровольно (например, из философских либо религиозных соображений), то такого человека не относят к бедным. Исключаются также экстремальные ситуации – во</w:t>
      </w:r>
      <w:r w:rsidR="00980452" w:rsidRPr="005A2CC8">
        <w:rPr>
          <w:w w:val="100"/>
        </w:rPr>
        <w:t>йна, природные катаклизмы и др.</w:t>
      </w:r>
    </w:p>
    <w:p w:rsidR="006D5C5D" w:rsidRPr="005A2CC8" w:rsidRDefault="006D5C5D" w:rsidP="00923039">
      <w:pPr>
        <w:pStyle w:val="aa"/>
        <w:rPr>
          <w:w w:val="100"/>
        </w:rPr>
      </w:pPr>
      <w:proofErr w:type="gramStart"/>
      <w:r w:rsidRPr="005A2CC8">
        <w:rPr>
          <w:b/>
          <w:iCs/>
          <w:w w:val="100"/>
        </w:rPr>
        <w:t>Бесплатные и общедоступные социальные услуги</w:t>
      </w:r>
      <w:r w:rsidRPr="005A2CC8">
        <w:rPr>
          <w:w w:val="100"/>
        </w:rPr>
        <w:t xml:space="preserve"> – услуги, предоставление которых гарантируется государством за счет финансирования из республиканского и местных бюджетов, а также государственных внебюджетных страховых фондов и которые доступны для всех по возможности приобретения и пользования.</w:t>
      </w:r>
      <w:proofErr w:type="gramEnd"/>
    </w:p>
    <w:p w:rsidR="006D5C5D" w:rsidRPr="005A2CC8" w:rsidRDefault="006D5C5D" w:rsidP="00923039">
      <w:pPr>
        <w:pStyle w:val="aa"/>
        <w:rPr>
          <w:w w:val="100"/>
        </w:rPr>
      </w:pPr>
      <w:r w:rsidRPr="005A2CC8">
        <w:rPr>
          <w:b/>
          <w:iCs/>
          <w:w w:val="100"/>
        </w:rPr>
        <w:t>Бюджет прожиточного минимума</w:t>
      </w:r>
      <w:r w:rsidRPr="005A2CC8">
        <w:rPr>
          <w:w w:val="100"/>
        </w:rPr>
        <w:t xml:space="preserve"> – стоимостная величина прожиточного минимума, а также обязательные платежи и взносы.</w:t>
      </w:r>
    </w:p>
    <w:p w:rsidR="006D5C5D" w:rsidRPr="005A2CC8" w:rsidRDefault="006D5C5D" w:rsidP="00923039">
      <w:pPr>
        <w:pStyle w:val="aa"/>
        <w:rPr>
          <w:w w:val="100"/>
        </w:rPr>
      </w:pPr>
      <w:r w:rsidRPr="005A2CC8">
        <w:rPr>
          <w:b/>
          <w:iCs/>
          <w:w w:val="100"/>
        </w:rPr>
        <w:t>Государственный минимальный социальный стандарт</w:t>
      </w:r>
      <w:r w:rsidRPr="005A2CC8">
        <w:rPr>
          <w:w w:val="100"/>
        </w:rPr>
        <w:t xml:space="preserve"> – минимальный уровень государственных гарантий социальной защиты, обеспечивающий удовлетворение основных потребностей человека, выражаемый в нормах предоставления денежных выплат, бесплатных и общедоступных социальных услу</w:t>
      </w:r>
      <w:r w:rsidR="00980452" w:rsidRPr="005A2CC8">
        <w:rPr>
          <w:w w:val="100"/>
        </w:rPr>
        <w:t>г, социальных пособий и выплат.</w:t>
      </w:r>
    </w:p>
    <w:p w:rsidR="006D5C5D" w:rsidRPr="005A2CC8" w:rsidRDefault="006D5C5D" w:rsidP="00923039">
      <w:pPr>
        <w:pStyle w:val="aa"/>
        <w:rPr>
          <w:w w:val="100"/>
        </w:rPr>
      </w:pPr>
      <w:r w:rsidRPr="005A2CC8">
        <w:rPr>
          <w:b/>
          <w:iCs/>
          <w:w w:val="100"/>
        </w:rPr>
        <w:t>Малообеспеченные граждане (семьи)</w:t>
      </w:r>
      <w:r w:rsidRPr="005A2CC8">
        <w:rPr>
          <w:w w:val="100"/>
        </w:rPr>
        <w:t xml:space="preserve"> – граждане (семьи), имеющие по объективным причинам среднедушевой доход ниже</w:t>
      </w:r>
      <w:r w:rsidR="00980452" w:rsidRPr="005A2CC8">
        <w:rPr>
          <w:w w:val="100"/>
        </w:rPr>
        <w:t xml:space="preserve"> бюджета прожиточного минимума.</w:t>
      </w:r>
    </w:p>
    <w:p w:rsidR="006D5C5D" w:rsidRPr="005A2CC8" w:rsidRDefault="006D5C5D" w:rsidP="00923039">
      <w:pPr>
        <w:pStyle w:val="aa"/>
        <w:rPr>
          <w:w w:val="100"/>
        </w:rPr>
      </w:pPr>
      <w:r w:rsidRPr="005A2CC8">
        <w:rPr>
          <w:b/>
          <w:iCs/>
          <w:w w:val="100"/>
        </w:rPr>
        <w:t>Минимальная заработная плата</w:t>
      </w:r>
      <w:r w:rsidR="00055D35" w:rsidRPr="005A2CC8">
        <w:rPr>
          <w:w w:val="100"/>
        </w:rPr>
        <w:t xml:space="preserve"> </w:t>
      </w:r>
      <w:r w:rsidRPr="005A2CC8">
        <w:rPr>
          <w:w w:val="100"/>
        </w:rPr>
        <w:t>представляет собой государственный минимальный обязательный размер денежных и (или) натуральных выплат работнику нанимателем в течение месяца за работу в нормальных условиях при соблюдении установленной продолжительности рабочего времени и выполнении норм труда.</w:t>
      </w:r>
    </w:p>
    <w:p w:rsidR="006D5C5D" w:rsidRPr="005A2CC8" w:rsidRDefault="006D5C5D" w:rsidP="00923039">
      <w:pPr>
        <w:pStyle w:val="aa"/>
        <w:rPr>
          <w:w w:val="100"/>
        </w:rPr>
      </w:pPr>
      <w:r w:rsidRPr="005A2CC8">
        <w:rPr>
          <w:b/>
          <w:bCs/>
          <w:iCs/>
          <w:w w:val="100"/>
        </w:rPr>
        <w:t>Система государственных минимальных</w:t>
      </w:r>
      <w:r w:rsidRPr="005A2CC8">
        <w:rPr>
          <w:bCs/>
          <w:iCs/>
          <w:w w:val="100"/>
        </w:rPr>
        <w:t xml:space="preserve"> социальных стандартов</w:t>
      </w:r>
      <w:r w:rsidRPr="005A2CC8">
        <w:rPr>
          <w:w w:val="100"/>
        </w:rPr>
        <w:t xml:space="preserve"> – комплекс взаимосвязанных государственных мин</w:t>
      </w:r>
      <w:r w:rsidR="00980452" w:rsidRPr="005A2CC8">
        <w:rPr>
          <w:w w:val="100"/>
        </w:rPr>
        <w:t xml:space="preserve">имальных социальных </w:t>
      </w:r>
      <w:r w:rsidR="00980452" w:rsidRPr="005A2CC8">
        <w:rPr>
          <w:w w:val="100"/>
        </w:rPr>
        <w:lastRenderedPageBreak/>
        <w:t>стандартов.</w:t>
      </w:r>
    </w:p>
    <w:p w:rsidR="006D5C5D" w:rsidRPr="005A2CC8" w:rsidRDefault="006D5C5D" w:rsidP="00923039">
      <w:pPr>
        <w:pStyle w:val="aa"/>
        <w:rPr>
          <w:w w:val="100"/>
        </w:rPr>
      </w:pPr>
      <w:r w:rsidRPr="005A2CC8">
        <w:rPr>
          <w:b/>
          <w:w w:val="100"/>
        </w:rPr>
        <w:t xml:space="preserve">Под </w:t>
      </w:r>
      <w:r w:rsidRPr="005A2CC8">
        <w:rPr>
          <w:b/>
          <w:iCs/>
          <w:w w:val="100"/>
        </w:rPr>
        <w:t>социальной политикой</w:t>
      </w:r>
      <w:r w:rsidRPr="005A2CC8">
        <w:rPr>
          <w:w w:val="100"/>
        </w:rPr>
        <w:t xml:space="preserve"> понимается проводимая государственными структурами, общественными организациями, органами местного самоуправления система мероприятий и акций, направленных на достижение социальных целей и результатов, связанных с повышением общественного благосостояния, улучшения качества жизни населения, обеспечением социальной и политической стабильности, социального партнерства и со</w:t>
      </w:r>
      <w:r w:rsidR="00980452" w:rsidRPr="005A2CC8">
        <w:rPr>
          <w:w w:val="100"/>
        </w:rPr>
        <w:t xml:space="preserve">циального согласия в обществе. </w:t>
      </w:r>
    </w:p>
    <w:p w:rsidR="006D5C5D" w:rsidRPr="005A2CC8" w:rsidRDefault="006D5C5D" w:rsidP="00923039">
      <w:pPr>
        <w:pStyle w:val="aa"/>
        <w:rPr>
          <w:w w:val="100"/>
        </w:rPr>
      </w:pPr>
      <w:r w:rsidRPr="005A2CC8">
        <w:rPr>
          <w:b/>
          <w:bCs/>
          <w:iCs/>
          <w:w w:val="100"/>
        </w:rPr>
        <w:t>Содержание социальной политики</w:t>
      </w:r>
      <w:r w:rsidRPr="005A2CC8">
        <w:rPr>
          <w:w w:val="100"/>
        </w:rPr>
        <w:t xml:space="preserve"> заключается в деятельности государства и других политических институтов по управлению социальной сферой, по определению ее содержания, основных направлений ее развития и функционирования. Важно подчеркнуть, что социальная политика является (должна быть) своеобразной концентрацией всех иных видов политики (прежде всего экономической), ибо она направлена на специфический</w:t>
      </w:r>
      <w:r w:rsidR="00055D35" w:rsidRPr="005A2CC8">
        <w:rPr>
          <w:w w:val="100"/>
        </w:rPr>
        <w:t xml:space="preserve"> </w:t>
      </w:r>
      <w:r w:rsidR="00980452" w:rsidRPr="005A2CC8">
        <w:rPr>
          <w:w w:val="100"/>
        </w:rPr>
        <w:t>объект – социальные отношения.</w:t>
      </w:r>
    </w:p>
    <w:p w:rsidR="006D5C5D" w:rsidRPr="005A2CC8" w:rsidRDefault="006D5C5D" w:rsidP="00923039">
      <w:pPr>
        <w:pStyle w:val="aa"/>
        <w:rPr>
          <w:w w:val="100"/>
        </w:rPr>
      </w:pPr>
      <w:r w:rsidRPr="005A2CC8">
        <w:rPr>
          <w:b/>
          <w:bCs/>
          <w:iCs/>
          <w:w w:val="100"/>
        </w:rPr>
        <w:t>Социальная справедливость</w:t>
      </w:r>
      <w:r w:rsidRPr="005A2CC8">
        <w:rPr>
          <w:w w:val="100"/>
        </w:rPr>
        <w:t xml:space="preserve"> является диалектическим понятием, означающим, с одной стороны, степень обоснованного равенства, а с другой – сохраняющегося неравенства, что обусловливается уровнем развития общества в целом, его производственных сил, находящим свое конкретное выражение в обеспечении общественно оправданных минимальных потребностей людей в зависимости от семейного положения, состояния здоровья и т. д.</w:t>
      </w:r>
    </w:p>
    <w:p w:rsidR="006D5C5D" w:rsidRPr="005A2CC8" w:rsidRDefault="006D5C5D" w:rsidP="00923039">
      <w:pPr>
        <w:pStyle w:val="aa"/>
        <w:rPr>
          <w:w w:val="100"/>
        </w:rPr>
      </w:pPr>
      <w:r w:rsidRPr="005A2CC8">
        <w:rPr>
          <w:b/>
          <w:bCs/>
          <w:iCs/>
          <w:w w:val="100"/>
        </w:rPr>
        <w:t>Социальная работа</w:t>
      </w:r>
      <w:r w:rsidRPr="005A2CC8">
        <w:rPr>
          <w:w w:val="100"/>
        </w:rPr>
        <w:t xml:space="preserve"> как наука представляет собой сферу человеческой деятельности, функция которой состоит в выработке и теоретической систематизации объективных знаний об определенной деятельности – социальной сфере и специфической социальной деятельности. Последнюю же обычно рассматривают как деятельность, направленную на оказание помощи, поддержки и</w:t>
      </w:r>
      <w:r w:rsidR="00055D35" w:rsidRPr="005A2CC8">
        <w:rPr>
          <w:w w:val="100"/>
        </w:rPr>
        <w:t xml:space="preserve"> </w:t>
      </w:r>
      <w:r w:rsidRPr="005A2CC8">
        <w:rPr>
          <w:w w:val="100"/>
        </w:rPr>
        <w:t>т. д. социально уязвимым группам населения. Однако, социальную работу можно (и нужно) рассматривать и как деятельность по предупреждению негативных последствий в поведении, в жизнедеятельности отдельных личностей, групп, слоев, т. е. профилактическая работа должна занять в социальной работе в целом значительно большее место, чем это наблюдается сейчас.</w:t>
      </w:r>
      <w:r w:rsidR="00055D35" w:rsidRPr="005A2CC8">
        <w:rPr>
          <w:w w:val="100"/>
        </w:rPr>
        <w:t xml:space="preserve"> </w:t>
      </w:r>
    </w:p>
    <w:p w:rsidR="006D5C5D" w:rsidRPr="005A2CC8" w:rsidRDefault="006D5C5D" w:rsidP="00923039">
      <w:pPr>
        <w:pStyle w:val="aa"/>
        <w:rPr>
          <w:w w:val="100"/>
        </w:rPr>
      </w:pPr>
      <w:r w:rsidRPr="005A2CC8">
        <w:rPr>
          <w:b/>
          <w:w w:val="100"/>
        </w:rPr>
        <w:t xml:space="preserve">Под </w:t>
      </w:r>
      <w:r w:rsidRPr="005A2CC8">
        <w:rPr>
          <w:b/>
          <w:bCs/>
          <w:iCs/>
          <w:w w:val="100"/>
        </w:rPr>
        <w:t>социальной защитой</w:t>
      </w:r>
      <w:r w:rsidRPr="005A2CC8">
        <w:rPr>
          <w:w w:val="100"/>
        </w:rPr>
        <w:t xml:space="preserve"> можно понимать систему мероприятий, осуществляемых обществом и его различными структурами по обеспечению гарантированных минимально достаточных условий жизни, поддержанию жизнеобеспечения и деятельного существования человека.</w:t>
      </w:r>
    </w:p>
    <w:p w:rsidR="006D5C5D" w:rsidRPr="005A2CC8" w:rsidRDefault="006D5C5D" w:rsidP="00923039">
      <w:pPr>
        <w:pStyle w:val="aa"/>
        <w:rPr>
          <w:w w:val="100"/>
        </w:rPr>
      </w:pPr>
      <w:r w:rsidRPr="005A2CC8">
        <w:rPr>
          <w:b/>
          <w:bCs/>
          <w:iCs/>
          <w:w w:val="100"/>
        </w:rPr>
        <w:t>Социальную поддержку</w:t>
      </w:r>
      <w:r w:rsidRPr="005A2CC8">
        <w:rPr>
          <w:w w:val="100"/>
        </w:rPr>
        <w:t xml:space="preserve"> можно трактовать как специальные меры, направленные на поддержание условий, достаточных для существования «слабых» социальных групп, отдельных семей, личностей, испытывающих нужду в процессе жизнедеятельности и деятельности человека.</w:t>
      </w:r>
      <w:r w:rsidR="00055D35" w:rsidRPr="005A2CC8">
        <w:rPr>
          <w:w w:val="100"/>
        </w:rPr>
        <w:t xml:space="preserve"> </w:t>
      </w:r>
    </w:p>
    <w:p w:rsidR="006D5C5D" w:rsidRPr="005A2CC8" w:rsidRDefault="006D5C5D" w:rsidP="00923039">
      <w:pPr>
        <w:pStyle w:val="aa"/>
        <w:rPr>
          <w:w w:val="100"/>
        </w:rPr>
      </w:pPr>
      <w:r w:rsidRPr="005A2CC8">
        <w:rPr>
          <w:b/>
          <w:bCs/>
          <w:iCs/>
          <w:w w:val="100"/>
        </w:rPr>
        <w:t>Социальная помощь</w:t>
      </w:r>
      <w:r w:rsidRPr="005A2CC8">
        <w:rPr>
          <w:w w:val="100"/>
        </w:rPr>
        <w:t xml:space="preserve"> – это система социальных мер в виде содействия, поддержки и услуг, оказываемых отдельным лицам или группам населения социальной службой для преодоления или смягчения жизненных трудностей, поддержания их социального статуса и полноценной жизнедеятельности, адаптации в обществе.</w:t>
      </w:r>
    </w:p>
    <w:p w:rsidR="006D5C5D" w:rsidRPr="005A2CC8" w:rsidRDefault="006D5C5D" w:rsidP="00923039">
      <w:pPr>
        <w:pStyle w:val="aa"/>
        <w:rPr>
          <w:w w:val="100"/>
        </w:rPr>
      </w:pPr>
      <w:r w:rsidRPr="005A2CC8">
        <w:rPr>
          <w:b/>
          <w:w w:val="100"/>
        </w:rPr>
        <w:lastRenderedPageBreak/>
        <w:t xml:space="preserve">Важной является </w:t>
      </w:r>
      <w:r w:rsidRPr="005A2CC8">
        <w:rPr>
          <w:b/>
          <w:bCs/>
          <w:iCs/>
          <w:w w:val="100"/>
        </w:rPr>
        <w:t>социальная реабилитация</w:t>
      </w:r>
      <w:r w:rsidRPr="005A2CC8">
        <w:rPr>
          <w:w w:val="100"/>
        </w:rPr>
        <w:t>, которая понимается как процесс восстановления основных социальных функций личности, общественного института, социальной группы, их социальной роли как субъекта основных сфер жизни общества.</w:t>
      </w:r>
    </w:p>
    <w:p w:rsidR="006D5C5D" w:rsidRPr="005A2CC8" w:rsidRDefault="006D5C5D" w:rsidP="00923039">
      <w:pPr>
        <w:pStyle w:val="aa"/>
        <w:rPr>
          <w:w w:val="100"/>
        </w:rPr>
      </w:pPr>
      <w:r w:rsidRPr="005A2CC8">
        <w:rPr>
          <w:b/>
          <w:w w:val="100"/>
        </w:rPr>
        <w:t xml:space="preserve">Под </w:t>
      </w:r>
      <w:r w:rsidRPr="005A2CC8">
        <w:rPr>
          <w:b/>
          <w:bCs/>
          <w:iCs/>
          <w:w w:val="100"/>
        </w:rPr>
        <w:t>социальными гарантиями</w:t>
      </w:r>
      <w:r w:rsidRPr="005A2CC8">
        <w:rPr>
          <w:w w:val="100"/>
        </w:rPr>
        <w:t xml:space="preserve"> понимается система мер, нормативных установок и условий, направленных на удовлетворение определенного набора благ и услуг, потребностей поддержания жизнеобеспечения и деятельного существования людей.</w:t>
      </w:r>
    </w:p>
    <w:p w:rsidR="006D5C5D" w:rsidRPr="005A2CC8" w:rsidRDefault="006D5C5D" w:rsidP="00923039">
      <w:pPr>
        <w:pStyle w:val="aa"/>
        <w:rPr>
          <w:w w:val="100"/>
        </w:rPr>
      </w:pPr>
      <w:r w:rsidRPr="005A2CC8">
        <w:rPr>
          <w:b/>
          <w:bCs/>
          <w:iCs/>
          <w:w w:val="100"/>
        </w:rPr>
        <w:t>Социальное управление</w:t>
      </w:r>
      <w:r w:rsidRPr="005A2CC8">
        <w:rPr>
          <w:w w:val="100"/>
        </w:rPr>
        <w:t xml:space="preserve"> представляет собой один из видов управления в обществе, функции которого заключаются в регулировании социального положения всех участников общественной жизни, в обеспечении их развития как субъектов общественных отношений.</w:t>
      </w:r>
    </w:p>
    <w:p w:rsidR="006D5C5D" w:rsidRPr="005A2CC8" w:rsidRDefault="006D5C5D" w:rsidP="00923039">
      <w:pPr>
        <w:pStyle w:val="aa"/>
        <w:rPr>
          <w:w w:val="100"/>
        </w:rPr>
      </w:pPr>
      <w:r w:rsidRPr="005A2CC8">
        <w:rPr>
          <w:b/>
          <w:bCs/>
          <w:iCs/>
          <w:w w:val="100"/>
        </w:rPr>
        <w:t>Трудная жизненная ситуация</w:t>
      </w:r>
      <w:r w:rsidRPr="005A2CC8">
        <w:rPr>
          <w:w w:val="100"/>
        </w:rPr>
        <w:t xml:space="preserve"> – ситуация, объективно нарушающая нормальную жизнедеятельность гражданина и сложная для его самостоятельного разрешения.</w:t>
      </w:r>
    </w:p>
    <w:p w:rsidR="006D5C5D" w:rsidRPr="005A2CC8" w:rsidRDefault="006D5C5D" w:rsidP="00923039">
      <w:pPr>
        <w:pStyle w:val="aa"/>
        <w:rPr>
          <w:w w:val="100"/>
        </w:rPr>
      </w:pPr>
      <w:r w:rsidRPr="005A2CC8">
        <w:rPr>
          <w:b/>
          <w:bCs/>
          <w:iCs/>
          <w:w w:val="100"/>
        </w:rPr>
        <w:t>Уровень жизни</w:t>
      </w:r>
      <w:r w:rsidRPr="005A2CC8">
        <w:rPr>
          <w:w w:val="100"/>
        </w:rPr>
        <w:t xml:space="preserve"> характеризует меру и степень удовлетворения материальных и духовных потребностей преимущественно в их количественном измерении (денежных и натуральных единицах). Он включает такие показатели, как: уровень национального дохода, </w:t>
      </w:r>
      <w:proofErr w:type="gramStart"/>
      <w:r w:rsidRPr="005A2CC8">
        <w:rPr>
          <w:w w:val="100"/>
        </w:rPr>
        <w:t>размер оплаты труда</w:t>
      </w:r>
      <w:proofErr w:type="gramEnd"/>
      <w:r w:rsidRPr="005A2CC8">
        <w:rPr>
          <w:w w:val="100"/>
        </w:rPr>
        <w:t>, реальные доходы, объем потребляемых благ и услуг, уровень потребления продовольственных и непродовольственных товаров, продолжительность рабочего и свободного времени, жилищные условия, уровень образования, здравоохранения, культуры и т. д.</w:t>
      </w:r>
    </w:p>
    <w:p w:rsidR="005A2CC8" w:rsidRPr="005A2CC8" w:rsidRDefault="005A2CC8">
      <w:pPr>
        <w:spacing w:after="200" w:line="276" w:lineRule="auto"/>
        <w:ind w:firstLine="0"/>
        <w:jc w:val="left"/>
      </w:pPr>
      <w:r w:rsidRPr="005A2CC8">
        <w:br w:type="page"/>
      </w:r>
    </w:p>
    <w:p w:rsidR="00BE65D6" w:rsidRPr="005A2CC8" w:rsidRDefault="00BE65D6" w:rsidP="005A2CC8">
      <w:pPr>
        <w:pStyle w:val="1"/>
      </w:pPr>
      <w:r w:rsidRPr="005A2CC8">
        <w:lastRenderedPageBreak/>
        <w:t>3. РАЗДЕЛ КОНТРОЛЯ ЗНАНИЙ</w:t>
      </w:r>
    </w:p>
    <w:p w:rsidR="00BE65D6" w:rsidRDefault="00BE65D6" w:rsidP="00923039">
      <w:r w:rsidRPr="005A2CC8">
        <w:t>3.1 Тестовые задания</w:t>
      </w:r>
    </w:p>
    <w:p w:rsidR="001B7935" w:rsidRDefault="001B7935" w:rsidP="00923039"/>
    <w:p w:rsidR="001B7935" w:rsidRDefault="001B7935" w:rsidP="001B7935">
      <w:r>
        <w:t>1. Объектом социальной политики являются:</w:t>
      </w:r>
    </w:p>
    <w:p w:rsidR="001B7935" w:rsidRDefault="001B7935" w:rsidP="001B7935">
      <w:r>
        <w:t>а) все граждане страны;</w:t>
      </w:r>
    </w:p>
    <w:p w:rsidR="001B7935" w:rsidRDefault="001B7935" w:rsidP="001B7935">
      <w:r>
        <w:t>б) только бездомные;</w:t>
      </w:r>
    </w:p>
    <w:p w:rsidR="001B7935" w:rsidRDefault="001B7935" w:rsidP="001B7935">
      <w:r>
        <w:t>в) только дети;</w:t>
      </w:r>
    </w:p>
    <w:p w:rsidR="001B7935" w:rsidRDefault="001B7935" w:rsidP="001B7935">
      <w:r>
        <w:t>г) только мужчины</w:t>
      </w:r>
    </w:p>
    <w:p w:rsidR="001B7935" w:rsidRDefault="001B7935" w:rsidP="001B7935">
      <w:r>
        <w:t>д) только женщины.</w:t>
      </w:r>
    </w:p>
    <w:p w:rsidR="001B7935" w:rsidRDefault="001B7935" w:rsidP="001B7935"/>
    <w:p w:rsidR="001B7935" w:rsidRDefault="001B7935" w:rsidP="001B7935">
      <w:r>
        <w:t>2. Субъектами социальной политики НЕ могут быть:</w:t>
      </w:r>
    </w:p>
    <w:p w:rsidR="001B7935" w:rsidRDefault="001B7935" w:rsidP="001B7935">
      <w:r>
        <w:t>а) государственные учреждения;</w:t>
      </w:r>
    </w:p>
    <w:p w:rsidR="001B7935" w:rsidRDefault="001B7935" w:rsidP="001B7935">
      <w:r>
        <w:t>б) религиозные организации;</w:t>
      </w:r>
    </w:p>
    <w:p w:rsidR="001B7935" w:rsidRDefault="001B7935" w:rsidP="001B7935">
      <w:r>
        <w:t>в) отдельные граждане;</w:t>
      </w:r>
    </w:p>
    <w:p w:rsidR="001B7935" w:rsidRDefault="001B7935" w:rsidP="001B7935">
      <w:r>
        <w:t>г) профсоюзы;</w:t>
      </w:r>
    </w:p>
    <w:p w:rsidR="001B7935" w:rsidRDefault="001B7935" w:rsidP="001B7935">
      <w:r>
        <w:t>д) бездомные.</w:t>
      </w:r>
    </w:p>
    <w:p w:rsidR="001B7935" w:rsidRDefault="001B7935" w:rsidP="001B7935"/>
    <w:p w:rsidR="001B7935" w:rsidRDefault="001B7935" w:rsidP="001B7935">
      <w:r>
        <w:t>3. На каком из уровней социальной политики разрабатываются минимальные социальные гарантии в области оплаты труда?</w:t>
      </w:r>
    </w:p>
    <w:p w:rsidR="001B7935" w:rsidRDefault="001B7935" w:rsidP="001B7935">
      <w:r>
        <w:t>а) на государственном уровне;</w:t>
      </w:r>
    </w:p>
    <w:p w:rsidR="001B7935" w:rsidRDefault="001B7935" w:rsidP="001B7935">
      <w:r>
        <w:t>б) на региональном уровне;</w:t>
      </w:r>
    </w:p>
    <w:p w:rsidR="001B7935" w:rsidRDefault="001B7935" w:rsidP="001B7935">
      <w:r>
        <w:t>в) на местном уровне;</w:t>
      </w:r>
    </w:p>
    <w:p w:rsidR="001B7935" w:rsidRDefault="001B7935" w:rsidP="001B7935">
      <w:r>
        <w:t>г) на микроуровне;</w:t>
      </w:r>
    </w:p>
    <w:p w:rsidR="001B7935" w:rsidRDefault="001B7935" w:rsidP="001B7935">
      <w:r>
        <w:t>д) на уровне семейных отношений.</w:t>
      </w:r>
    </w:p>
    <w:p w:rsidR="001B7935" w:rsidRDefault="001B7935" w:rsidP="001B7935"/>
    <w:p w:rsidR="001B7935" w:rsidRDefault="001B7935" w:rsidP="001B7935">
      <w:r>
        <w:t>4. Какой из принципов социальной политики означает, что каждый дееспособный член общества должен прилагать максимум усилий для того, чтобы самостоятельно обеспечить удовлетворение своих потребностей?</w:t>
      </w:r>
    </w:p>
    <w:p w:rsidR="001B7935" w:rsidRDefault="001B7935" w:rsidP="001B7935">
      <w:r>
        <w:t>а) социальной справедливости;</w:t>
      </w:r>
    </w:p>
    <w:p w:rsidR="001B7935" w:rsidRDefault="001B7935" w:rsidP="001B7935">
      <w:r>
        <w:t>б) социальной ответственности;</w:t>
      </w:r>
    </w:p>
    <w:p w:rsidR="001B7935" w:rsidRDefault="001B7935" w:rsidP="001B7935">
      <w:r>
        <w:t>в) солидарности;</w:t>
      </w:r>
    </w:p>
    <w:p w:rsidR="001B7935" w:rsidRDefault="001B7935" w:rsidP="001B7935">
      <w:r>
        <w:t>г) социальных гарантий;</w:t>
      </w:r>
    </w:p>
    <w:p w:rsidR="001B7935" w:rsidRDefault="001B7935" w:rsidP="001B7935">
      <w:r>
        <w:t>д) социальной помощи.</w:t>
      </w:r>
    </w:p>
    <w:p w:rsidR="001B7935" w:rsidRDefault="001B7935" w:rsidP="001B7935"/>
    <w:p w:rsidR="001B7935" w:rsidRDefault="001B7935" w:rsidP="001B7935">
      <w:r>
        <w:t>5. Какой из принципов социальной политики означает, что граждане имеют право получать социальные льготы и социальное обслуживание при определенных обстоятельствах?</w:t>
      </w:r>
    </w:p>
    <w:p w:rsidR="001B7935" w:rsidRDefault="001B7935" w:rsidP="001B7935">
      <w:r>
        <w:t>а) социальной справедливости;</w:t>
      </w:r>
    </w:p>
    <w:p w:rsidR="001B7935" w:rsidRDefault="001B7935" w:rsidP="001B7935">
      <w:r>
        <w:t>б) солидарности;</w:t>
      </w:r>
    </w:p>
    <w:p w:rsidR="001B7935" w:rsidRDefault="001B7935" w:rsidP="001B7935">
      <w:r>
        <w:t>в) социальных гарантий;</w:t>
      </w:r>
    </w:p>
    <w:p w:rsidR="001B7935" w:rsidRDefault="001B7935" w:rsidP="001B7935">
      <w:r>
        <w:lastRenderedPageBreak/>
        <w:t xml:space="preserve">г) </w:t>
      </w:r>
      <w:proofErr w:type="spellStart"/>
      <w:r>
        <w:t>инклюзивности</w:t>
      </w:r>
      <w:proofErr w:type="spellEnd"/>
      <w:r>
        <w:t>;</w:t>
      </w:r>
    </w:p>
    <w:p w:rsidR="001B7935" w:rsidRDefault="001B7935" w:rsidP="001B7935">
      <w:r>
        <w:t>д) социальной ответственности.</w:t>
      </w:r>
    </w:p>
    <w:p w:rsidR="001B7935" w:rsidRDefault="001B7935" w:rsidP="001B7935"/>
    <w:p w:rsidR="001B7935" w:rsidRDefault="001B7935" w:rsidP="001B7935">
      <w:r>
        <w:t>6. Для какой из ниже перечисленных моделей социальной политики характерен принцип универсализма?</w:t>
      </w:r>
    </w:p>
    <w:p w:rsidR="001B7935" w:rsidRDefault="001B7935" w:rsidP="001B7935">
      <w:r>
        <w:t>а) социал-демократической;</w:t>
      </w:r>
    </w:p>
    <w:p w:rsidR="001B7935" w:rsidRDefault="001B7935" w:rsidP="001B7935">
      <w:r>
        <w:t>б) консервативной;</w:t>
      </w:r>
    </w:p>
    <w:p w:rsidR="001B7935" w:rsidRDefault="001B7935" w:rsidP="001B7935">
      <w:r>
        <w:t>в) адресной;</w:t>
      </w:r>
    </w:p>
    <w:p w:rsidR="001B7935" w:rsidRDefault="001B7935" w:rsidP="001B7935">
      <w:r>
        <w:t>г) либеральной;</w:t>
      </w:r>
    </w:p>
    <w:p w:rsidR="001B7935" w:rsidRDefault="001B7935" w:rsidP="001B7935">
      <w:r>
        <w:t xml:space="preserve">д) </w:t>
      </w:r>
      <w:proofErr w:type="spellStart"/>
      <w:r>
        <w:t>неоконсервативной</w:t>
      </w:r>
      <w:proofErr w:type="spellEnd"/>
      <w:r>
        <w:t>.</w:t>
      </w:r>
    </w:p>
    <w:p w:rsidR="001B7935" w:rsidRDefault="001B7935" w:rsidP="001B7935"/>
    <w:p w:rsidR="001B7935" w:rsidRDefault="001B7935" w:rsidP="001B7935">
      <w:r>
        <w:t>7. Найдите правильный ответ. Субъектами социальной политики в модели административно-командной системы являются:</w:t>
      </w:r>
    </w:p>
    <w:p w:rsidR="001B7935" w:rsidRDefault="001B7935" w:rsidP="001B7935">
      <w:r>
        <w:t>а) государственные учреждения;</w:t>
      </w:r>
    </w:p>
    <w:p w:rsidR="001B7935" w:rsidRDefault="001B7935" w:rsidP="001B7935">
      <w:r>
        <w:t>б) религиозные организации;</w:t>
      </w:r>
    </w:p>
    <w:p w:rsidR="001B7935" w:rsidRDefault="001B7935" w:rsidP="001B7935">
      <w:r>
        <w:t>в) бездомные;</w:t>
      </w:r>
    </w:p>
    <w:p w:rsidR="001B7935" w:rsidRDefault="001B7935" w:rsidP="001B7935">
      <w:r>
        <w:t>г) группы интересов;</w:t>
      </w:r>
    </w:p>
    <w:p w:rsidR="001B7935" w:rsidRDefault="001B7935" w:rsidP="001B7935">
      <w:r>
        <w:t>д) союз женщин.</w:t>
      </w:r>
    </w:p>
    <w:p w:rsidR="001B7935" w:rsidRDefault="001B7935" w:rsidP="001B7935"/>
    <w:p w:rsidR="001B7935" w:rsidRDefault="001B7935" w:rsidP="001B7935">
      <w:r>
        <w:t xml:space="preserve">8. Использование только бюджетных источников финансирования при реализации социальной политики характерно </w:t>
      </w:r>
      <w:proofErr w:type="gramStart"/>
      <w:r>
        <w:t>для</w:t>
      </w:r>
      <w:proofErr w:type="gramEnd"/>
      <w:r>
        <w:t>:</w:t>
      </w:r>
    </w:p>
    <w:p w:rsidR="001B7935" w:rsidRDefault="001B7935" w:rsidP="001B7935">
      <w:r>
        <w:t>а) адресной модели социальной политики;</w:t>
      </w:r>
    </w:p>
    <w:p w:rsidR="001B7935" w:rsidRDefault="001B7935" w:rsidP="001B7935">
      <w:r>
        <w:t>б) скандинавской модели социальной политики;</w:t>
      </w:r>
    </w:p>
    <w:p w:rsidR="001B7935" w:rsidRDefault="001B7935" w:rsidP="001B7935">
      <w:r>
        <w:t>в) консервативной модели социальной политики;</w:t>
      </w:r>
    </w:p>
    <w:p w:rsidR="001B7935" w:rsidRDefault="001B7935" w:rsidP="001B7935">
      <w:r>
        <w:t>г) плюралистической модели;</w:t>
      </w:r>
    </w:p>
    <w:p w:rsidR="001B7935" w:rsidRDefault="001B7935" w:rsidP="001B7935">
      <w:r>
        <w:t>д) анархической модели.</w:t>
      </w:r>
    </w:p>
    <w:p w:rsidR="001B7935" w:rsidRDefault="001B7935" w:rsidP="001B7935"/>
    <w:p w:rsidR="001B7935" w:rsidRDefault="001B7935" w:rsidP="001B7935">
      <w:r>
        <w:t>9. Какие из ниже перечисленных направлений политики не относятся к социальной политике?</w:t>
      </w:r>
    </w:p>
    <w:p w:rsidR="001B7935" w:rsidRDefault="001B7935" w:rsidP="001B7935">
      <w:r>
        <w:t>а) инвестиционная политика;</w:t>
      </w:r>
    </w:p>
    <w:p w:rsidR="001B7935" w:rsidRDefault="001B7935" w:rsidP="001B7935">
      <w:r>
        <w:t xml:space="preserve">б) политика в социально-трудовой сфере; </w:t>
      </w:r>
    </w:p>
    <w:p w:rsidR="001B7935" w:rsidRDefault="001B7935" w:rsidP="001B7935">
      <w:r>
        <w:t>в) совершенствование здравоохранения;</w:t>
      </w:r>
    </w:p>
    <w:p w:rsidR="001B7935" w:rsidRDefault="001B7935" w:rsidP="001B7935">
      <w:r>
        <w:t>г) совершенствование образования;</w:t>
      </w:r>
    </w:p>
    <w:p w:rsidR="001B7935" w:rsidRDefault="001B7935" w:rsidP="001B7935">
      <w:r>
        <w:t>д) молодежная политика.</w:t>
      </w:r>
    </w:p>
    <w:p w:rsidR="001B7935" w:rsidRDefault="001B7935" w:rsidP="001B7935"/>
    <w:p w:rsidR="001B7935" w:rsidRDefault="001B7935" w:rsidP="001B7935">
      <w:r>
        <w:t>10. Какие из ниже перечисленных характеристик НЕ являются общими для шведской и советской (административно-командной) моделей социальной политики?</w:t>
      </w:r>
    </w:p>
    <w:p w:rsidR="001B7935" w:rsidRDefault="001B7935" w:rsidP="001B7935">
      <w:r>
        <w:t>а) значительная роль государства в реализации социальной политики;</w:t>
      </w:r>
    </w:p>
    <w:p w:rsidR="001B7935" w:rsidRDefault="001B7935" w:rsidP="001B7935">
      <w:r>
        <w:lastRenderedPageBreak/>
        <w:t>б) высокая степень перераспределения ресурсов, направляемых на социальные цели;</w:t>
      </w:r>
    </w:p>
    <w:p w:rsidR="001B7935" w:rsidRDefault="001B7935" w:rsidP="001B7935">
      <w:r>
        <w:t>в) опора на коллективные формы социальной защиты;</w:t>
      </w:r>
    </w:p>
    <w:p w:rsidR="001B7935" w:rsidRDefault="001B7935" w:rsidP="001B7935">
      <w:r>
        <w:t>г) остаточный принцип формирования ресурсов для реализации социальной политики.</w:t>
      </w:r>
    </w:p>
    <w:p w:rsidR="001B7935" w:rsidRDefault="001B7935" w:rsidP="001B7935">
      <w:r>
        <w:t>д) опора на индивидуальные формы социальной защиты.</w:t>
      </w:r>
    </w:p>
    <w:p w:rsidR="001B7935" w:rsidRDefault="001B7935" w:rsidP="001B7935"/>
    <w:p w:rsidR="001B7935" w:rsidRDefault="001B7935" w:rsidP="001B7935">
      <w:r>
        <w:t>11.  Объектом социальной политики являются:</w:t>
      </w:r>
    </w:p>
    <w:p w:rsidR="001B7935" w:rsidRDefault="001B7935" w:rsidP="001B7935">
      <w:r>
        <w:t>а) только мужчины;</w:t>
      </w:r>
    </w:p>
    <w:p w:rsidR="001B7935" w:rsidRDefault="001B7935" w:rsidP="001B7935">
      <w:r>
        <w:t>б) только женщины;</w:t>
      </w:r>
    </w:p>
    <w:p w:rsidR="001B7935" w:rsidRDefault="001B7935" w:rsidP="001B7935">
      <w:r>
        <w:t>в) только дети;</w:t>
      </w:r>
    </w:p>
    <w:p w:rsidR="001B7935" w:rsidRDefault="001B7935" w:rsidP="001B7935">
      <w:r>
        <w:t>г) только пенсионеры;</w:t>
      </w:r>
    </w:p>
    <w:p w:rsidR="001B7935" w:rsidRDefault="001B7935" w:rsidP="001B7935">
      <w:r>
        <w:t>д) все население страны.</w:t>
      </w:r>
    </w:p>
    <w:p w:rsidR="001B7935" w:rsidRDefault="001B7935" w:rsidP="001B7935"/>
    <w:p w:rsidR="001B7935" w:rsidRDefault="001B7935" w:rsidP="001B7935">
      <w:r>
        <w:t>12. Субъектами социальной политики могут быть:</w:t>
      </w:r>
    </w:p>
    <w:p w:rsidR="001B7935" w:rsidRDefault="001B7935" w:rsidP="001B7935">
      <w:r>
        <w:t>а) государственные учреждения;</w:t>
      </w:r>
    </w:p>
    <w:p w:rsidR="001B7935" w:rsidRDefault="001B7935" w:rsidP="001B7935">
      <w:r>
        <w:t>б) дети;</w:t>
      </w:r>
    </w:p>
    <w:p w:rsidR="001B7935" w:rsidRDefault="001B7935" w:rsidP="001B7935">
      <w:r>
        <w:t>в) бездомные;</w:t>
      </w:r>
    </w:p>
    <w:p w:rsidR="001B7935" w:rsidRDefault="001B7935" w:rsidP="001B7935">
      <w:r>
        <w:t>г) только мужчины;</w:t>
      </w:r>
    </w:p>
    <w:p w:rsidR="001B7935" w:rsidRDefault="001B7935" w:rsidP="001B7935">
      <w:r>
        <w:t>д) только женщины.</w:t>
      </w:r>
    </w:p>
    <w:p w:rsidR="001B7935" w:rsidRDefault="001B7935" w:rsidP="001B7935"/>
    <w:p w:rsidR="001B7935" w:rsidRDefault="001B7935" w:rsidP="001B7935">
      <w:r>
        <w:t>13. На каком из уровней социальной политики разрабатываются Целевые социальные программы?</w:t>
      </w:r>
    </w:p>
    <w:p w:rsidR="001B7935" w:rsidRDefault="001B7935" w:rsidP="001B7935">
      <w:r>
        <w:t>а) на государственном уровне;</w:t>
      </w:r>
    </w:p>
    <w:p w:rsidR="001B7935" w:rsidRDefault="001B7935" w:rsidP="001B7935">
      <w:r>
        <w:t>б) на областном уровне;</w:t>
      </w:r>
    </w:p>
    <w:p w:rsidR="001B7935" w:rsidRDefault="001B7935" w:rsidP="001B7935">
      <w:r>
        <w:t>в) на уровне домохозяйства;</w:t>
      </w:r>
    </w:p>
    <w:p w:rsidR="001B7935" w:rsidRDefault="001B7935" w:rsidP="001B7935">
      <w:r>
        <w:t>г) на уровне многоквартирного дома;</w:t>
      </w:r>
    </w:p>
    <w:p w:rsidR="001B7935" w:rsidRDefault="001B7935" w:rsidP="001B7935">
      <w:r>
        <w:t>д) на уровне семьи.</w:t>
      </w:r>
    </w:p>
    <w:p w:rsidR="001B7935" w:rsidRDefault="001B7935" w:rsidP="001B7935"/>
    <w:p w:rsidR="001B7935" w:rsidRDefault="001B7935" w:rsidP="001B7935">
      <w:r>
        <w:t>14. Какой из принципов социальной политики означает, что каждый  член общества может  обеспечиваться социальной поддержкой и защитой?</w:t>
      </w:r>
    </w:p>
    <w:p w:rsidR="001B7935" w:rsidRDefault="001B7935" w:rsidP="001B7935">
      <w:r>
        <w:t>а) социальной справедливости;</w:t>
      </w:r>
    </w:p>
    <w:p w:rsidR="001B7935" w:rsidRDefault="001B7935" w:rsidP="001B7935">
      <w:r>
        <w:t>б) солидарности;</w:t>
      </w:r>
    </w:p>
    <w:p w:rsidR="001B7935" w:rsidRDefault="001B7935" w:rsidP="001B7935">
      <w:r>
        <w:t>в) социальных гарантий;</w:t>
      </w:r>
    </w:p>
    <w:p w:rsidR="001B7935" w:rsidRDefault="001B7935" w:rsidP="001B7935">
      <w:r>
        <w:t>г) социального взаимодействия;</w:t>
      </w:r>
    </w:p>
    <w:p w:rsidR="001B7935" w:rsidRDefault="001B7935" w:rsidP="001B7935">
      <w:r>
        <w:t>д) социального конфликта.</w:t>
      </w:r>
    </w:p>
    <w:p w:rsidR="001B7935" w:rsidRDefault="001B7935" w:rsidP="001B7935"/>
    <w:p w:rsidR="001B7935" w:rsidRDefault="001B7935" w:rsidP="001B7935">
      <w:r>
        <w:t>15. Какой из принципов социальной политики означает, что при определенных обстоятельствах граждане имеют право получать социальные льготы?</w:t>
      </w:r>
    </w:p>
    <w:p w:rsidR="001B7935" w:rsidRDefault="001B7935" w:rsidP="001B7935">
      <w:r>
        <w:lastRenderedPageBreak/>
        <w:t>а) социальной справедливости;</w:t>
      </w:r>
    </w:p>
    <w:p w:rsidR="001B7935" w:rsidRDefault="001B7935" w:rsidP="001B7935">
      <w:r>
        <w:t>б) солидарности;</w:t>
      </w:r>
    </w:p>
    <w:p w:rsidR="001B7935" w:rsidRDefault="001B7935" w:rsidP="001B7935">
      <w:r>
        <w:t>в) социальной компенсации;</w:t>
      </w:r>
    </w:p>
    <w:p w:rsidR="001B7935" w:rsidRDefault="001B7935" w:rsidP="001B7935">
      <w:r>
        <w:t>г) социальных гарантий;</w:t>
      </w:r>
    </w:p>
    <w:p w:rsidR="001B7935" w:rsidRDefault="001B7935" w:rsidP="001B7935">
      <w:r>
        <w:t>д) социального обеспечения.</w:t>
      </w:r>
    </w:p>
    <w:p w:rsidR="001B7935" w:rsidRDefault="001B7935" w:rsidP="001B7935"/>
    <w:p w:rsidR="001B7935" w:rsidRDefault="001B7935" w:rsidP="001B7935">
      <w:r>
        <w:t>16. Для какой из ниже перечисленных моделей социальной политики  характерен принцип универсализма?</w:t>
      </w:r>
    </w:p>
    <w:p w:rsidR="001B7935" w:rsidRDefault="001B7935" w:rsidP="001B7935">
      <w:r>
        <w:t>а) социал-демократической;</w:t>
      </w:r>
    </w:p>
    <w:p w:rsidR="001B7935" w:rsidRDefault="001B7935" w:rsidP="001B7935">
      <w:r>
        <w:t>б) консервативной;</w:t>
      </w:r>
    </w:p>
    <w:p w:rsidR="001B7935" w:rsidRDefault="001B7935" w:rsidP="001B7935">
      <w:r>
        <w:t>в) адресной;</w:t>
      </w:r>
    </w:p>
    <w:p w:rsidR="001B7935" w:rsidRDefault="001B7935" w:rsidP="001B7935">
      <w:r>
        <w:t>г) целевой;</w:t>
      </w:r>
    </w:p>
    <w:p w:rsidR="001B7935" w:rsidRDefault="001B7935" w:rsidP="001B7935">
      <w:r>
        <w:t>д) групповой.</w:t>
      </w:r>
    </w:p>
    <w:p w:rsidR="001B7935" w:rsidRDefault="001B7935" w:rsidP="001B7935"/>
    <w:p w:rsidR="001B7935" w:rsidRDefault="001B7935" w:rsidP="001B7935">
      <w:r>
        <w:t>17. Какое из утверждений соответствует понятию «достаток» применительно к уровню жизни человека?</w:t>
      </w:r>
    </w:p>
    <w:p w:rsidR="001B7935" w:rsidRDefault="001B7935" w:rsidP="001B7935">
      <w:r>
        <w:t>а) пользование благами, обеспечивающими всестороннее развитие человека;</w:t>
      </w:r>
    </w:p>
    <w:p w:rsidR="001B7935" w:rsidRDefault="001B7935" w:rsidP="001B7935">
      <w:r>
        <w:t>б) пользование благами, обеспечивающими частичное развитие человека;</w:t>
      </w:r>
    </w:p>
    <w:p w:rsidR="001B7935" w:rsidRDefault="001B7935" w:rsidP="001B7935">
      <w:r>
        <w:t>в) пользование благами, обеспечивающими материальное благополучие;</w:t>
      </w:r>
    </w:p>
    <w:p w:rsidR="001B7935" w:rsidRDefault="001B7935" w:rsidP="001B7935">
      <w:r>
        <w:t>г) пользование благами, обеспечивающими сохранение здоровья;</w:t>
      </w:r>
    </w:p>
    <w:p w:rsidR="001B7935" w:rsidRDefault="001B7935" w:rsidP="001B7935">
      <w:r>
        <w:t>д) пользование благами, обеспечивающими духовное развитие.</w:t>
      </w:r>
    </w:p>
    <w:p w:rsidR="001B7935" w:rsidRDefault="001B7935" w:rsidP="001B7935"/>
    <w:p w:rsidR="001B7935" w:rsidRDefault="001B7935" w:rsidP="001B7935">
      <w:r>
        <w:t xml:space="preserve">18. Использование только бюджетных источников финансирования при реализации социальной политики характерно </w:t>
      </w:r>
      <w:proofErr w:type="gramStart"/>
      <w:r>
        <w:t>для</w:t>
      </w:r>
      <w:proofErr w:type="gramEnd"/>
      <w:r>
        <w:t>:</w:t>
      </w:r>
    </w:p>
    <w:p w:rsidR="001B7935" w:rsidRDefault="001B7935" w:rsidP="001B7935">
      <w:r>
        <w:t>а) адресной модели социальной политики;</w:t>
      </w:r>
    </w:p>
    <w:p w:rsidR="001B7935" w:rsidRDefault="001B7935" w:rsidP="001B7935">
      <w:r>
        <w:t>б) административно-командной модели социальной политики;</w:t>
      </w:r>
    </w:p>
    <w:p w:rsidR="001B7935" w:rsidRDefault="001B7935" w:rsidP="001B7935">
      <w:r>
        <w:t>в) консервативной модели социальной политики;</w:t>
      </w:r>
    </w:p>
    <w:p w:rsidR="001B7935" w:rsidRDefault="001B7935" w:rsidP="001B7935">
      <w:r>
        <w:t>г) либеральной модели социальной политики;</w:t>
      </w:r>
    </w:p>
    <w:p w:rsidR="001B7935" w:rsidRDefault="001B7935" w:rsidP="001B7935">
      <w:r>
        <w:t>д) анархической модели социальной политики.</w:t>
      </w:r>
    </w:p>
    <w:p w:rsidR="001B7935" w:rsidRDefault="001B7935" w:rsidP="001B7935"/>
    <w:p w:rsidR="001B7935" w:rsidRDefault="001B7935" w:rsidP="001B7935">
      <w:r>
        <w:t>19. Какие из ниже перечисленных направлений социальной политики относятся к социально-трудовым отношениям?</w:t>
      </w:r>
    </w:p>
    <w:p w:rsidR="001B7935" w:rsidRDefault="001B7935" w:rsidP="001B7935">
      <w:r>
        <w:t>а) политика по преодолению неравенства;</w:t>
      </w:r>
    </w:p>
    <w:p w:rsidR="001B7935" w:rsidRDefault="001B7935" w:rsidP="001B7935">
      <w:r>
        <w:t xml:space="preserve">б) политика в социально-трудовой сфере; </w:t>
      </w:r>
    </w:p>
    <w:p w:rsidR="001B7935" w:rsidRDefault="001B7935" w:rsidP="001B7935">
      <w:r>
        <w:t>в) совершенствование здравоохранения;</w:t>
      </w:r>
    </w:p>
    <w:p w:rsidR="001B7935" w:rsidRDefault="001B7935" w:rsidP="001B7935">
      <w:r>
        <w:t>г) молодежная политика;</w:t>
      </w:r>
    </w:p>
    <w:p w:rsidR="001B7935" w:rsidRDefault="001B7935" w:rsidP="001B7935">
      <w:r>
        <w:t>д) социально-экологическая политика.</w:t>
      </w:r>
    </w:p>
    <w:p w:rsidR="001B7935" w:rsidRDefault="001B7935" w:rsidP="001B7935"/>
    <w:p w:rsidR="001B7935" w:rsidRDefault="001B7935" w:rsidP="001B7935">
      <w:r>
        <w:t>20. Какие из ниже перечисленных характеристик являются общими для шведской и белорусской моделей социальной политики?</w:t>
      </w:r>
    </w:p>
    <w:p w:rsidR="001B7935" w:rsidRDefault="001B7935" w:rsidP="001B7935">
      <w:r>
        <w:lastRenderedPageBreak/>
        <w:t>а) значительная роль государства в реализации социальной политики;</w:t>
      </w:r>
    </w:p>
    <w:p w:rsidR="001B7935" w:rsidRDefault="001B7935" w:rsidP="001B7935">
      <w:r>
        <w:t>б) значительная роль религиозных организаций;</w:t>
      </w:r>
    </w:p>
    <w:p w:rsidR="001B7935" w:rsidRDefault="001B7935" w:rsidP="001B7935">
      <w:r>
        <w:t>в) индивидуальные формы социальной защиты;</w:t>
      </w:r>
    </w:p>
    <w:p w:rsidR="001B7935" w:rsidRDefault="001B7935" w:rsidP="001B7935">
      <w:r>
        <w:t>г) приоритетное значение местного самоуправления;</w:t>
      </w:r>
    </w:p>
    <w:p w:rsidR="001B7935" w:rsidRDefault="001B7935" w:rsidP="001B7935">
      <w:r>
        <w:t>д) опора на неформальные практики социальной помощи и поддержки.</w:t>
      </w:r>
    </w:p>
    <w:p w:rsidR="001B7935" w:rsidRDefault="001B7935" w:rsidP="001B7935"/>
    <w:p w:rsidR="001B7935" w:rsidRDefault="001B7935" w:rsidP="001B7935">
      <w:r>
        <w:t>21. Какой из факторов НЕ предопределяет бедность по версии Всемирного банка?</w:t>
      </w:r>
    </w:p>
    <w:p w:rsidR="001B7935" w:rsidRDefault="001B7935" w:rsidP="001B7935">
      <w:r>
        <w:t>а) жизнь в сельской местности;</w:t>
      </w:r>
    </w:p>
    <w:p w:rsidR="001B7935" w:rsidRDefault="001B7935" w:rsidP="001B7935">
      <w:r>
        <w:t>б) молодой возраст;</w:t>
      </w:r>
    </w:p>
    <w:p w:rsidR="001B7935" w:rsidRDefault="001B7935" w:rsidP="001B7935">
      <w:r>
        <w:t>в) безработица;</w:t>
      </w:r>
    </w:p>
    <w:p w:rsidR="001B7935" w:rsidRDefault="001B7935" w:rsidP="001B7935">
      <w:r>
        <w:t>г) низкий уровень образования.</w:t>
      </w:r>
    </w:p>
    <w:p w:rsidR="001B7935" w:rsidRDefault="001B7935" w:rsidP="001B7935">
      <w:r>
        <w:t>д) жизнь в большом городе.</w:t>
      </w:r>
    </w:p>
    <w:p w:rsidR="001B7935" w:rsidRDefault="001B7935" w:rsidP="001B7935"/>
    <w:p w:rsidR="001B7935" w:rsidRDefault="001B7935" w:rsidP="001B7935">
      <w:r>
        <w:t>22. Какое из утверждений соответствует понятию «нищета» применительно к уровню жизни человека?</w:t>
      </w:r>
    </w:p>
    <w:p w:rsidR="001B7935" w:rsidRDefault="001B7935" w:rsidP="001B7935">
      <w:r>
        <w:t xml:space="preserve">а) минимально допустимый по биологическим критериям набор благ  </w:t>
      </w:r>
    </w:p>
    <w:p w:rsidR="001B7935" w:rsidRDefault="001B7935" w:rsidP="001B7935">
      <w:r>
        <w:t xml:space="preserve">и услуг, потребление которых лишь позволяет поддерживать </w:t>
      </w:r>
    </w:p>
    <w:p w:rsidR="001B7935" w:rsidRDefault="001B7935" w:rsidP="001B7935">
      <w:r>
        <w:t>жизнеспособность человека;</w:t>
      </w:r>
    </w:p>
    <w:p w:rsidR="001B7935" w:rsidRDefault="001B7935" w:rsidP="001B7935">
      <w:r>
        <w:t>б) набор благ и услуг обеспечивающий частичное потребление;</w:t>
      </w:r>
    </w:p>
    <w:p w:rsidR="001B7935" w:rsidRDefault="001B7935" w:rsidP="001B7935">
      <w:r>
        <w:t>в) набор благ и услуг, который позволяет жить как все;</w:t>
      </w:r>
    </w:p>
    <w:p w:rsidR="001B7935" w:rsidRDefault="001B7935" w:rsidP="001B7935">
      <w:r>
        <w:t>г) набор благ и услуг, потребление которых позволяет жить комфортно;</w:t>
      </w:r>
    </w:p>
    <w:p w:rsidR="001B7935" w:rsidRDefault="001B7935" w:rsidP="001B7935">
      <w:r>
        <w:t>д) набор благ и услуг, потребление которых обеспечивает всестороннее развитие человека.</w:t>
      </w:r>
    </w:p>
    <w:p w:rsidR="001B7935" w:rsidRDefault="001B7935" w:rsidP="001B7935"/>
    <w:p w:rsidR="001B7935" w:rsidRDefault="001B7935" w:rsidP="001B7935">
      <w:r>
        <w:t xml:space="preserve">23. Найдите </w:t>
      </w:r>
      <w:proofErr w:type="spellStart"/>
      <w:r>
        <w:t>НЕверный</w:t>
      </w:r>
      <w:proofErr w:type="spellEnd"/>
      <w:r>
        <w:t xml:space="preserve"> ответ. Классическая модель регулирования рынка труда характеризуется:</w:t>
      </w:r>
    </w:p>
    <w:p w:rsidR="001B7935" w:rsidRDefault="001B7935" w:rsidP="001B7935">
      <w:r>
        <w:t>а) стимулированием мобильности рабочей силы;</w:t>
      </w:r>
    </w:p>
    <w:p w:rsidR="001B7935" w:rsidRDefault="001B7935" w:rsidP="001B7935">
      <w:r>
        <w:t>б) внутрифирменным регулированием трудовых отношений;</w:t>
      </w:r>
    </w:p>
    <w:p w:rsidR="001B7935" w:rsidRDefault="001B7935" w:rsidP="001B7935">
      <w:r>
        <w:t>в) преобладанием косвенных методов регулирования рынка труда;</w:t>
      </w:r>
    </w:p>
    <w:p w:rsidR="001B7935" w:rsidRDefault="001B7935" w:rsidP="001B7935">
      <w:r>
        <w:t>г) высоким уровнем правовой защищенности работника;</w:t>
      </w:r>
    </w:p>
    <w:p w:rsidR="001B7935" w:rsidRDefault="001B7935" w:rsidP="001B7935">
      <w:r>
        <w:t>д) произволом со стороны работодателя.</w:t>
      </w:r>
    </w:p>
    <w:p w:rsidR="001B7935" w:rsidRDefault="001B7935" w:rsidP="001B7935"/>
    <w:p w:rsidR="001B7935" w:rsidRDefault="001B7935" w:rsidP="001B7935">
      <w:r>
        <w:t xml:space="preserve">24. Найдите </w:t>
      </w:r>
      <w:proofErr w:type="spellStart"/>
      <w:r>
        <w:t>НЕверный</w:t>
      </w:r>
      <w:proofErr w:type="spellEnd"/>
      <w:r>
        <w:t xml:space="preserve"> ответ. Специфика рынка труда нашей страны проявляется в следующих особенностях:</w:t>
      </w:r>
    </w:p>
    <w:p w:rsidR="001B7935" w:rsidRDefault="001B7935" w:rsidP="001B7935">
      <w:r>
        <w:t>а) низкой мобильностью рабочей силы;</w:t>
      </w:r>
    </w:p>
    <w:p w:rsidR="001B7935" w:rsidRDefault="001B7935" w:rsidP="001B7935">
      <w:r>
        <w:t>б) низким официальным уровнем безработицы;</w:t>
      </w:r>
    </w:p>
    <w:p w:rsidR="001B7935" w:rsidRDefault="001B7935" w:rsidP="001B7935">
      <w:r>
        <w:t>в) наличием скрытой безработицы;</w:t>
      </w:r>
    </w:p>
    <w:p w:rsidR="001B7935" w:rsidRDefault="001B7935" w:rsidP="001B7935">
      <w:r>
        <w:t>г) наличием большого количества неэффективных рабочих мест;</w:t>
      </w:r>
    </w:p>
    <w:p w:rsidR="001B7935" w:rsidRDefault="001B7935" w:rsidP="001B7935">
      <w:r>
        <w:t xml:space="preserve">д) наличием большого количества высокооплачиваемых рабочих мест. </w:t>
      </w:r>
    </w:p>
    <w:p w:rsidR="001B7935" w:rsidRDefault="001B7935" w:rsidP="001B7935"/>
    <w:p w:rsidR="001B7935" w:rsidRDefault="001B7935" w:rsidP="001B7935">
      <w:r>
        <w:t xml:space="preserve">25. Найдите верный ответ. </w:t>
      </w:r>
      <w:proofErr w:type="gramStart"/>
      <w:r>
        <w:t>Сумма денежного дохода, не зависящая от налогообложения и уровня цен называется</w:t>
      </w:r>
      <w:proofErr w:type="gramEnd"/>
      <w:r>
        <w:t>:</w:t>
      </w:r>
    </w:p>
    <w:p w:rsidR="001B7935" w:rsidRDefault="001B7935" w:rsidP="001B7935">
      <w:r>
        <w:t>а) реальным доходом;</w:t>
      </w:r>
    </w:p>
    <w:p w:rsidR="001B7935" w:rsidRDefault="001B7935" w:rsidP="001B7935">
      <w:r>
        <w:t>б) номинальным доходом;</w:t>
      </w:r>
    </w:p>
    <w:p w:rsidR="001B7935" w:rsidRDefault="001B7935" w:rsidP="001B7935">
      <w:r>
        <w:t>в) натуральным доходом;</w:t>
      </w:r>
    </w:p>
    <w:p w:rsidR="001B7935" w:rsidRDefault="001B7935" w:rsidP="001B7935">
      <w:r>
        <w:t>г) располагаемым доходом;</w:t>
      </w:r>
    </w:p>
    <w:p w:rsidR="001B7935" w:rsidRDefault="001B7935" w:rsidP="001B7935">
      <w:r>
        <w:t>д) семейным доходом.</w:t>
      </w:r>
    </w:p>
    <w:p w:rsidR="001B7935" w:rsidRDefault="001B7935" w:rsidP="001B7935"/>
    <w:p w:rsidR="001B7935" w:rsidRDefault="001B7935" w:rsidP="001B7935">
      <w:r>
        <w:t>26. Что представляет собой потребительская корзина в Республике Беларусь?</w:t>
      </w:r>
    </w:p>
    <w:p w:rsidR="001B7935" w:rsidRDefault="001B7935" w:rsidP="001B7935">
      <w:r>
        <w:t>а) это список вещей и услуг первой необходимости, утверждаемый законодательством на установленный отрезок времени;</w:t>
      </w:r>
    </w:p>
    <w:p w:rsidR="001B7935" w:rsidRDefault="001B7935" w:rsidP="001B7935">
      <w:r>
        <w:t>б) это список вещей и услуг позволяющих жить комфортно;</w:t>
      </w:r>
    </w:p>
    <w:p w:rsidR="001B7935" w:rsidRDefault="001B7935" w:rsidP="001B7935">
      <w:r>
        <w:t>в) это набор продуктов, которые потребляет средняя белорусская семья;</w:t>
      </w:r>
    </w:p>
    <w:p w:rsidR="001B7935" w:rsidRDefault="001B7935" w:rsidP="001B7935">
      <w:r>
        <w:t>г) это набор предметов одежды для одной семьи;</w:t>
      </w:r>
    </w:p>
    <w:p w:rsidR="001B7935" w:rsidRDefault="001B7935" w:rsidP="001B7935">
      <w:proofErr w:type="gramStart"/>
      <w:r>
        <w:t>д) это наличие электронных девайсов у членов семьи.</w:t>
      </w:r>
      <w:proofErr w:type="gramEnd"/>
    </w:p>
    <w:p w:rsidR="001B7935" w:rsidRDefault="001B7935" w:rsidP="001B7935"/>
    <w:p w:rsidR="001B7935" w:rsidRDefault="001B7935" w:rsidP="001B7935">
      <w:r>
        <w:t>27. Какова динамика изменения минимального потребительского бюджета  в Республике Беларусь?</w:t>
      </w:r>
    </w:p>
    <w:p w:rsidR="001B7935" w:rsidRDefault="001B7935" w:rsidP="001B7935">
      <w:r>
        <w:t>а) один раз в четыре месяца;</w:t>
      </w:r>
    </w:p>
    <w:p w:rsidR="001B7935" w:rsidRDefault="001B7935" w:rsidP="001B7935">
      <w:r>
        <w:t>б) один раз в год;</w:t>
      </w:r>
    </w:p>
    <w:p w:rsidR="001B7935" w:rsidRDefault="001B7935" w:rsidP="001B7935">
      <w:r>
        <w:t>в) один раз в два месяца;</w:t>
      </w:r>
    </w:p>
    <w:p w:rsidR="001B7935" w:rsidRDefault="001B7935" w:rsidP="001B7935">
      <w:r>
        <w:t>г) один раз в два года;</w:t>
      </w:r>
    </w:p>
    <w:p w:rsidR="001B7935" w:rsidRDefault="001B7935" w:rsidP="001B7935">
      <w:r>
        <w:t>д) два раза в год.</w:t>
      </w:r>
    </w:p>
    <w:p w:rsidR="001B7935" w:rsidRDefault="001B7935" w:rsidP="001B7935"/>
    <w:p w:rsidR="001B7935" w:rsidRDefault="001B7935" w:rsidP="001B7935">
      <w:r>
        <w:t>28. Какой из теоретических концепций принадлежит данный тезис: «Общество – это система, в которой каждая из подсистем выполняет определенные функции»?</w:t>
      </w:r>
    </w:p>
    <w:p w:rsidR="001B7935" w:rsidRDefault="001B7935" w:rsidP="001B7935">
      <w:r>
        <w:t>а) Авторитарной;</w:t>
      </w:r>
    </w:p>
    <w:p w:rsidR="001B7935" w:rsidRDefault="001B7935" w:rsidP="001B7935">
      <w:r>
        <w:t>б) либерально-технократической;</w:t>
      </w:r>
    </w:p>
    <w:p w:rsidR="001B7935" w:rsidRDefault="001B7935" w:rsidP="001B7935">
      <w:r>
        <w:t>в) социал-дарвинистской;</w:t>
      </w:r>
    </w:p>
    <w:p w:rsidR="001B7935" w:rsidRDefault="001B7935" w:rsidP="001B7935">
      <w:r>
        <w:t>г) структурно-функциональной;</w:t>
      </w:r>
    </w:p>
    <w:p w:rsidR="001B7935" w:rsidRDefault="001B7935" w:rsidP="001B7935">
      <w:r>
        <w:t>д) анархической.</w:t>
      </w:r>
    </w:p>
    <w:p w:rsidR="001B7935" w:rsidRDefault="001B7935" w:rsidP="001B7935"/>
    <w:p w:rsidR="001B7935" w:rsidRDefault="001B7935" w:rsidP="001B7935">
      <w:r>
        <w:t>29. Какое утверждение раскрывает понятие «</w:t>
      </w:r>
      <w:proofErr w:type="spellStart"/>
      <w:r>
        <w:t>децильный</w:t>
      </w:r>
      <w:proofErr w:type="spellEnd"/>
      <w:r>
        <w:t xml:space="preserve"> коэффициент»?</w:t>
      </w:r>
    </w:p>
    <w:p w:rsidR="001B7935" w:rsidRDefault="001B7935" w:rsidP="001B7935">
      <w:r>
        <w:t xml:space="preserve">а) дифференциации доходов населения, </w:t>
      </w:r>
      <w:proofErr w:type="gramStart"/>
      <w:r>
        <w:t>показывающий</w:t>
      </w:r>
      <w:proofErr w:type="gramEnd"/>
      <w:r>
        <w:t xml:space="preserve">, во сколько    </w:t>
      </w:r>
    </w:p>
    <w:p w:rsidR="001B7935" w:rsidRDefault="001B7935" w:rsidP="001B7935">
      <w:r>
        <w:t xml:space="preserve">раз минимальные доходы 10% самого богатого населения превышают </w:t>
      </w:r>
    </w:p>
    <w:p w:rsidR="001B7935" w:rsidRDefault="001B7935" w:rsidP="001B7935">
      <w:r>
        <w:t xml:space="preserve">максимальные доходы 10% наименее обеспеченного населения; </w:t>
      </w:r>
    </w:p>
    <w:p w:rsidR="001B7935" w:rsidRDefault="001B7935" w:rsidP="001B7935">
      <w:r>
        <w:t xml:space="preserve">б) дифференциации доходов населения, показывающий, во сколько раз </w:t>
      </w:r>
    </w:p>
    <w:p w:rsidR="001B7935" w:rsidRDefault="001B7935" w:rsidP="001B7935">
      <w:r>
        <w:t xml:space="preserve">минимальные доходы 5% самого богатого населения превышают </w:t>
      </w:r>
    </w:p>
    <w:p w:rsidR="001B7935" w:rsidRDefault="001B7935" w:rsidP="001B7935">
      <w:r>
        <w:lastRenderedPageBreak/>
        <w:t xml:space="preserve">максимальные доходы 5% наименее обеспеченного населения; </w:t>
      </w:r>
    </w:p>
    <w:p w:rsidR="001B7935" w:rsidRDefault="001B7935" w:rsidP="001B7935">
      <w:r>
        <w:t xml:space="preserve">в) с дифференциации доходов населения, показывающий, во сколько раз </w:t>
      </w:r>
    </w:p>
    <w:p w:rsidR="001B7935" w:rsidRDefault="001B7935" w:rsidP="001B7935">
      <w:r>
        <w:t xml:space="preserve">минимальные доходы 30% самого богатого населения превышают </w:t>
      </w:r>
    </w:p>
    <w:p w:rsidR="001B7935" w:rsidRDefault="001B7935" w:rsidP="001B7935">
      <w:r>
        <w:t xml:space="preserve">максимальные доходы 30% наименее обеспеченного населения; </w:t>
      </w:r>
    </w:p>
    <w:p w:rsidR="001B7935" w:rsidRDefault="001B7935" w:rsidP="001B7935">
      <w:r>
        <w:t xml:space="preserve">г) дифференциации доходов населения, показывающий, во сколько раз </w:t>
      </w:r>
    </w:p>
    <w:p w:rsidR="001B7935" w:rsidRDefault="001B7935" w:rsidP="001B7935">
      <w:r>
        <w:t xml:space="preserve">минимальные доходы 20% самого богатого населения превышают </w:t>
      </w:r>
    </w:p>
    <w:p w:rsidR="001B7935" w:rsidRDefault="001B7935" w:rsidP="001B7935">
      <w:r>
        <w:t xml:space="preserve">максимальные доходы 20% наименее обеспеченного населения; </w:t>
      </w:r>
    </w:p>
    <w:p w:rsidR="001B7935" w:rsidRDefault="001B7935" w:rsidP="001B7935">
      <w:r>
        <w:t xml:space="preserve">д) дифференциации доходов населения, показывающий, во сколько раз </w:t>
      </w:r>
    </w:p>
    <w:p w:rsidR="001B7935" w:rsidRDefault="001B7935" w:rsidP="001B7935">
      <w:r>
        <w:t xml:space="preserve">минимальные доходы 50% самого богатого населения превышают </w:t>
      </w:r>
    </w:p>
    <w:p w:rsidR="001B7935" w:rsidRDefault="001B7935" w:rsidP="001B7935">
      <w:r>
        <w:t xml:space="preserve">максимальные доходы 50% наименее обеспеченного населения; </w:t>
      </w:r>
    </w:p>
    <w:p w:rsidR="001B7935" w:rsidRDefault="001B7935" w:rsidP="001B7935"/>
    <w:p w:rsidR="001B7935" w:rsidRDefault="001B7935" w:rsidP="001B7935">
      <w:r>
        <w:t>30. Что из ниже перечисленного не относится к принципам социального партнерства?</w:t>
      </w:r>
    </w:p>
    <w:p w:rsidR="001B7935" w:rsidRDefault="001B7935" w:rsidP="001B7935">
      <w:r>
        <w:t>а) равноправие сторон;</w:t>
      </w:r>
    </w:p>
    <w:p w:rsidR="001B7935" w:rsidRDefault="001B7935" w:rsidP="001B7935">
      <w:r>
        <w:t>б) добровольность в принятии обязательств;</w:t>
      </w:r>
    </w:p>
    <w:p w:rsidR="001B7935" w:rsidRDefault="001B7935" w:rsidP="001B7935">
      <w:r>
        <w:t>в) социальный компромисс;</w:t>
      </w:r>
    </w:p>
    <w:p w:rsidR="001B7935" w:rsidRDefault="001B7935" w:rsidP="001B7935">
      <w:r>
        <w:t>г) социальная справедливость;</w:t>
      </w:r>
    </w:p>
    <w:p w:rsidR="001B7935" w:rsidRDefault="001B7935" w:rsidP="001B7935">
      <w:r>
        <w:t>д) социальное противостояние.</w:t>
      </w:r>
    </w:p>
    <w:p w:rsidR="001B7935" w:rsidRDefault="001B7935" w:rsidP="001B7935"/>
    <w:p w:rsidR="001B7935" w:rsidRDefault="001B7935" w:rsidP="001B7935">
      <w:r>
        <w:t xml:space="preserve">31. </w:t>
      </w:r>
      <w:proofErr w:type="gramStart"/>
      <w:r>
        <w:t>Представители</w:t>
      </w:r>
      <w:proofErr w:type="gramEnd"/>
      <w:r>
        <w:t xml:space="preserve"> какой из концепций бедности акцентируют внимание на нравственном аспекте бедности, считая, что ее критерием является чувство стыда вследствие невозможности приобретения благ, необходимых для поддержания чувства собственного достоинства?</w:t>
      </w:r>
    </w:p>
    <w:p w:rsidR="001B7935" w:rsidRDefault="001B7935" w:rsidP="001B7935">
      <w:r>
        <w:t>а) относительной концепции бедности;</w:t>
      </w:r>
    </w:p>
    <w:p w:rsidR="001B7935" w:rsidRDefault="001B7935" w:rsidP="001B7935">
      <w:r>
        <w:t>б) абсолютной концепции бедности;</w:t>
      </w:r>
    </w:p>
    <w:p w:rsidR="001B7935" w:rsidRDefault="001B7935" w:rsidP="001B7935">
      <w:r>
        <w:t>в) концепции «структурной бедности»;</w:t>
      </w:r>
    </w:p>
    <w:p w:rsidR="001B7935" w:rsidRDefault="001B7935" w:rsidP="001B7935">
      <w:r>
        <w:t>г) концепции субъективной бедности;</w:t>
      </w:r>
    </w:p>
    <w:p w:rsidR="001B7935" w:rsidRDefault="001B7935" w:rsidP="001B7935">
      <w:r>
        <w:t>д) концепции классической бедности.</w:t>
      </w:r>
    </w:p>
    <w:p w:rsidR="001B7935" w:rsidRDefault="001B7935" w:rsidP="001B7935"/>
    <w:p w:rsidR="001B7935" w:rsidRDefault="001B7935" w:rsidP="001B7935">
      <w:r>
        <w:t xml:space="preserve">31. Какие ученые являются представителями  </w:t>
      </w:r>
      <w:proofErr w:type="spellStart"/>
      <w:r>
        <w:t>эгалитаристской</w:t>
      </w:r>
      <w:proofErr w:type="spellEnd"/>
      <w:r>
        <w:t xml:space="preserve"> концепции бедности?</w:t>
      </w:r>
    </w:p>
    <w:p w:rsidR="001B7935" w:rsidRDefault="001B7935" w:rsidP="001B7935">
      <w:r>
        <w:t>а) Ж.Ж. Руссо, К. Маркс;</w:t>
      </w:r>
    </w:p>
    <w:p w:rsidR="001B7935" w:rsidRDefault="001B7935" w:rsidP="001B7935"/>
    <w:p w:rsidR="001B7935" w:rsidRDefault="001B7935" w:rsidP="001B7935">
      <w:r>
        <w:t>б) Г. Спенсер, П.Ж. Прудон;</w:t>
      </w:r>
    </w:p>
    <w:p w:rsidR="001B7935" w:rsidRDefault="001B7935" w:rsidP="001B7935">
      <w:r>
        <w:t xml:space="preserve">в) Ч. Бут, С. </w:t>
      </w:r>
      <w:proofErr w:type="spellStart"/>
      <w:r>
        <w:t>Раунтри</w:t>
      </w:r>
      <w:proofErr w:type="spellEnd"/>
      <w:r>
        <w:t>;</w:t>
      </w:r>
    </w:p>
    <w:p w:rsidR="001B7935" w:rsidRDefault="001B7935" w:rsidP="001B7935">
      <w:r>
        <w:t xml:space="preserve">г) А. </w:t>
      </w:r>
      <w:proofErr w:type="spellStart"/>
      <w:r>
        <w:t>Энштеин</w:t>
      </w:r>
      <w:proofErr w:type="spellEnd"/>
      <w:r>
        <w:t>, Р. Медведев;</w:t>
      </w:r>
    </w:p>
    <w:p w:rsidR="001B7935" w:rsidRDefault="001B7935" w:rsidP="001B7935">
      <w:r>
        <w:t xml:space="preserve">д) Дж. </w:t>
      </w:r>
      <w:proofErr w:type="spellStart"/>
      <w:r>
        <w:t>Безос</w:t>
      </w:r>
      <w:proofErr w:type="spellEnd"/>
      <w:r>
        <w:t xml:space="preserve">, П. </w:t>
      </w:r>
      <w:proofErr w:type="spellStart"/>
      <w:r>
        <w:t>Ричардс</w:t>
      </w:r>
      <w:proofErr w:type="spellEnd"/>
      <w:r>
        <w:t>.</w:t>
      </w:r>
    </w:p>
    <w:p w:rsidR="001B7935" w:rsidRDefault="001B7935" w:rsidP="001B7935"/>
    <w:p w:rsidR="001B7935" w:rsidRDefault="001B7935" w:rsidP="001B7935">
      <w:r>
        <w:t>32. Какие ученые являются представителями  социал-дарвинистской концепции бедности?</w:t>
      </w:r>
    </w:p>
    <w:p w:rsidR="001B7935" w:rsidRDefault="001B7935" w:rsidP="001B7935">
      <w:r>
        <w:lastRenderedPageBreak/>
        <w:t>а) Ж.Ж. Руссо, К. Маркс;</w:t>
      </w:r>
    </w:p>
    <w:p w:rsidR="001B7935" w:rsidRDefault="001B7935" w:rsidP="001B7935">
      <w:r>
        <w:t>б) Г. Спенсер, П.Ж. Прудон;</w:t>
      </w:r>
    </w:p>
    <w:p w:rsidR="001B7935" w:rsidRDefault="001B7935" w:rsidP="001B7935">
      <w:r>
        <w:t xml:space="preserve">в) Ч. Бут, С. </w:t>
      </w:r>
      <w:proofErr w:type="spellStart"/>
      <w:r>
        <w:t>Раунтри</w:t>
      </w:r>
      <w:proofErr w:type="spellEnd"/>
      <w:r>
        <w:t>;</w:t>
      </w:r>
    </w:p>
    <w:p w:rsidR="001B7935" w:rsidRDefault="001B7935" w:rsidP="001B7935">
      <w:r>
        <w:t xml:space="preserve">г) А. </w:t>
      </w:r>
      <w:proofErr w:type="spellStart"/>
      <w:r>
        <w:t>Энштеин</w:t>
      </w:r>
      <w:proofErr w:type="spellEnd"/>
      <w:r>
        <w:t>, Р. Медведев;</w:t>
      </w:r>
    </w:p>
    <w:p w:rsidR="001B7935" w:rsidRDefault="001B7935" w:rsidP="001B7935">
      <w:r>
        <w:t xml:space="preserve">    д) Дж. </w:t>
      </w:r>
      <w:proofErr w:type="spellStart"/>
      <w:r>
        <w:t>Безос</w:t>
      </w:r>
      <w:proofErr w:type="spellEnd"/>
      <w:r>
        <w:t xml:space="preserve">, П. </w:t>
      </w:r>
      <w:proofErr w:type="spellStart"/>
      <w:r>
        <w:t>Ричардс</w:t>
      </w:r>
      <w:proofErr w:type="spellEnd"/>
      <w:r>
        <w:t>.</w:t>
      </w:r>
    </w:p>
    <w:p w:rsidR="001B7935" w:rsidRDefault="001B7935" w:rsidP="001B7935"/>
    <w:p w:rsidR="001B7935" w:rsidRDefault="001B7935" w:rsidP="001B7935">
      <w:r>
        <w:t>33. Какие ученые являются представителями  статистико-социологической  концепции бедности?</w:t>
      </w:r>
    </w:p>
    <w:p w:rsidR="001B7935" w:rsidRDefault="001B7935" w:rsidP="001B7935">
      <w:r>
        <w:t>а) Ж.Ж. Руссо, К. Маркс;</w:t>
      </w:r>
    </w:p>
    <w:p w:rsidR="001B7935" w:rsidRDefault="001B7935" w:rsidP="001B7935">
      <w:r>
        <w:t>б) Г. Спенсер, П.Ж. Прудон;</w:t>
      </w:r>
    </w:p>
    <w:p w:rsidR="001B7935" w:rsidRDefault="001B7935" w:rsidP="001B7935">
      <w:r>
        <w:t xml:space="preserve">в) Ч. Бут, С. </w:t>
      </w:r>
      <w:proofErr w:type="spellStart"/>
      <w:r>
        <w:t>Раунтри</w:t>
      </w:r>
      <w:proofErr w:type="spellEnd"/>
      <w:r>
        <w:t>;</w:t>
      </w:r>
    </w:p>
    <w:p w:rsidR="001B7935" w:rsidRDefault="001B7935" w:rsidP="001B7935">
      <w:r>
        <w:t xml:space="preserve">г) А. </w:t>
      </w:r>
      <w:proofErr w:type="spellStart"/>
      <w:r>
        <w:t>Энштеин</w:t>
      </w:r>
      <w:proofErr w:type="spellEnd"/>
      <w:r>
        <w:t>, Р. Медведев;</w:t>
      </w:r>
    </w:p>
    <w:p w:rsidR="001B7935" w:rsidRDefault="001B7935" w:rsidP="001B7935">
      <w:r>
        <w:t xml:space="preserve">    д) Дж. </w:t>
      </w:r>
      <w:proofErr w:type="spellStart"/>
      <w:r>
        <w:t>Безос</w:t>
      </w:r>
      <w:proofErr w:type="spellEnd"/>
      <w:r>
        <w:t xml:space="preserve">, П. </w:t>
      </w:r>
      <w:proofErr w:type="spellStart"/>
      <w:r>
        <w:t>Ричардс</w:t>
      </w:r>
      <w:proofErr w:type="spellEnd"/>
      <w:r>
        <w:t>.</w:t>
      </w:r>
    </w:p>
    <w:p w:rsidR="001B7935" w:rsidRDefault="001B7935" w:rsidP="001B7935"/>
    <w:p w:rsidR="001B7935" w:rsidRDefault="001B7935" w:rsidP="001B7935">
      <w:r>
        <w:t>34. Какие формы конфликта можно отнести к экономическим конфликтам?</w:t>
      </w:r>
    </w:p>
    <w:p w:rsidR="001B7935" w:rsidRDefault="001B7935" w:rsidP="001B7935">
      <w:r>
        <w:t>а) трудовой спор;</w:t>
      </w:r>
    </w:p>
    <w:p w:rsidR="001B7935" w:rsidRDefault="001B7935" w:rsidP="001B7935">
      <w:r>
        <w:t>б) семейный конфликт;</w:t>
      </w:r>
    </w:p>
    <w:p w:rsidR="001B7935" w:rsidRDefault="001B7935" w:rsidP="001B7935">
      <w:r>
        <w:t>в) любовный конфликт;</w:t>
      </w:r>
    </w:p>
    <w:p w:rsidR="001B7935" w:rsidRDefault="001B7935" w:rsidP="001B7935">
      <w:r>
        <w:t>г) экологический конфликт;</w:t>
      </w:r>
    </w:p>
    <w:p w:rsidR="001B7935" w:rsidRDefault="001B7935" w:rsidP="001B7935">
      <w:r>
        <w:t>д) военный конфликт.</w:t>
      </w:r>
    </w:p>
    <w:p w:rsidR="001B7935" w:rsidRDefault="001B7935" w:rsidP="001B7935"/>
    <w:p w:rsidR="001B7935" w:rsidRDefault="001B7935" w:rsidP="001B7935">
      <w:r>
        <w:t>35. Какой из теоретических концепций принадлежит данный тезис: «Отношения между законами и гражданами – это отношения победителей и побежденных»?</w:t>
      </w:r>
    </w:p>
    <w:p w:rsidR="001B7935" w:rsidRDefault="001B7935" w:rsidP="001B7935">
      <w:r>
        <w:t>а) авторитарной;</w:t>
      </w:r>
    </w:p>
    <w:p w:rsidR="001B7935" w:rsidRDefault="001B7935" w:rsidP="001B7935">
      <w:r>
        <w:t>б) либеральной;</w:t>
      </w:r>
    </w:p>
    <w:p w:rsidR="001B7935" w:rsidRDefault="001B7935" w:rsidP="001B7935">
      <w:r>
        <w:t>в) социал-дарвинистской;</w:t>
      </w:r>
    </w:p>
    <w:p w:rsidR="001B7935" w:rsidRDefault="001B7935" w:rsidP="001B7935">
      <w:r>
        <w:t>г) консервативной;</w:t>
      </w:r>
    </w:p>
    <w:p w:rsidR="001B7935" w:rsidRDefault="001B7935" w:rsidP="001B7935">
      <w:r>
        <w:t>д) демократической.</w:t>
      </w:r>
    </w:p>
    <w:p w:rsidR="001B7935" w:rsidRDefault="001B7935" w:rsidP="001B7935">
      <w:r>
        <w:t xml:space="preserve">36. Разработка теоретических подходов к социальной политике началась: </w:t>
      </w:r>
    </w:p>
    <w:p w:rsidR="001B7935" w:rsidRDefault="001B7935" w:rsidP="001B7935">
      <w:r>
        <w:t>а) в конце XIX в., в исследованиях «Кружка по изучению социальной политики» в Германии;</w:t>
      </w:r>
    </w:p>
    <w:p w:rsidR="001B7935" w:rsidRDefault="001B7935" w:rsidP="001B7935">
      <w:r>
        <w:t xml:space="preserve">б) </w:t>
      </w:r>
      <w:proofErr w:type="gramStart"/>
      <w:r>
        <w:t>в начале</w:t>
      </w:r>
      <w:proofErr w:type="gramEnd"/>
      <w:r>
        <w:t xml:space="preserve"> XX в., после Октябрьской революции 1917 г. в России; </w:t>
      </w:r>
    </w:p>
    <w:p w:rsidR="001B7935" w:rsidRDefault="001B7935" w:rsidP="001B7935">
      <w:r>
        <w:t>в) в конце XVIII в. после Великой Французской буржуазной революции;</w:t>
      </w:r>
    </w:p>
    <w:p w:rsidR="001B7935" w:rsidRDefault="001B7935" w:rsidP="001B7935">
      <w:r>
        <w:t xml:space="preserve">г)  в начале XX века в США; </w:t>
      </w:r>
    </w:p>
    <w:p w:rsidR="001B7935" w:rsidRDefault="001B7935" w:rsidP="001B7935">
      <w:r>
        <w:t>д) в середине ХХ века в Исландии.</w:t>
      </w:r>
    </w:p>
    <w:p w:rsidR="001B7935" w:rsidRDefault="001B7935" w:rsidP="001B7935">
      <w:r>
        <w:t xml:space="preserve">37. В чем заключается либерализация социальной политики? </w:t>
      </w:r>
    </w:p>
    <w:p w:rsidR="001B7935" w:rsidRDefault="001B7935" w:rsidP="001B7935">
      <w:r>
        <w:t xml:space="preserve">     а) в государственной помощи наиболее нуждающимся группам населения;</w:t>
      </w:r>
    </w:p>
    <w:p w:rsidR="001B7935" w:rsidRDefault="001B7935" w:rsidP="001B7935">
      <w:r>
        <w:t>б) в государственной помощи всем группам населения;</w:t>
      </w:r>
    </w:p>
    <w:p w:rsidR="001B7935" w:rsidRDefault="001B7935" w:rsidP="001B7935">
      <w:r>
        <w:t>в) в развитии механизмов взаимопомощи и самопомощи граждан;</w:t>
      </w:r>
    </w:p>
    <w:p w:rsidR="001B7935" w:rsidRDefault="001B7935" w:rsidP="001B7935">
      <w:r>
        <w:lastRenderedPageBreak/>
        <w:t>г) в государственной помощи только женщинам;</w:t>
      </w:r>
    </w:p>
    <w:p w:rsidR="001B7935" w:rsidRDefault="001B7935" w:rsidP="001B7935">
      <w:r>
        <w:t>д) в государственной помощи только детям.</w:t>
      </w:r>
    </w:p>
    <w:p w:rsidR="001B7935" w:rsidRDefault="001B7935" w:rsidP="001B7935"/>
    <w:p w:rsidR="001B7935" w:rsidRDefault="001B7935" w:rsidP="001B7935">
      <w:r>
        <w:t xml:space="preserve">38. Под интегративной социальной политикой следует понимать: </w:t>
      </w:r>
    </w:p>
    <w:p w:rsidR="001B7935" w:rsidRDefault="001B7935" w:rsidP="001B7935">
      <w:r>
        <w:t xml:space="preserve">   а) государственную поддержку особых (социально-уязвимых, малообеспеченных) групп населения; </w:t>
      </w:r>
    </w:p>
    <w:p w:rsidR="001B7935" w:rsidRDefault="001B7935" w:rsidP="001B7935">
      <w:r>
        <w:t xml:space="preserve">  б) деятельность государства по регулированию и развитию </w:t>
      </w:r>
      <w:proofErr w:type="gramStart"/>
      <w:r>
        <w:t>социальной</w:t>
      </w:r>
      <w:proofErr w:type="gramEnd"/>
      <w:r>
        <w:t xml:space="preserve"> </w:t>
      </w:r>
    </w:p>
    <w:p w:rsidR="001B7935" w:rsidRDefault="001B7935" w:rsidP="001B7935">
      <w:r>
        <w:t xml:space="preserve">инфраструктуры (сферы); </w:t>
      </w:r>
    </w:p>
    <w:p w:rsidR="001B7935" w:rsidRDefault="001B7935" w:rsidP="001B7935">
      <w:r>
        <w:t xml:space="preserve">  в) дифференцированную социальную поддержку всех групп населения   </w:t>
      </w:r>
    </w:p>
    <w:p w:rsidR="001B7935" w:rsidRDefault="001B7935" w:rsidP="001B7935">
      <w:r>
        <w:t>и согласование их интересов;</w:t>
      </w:r>
    </w:p>
    <w:p w:rsidR="001B7935" w:rsidRDefault="001B7935" w:rsidP="001B7935">
      <w:r>
        <w:t xml:space="preserve">  г) государственную поддержку только женщин;</w:t>
      </w:r>
    </w:p>
    <w:p w:rsidR="001B7935" w:rsidRDefault="001B7935" w:rsidP="001B7935">
      <w:r>
        <w:t xml:space="preserve">  д) исключительную поддержку в отношении молодежи. </w:t>
      </w:r>
    </w:p>
    <w:p w:rsidR="001B7935" w:rsidRDefault="001B7935" w:rsidP="001B7935"/>
    <w:p w:rsidR="001B7935" w:rsidRDefault="001B7935" w:rsidP="001B7935">
      <w:r>
        <w:t xml:space="preserve">39. Какими должны быть отношения между государством и гражданами, по мнению философов-просветителей 18 века? </w:t>
      </w:r>
    </w:p>
    <w:p w:rsidR="001B7935" w:rsidRDefault="001B7935" w:rsidP="001B7935">
      <w:r>
        <w:t xml:space="preserve">а) отношения контроля, надзора и наказания для обеспечения порядка; </w:t>
      </w:r>
    </w:p>
    <w:p w:rsidR="001B7935" w:rsidRDefault="001B7935" w:rsidP="001B7935">
      <w:r>
        <w:t xml:space="preserve">б) отношения покровительства, поддержки и патернализма; </w:t>
      </w:r>
    </w:p>
    <w:p w:rsidR="001B7935" w:rsidRDefault="001B7935" w:rsidP="001B7935">
      <w:r>
        <w:t>в) договорные отношения в рамках социального контракта;</w:t>
      </w:r>
    </w:p>
    <w:p w:rsidR="001B7935" w:rsidRDefault="001B7935" w:rsidP="001B7935">
      <w:r>
        <w:t>г) отношения конфликта;</w:t>
      </w:r>
    </w:p>
    <w:p w:rsidR="001B7935" w:rsidRDefault="001B7935" w:rsidP="001B7935">
      <w:r>
        <w:t xml:space="preserve">д) отношения подавления. </w:t>
      </w:r>
    </w:p>
    <w:p w:rsidR="001B7935" w:rsidRDefault="001B7935" w:rsidP="001B7935"/>
    <w:p w:rsidR="001B7935" w:rsidRDefault="001B7935" w:rsidP="001B7935">
      <w:r>
        <w:t xml:space="preserve">40. Теоретические основы концепции социального государства были заложены: </w:t>
      </w:r>
    </w:p>
    <w:p w:rsidR="001B7935" w:rsidRDefault="001B7935" w:rsidP="001B7935">
      <w:r>
        <w:t xml:space="preserve">а) К. Марксом и Ф. Энгельсом; </w:t>
      </w:r>
    </w:p>
    <w:p w:rsidR="001B7935" w:rsidRDefault="001B7935" w:rsidP="001B7935">
      <w:r>
        <w:t xml:space="preserve">б) Л. фон </w:t>
      </w:r>
      <w:proofErr w:type="spellStart"/>
      <w:r>
        <w:t>Штайном</w:t>
      </w:r>
      <w:proofErr w:type="spellEnd"/>
      <w:r>
        <w:t xml:space="preserve"> и А. </w:t>
      </w:r>
      <w:proofErr w:type="spellStart"/>
      <w:r>
        <w:t>Гумбольтом</w:t>
      </w:r>
      <w:proofErr w:type="spellEnd"/>
      <w:r>
        <w:t xml:space="preserve">; </w:t>
      </w:r>
    </w:p>
    <w:p w:rsidR="001B7935" w:rsidRDefault="001B7935" w:rsidP="001B7935">
      <w:r>
        <w:t xml:space="preserve">в) Л. </w:t>
      </w:r>
      <w:proofErr w:type="spellStart"/>
      <w:r>
        <w:t>Эрхардтом</w:t>
      </w:r>
      <w:proofErr w:type="spellEnd"/>
      <w:r>
        <w:t xml:space="preserve"> и В. </w:t>
      </w:r>
      <w:proofErr w:type="spellStart"/>
      <w:r>
        <w:t>Бевериджем</w:t>
      </w:r>
      <w:proofErr w:type="spellEnd"/>
      <w:r>
        <w:t>;</w:t>
      </w:r>
    </w:p>
    <w:p w:rsidR="001B7935" w:rsidRDefault="001B7935" w:rsidP="001B7935">
      <w:r>
        <w:t xml:space="preserve">г) М. Вебером и Э. </w:t>
      </w:r>
      <w:proofErr w:type="spellStart"/>
      <w:r>
        <w:t>Дюргеймом</w:t>
      </w:r>
      <w:proofErr w:type="spellEnd"/>
      <w:r>
        <w:t>;</w:t>
      </w:r>
    </w:p>
    <w:p w:rsidR="001B7935" w:rsidRDefault="001B7935" w:rsidP="001B7935">
      <w:r>
        <w:t xml:space="preserve">д) В.И. Лениным и Л.Д. Троцким. </w:t>
      </w:r>
    </w:p>
    <w:p w:rsidR="001B7935" w:rsidRDefault="001B7935" w:rsidP="001B7935"/>
    <w:p w:rsidR="001B7935" w:rsidRDefault="001B7935" w:rsidP="001B7935">
      <w:r>
        <w:t xml:space="preserve">41. Первая в истории запись о том, что данное государство является социальным, появилось в Конституции: </w:t>
      </w:r>
    </w:p>
    <w:p w:rsidR="001B7935" w:rsidRDefault="001B7935" w:rsidP="001B7935">
      <w:r>
        <w:t xml:space="preserve">а) России в 1921 году; </w:t>
      </w:r>
    </w:p>
    <w:p w:rsidR="001B7935" w:rsidRDefault="001B7935" w:rsidP="001B7935">
      <w:r>
        <w:t xml:space="preserve">б) Германии в 1949 году; </w:t>
      </w:r>
    </w:p>
    <w:p w:rsidR="001B7935" w:rsidRDefault="001B7935" w:rsidP="001B7935">
      <w:r>
        <w:t xml:space="preserve">в) Швеции в 1972 году; </w:t>
      </w:r>
    </w:p>
    <w:p w:rsidR="001B7935" w:rsidRDefault="001B7935" w:rsidP="001B7935">
      <w:r>
        <w:t>г) Беларуси в 1996 году;</w:t>
      </w:r>
    </w:p>
    <w:p w:rsidR="001B7935" w:rsidRDefault="001B7935" w:rsidP="001B7935">
      <w:r>
        <w:t>д) Италии в 1939 году.</w:t>
      </w:r>
    </w:p>
    <w:p w:rsidR="001B7935" w:rsidRDefault="001B7935" w:rsidP="001B7935">
      <w:r>
        <w:t xml:space="preserve">42. Либеральная модель социальной политики предполагает, что ответственность за уровень и качество жизни граждан лежит, в первую очередь, </w:t>
      </w:r>
      <w:proofErr w:type="gramStart"/>
      <w:r>
        <w:t>на</w:t>
      </w:r>
      <w:proofErr w:type="gramEnd"/>
      <w:r>
        <w:t xml:space="preserve">: </w:t>
      </w:r>
    </w:p>
    <w:p w:rsidR="001B7935" w:rsidRDefault="001B7935" w:rsidP="001B7935">
      <w:r>
        <w:t xml:space="preserve">а) </w:t>
      </w:r>
      <w:proofErr w:type="gramStart"/>
      <w:r>
        <w:t>предприятиях</w:t>
      </w:r>
      <w:proofErr w:type="gramEnd"/>
      <w:r>
        <w:t>, корпорациях, системе страхования;</w:t>
      </w:r>
    </w:p>
    <w:p w:rsidR="001B7935" w:rsidRDefault="001B7935" w:rsidP="001B7935">
      <w:r>
        <w:lastRenderedPageBreak/>
        <w:t xml:space="preserve">б) </w:t>
      </w:r>
      <w:proofErr w:type="gramStart"/>
      <w:r>
        <w:t>каждом</w:t>
      </w:r>
      <w:proofErr w:type="gramEnd"/>
      <w:r>
        <w:t xml:space="preserve"> индивиде, предпринимающем личные усилия для этого; </w:t>
      </w:r>
    </w:p>
    <w:p w:rsidR="001B7935" w:rsidRDefault="001B7935" w:rsidP="001B7935">
      <w:r>
        <w:t xml:space="preserve">в) </w:t>
      </w:r>
      <w:proofErr w:type="gramStart"/>
      <w:r>
        <w:t>государстве</w:t>
      </w:r>
      <w:proofErr w:type="gramEnd"/>
      <w:r>
        <w:t xml:space="preserve">; </w:t>
      </w:r>
    </w:p>
    <w:p w:rsidR="001B7935" w:rsidRDefault="001B7935" w:rsidP="001B7935">
      <w:r>
        <w:t xml:space="preserve">г) </w:t>
      </w:r>
      <w:proofErr w:type="gramStart"/>
      <w:r>
        <w:t>институтах</w:t>
      </w:r>
      <w:proofErr w:type="gramEnd"/>
      <w:r>
        <w:t xml:space="preserve"> гражданского общества;</w:t>
      </w:r>
    </w:p>
    <w:p w:rsidR="001B7935" w:rsidRDefault="001B7935" w:rsidP="001B7935">
      <w:r>
        <w:t xml:space="preserve">д) церкви. </w:t>
      </w:r>
    </w:p>
    <w:p w:rsidR="001B7935" w:rsidRDefault="001B7935" w:rsidP="001B7935">
      <w:r>
        <w:t xml:space="preserve">43. Корпоративная модель социальной политики предполагает, что ответственность за уровень и качество жизни граждан лежит, в первую очередь, </w:t>
      </w:r>
      <w:proofErr w:type="gramStart"/>
      <w:r>
        <w:t>на</w:t>
      </w:r>
      <w:proofErr w:type="gramEnd"/>
      <w:r>
        <w:t xml:space="preserve">: </w:t>
      </w:r>
    </w:p>
    <w:p w:rsidR="001B7935" w:rsidRDefault="001B7935" w:rsidP="001B7935">
      <w:r>
        <w:t xml:space="preserve">а) </w:t>
      </w:r>
      <w:proofErr w:type="gramStart"/>
      <w:r>
        <w:t>предприятиях</w:t>
      </w:r>
      <w:proofErr w:type="gramEnd"/>
      <w:r>
        <w:t xml:space="preserve">, корпорациях, системе страхования; </w:t>
      </w:r>
    </w:p>
    <w:p w:rsidR="001B7935" w:rsidRDefault="001B7935" w:rsidP="001B7935">
      <w:r>
        <w:t xml:space="preserve">б) </w:t>
      </w:r>
      <w:proofErr w:type="gramStart"/>
      <w:r>
        <w:t>каждом</w:t>
      </w:r>
      <w:proofErr w:type="gramEnd"/>
      <w:r>
        <w:t xml:space="preserve"> индивиде, предпринимающем личные усилия для этого; </w:t>
      </w:r>
    </w:p>
    <w:p w:rsidR="001B7935" w:rsidRDefault="001B7935" w:rsidP="001B7935">
      <w:r>
        <w:t xml:space="preserve">в) </w:t>
      </w:r>
      <w:proofErr w:type="gramStart"/>
      <w:r>
        <w:t>государстве</w:t>
      </w:r>
      <w:proofErr w:type="gramEnd"/>
      <w:r>
        <w:t>;</w:t>
      </w:r>
    </w:p>
    <w:p w:rsidR="001B7935" w:rsidRDefault="001B7935" w:rsidP="001B7935">
      <w:r>
        <w:t xml:space="preserve">г) </w:t>
      </w:r>
      <w:proofErr w:type="gramStart"/>
      <w:r>
        <w:t>институтах</w:t>
      </w:r>
      <w:proofErr w:type="gramEnd"/>
      <w:r>
        <w:t xml:space="preserve"> гражданского общества;</w:t>
      </w:r>
    </w:p>
    <w:p w:rsidR="001B7935" w:rsidRDefault="001B7935" w:rsidP="001B7935">
      <w:r>
        <w:t xml:space="preserve">д) политических партиях. </w:t>
      </w:r>
    </w:p>
    <w:p w:rsidR="001B7935" w:rsidRDefault="001B7935" w:rsidP="001B7935">
      <w:r>
        <w:t xml:space="preserve">44. Институциональная модель социальной политики предполагает, что ответственность за уровень и качество жизни граждан лежит, в первую очередь, </w:t>
      </w:r>
      <w:proofErr w:type="gramStart"/>
      <w:r>
        <w:t>на</w:t>
      </w:r>
      <w:proofErr w:type="gramEnd"/>
      <w:r>
        <w:t>:</w:t>
      </w:r>
    </w:p>
    <w:p w:rsidR="001B7935" w:rsidRDefault="001B7935" w:rsidP="001B7935">
      <w:r>
        <w:t xml:space="preserve">а) </w:t>
      </w:r>
      <w:proofErr w:type="gramStart"/>
      <w:r>
        <w:t>предприятиях</w:t>
      </w:r>
      <w:proofErr w:type="gramEnd"/>
      <w:r>
        <w:t xml:space="preserve">, корпорациях, системе страхования; </w:t>
      </w:r>
    </w:p>
    <w:p w:rsidR="001B7935" w:rsidRDefault="001B7935" w:rsidP="001B7935">
      <w:r>
        <w:t xml:space="preserve">б) </w:t>
      </w:r>
      <w:proofErr w:type="gramStart"/>
      <w:r>
        <w:t>каждом</w:t>
      </w:r>
      <w:proofErr w:type="gramEnd"/>
      <w:r>
        <w:t xml:space="preserve"> индивиде, предпринимающем личные усилия для этого; </w:t>
      </w:r>
    </w:p>
    <w:p w:rsidR="001B7935" w:rsidRDefault="001B7935" w:rsidP="001B7935">
      <w:r>
        <w:t xml:space="preserve">в) </w:t>
      </w:r>
      <w:proofErr w:type="gramStart"/>
      <w:r>
        <w:t>государстве</w:t>
      </w:r>
      <w:proofErr w:type="gramEnd"/>
      <w:r>
        <w:t>;</w:t>
      </w:r>
    </w:p>
    <w:p w:rsidR="001B7935" w:rsidRDefault="001B7935" w:rsidP="001B7935">
      <w:r>
        <w:t>г) семье;</w:t>
      </w:r>
    </w:p>
    <w:p w:rsidR="001B7935" w:rsidRDefault="001B7935" w:rsidP="001B7935">
      <w:r>
        <w:t xml:space="preserve">д) </w:t>
      </w:r>
      <w:proofErr w:type="gramStart"/>
      <w:r>
        <w:t>союзах</w:t>
      </w:r>
      <w:proofErr w:type="gramEnd"/>
      <w:r>
        <w:t xml:space="preserve"> предпринимателей. </w:t>
      </w:r>
    </w:p>
    <w:p w:rsidR="001B7935" w:rsidRDefault="001B7935" w:rsidP="001B7935"/>
    <w:p w:rsidR="001B7935" w:rsidRDefault="001B7935" w:rsidP="001B7935">
      <w:r>
        <w:t xml:space="preserve">45. Какие механизмы являются главными для уменьшения социальной дифференциации общества? </w:t>
      </w:r>
    </w:p>
    <w:p w:rsidR="001B7935" w:rsidRDefault="001B7935" w:rsidP="001B7935">
      <w:r>
        <w:t xml:space="preserve">а) высокий уровень налогов с физических лиц; </w:t>
      </w:r>
    </w:p>
    <w:p w:rsidR="001B7935" w:rsidRDefault="001B7935" w:rsidP="001B7935">
      <w:r>
        <w:t xml:space="preserve">б) эффективное перераспределение доходов через бюджеты разных уровней; </w:t>
      </w:r>
    </w:p>
    <w:p w:rsidR="001B7935" w:rsidRDefault="001B7935" w:rsidP="001B7935">
      <w:r>
        <w:t xml:space="preserve">в) развитие системы обязательного социального страхования; </w:t>
      </w:r>
    </w:p>
    <w:p w:rsidR="001B7935" w:rsidRDefault="001B7935" w:rsidP="001B7935">
      <w:r>
        <w:t xml:space="preserve">г) развитие системы добровольного социального страхования; </w:t>
      </w:r>
    </w:p>
    <w:p w:rsidR="001B7935" w:rsidRDefault="001B7935" w:rsidP="001B7935">
      <w:r>
        <w:t>д) низкий уровень налогов с физических лиц.</w:t>
      </w:r>
    </w:p>
    <w:p w:rsidR="001B7935" w:rsidRDefault="001B7935" w:rsidP="001B7935"/>
    <w:p w:rsidR="001B7935" w:rsidRDefault="001B7935" w:rsidP="001B7935">
      <w:r>
        <w:t xml:space="preserve">46. Адресная социальная помощь – это: </w:t>
      </w:r>
    </w:p>
    <w:p w:rsidR="001B7935" w:rsidRDefault="001B7935" w:rsidP="001B7935">
      <w:r>
        <w:t xml:space="preserve">а) помощь семье, проживающей по определенному адресу; </w:t>
      </w:r>
    </w:p>
    <w:p w:rsidR="001B7935" w:rsidRDefault="001B7935" w:rsidP="001B7935">
      <w:r>
        <w:t xml:space="preserve">б) помощь пенсионерам; </w:t>
      </w:r>
    </w:p>
    <w:p w:rsidR="001B7935" w:rsidRDefault="001B7935" w:rsidP="001B7935">
      <w:r>
        <w:t>в) помощь малообеспеченным семьям, которые не могут самостоятельно повысить свои доходы или решить другие проблемы;</w:t>
      </w:r>
    </w:p>
    <w:p w:rsidR="001B7935" w:rsidRDefault="001B7935" w:rsidP="001B7935">
      <w:r>
        <w:t>г) помощь только женщинам;</w:t>
      </w:r>
    </w:p>
    <w:p w:rsidR="001B7935" w:rsidRDefault="001B7935" w:rsidP="001B7935">
      <w:r>
        <w:t xml:space="preserve">д) помощь только детям. </w:t>
      </w:r>
    </w:p>
    <w:p w:rsidR="001B7935" w:rsidRDefault="001B7935" w:rsidP="001B7935"/>
    <w:p w:rsidR="001B7935" w:rsidRDefault="001B7935" w:rsidP="001B7935">
      <w:r>
        <w:t xml:space="preserve">47. Для чего предназначены государственные минимальные социальные стандарты? </w:t>
      </w:r>
    </w:p>
    <w:p w:rsidR="001B7935" w:rsidRDefault="001B7935" w:rsidP="001B7935">
      <w:r>
        <w:lastRenderedPageBreak/>
        <w:t xml:space="preserve">а) для лицензирования деятельности организаций, учреждений и физических лиц, предоставляющих социальные услуги; </w:t>
      </w:r>
    </w:p>
    <w:p w:rsidR="001B7935" w:rsidRDefault="001B7935" w:rsidP="001B7935">
      <w:r>
        <w:t xml:space="preserve">б) для определения обязательного минимума бюджетных средств (бюджетной обеспеченности) на социальные цели; </w:t>
      </w:r>
    </w:p>
    <w:p w:rsidR="001B7935" w:rsidRDefault="001B7935" w:rsidP="001B7935">
      <w:r>
        <w:t>в) для социальной помощи многодетным семьям;</w:t>
      </w:r>
    </w:p>
    <w:p w:rsidR="001B7935" w:rsidRDefault="001B7935" w:rsidP="001B7935">
      <w:r>
        <w:t>г) для социальной поддержки бездомных;</w:t>
      </w:r>
    </w:p>
    <w:p w:rsidR="001B7935" w:rsidRDefault="001B7935" w:rsidP="001B7935">
      <w:r>
        <w:t>д) для социальной реабилитации наркоманов.</w:t>
      </w:r>
    </w:p>
    <w:p w:rsidR="001B7935" w:rsidRDefault="001B7935" w:rsidP="001B7935"/>
    <w:p w:rsidR="001B7935" w:rsidRDefault="001B7935" w:rsidP="001B7935">
      <w:r>
        <w:t>48. Что из ниже перечисленного НЕ относится к принципам социального партнерства?</w:t>
      </w:r>
    </w:p>
    <w:p w:rsidR="001B7935" w:rsidRDefault="001B7935" w:rsidP="001B7935">
      <w:r>
        <w:t>а) законность;</w:t>
      </w:r>
    </w:p>
    <w:p w:rsidR="001B7935" w:rsidRDefault="001B7935" w:rsidP="001B7935">
      <w:r>
        <w:t>б) добровольность в принятии обязательств;</w:t>
      </w:r>
    </w:p>
    <w:p w:rsidR="001B7935" w:rsidRDefault="001B7935" w:rsidP="001B7935">
      <w:r>
        <w:t>в) социальная справедливость;</w:t>
      </w:r>
    </w:p>
    <w:p w:rsidR="001B7935" w:rsidRDefault="001B7935" w:rsidP="001B7935">
      <w:r>
        <w:t>г) конфликты и противостояние;</w:t>
      </w:r>
    </w:p>
    <w:p w:rsidR="001B7935" w:rsidRDefault="001B7935" w:rsidP="001B7935">
      <w:r>
        <w:t>д) взаимное согласование интересов.</w:t>
      </w:r>
    </w:p>
    <w:p w:rsidR="001B7935" w:rsidRDefault="001B7935" w:rsidP="001B7935"/>
    <w:p w:rsidR="001B7935" w:rsidRDefault="001B7935" w:rsidP="001B7935">
      <w:r>
        <w:t xml:space="preserve">49. </w:t>
      </w:r>
      <w:proofErr w:type="gramStart"/>
      <w:r>
        <w:t>Представители</w:t>
      </w:r>
      <w:proofErr w:type="gramEnd"/>
      <w:r>
        <w:t xml:space="preserve"> какой из концепций бедности считают, что бедные – это те, кто испытывает недостаток элементарных средств к существованию?</w:t>
      </w:r>
    </w:p>
    <w:p w:rsidR="001B7935" w:rsidRDefault="001B7935" w:rsidP="001B7935">
      <w:r>
        <w:t>а) относительной концепции бедности;</w:t>
      </w:r>
    </w:p>
    <w:p w:rsidR="001B7935" w:rsidRDefault="001B7935" w:rsidP="001B7935">
      <w:r>
        <w:t>б) абсолютной концепции бедности;</w:t>
      </w:r>
    </w:p>
    <w:p w:rsidR="001B7935" w:rsidRDefault="001B7935" w:rsidP="001B7935">
      <w:r>
        <w:t>в) концепции структурной бедности;</w:t>
      </w:r>
    </w:p>
    <w:p w:rsidR="001B7935" w:rsidRDefault="001B7935" w:rsidP="001B7935">
      <w:r>
        <w:t>г) концепции субъективной бедности;</w:t>
      </w:r>
    </w:p>
    <w:p w:rsidR="001B7935" w:rsidRDefault="001B7935" w:rsidP="001B7935">
      <w:r>
        <w:t>д) концепции объективной бедности.</w:t>
      </w:r>
    </w:p>
    <w:p w:rsidR="001B7935" w:rsidRDefault="001B7935" w:rsidP="001B7935"/>
    <w:p w:rsidR="001B7935" w:rsidRDefault="001B7935" w:rsidP="001B7935">
      <w:r>
        <w:t>50.Какая из ниже перечисленных категорий не относится к субъектам социальной защиты?</w:t>
      </w:r>
    </w:p>
    <w:p w:rsidR="001B7935" w:rsidRDefault="001B7935" w:rsidP="001B7935">
      <w:r>
        <w:t>а) государственные органы;</w:t>
      </w:r>
    </w:p>
    <w:p w:rsidR="001B7935" w:rsidRDefault="001B7935" w:rsidP="001B7935">
      <w:r>
        <w:t>б) работодатели;</w:t>
      </w:r>
    </w:p>
    <w:p w:rsidR="001B7935" w:rsidRDefault="001B7935" w:rsidP="001B7935">
      <w:r>
        <w:t>в) профсоюзы;</w:t>
      </w:r>
    </w:p>
    <w:p w:rsidR="001B7935" w:rsidRDefault="001B7935" w:rsidP="001B7935">
      <w:r>
        <w:t>г) организации потребителей;</w:t>
      </w:r>
    </w:p>
    <w:p w:rsidR="001B7935" w:rsidRDefault="001B7935" w:rsidP="001B7935">
      <w:r>
        <w:t>д) коммерческие банки.</w:t>
      </w:r>
    </w:p>
    <w:p w:rsidR="001B7935" w:rsidRDefault="001B7935" w:rsidP="001B7935"/>
    <w:p w:rsidR="001B7935" w:rsidRDefault="001B7935" w:rsidP="001B7935">
      <w:r>
        <w:t>51. К какому типу риска относится вероятность заболевания гриппом в зимнее время?</w:t>
      </w:r>
    </w:p>
    <w:p w:rsidR="001B7935" w:rsidRDefault="001B7935" w:rsidP="001B7935">
      <w:r>
        <w:t>а) техногенному риску;</w:t>
      </w:r>
    </w:p>
    <w:p w:rsidR="001B7935" w:rsidRDefault="001B7935" w:rsidP="001B7935">
      <w:r>
        <w:t>б) риску жизненного цикла;</w:t>
      </w:r>
    </w:p>
    <w:p w:rsidR="001B7935" w:rsidRDefault="001B7935" w:rsidP="001B7935">
      <w:r>
        <w:t>в) риску социальной среды;</w:t>
      </w:r>
    </w:p>
    <w:p w:rsidR="001B7935" w:rsidRDefault="001B7935" w:rsidP="001B7935">
      <w:r>
        <w:t>г) социально-экономическому риску;</w:t>
      </w:r>
    </w:p>
    <w:p w:rsidR="001B7935" w:rsidRDefault="001B7935" w:rsidP="001B7935">
      <w:r>
        <w:t>д) риску для здоровья.</w:t>
      </w:r>
    </w:p>
    <w:p w:rsidR="001B7935" w:rsidRDefault="001B7935" w:rsidP="001B7935"/>
    <w:p w:rsidR="001B7935" w:rsidRDefault="001B7935" w:rsidP="001B7935">
      <w:r>
        <w:lastRenderedPageBreak/>
        <w:t>52. Работник при переходе из одного цеха в другой поскользнулся и вывихнул ногу. Какой тип риска реализовался в данном случае?</w:t>
      </w:r>
    </w:p>
    <w:p w:rsidR="001B7935" w:rsidRDefault="001B7935" w:rsidP="001B7935">
      <w:r>
        <w:t>а) социально-трудовой риск;</w:t>
      </w:r>
    </w:p>
    <w:p w:rsidR="001B7935" w:rsidRDefault="001B7935" w:rsidP="001B7935">
      <w:r>
        <w:t>б) риск социальной среды;</w:t>
      </w:r>
    </w:p>
    <w:p w:rsidR="001B7935" w:rsidRDefault="001B7935" w:rsidP="001B7935">
      <w:r>
        <w:t>в) техногенный риск;</w:t>
      </w:r>
    </w:p>
    <w:p w:rsidR="001B7935" w:rsidRDefault="001B7935" w:rsidP="001B7935">
      <w:r>
        <w:t>г) социально-экономический риск;</w:t>
      </w:r>
    </w:p>
    <w:p w:rsidR="001B7935" w:rsidRDefault="001B7935" w:rsidP="001B7935">
      <w:r>
        <w:t>д) риск жизненного цикла.</w:t>
      </w:r>
    </w:p>
    <w:p w:rsidR="001B7935" w:rsidRDefault="001B7935" w:rsidP="001B7935"/>
    <w:p w:rsidR="001B7935" w:rsidRDefault="001B7935" w:rsidP="001B7935">
      <w:r>
        <w:t>53. К какой из функций социального страхования (в системе социальной защиты) относится поддержание материального уровня застрахованного, если обычный источник дохода для него недоступен?</w:t>
      </w:r>
    </w:p>
    <w:p w:rsidR="001B7935" w:rsidRDefault="001B7935" w:rsidP="001B7935">
      <w:r>
        <w:t xml:space="preserve">а) </w:t>
      </w:r>
      <w:proofErr w:type="spellStart"/>
      <w:r>
        <w:t>перераспределительной</w:t>
      </w:r>
      <w:proofErr w:type="spellEnd"/>
      <w:r>
        <w:t>;</w:t>
      </w:r>
    </w:p>
    <w:p w:rsidR="001B7935" w:rsidRDefault="001B7935" w:rsidP="001B7935">
      <w:r>
        <w:t>б) компенсирующей;</w:t>
      </w:r>
    </w:p>
    <w:p w:rsidR="001B7935" w:rsidRDefault="001B7935" w:rsidP="001B7935">
      <w:r>
        <w:t>в) защитной;</w:t>
      </w:r>
    </w:p>
    <w:p w:rsidR="001B7935" w:rsidRDefault="001B7935" w:rsidP="001B7935">
      <w:r>
        <w:t>г) воспроизводственной;</w:t>
      </w:r>
    </w:p>
    <w:p w:rsidR="001B7935" w:rsidRDefault="001B7935" w:rsidP="001B7935">
      <w:r>
        <w:t>д) рекреационной.</w:t>
      </w:r>
    </w:p>
    <w:p w:rsidR="001B7935" w:rsidRDefault="001B7935" w:rsidP="001B7935"/>
    <w:p w:rsidR="001B7935" w:rsidRDefault="001B7935" w:rsidP="001B7935">
      <w:r>
        <w:t>54. Какие из ниже перечисленных проблем пенсионного обеспечения НЕ характерны для нашей страны?</w:t>
      </w:r>
    </w:p>
    <w:p w:rsidR="001B7935" w:rsidRDefault="001B7935" w:rsidP="001B7935">
      <w:r>
        <w:t>а) малое количество граждан пенсионного возраста;</w:t>
      </w:r>
    </w:p>
    <w:p w:rsidR="001B7935" w:rsidRDefault="001B7935" w:rsidP="001B7935">
      <w:r>
        <w:t>б) широкое распространение льготных пенсий;</w:t>
      </w:r>
    </w:p>
    <w:p w:rsidR="001B7935" w:rsidRDefault="001B7935" w:rsidP="001B7935">
      <w:r>
        <w:t>в) нераспространенность досрочных пенсий;</w:t>
      </w:r>
    </w:p>
    <w:p w:rsidR="001B7935" w:rsidRDefault="001B7935" w:rsidP="001B7935">
      <w:r>
        <w:t>г) низкий уровень пенсий;</w:t>
      </w:r>
    </w:p>
    <w:p w:rsidR="001B7935" w:rsidRDefault="001B7935" w:rsidP="001B7935">
      <w:r>
        <w:t xml:space="preserve">д) слабая связь пенсий с предыдущим трудовым вкладом работника. </w:t>
      </w:r>
    </w:p>
    <w:p w:rsidR="001B7935" w:rsidRDefault="001B7935" w:rsidP="001B7935"/>
    <w:p w:rsidR="001B7935" w:rsidRDefault="001B7935" w:rsidP="001B7935">
      <w:r>
        <w:t xml:space="preserve">55. Какой показатель в распределении доходов населения характеризует коэффициент концентрации доходов </w:t>
      </w:r>
      <w:proofErr w:type="spellStart"/>
      <w:r>
        <w:t>Коррадо</w:t>
      </w:r>
      <w:proofErr w:type="spellEnd"/>
      <w:r>
        <w:t xml:space="preserve"> </w:t>
      </w:r>
      <w:proofErr w:type="spellStart"/>
      <w:r>
        <w:t>Джинни</w:t>
      </w:r>
      <w:proofErr w:type="spellEnd"/>
      <w:r>
        <w:t xml:space="preserve">? </w:t>
      </w:r>
    </w:p>
    <w:p w:rsidR="001B7935" w:rsidRDefault="001B7935" w:rsidP="001B7935">
      <w:r>
        <w:t>а) степень неравенства в распределении доходов населения;</w:t>
      </w:r>
    </w:p>
    <w:p w:rsidR="001B7935" w:rsidRDefault="001B7935" w:rsidP="001B7935">
      <w:r>
        <w:t>б) степень равенства в распределении доходов населения;</w:t>
      </w:r>
    </w:p>
    <w:p w:rsidR="001B7935" w:rsidRDefault="001B7935" w:rsidP="001B7935">
      <w:r>
        <w:t>в) совокупный доход семьи;</w:t>
      </w:r>
    </w:p>
    <w:p w:rsidR="001B7935" w:rsidRDefault="001B7935" w:rsidP="001B7935">
      <w:r>
        <w:t>г) совокупный доход населения за месяц;</w:t>
      </w:r>
    </w:p>
    <w:p w:rsidR="001B7935" w:rsidRDefault="001B7935" w:rsidP="001B7935">
      <w:r>
        <w:t>д) доход домохозяйства за год.</w:t>
      </w:r>
    </w:p>
    <w:p w:rsidR="001B7935" w:rsidRDefault="001B7935" w:rsidP="001B7935"/>
    <w:p w:rsidR="001B7935" w:rsidRDefault="001B7935" w:rsidP="001B7935">
      <w:r>
        <w:t xml:space="preserve">56. Какова главная особенность </w:t>
      </w:r>
      <w:proofErr w:type="spellStart"/>
      <w:r>
        <w:t>Бисмарковской</w:t>
      </w:r>
      <w:proofErr w:type="spellEnd"/>
      <w:r>
        <w:t xml:space="preserve"> модели социальной защиты?</w:t>
      </w:r>
    </w:p>
    <w:p w:rsidR="001B7935" w:rsidRDefault="001B7935" w:rsidP="001B7935">
      <w:r>
        <w:t xml:space="preserve">а) зависимость между уровнем социальной защиты и предыдущей      </w:t>
      </w:r>
    </w:p>
    <w:p w:rsidR="001B7935" w:rsidRDefault="001B7935" w:rsidP="001B7935">
      <w:r>
        <w:t xml:space="preserve">   трудовой деятельностью;</w:t>
      </w:r>
    </w:p>
    <w:p w:rsidR="001B7935" w:rsidRDefault="001B7935" w:rsidP="001B7935">
      <w:r>
        <w:t xml:space="preserve">б) предыдущая трудовая деятельность не влияет на уровень </w:t>
      </w:r>
      <w:proofErr w:type="gramStart"/>
      <w:r>
        <w:t>социальной</w:t>
      </w:r>
      <w:proofErr w:type="gramEnd"/>
      <w:r>
        <w:t xml:space="preserve">   </w:t>
      </w:r>
    </w:p>
    <w:p w:rsidR="001B7935" w:rsidRDefault="001B7935" w:rsidP="001B7935">
      <w:r>
        <w:t>защиты;</w:t>
      </w:r>
    </w:p>
    <w:p w:rsidR="001B7935" w:rsidRDefault="001B7935" w:rsidP="001B7935">
      <w:r>
        <w:t xml:space="preserve">в) социальная защита обеспечивается всем нуждающимся в </w:t>
      </w:r>
      <w:proofErr w:type="gramStart"/>
      <w:r>
        <w:t>равной</w:t>
      </w:r>
      <w:proofErr w:type="gramEnd"/>
      <w:r>
        <w:t xml:space="preserve">  </w:t>
      </w:r>
    </w:p>
    <w:p w:rsidR="001B7935" w:rsidRDefault="001B7935" w:rsidP="001B7935">
      <w:r>
        <w:t>степени;</w:t>
      </w:r>
    </w:p>
    <w:p w:rsidR="001B7935" w:rsidRDefault="001B7935" w:rsidP="001B7935">
      <w:r>
        <w:lastRenderedPageBreak/>
        <w:t>г)  социальная защита только для женщин;</w:t>
      </w:r>
    </w:p>
    <w:p w:rsidR="001B7935" w:rsidRDefault="001B7935" w:rsidP="001B7935">
      <w:r>
        <w:t>д)  социальная защита только для детей.</w:t>
      </w:r>
    </w:p>
    <w:p w:rsidR="001B7935" w:rsidRDefault="001B7935" w:rsidP="001B7935"/>
    <w:p w:rsidR="001B7935" w:rsidRDefault="001B7935" w:rsidP="001B7935">
      <w:r>
        <w:t xml:space="preserve">57. В каком году, и в какой стране, впервые было введено страхование от несчастных случаев на производстве? </w:t>
      </w:r>
    </w:p>
    <w:p w:rsidR="001B7935" w:rsidRDefault="001B7935" w:rsidP="001B7935">
      <w:r>
        <w:t>а) в 1871 в Германии;</w:t>
      </w:r>
    </w:p>
    <w:p w:rsidR="001B7935" w:rsidRDefault="001B7935" w:rsidP="001B7935">
      <w:r>
        <w:t>б) в 1892 во Франции;</w:t>
      </w:r>
    </w:p>
    <w:p w:rsidR="001B7935" w:rsidRDefault="001B7935" w:rsidP="001B7935">
      <w:r>
        <w:t>в) в 1922 в России;</w:t>
      </w:r>
    </w:p>
    <w:p w:rsidR="001B7935" w:rsidRDefault="001B7935" w:rsidP="001B7935">
      <w:r>
        <w:t>г) в 1942 в Бразилии;</w:t>
      </w:r>
    </w:p>
    <w:p w:rsidR="001B7935" w:rsidRDefault="001B7935" w:rsidP="001B7935">
      <w:r>
        <w:t>д) в 1895 в Мексике.</w:t>
      </w:r>
    </w:p>
    <w:p w:rsidR="001B7935" w:rsidRDefault="001B7935" w:rsidP="001B7935"/>
    <w:p w:rsidR="001B7935" w:rsidRDefault="001B7935" w:rsidP="001B7935">
      <w:r>
        <w:t xml:space="preserve">58. В каком году, и в какой стране, впервые было введено обязательное пенсионное страхование? </w:t>
      </w:r>
    </w:p>
    <w:p w:rsidR="001B7935" w:rsidRDefault="001B7935" w:rsidP="001B7935">
      <w:r>
        <w:t>а) в 1910 в Германии;</w:t>
      </w:r>
    </w:p>
    <w:p w:rsidR="001B7935" w:rsidRDefault="001B7935" w:rsidP="001B7935">
      <w:r>
        <w:t>б) в 1892 во Франции;</w:t>
      </w:r>
    </w:p>
    <w:p w:rsidR="001B7935" w:rsidRDefault="001B7935" w:rsidP="001B7935">
      <w:r>
        <w:t>в) в 1922 в России;</w:t>
      </w:r>
    </w:p>
    <w:p w:rsidR="001B7935" w:rsidRDefault="001B7935" w:rsidP="001B7935">
      <w:r>
        <w:t>г) в 1942 в Бразилии;</w:t>
      </w:r>
    </w:p>
    <w:p w:rsidR="001B7935" w:rsidRDefault="001B7935" w:rsidP="001B7935">
      <w:r>
        <w:t>д) в 1895 в Мексике.</w:t>
      </w:r>
    </w:p>
    <w:p w:rsidR="001B7935" w:rsidRDefault="001B7935" w:rsidP="001B7935"/>
    <w:p w:rsidR="001B7935" w:rsidRDefault="001B7935" w:rsidP="001B7935">
      <w:r>
        <w:t xml:space="preserve">59. Кем и когда, впервые было предложено понятие «социальное правовое государство»? </w:t>
      </w:r>
    </w:p>
    <w:p w:rsidR="001B7935" w:rsidRDefault="001B7935" w:rsidP="001B7935">
      <w:r>
        <w:t>а) в 1930,  Г. Геллером;</w:t>
      </w:r>
    </w:p>
    <w:p w:rsidR="001B7935" w:rsidRDefault="001B7935" w:rsidP="001B7935">
      <w:r>
        <w:t>б) в 1892,  М. Вебером;</w:t>
      </w:r>
    </w:p>
    <w:p w:rsidR="001B7935" w:rsidRDefault="001B7935" w:rsidP="001B7935">
      <w:r>
        <w:t>в) в 1921, В. Лениным;</w:t>
      </w:r>
    </w:p>
    <w:p w:rsidR="001B7935" w:rsidRDefault="001B7935" w:rsidP="001B7935">
      <w:r>
        <w:t>г) в 1942, Ф. Рузвельтом;</w:t>
      </w:r>
    </w:p>
    <w:p w:rsidR="001B7935" w:rsidRDefault="001B7935" w:rsidP="001B7935">
      <w:r>
        <w:t>д) в 1945, И. Сталиным.</w:t>
      </w:r>
    </w:p>
    <w:p w:rsidR="001B7935" w:rsidRDefault="001B7935" w:rsidP="001B7935"/>
    <w:p w:rsidR="001B7935" w:rsidRDefault="001B7935" w:rsidP="001B7935">
      <w:r>
        <w:t>60. К основным формам (институтам) социальной защиты относятся:</w:t>
      </w:r>
    </w:p>
    <w:p w:rsidR="001B7935" w:rsidRDefault="001B7935" w:rsidP="001B7935">
      <w:r>
        <w:t xml:space="preserve">   а) социальное страхование;</w:t>
      </w:r>
    </w:p>
    <w:p w:rsidR="001B7935" w:rsidRDefault="001B7935" w:rsidP="001B7935">
      <w:r>
        <w:t xml:space="preserve">   б) зарплаты;</w:t>
      </w:r>
    </w:p>
    <w:p w:rsidR="001B7935" w:rsidRDefault="001B7935" w:rsidP="001B7935">
      <w:r>
        <w:t xml:space="preserve">   в) благотворительность;</w:t>
      </w:r>
    </w:p>
    <w:p w:rsidR="001B7935" w:rsidRDefault="001B7935" w:rsidP="001B7935">
      <w:r>
        <w:t xml:space="preserve">   г) премии;</w:t>
      </w:r>
    </w:p>
    <w:p w:rsidR="001B7935" w:rsidRDefault="001B7935" w:rsidP="001B7935">
      <w:r>
        <w:t xml:space="preserve">   д) пособия.</w:t>
      </w:r>
    </w:p>
    <w:p w:rsidR="001B7935" w:rsidRDefault="001B7935" w:rsidP="001B7935">
      <w:r>
        <w:t xml:space="preserve"> </w:t>
      </w:r>
    </w:p>
    <w:p w:rsidR="001B7935" w:rsidRDefault="001B7935" w:rsidP="001B7935">
      <w:r>
        <w:t>61. Какой из перечисленных принципов НЕ относится к принципам социальной политики?</w:t>
      </w:r>
    </w:p>
    <w:p w:rsidR="001B7935" w:rsidRDefault="001B7935" w:rsidP="001B7935">
      <w:r>
        <w:t xml:space="preserve">   а) принцип социального иждивенчества;</w:t>
      </w:r>
    </w:p>
    <w:p w:rsidR="001B7935" w:rsidRDefault="001B7935" w:rsidP="001B7935">
      <w:r>
        <w:t xml:space="preserve">   б) принцип социального партнерства;</w:t>
      </w:r>
    </w:p>
    <w:p w:rsidR="001B7935" w:rsidRDefault="001B7935" w:rsidP="001B7935">
      <w:r>
        <w:t xml:space="preserve">   в) принцип социальной солидарности;</w:t>
      </w:r>
    </w:p>
    <w:p w:rsidR="001B7935" w:rsidRDefault="001B7935" w:rsidP="001B7935">
      <w:r>
        <w:t xml:space="preserve">   г) принцип социальной справедливости;</w:t>
      </w:r>
    </w:p>
    <w:p w:rsidR="001B7935" w:rsidRDefault="001B7935" w:rsidP="001B7935">
      <w:r>
        <w:lastRenderedPageBreak/>
        <w:t xml:space="preserve">   д) принцип социального вспомоществования.</w:t>
      </w:r>
    </w:p>
    <w:p w:rsidR="001B7935" w:rsidRDefault="001B7935" w:rsidP="001B7935"/>
    <w:p w:rsidR="001B7935" w:rsidRDefault="001B7935" w:rsidP="001B7935"/>
    <w:p w:rsidR="001B7935" w:rsidRDefault="001B7935" w:rsidP="001B7935">
      <w:r>
        <w:t xml:space="preserve">62. Социальное государство несет ответственность </w:t>
      </w:r>
      <w:proofErr w:type="gramStart"/>
      <w:r>
        <w:t>за</w:t>
      </w:r>
      <w:proofErr w:type="gramEnd"/>
      <w:r>
        <w:t>:</w:t>
      </w:r>
    </w:p>
    <w:p w:rsidR="001B7935" w:rsidRDefault="001B7935" w:rsidP="001B7935">
      <w:r>
        <w:t xml:space="preserve">    а) социальное благополучие всех членов общества;</w:t>
      </w:r>
    </w:p>
    <w:p w:rsidR="001B7935" w:rsidRDefault="001B7935" w:rsidP="001B7935">
      <w:r>
        <w:t xml:space="preserve">    б) сохранение минимальных доходов населения;</w:t>
      </w:r>
    </w:p>
    <w:p w:rsidR="001B7935" w:rsidRDefault="001B7935" w:rsidP="001B7935">
      <w:r>
        <w:t xml:space="preserve">    в) социальную поддержку малоимущих слоев населения;</w:t>
      </w:r>
    </w:p>
    <w:p w:rsidR="001B7935" w:rsidRDefault="001B7935" w:rsidP="001B7935">
      <w:r>
        <w:t xml:space="preserve">    г) обеспечение высокого уровня и качества жизни среднего класса;</w:t>
      </w:r>
    </w:p>
    <w:p w:rsidR="001B7935" w:rsidRDefault="001B7935" w:rsidP="001B7935">
      <w:r>
        <w:t xml:space="preserve">    д) обеспечение высокого уровня жизни пенсионеров.</w:t>
      </w:r>
    </w:p>
    <w:p w:rsidR="001B7935" w:rsidRDefault="001B7935" w:rsidP="001B7935"/>
    <w:p w:rsidR="001B7935" w:rsidRDefault="001B7935" w:rsidP="001B7935">
      <w:r>
        <w:t>63. Социальная ответственность государства находит свое выражение в проведении эффективной социальной политики в интересах:</w:t>
      </w:r>
    </w:p>
    <w:p w:rsidR="001B7935" w:rsidRDefault="001B7935" w:rsidP="001B7935">
      <w:r>
        <w:t xml:space="preserve">   а) всех членов общества;</w:t>
      </w:r>
    </w:p>
    <w:p w:rsidR="001B7935" w:rsidRDefault="001B7935" w:rsidP="001B7935">
      <w:r>
        <w:t xml:space="preserve">   б) малоимущих слоев населения;</w:t>
      </w:r>
    </w:p>
    <w:p w:rsidR="001B7935" w:rsidRDefault="001B7935" w:rsidP="001B7935">
      <w:r>
        <w:t xml:space="preserve">   в) представителей малого бизнеса;</w:t>
      </w:r>
    </w:p>
    <w:p w:rsidR="001B7935" w:rsidRDefault="001B7935" w:rsidP="001B7935">
      <w:r>
        <w:t xml:space="preserve">   г) политической элиты общества;</w:t>
      </w:r>
    </w:p>
    <w:p w:rsidR="001B7935" w:rsidRDefault="001B7935" w:rsidP="001B7935">
      <w:r>
        <w:t xml:space="preserve">   д) групп интересов.</w:t>
      </w:r>
    </w:p>
    <w:p w:rsidR="001B7935" w:rsidRDefault="001B7935" w:rsidP="001B7935"/>
    <w:p w:rsidR="001B7935" w:rsidRDefault="001B7935" w:rsidP="001B7935">
      <w:r>
        <w:t>64. Основной задачей трудового законодательства является:</w:t>
      </w:r>
    </w:p>
    <w:p w:rsidR="001B7935" w:rsidRDefault="001B7935" w:rsidP="001B7935">
      <w:r>
        <w:t xml:space="preserve">   а) содействие росту производительности труда;</w:t>
      </w:r>
    </w:p>
    <w:p w:rsidR="001B7935" w:rsidRDefault="001B7935" w:rsidP="001B7935">
      <w:r>
        <w:t xml:space="preserve">   б) содействие повышению качества работы;</w:t>
      </w:r>
    </w:p>
    <w:p w:rsidR="001B7935" w:rsidRDefault="001B7935" w:rsidP="001B7935">
      <w:r>
        <w:t xml:space="preserve">   в) регулирование трудовых отношений работников и работодателей;</w:t>
      </w:r>
    </w:p>
    <w:p w:rsidR="001B7935" w:rsidRDefault="001B7935" w:rsidP="001B7935">
      <w:r>
        <w:t xml:space="preserve">   г)  невозможность увольнения работников;</w:t>
      </w:r>
    </w:p>
    <w:p w:rsidR="001B7935" w:rsidRDefault="001B7935" w:rsidP="001B7935">
      <w:r>
        <w:t xml:space="preserve">   д) содействие прогулам работников.</w:t>
      </w:r>
    </w:p>
    <w:p w:rsidR="001B7935" w:rsidRDefault="001B7935" w:rsidP="001B7935"/>
    <w:p w:rsidR="001B7935" w:rsidRDefault="001B7935" w:rsidP="001B7935">
      <w:r>
        <w:t>65. Основными формами социальной защиты являются:</w:t>
      </w:r>
    </w:p>
    <w:p w:rsidR="001B7935" w:rsidRDefault="001B7935" w:rsidP="001B7935">
      <w:r>
        <w:t xml:space="preserve">   а) социальные гарантии и их удовлетворение;</w:t>
      </w:r>
    </w:p>
    <w:p w:rsidR="001B7935" w:rsidRDefault="001B7935" w:rsidP="001B7935">
      <w:r>
        <w:t xml:space="preserve">   б) зарплаты;</w:t>
      </w:r>
    </w:p>
    <w:p w:rsidR="001B7935" w:rsidRDefault="001B7935" w:rsidP="001B7935">
      <w:r>
        <w:t xml:space="preserve">   в) благотворительность;</w:t>
      </w:r>
    </w:p>
    <w:p w:rsidR="001B7935" w:rsidRDefault="001B7935" w:rsidP="001B7935">
      <w:r>
        <w:t xml:space="preserve">   г) премии;</w:t>
      </w:r>
    </w:p>
    <w:p w:rsidR="001B7935" w:rsidRDefault="001B7935" w:rsidP="001B7935">
      <w:r>
        <w:t xml:space="preserve">   д) пожертвования.</w:t>
      </w:r>
    </w:p>
    <w:p w:rsidR="001B7935" w:rsidRDefault="001B7935" w:rsidP="001B7935"/>
    <w:p w:rsidR="001B7935" w:rsidRDefault="001B7935" w:rsidP="001B7935">
      <w:r>
        <w:t xml:space="preserve">66. Система социального страхования выступает общественно признанной платой </w:t>
      </w:r>
      <w:proofErr w:type="gramStart"/>
      <w:r>
        <w:t>за</w:t>
      </w:r>
      <w:proofErr w:type="gramEnd"/>
      <w:r>
        <w:t>:</w:t>
      </w:r>
    </w:p>
    <w:p w:rsidR="001B7935" w:rsidRDefault="001B7935" w:rsidP="001B7935">
      <w:r>
        <w:t xml:space="preserve">   а) социальные риски;</w:t>
      </w:r>
    </w:p>
    <w:p w:rsidR="001B7935" w:rsidRDefault="001B7935" w:rsidP="001B7935">
      <w:r>
        <w:t xml:space="preserve">   б) успехи в труде;</w:t>
      </w:r>
    </w:p>
    <w:p w:rsidR="001B7935" w:rsidRDefault="001B7935" w:rsidP="001B7935">
      <w:r>
        <w:t xml:space="preserve">   в) в связи достижением пенсионного возраста;</w:t>
      </w:r>
    </w:p>
    <w:p w:rsidR="001B7935" w:rsidRDefault="001B7935" w:rsidP="001B7935">
      <w:r>
        <w:t xml:space="preserve">   г) в связи с бедностью;</w:t>
      </w:r>
    </w:p>
    <w:p w:rsidR="001B7935" w:rsidRDefault="001B7935" w:rsidP="001B7935">
      <w:r>
        <w:t xml:space="preserve">   д) в связи с молодостью.</w:t>
      </w:r>
    </w:p>
    <w:p w:rsidR="001B7935" w:rsidRDefault="001B7935" w:rsidP="001B7935">
      <w:r>
        <w:t xml:space="preserve"> </w:t>
      </w:r>
    </w:p>
    <w:p w:rsidR="001B7935" w:rsidRDefault="001B7935" w:rsidP="001B7935">
      <w:r>
        <w:lastRenderedPageBreak/>
        <w:t>67. Социальная рыночная экономика предполагает:</w:t>
      </w:r>
    </w:p>
    <w:p w:rsidR="001B7935" w:rsidRDefault="001B7935" w:rsidP="001B7935">
      <w:r>
        <w:t xml:space="preserve">   а) приоритет конкуренции;</w:t>
      </w:r>
    </w:p>
    <w:p w:rsidR="001B7935" w:rsidRDefault="001B7935" w:rsidP="001B7935">
      <w:r>
        <w:t xml:space="preserve">   б) наличие только социальной помощи;</w:t>
      </w:r>
    </w:p>
    <w:p w:rsidR="001B7935" w:rsidRDefault="001B7935" w:rsidP="001B7935">
      <w:r>
        <w:t xml:space="preserve">   в) ставку на благотворительность;</w:t>
      </w:r>
    </w:p>
    <w:p w:rsidR="001B7935" w:rsidRDefault="001B7935" w:rsidP="001B7935">
      <w:r>
        <w:t xml:space="preserve">   г) обеспечение минимальных социальных стандартов;</w:t>
      </w:r>
    </w:p>
    <w:p w:rsidR="001B7935" w:rsidRDefault="001B7935" w:rsidP="001B7935">
      <w:r>
        <w:t xml:space="preserve">   д) бесплатную раздачу еды.</w:t>
      </w:r>
    </w:p>
    <w:p w:rsidR="001B7935" w:rsidRDefault="001B7935" w:rsidP="001B7935"/>
    <w:p w:rsidR="001B7935" w:rsidRDefault="001B7935" w:rsidP="001B7935">
      <w:r>
        <w:t>68. Когда был впервые применен термин «социальная защита»?</w:t>
      </w:r>
    </w:p>
    <w:p w:rsidR="001B7935" w:rsidRDefault="001B7935" w:rsidP="001B7935">
      <w:r>
        <w:t xml:space="preserve">   а) 1935 г., в США;</w:t>
      </w:r>
    </w:p>
    <w:p w:rsidR="001B7935" w:rsidRDefault="001B7935" w:rsidP="001B7935">
      <w:r>
        <w:t xml:space="preserve">   б) в 1892, во Франции;</w:t>
      </w:r>
    </w:p>
    <w:p w:rsidR="001B7935" w:rsidRDefault="001B7935" w:rsidP="001B7935">
      <w:r>
        <w:t xml:space="preserve">   в) в 1922, в России;</w:t>
      </w:r>
    </w:p>
    <w:p w:rsidR="001B7935" w:rsidRDefault="001B7935" w:rsidP="001B7935">
      <w:r>
        <w:t xml:space="preserve">   г) в 1942, в Бразилии;</w:t>
      </w:r>
    </w:p>
    <w:p w:rsidR="001B7935" w:rsidRDefault="001B7935" w:rsidP="001B7935">
      <w:r>
        <w:t xml:space="preserve">   д) в 1895, в Мексике.</w:t>
      </w:r>
    </w:p>
    <w:p w:rsidR="001B7935" w:rsidRDefault="001B7935" w:rsidP="001B7935"/>
    <w:p w:rsidR="001B7935" w:rsidRDefault="001B7935" w:rsidP="001B7935"/>
    <w:p w:rsidR="001B7935" w:rsidRDefault="001B7935" w:rsidP="001B7935">
      <w:r>
        <w:t>69. Оптимальной пропорцией распределения страховой нагрузки между работниками и работодателями считается:</w:t>
      </w:r>
    </w:p>
    <w:p w:rsidR="001B7935" w:rsidRDefault="001B7935" w:rsidP="001B7935">
      <w:r>
        <w:t xml:space="preserve">   а) 50 на 50;</w:t>
      </w:r>
    </w:p>
    <w:p w:rsidR="001B7935" w:rsidRDefault="001B7935" w:rsidP="001B7935">
      <w:r>
        <w:t xml:space="preserve">   б) 25 на 75;</w:t>
      </w:r>
    </w:p>
    <w:p w:rsidR="001B7935" w:rsidRDefault="001B7935" w:rsidP="001B7935">
      <w:r>
        <w:t xml:space="preserve">   в) 10 на 90‚</w:t>
      </w:r>
    </w:p>
    <w:p w:rsidR="001B7935" w:rsidRDefault="001B7935" w:rsidP="001B7935">
      <w:r>
        <w:t xml:space="preserve">   г) 0 на 100;</w:t>
      </w:r>
    </w:p>
    <w:p w:rsidR="001B7935" w:rsidRDefault="001B7935" w:rsidP="001B7935">
      <w:r>
        <w:t xml:space="preserve">   д) 20 на 80.</w:t>
      </w:r>
    </w:p>
    <w:p w:rsidR="001B7935" w:rsidRDefault="001B7935" w:rsidP="001B7935"/>
    <w:p w:rsidR="001B7935" w:rsidRDefault="001B7935" w:rsidP="001B7935">
      <w:r>
        <w:t>70. Минимальные социальные стандарты в ЕС зафиксированы:</w:t>
      </w:r>
    </w:p>
    <w:p w:rsidR="001B7935" w:rsidRDefault="001B7935" w:rsidP="001B7935">
      <w:r>
        <w:t xml:space="preserve">   а) в национальных Конституциях;</w:t>
      </w:r>
    </w:p>
    <w:p w:rsidR="001B7935" w:rsidRDefault="001B7935" w:rsidP="001B7935">
      <w:r>
        <w:t xml:space="preserve">   б) в документах МОТ;</w:t>
      </w:r>
    </w:p>
    <w:p w:rsidR="001B7935" w:rsidRDefault="001B7935" w:rsidP="001B7935">
      <w:r>
        <w:t xml:space="preserve">   в) в документах ООН;</w:t>
      </w:r>
    </w:p>
    <w:p w:rsidR="001B7935" w:rsidRDefault="001B7935" w:rsidP="001B7935">
      <w:r>
        <w:t xml:space="preserve">   г) в Хартии основных социальных прав;</w:t>
      </w:r>
    </w:p>
    <w:p w:rsidR="001B7935" w:rsidRDefault="001B7935" w:rsidP="001B7935">
      <w:r>
        <w:t xml:space="preserve">   д) в межстрановых договорах.</w:t>
      </w:r>
    </w:p>
    <w:p w:rsidR="001B7935" w:rsidRDefault="001B7935" w:rsidP="001B7935"/>
    <w:p w:rsidR="001B7935" w:rsidRDefault="001B7935" w:rsidP="001B7935">
      <w:r>
        <w:t>71. Для Англосаксонской модели социальной защиты характерно:</w:t>
      </w:r>
    </w:p>
    <w:p w:rsidR="001B7935" w:rsidRDefault="001B7935" w:rsidP="001B7935">
      <w:r>
        <w:t xml:space="preserve">   а) неравенство предоставляемых социальных услуг;</w:t>
      </w:r>
    </w:p>
    <w:p w:rsidR="001B7935" w:rsidRDefault="001B7935" w:rsidP="001B7935">
      <w:r>
        <w:t xml:space="preserve">   б) выравнивание доходов населения;</w:t>
      </w:r>
    </w:p>
    <w:p w:rsidR="001B7935" w:rsidRDefault="001B7935" w:rsidP="001B7935">
      <w:r>
        <w:t xml:space="preserve">   в) отказ от социальной солидарности;</w:t>
      </w:r>
    </w:p>
    <w:p w:rsidR="001B7935" w:rsidRDefault="001B7935" w:rsidP="001B7935">
      <w:r>
        <w:t xml:space="preserve">   г) принцип единообразия и унификации социальных услуги выплат;</w:t>
      </w:r>
    </w:p>
    <w:p w:rsidR="001B7935" w:rsidRDefault="001B7935" w:rsidP="001B7935">
      <w:r>
        <w:t xml:space="preserve">   д) выравнивание доходов мужчин.</w:t>
      </w:r>
    </w:p>
    <w:p w:rsidR="001B7935" w:rsidRDefault="001B7935" w:rsidP="001B7935"/>
    <w:p w:rsidR="001B7935" w:rsidRDefault="001B7935" w:rsidP="001B7935">
      <w:r>
        <w:t>72. Для Континентальной модели социальной защиты характерно:</w:t>
      </w:r>
    </w:p>
    <w:p w:rsidR="001B7935" w:rsidRDefault="001B7935" w:rsidP="001B7935">
      <w:r>
        <w:t xml:space="preserve">   а) равенство предоставляемых социальных услуг;</w:t>
      </w:r>
    </w:p>
    <w:p w:rsidR="001B7935" w:rsidRDefault="001B7935" w:rsidP="001B7935">
      <w:r>
        <w:t xml:space="preserve">   б) выравнивание доходов населения;</w:t>
      </w:r>
    </w:p>
    <w:p w:rsidR="001B7935" w:rsidRDefault="001B7935" w:rsidP="001B7935">
      <w:r>
        <w:lastRenderedPageBreak/>
        <w:t xml:space="preserve">   в) жесткая связь между уровнем социальной защиты и длительностью   </w:t>
      </w:r>
    </w:p>
    <w:p w:rsidR="001B7935" w:rsidRDefault="001B7935" w:rsidP="001B7935">
      <w:r>
        <w:t xml:space="preserve">       профессиональной деятельности‚ в </w:t>
      </w:r>
      <w:proofErr w:type="gramStart"/>
      <w:r>
        <w:t>основе</w:t>
      </w:r>
      <w:proofErr w:type="gramEnd"/>
      <w:r>
        <w:t xml:space="preserve"> которой лежит  </w:t>
      </w:r>
    </w:p>
    <w:p w:rsidR="001B7935" w:rsidRDefault="001B7935" w:rsidP="001B7935">
      <w:r>
        <w:t xml:space="preserve">       социальное  страхование;</w:t>
      </w:r>
    </w:p>
    <w:p w:rsidR="001B7935" w:rsidRDefault="001B7935" w:rsidP="001B7935">
      <w:r>
        <w:t xml:space="preserve">   г) отказ от социальной солидарности;</w:t>
      </w:r>
    </w:p>
    <w:p w:rsidR="001B7935" w:rsidRDefault="001B7935" w:rsidP="001B7935">
      <w:r>
        <w:t xml:space="preserve">   д) отказ от социального страхования.</w:t>
      </w:r>
    </w:p>
    <w:p w:rsidR="001B7935" w:rsidRDefault="001B7935" w:rsidP="001B7935">
      <w:r>
        <w:t xml:space="preserve"> </w:t>
      </w:r>
    </w:p>
    <w:p w:rsidR="001B7935" w:rsidRDefault="001B7935" w:rsidP="001B7935">
      <w:r>
        <w:t>73. Для Скандинавской модели социальной защиты характерно:</w:t>
      </w:r>
    </w:p>
    <w:p w:rsidR="001B7935" w:rsidRDefault="001B7935" w:rsidP="001B7935">
      <w:r>
        <w:t xml:space="preserve">   а) неравенство предоставляемых социальных услуг;</w:t>
      </w:r>
    </w:p>
    <w:p w:rsidR="001B7935" w:rsidRDefault="001B7935" w:rsidP="001B7935">
      <w:r>
        <w:t xml:space="preserve">   б) выравнивание доходов населения;</w:t>
      </w:r>
    </w:p>
    <w:p w:rsidR="001B7935" w:rsidRDefault="001B7935" w:rsidP="001B7935">
      <w:r>
        <w:t xml:space="preserve">   в) отказ от социальной солидарности;</w:t>
      </w:r>
    </w:p>
    <w:p w:rsidR="001B7935" w:rsidRDefault="001B7935" w:rsidP="001B7935">
      <w:r>
        <w:t xml:space="preserve">   г) жесткая связь между уровнем социальной защиты и длительностью </w:t>
      </w:r>
    </w:p>
    <w:p w:rsidR="001B7935" w:rsidRDefault="001B7935" w:rsidP="001B7935">
      <w:r>
        <w:t xml:space="preserve">      профессиональной деятельности‚ в </w:t>
      </w:r>
      <w:proofErr w:type="gramStart"/>
      <w:r>
        <w:t>основе</w:t>
      </w:r>
      <w:proofErr w:type="gramEnd"/>
      <w:r>
        <w:t xml:space="preserve"> которой лежит социальное </w:t>
      </w:r>
    </w:p>
    <w:p w:rsidR="001B7935" w:rsidRDefault="001B7935" w:rsidP="001B7935">
      <w:r>
        <w:t xml:space="preserve">      страхование;</w:t>
      </w:r>
    </w:p>
    <w:p w:rsidR="001B7935" w:rsidRDefault="001B7935" w:rsidP="001B7935">
      <w:r>
        <w:t xml:space="preserve">   д) гарантия всем жителям страны получения широкого спектра </w:t>
      </w:r>
    </w:p>
    <w:p w:rsidR="001B7935" w:rsidRDefault="001B7935" w:rsidP="001B7935">
      <w:r>
        <w:t xml:space="preserve">       социальных услуг.</w:t>
      </w:r>
    </w:p>
    <w:p w:rsidR="001B7935" w:rsidRDefault="001B7935" w:rsidP="001B7935"/>
    <w:p w:rsidR="001B7935" w:rsidRDefault="001B7935" w:rsidP="001B7935">
      <w:r>
        <w:t>74. Основополагающим принципом германской социальной защиты выступает:</w:t>
      </w:r>
    </w:p>
    <w:p w:rsidR="001B7935" w:rsidRDefault="001B7935" w:rsidP="001B7935">
      <w:r>
        <w:t xml:space="preserve">   а) универсальность;</w:t>
      </w:r>
    </w:p>
    <w:p w:rsidR="001B7935" w:rsidRDefault="001B7935" w:rsidP="001B7935">
      <w:r>
        <w:t xml:space="preserve">   б) отказ от социальной солидарности;</w:t>
      </w:r>
    </w:p>
    <w:p w:rsidR="001B7935" w:rsidRDefault="001B7935" w:rsidP="001B7935">
      <w:r>
        <w:t xml:space="preserve">  в) обязательность социального страхования;</w:t>
      </w:r>
    </w:p>
    <w:p w:rsidR="001B7935" w:rsidRDefault="001B7935" w:rsidP="001B7935">
      <w:r>
        <w:t xml:space="preserve">  г) выборочность предоставляемых социальных услуг;</w:t>
      </w:r>
    </w:p>
    <w:p w:rsidR="001B7935" w:rsidRDefault="001B7935" w:rsidP="001B7935">
      <w:r>
        <w:t xml:space="preserve">  д) гарантия всем жителям широкого спектра услуг.</w:t>
      </w:r>
    </w:p>
    <w:p w:rsidR="001B7935" w:rsidRDefault="001B7935" w:rsidP="001B7935"/>
    <w:p w:rsidR="001B7935" w:rsidRDefault="001B7935" w:rsidP="001B7935">
      <w:r>
        <w:t>75. Особенностью французской системы социальной защиты выступает:</w:t>
      </w:r>
    </w:p>
    <w:p w:rsidR="001B7935" w:rsidRDefault="001B7935" w:rsidP="001B7935">
      <w:r>
        <w:t xml:space="preserve">   а) универсальность;</w:t>
      </w:r>
    </w:p>
    <w:p w:rsidR="001B7935" w:rsidRDefault="001B7935" w:rsidP="001B7935">
      <w:r>
        <w:t xml:space="preserve">   б) социальной солидарности;</w:t>
      </w:r>
    </w:p>
    <w:p w:rsidR="001B7935" w:rsidRDefault="001B7935" w:rsidP="001B7935">
      <w:r>
        <w:t xml:space="preserve">   в) обязательности социального страхования;</w:t>
      </w:r>
    </w:p>
    <w:p w:rsidR="001B7935" w:rsidRDefault="001B7935" w:rsidP="001B7935">
      <w:r>
        <w:t xml:space="preserve">   г) высокая доля расходов на социальные программы;</w:t>
      </w:r>
    </w:p>
    <w:p w:rsidR="001B7935" w:rsidRDefault="001B7935" w:rsidP="001B7935">
      <w:r>
        <w:t xml:space="preserve">   д) равномерность распределения социальных услуг.</w:t>
      </w:r>
    </w:p>
    <w:p w:rsidR="001B7935" w:rsidRDefault="001B7935" w:rsidP="001B7935"/>
    <w:p w:rsidR="001B7935" w:rsidRDefault="001B7935" w:rsidP="001B7935">
      <w:r>
        <w:t>76. Деятельность социальных служб и отдельных специалистов по социальной поддержке, оказанию социально-бытовых, социально-медицинских, социально-правовых и иных услуг и материальной помощи, созданию условий и осуществлению социальной адаптации, реабилитации граждан, оказавшихся в сложной жизненной ситуации – это:</w:t>
      </w:r>
    </w:p>
    <w:p w:rsidR="001B7935" w:rsidRDefault="001B7935" w:rsidP="001B7935">
      <w:r>
        <w:t xml:space="preserve">    а) социальный патронаж;</w:t>
      </w:r>
    </w:p>
    <w:p w:rsidR="001B7935" w:rsidRDefault="001B7935" w:rsidP="001B7935">
      <w:r>
        <w:t xml:space="preserve">    б) социальное обслуживание;</w:t>
      </w:r>
    </w:p>
    <w:p w:rsidR="001B7935" w:rsidRDefault="001B7935" w:rsidP="001B7935">
      <w:r>
        <w:t xml:space="preserve">    в) социальное сопровождение;</w:t>
      </w:r>
    </w:p>
    <w:p w:rsidR="001B7935" w:rsidRDefault="001B7935" w:rsidP="001B7935">
      <w:r>
        <w:t xml:space="preserve">    г) социальная защита;</w:t>
      </w:r>
    </w:p>
    <w:p w:rsidR="001B7935" w:rsidRDefault="001B7935" w:rsidP="001B7935">
      <w:r>
        <w:lastRenderedPageBreak/>
        <w:t xml:space="preserve">    д) социальная поддержка.</w:t>
      </w:r>
    </w:p>
    <w:p w:rsidR="001B7935" w:rsidRDefault="001B7935" w:rsidP="001B7935"/>
    <w:p w:rsidR="001B7935" w:rsidRDefault="001B7935" w:rsidP="001B7935">
      <w:r>
        <w:t>77. Кода была создана Международная организация труда (МОТ)</w:t>
      </w:r>
    </w:p>
    <w:p w:rsidR="001B7935" w:rsidRDefault="001B7935" w:rsidP="001B7935">
      <w:r>
        <w:t xml:space="preserve">    а) 1919 год;</w:t>
      </w:r>
    </w:p>
    <w:p w:rsidR="001B7935" w:rsidRDefault="001B7935" w:rsidP="001B7935">
      <w:r>
        <w:t xml:space="preserve">    б) 1989 год;</w:t>
      </w:r>
    </w:p>
    <w:p w:rsidR="001B7935" w:rsidRDefault="001B7935" w:rsidP="001B7935">
      <w:r>
        <w:t xml:space="preserve">    в) 1896 год;</w:t>
      </w:r>
    </w:p>
    <w:p w:rsidR="001B7935" w:rsidRDefault="001B7935" w:rsidP="001B7935">
      <w:r>
        <w:t xml:space="preserve">    г) 1922 год;</w:t>
      </w:r>
    </w:p>
    <w:p w:rsidR="001B7935" w:rsidRDefault="001B7935" w:rsidP="001B7935">
      <w:r>
        <w:t xml:space="preserve">    д) 1974 год.</w:t>
      </w:r>
    </w:p>
    <w:p w:rsidR="001B7935" w:rsidRDefault="001B7935" w:rsidP="001B7935"/>
    <w:p w:rsidR="001B7935" w:rsidRDefault="001B7935" w:rsidP="001B7935">
      <w:r>
        <w:t>78. Что НЕ входит в систему государственных минимальных социальных стандартов Республики Беларусь?</w:t>
      </w:r>
    </w:p>
    <w:p w:rsidR="001B7935" w:rsidRDefault="001B7935" w:rsidP="001B7935">
      <w:r>
        <w:t xml:space="preserve">    а) оплата труда;</w:t>
      </w:r>
    </w:p>
    <w:p w:rsidR="001B7935" w:rsidRDefault="001B7935" w:rsidP="001B7935">
      <w:r>
        <w:t xml:space="preserve">    б) пенсионное обеспечение;</w:t>
      </w:r>
    </w:p>
    <w:p w:rsidR="001B7935" w:rsidRDefault="001B7935" w:rsidP="001B7935">
      <w:r>
        <w:t xml:space="preserve">    в) образование;</w:t>
      </w:r>
    </w:p>
    <w:p w:rsidR="001B7935" w:rsidRDefault="001B7935" w:rsidP="001B7935">
      <w:r>
        <w:t xml:space="preserve">    г) здравоохранение;</w:t>
      </w:r>
    </w:p>
    <w:p w:rsidR="001B7935" w:rsidRDefault="001B7935" w:rsidP="001B7935">
      <w:r>
        <w:t xml:space="preserve">    д) приобретение дорогостоящей недвижимости.</w:t>
      </w:r>
    </w:p>
    <w:p w:rsidR="001B7935" w:rsidRDefault="001B7935" w:rsidP="001B7935"/>
    <w:p w:rsidR="001B7935" w:rsidRDefault="001B7935" w:rsidP="001B7935">
      <w:r>
        <w:t>79. Каков главный орган социального обслуживания Республики Беларусь?</w:t>
      </w:r>
    </w:p>
    <w:p w:rsidR="001B7935" w:rsidRDefault="001B7935" w:rsidP="001B7935">
      <w:r>
        <w:t xml:space="preserve">   а) Министерство транспорта и коммуникаций;</w:t>
      </w:r>
    </w:p>
    <w:p w:rsidR="001B7935" w:rsidRDefault="001B7935" w:rsidP="001B7935">
      <w:r>
        <w:t xml:space="preserve">   б) Министерство юстиции;</w:t>
      </w:r>
    </w:p>
    <w:p w:rsidR="001B7935" w:rsidRDefault="001B7935" w:rsidP="001B7935">
      <w:r>
        <w:t xml:space="preserve">   в) Областные Советы депутатов;</w:t>
      </w:r>
    </w:p>
    <w:p w:rsidR="001B7935" w:rsidRDefault="001B7935" w:rsidP="001B7935">
      <w:r>
        <w:t xml:space="preserve">   г) Городские Советы депутатов;</w:t>
      </w:r>
    </w:p>
    <w:p w:rsidR="001B7935" w:rsidRDefault="001B7935" w:rsidP="001B7935">
      <w:r>
        <w:t xml:space="preserve">   д) Министерство труда и социальной защиты.</w:t>
      </w:r>
    </w:p>
    <w:p w:rsidR="001B7935" w:rsidRDefault="001B7935" w:rsidP="001B7935"/>
    <w:p w:rsidR="002403D2" w:rsidRDefault="001B7935" w:rsidP="001B7935">
      <w:r>
        <w:t xml:space="preserve">80. Как называется семья, где отец является главой и пользуется безусловным авторитетом?                                                                                                                   </w:t>
      </w:r>
      <w:r w:rsidR="002403D2">
        <w:t xml:space="preserve">    </w:t>
      </w:r>
    </w:p>
    <w:p w:rsidR="001B7935" w:rsidRDefault="001B7935" w:rsidP="001B7935">
      <w:r>
        <w:t xml:space="preserve">а) полигамная; </w:t>
      </w:r>
    </w:p>
    <w:p w:rsidR="001B7935" w:rsidRDefault="001B7935" w:rsidP="001B7935">
      <w:r>
        <w:t xml:space="preserve">б) патриархальная;  </w:t>
      </w:r>
    </w:p>
    <w:p w:rsidR="001B7935" w:rsidRDefault="001B7935" w:rsidP="001B7935">
      <w:r>
        <w:t xml:space="preserve">в) гомогамная; </w:t>
      </w:r>
    </w:p>
    <w:p w:rsidR="001B7935" w:rsidRDefault="001B7935" w:rsidP="001B7935">
      <w:r>
        <w:t xml:space="preserve">г) матриархальная; </w:t>
      </w:r>
    </w:p>
    <w:p w:rsidR="001B7935" w:rsidRDefault="001B7935" w:rsidP="001B7935">
      <w:r>
        <w:t xml:space="preserve">д) </w:t>
      </w:r>
      <w:proofErr w:type="spellStart"/>
      <w:r>
        <w:t>дистантная</w:t>
      </w:r>
      <w:proofErr w:type="spellEnd"/>
      <w:r>
        <w:t>.</w:t>
      </w:r>
    </w:p>
    <w:p w:rsidR="001B7935" w:rsidRDefault="001B7935" w:rsidP="001B7935"/>
    <w:p w:rsidR="001B7935" w:rsidRDefault="001B7935" w:rsidP="001B7935">
      <w:r>
        <w:t>81. Что лежит в основе социального неравенства, по мнению К. Маркса?</w:t>
      </w:r>
    </w:p>
    <w:p w:rsidR="001B7935" w:rsidRDefault="001B7935" w:rsidP="001B7935">
      <w:r>
        <w:t xml:space="preserve">а) образование; </w:t>
      </w:r>
    </w:p>
    <w:p w:rsidR="001B7935" w:rsidRDefault="001B7935" w:rsidP="001B7935">
      <w:r>
        <w:t xml:space="preserve">б) престиж; </w:t>
      </w:r>
    </w:p>
    <w:p w:rsidR="001B7935" w:rsidRDefault="001B7935" w:rsidP="001B7935">
      <w:r>
        <w:t xml:space="preserve">в) принадлежность к определённым политическим партиям;  </w:t>
      </w:r>
    </w:p>
    <w:p w:rsidR="001B7935" w:rsidRDefault="001B7935" w:rsidP="001B7935">
      <w:r>
        <w:t xml:space="preserve">г) обладание собственностью;  </w:t>
      </w:r>
    </w:p>
    <w:p w:rsidR="001B7935" w:rsidRDefault="001B7935" w:rsidP="001B7935">
      <w:r>
        <w:t>д) религия.</w:t>
      </w:r>
    </w:p>
    <w:p w:rsidR="001B7935" w:rsidRDefault="001B7935" w:rsidP="001B7935"/>
    <w:p w:rsidR="001B7935" w:rsidRDefault="001B7935" w:rsidP="001B7935">
      <w:r>
        <w:lastRenderedPageBreak/>
        <w:t>82. Как называется тип общества, характерной чертой которого является возросшая роль знания и новейшей информации?</w:t>
      </w:r>
    </w:p>
    <w:p w:rsidR="001B7935" w:rsidRDefault="001B7935" w:rsidP="001B7935">
      <w:r>
        <w:t xml:space="preserve">а) индустриальное;        </w:t>
      </w:r>
    </w:p>
    <w:p w:rsidR="001B7935" w:rsidRDefault="001B7935" w:rsidP="001B7935">
      <w:r>
        <w:t xml:space="preserve">б) традиционное;                 </w:t>
      </w:r>
    </w:p>
    <w:p w:rsidR="001B7935" w:rsidRDefault="001B7935" w:rsidP="001B7935">
      <w:r>
        <w:t xml:space="preserve">в) постиндустриальное; </w:t>
      </w:r>
    </w:p>
    <w:p w:rsidR="001B7935" w:rsidRDefault="001B7935" w:rsidP="001B7935">
      <w:r>
        <w:t xml:space="preserve">г) религиозное;               </w:t>
      </w:r>
    </w:p>
    <w:p w:rsidR="001B7935" w:rsidRDefault="001B7935" w:rsidP="001B7935">
      <w:r>
        <w:t>д) патриархальное.</w:t>
      </w:r>
    </w:p>
    <w:p w:rsidR="001B7935" w:rsidRDefault="001B7935" w:rsidP="001B7935"/>
    <w:p w:rsidR="001B7935" w:rsidRDefault="001B7935" w:rsidP="001B7935">
      <w:r>
        <w:t>83. К какому понятию относится  следующее определение: « Группа людей, говорящих на одном  языке, признающих своё единое происхождение, обладающих комплексом обычаев, хранимых и освященных традицией и отличаемых его от таковых других групп»?</w:t>
      </w:r>
    </w:p>
    <w:p w:rsidR="001B7935" w:rsidRDefault="001B7935" w:rsidP="001B7935">
      <w:r>
        <w:t xml:space="preserve">а) социум;         </w:t>
      </w:r>
    </w:p>
    <w:p w:rsidR="001B7935" w:rsidRDefault="001B7935" w:rsidP="001B7935">
      <w:r>
        <w:t xml:space="preserve">б) этнос;       </w:t>
      </w:r>
    </w:p>
    <w:p w:rsidR="001B7935" w:rsidRDefault="001B7935" w:rsidP="001B7935">
      <w:r>
        <w:t xml:space="preserve">в) община;           </w:t>
      </w:r>
    </w:p>
    <w:p w:rsidR="001B7935" w:rsidRDefault="001B7935" w:rsidP="001B7935">
      <w:r>
        <w:t xml:space="preserve">г) класс;   </w:t>
      </w:r>
    </w:p>
    <w:p w:rsidR="001B7935" w:rsidRDefault="001B7935" w:rsidP="001B7935">
      <w:r>
        <w:t>д) конфессия.</w:t>
      </w:r>
    </w:p>
    <w:p w:rsidR="001B7935" w:rsidRDefault="001B7935" w:rsidP="001B7935"/>
    <w:p w:rsidR="001B7935" w:rsidRDefault="001B7935" w:rsidP="001B7935">
      <w:r>
        <w:t>84. Моногамное супружество – это:</w:t>
      </w:r>
    </w:p>
    <w:p w:rsidR="001B7935" w:rsidRDefault="001B7935" w:rsidP="001B7935">
      <w:r>
        <w:t>а) брак одного мужчины с несколькими женами;</w:t>
      </w:r>
    </w:p>
    <w:p w:rsidR="001B7935" w:rsidRDefault="001B7935" w:rsidP="001B7935">
      <w:r>
        <w:t>б) брак одного мужчины с одной женщиной;</w:t>
      </w:r>
    </w:p>
    <w:p w:rsidR="001B7935" w:rsidRDefault="001B7935" w:rsidP="001B7935">
      <w:r>
        <w:t>в) брак одной женщины с несколькими мужчинами;</w:t>
      </w:r>
    </w:p>
    <w:p w:rsidR="001B7935" w:rsidRDefault="001B7935" w:rsidP="001B7935">
      <w:r>
        <w:t>г) брак заключенный внутри рода;</w:t>
      </w:r>
    </w:p>
    <w:p w:rsidR="001B7935" w:rsidRDefault="001B7935" w:rsidP="001B7935">
      <w:r>
        <w:t xml:space="preserve">д) гарем. </w:t>
      </w:r>
    </w:p>
    <w:p w:rsidR="001B7935" w:rsidRDefault="001B7935" w:rsidP="001B7935"/>
    <w:p w:rsidR="001B7935" w:rsidRDefault="001B7935" w:rsidP="001B7935">
      <w:r>
        <w:t xml:space="preserve">85. По какой главной причине человек следует моральным нормам? </w:t>
      </w:r>
    </w:p>
    <w:p w:rsidR="001B7935" w:rsidRDefault="001B7935" w:rsidP="001B7935">
      <w:r>
        <w:t>а) в результате подчинения физической силе;</w:t>
      </w:r>
    </w:p>
    <w:p w:rsidR="001B7935" w:rsidRDefault="001B7935" w:rsidP="001B7935">
      <w:r>
        <w:t>б) в силу врождённых инстинктов;</w:t>
      </w:r>
    </w:p>
    <w:p w:rsidR="001B7935" w:rsidRDefault="001B7935" w:rsidP="001B7935">
      <w:r>
        <w:t xml:space="preserve">в) в результате идентификации (усвоения и подчинения традициям); </w:t>
      </w:r>
    </w:p>
    <w:p w:rsidR="001B7935" w:rsidRDefault="001B7935" w:rsidP="001B7935">
      <w:r>
        <w:t>г) из-за боязни наказания;</w:t>
      </w:r>
    </w:p>
    <w:p w:rsidR="001B7935" w:rsidRDefault="001B7935" w:rsidP="001B7935">
      <w:r>
        <w:t>д) не задумываясь об этом.</w:t>
      </w:r>
    </w:p>
    <w:p w:rsidR="001B7935" w:rsidRDefault="001B7935" w:rsidP="001B7935"/>
    <w:p w:rsidR="001B7935" w:rsidRDefault="001B7935" w:rsidP="001B7935">
      <w:r>
        <w:t xml:space="preserve">86. Как называется поведение не соответствующее писанным и </w:t>
      </w:r>
      <w:proofErr w:type="gramStart"/>
      <w:r>
        <w:t>неписанным</w:t>
      </w:r>
      <w:proofErr w:type="gramEnd"/>
      <w:r>
        <w:t xml:space="preserve"> нормам?</w:t>
      </w:r>
    </w:p>
    <w:p w:rsidR="001B7935" w:rsidRDefault="001B7935" w:rsidP="001B7935">
      <w:r>
        <w:t xml:space="preserve">а) дисфункция;   </w:t>
      </w:r>
    </w:p>
    <w:p w:rsidR="001B7935" w:rsidRDefault="001B7935" w:rsidP="001B7935">
      <w:r>
        <w:t xml:space="preserve">б) девиация;   </w:t>
      </w:r>
    </w:p>
    <w:p w:rsidR="001B7935" w:rsidRDefault="001B7935" w:rsidP="001B7935">
      <w:r>
        <w:t xml:space="preserve">в) обряд;  </w:t>
      </w:r>
    </w:p>
    <w:p w:rsidR="001B7935" w:rsidRDefault="001B7935" w:rsidP="001B7935">
      <w:r>
        <w:t xml:space="preserve">г) </w:t>
      </w:r>
      <w:proofErr w:type="spellStart"/>
      <w:r>
        <w:t>ферральность</w:t>
      </w:r>
      <w:proofErr w:type="spellEnd"/>
      <w:r>
        <w:t xml:space="preserve">;   </w:t>
      </w:r>
    </w:p>
    <w:p w:rsidR="001B7935" w:rsidRDefault="001B7935" w:rsidP="001B7935">
      <w:r>
        <w:t>д) динамика.</w:t>
      </w:r>
    </w:p>
    <w:p w:rsidR="001B7935" w:rsidRDefault="001B7935" w:rsidP="001B7935"/>
    <w:p w:rsidR="001B7935" w:rsidRDefault="001B7935" w:rsidP="001B7935">
      <w:r>
        <w:lastRenderedPageBreak/>
        <w:t>87. Как называется семья, в которой власть и обязанности распределяется почти в равной мере между мужем и женой?</w:t>
      </w:r>
    </w:p>
    <w:p w:rsidR="001B7935" w:rsidRDefault="001B7935" w:rsidP="001B7935">
      <w:r>
        <w:t xml:space="preserve">а) эгалитарная (демократическая);             </w:t>
      </w:r>
    </w:p>
    <w:p w:rsidR="001B7935" w:rsidRDefault="001B7935" w:rsidP="001B7935">
      <w:r>
        <w:t xml:space="preserve">б) патриархальная;               </w:t>
      </w:r>
    </w:p>
    <w:p w:rsidR="001B7935" w:rsidRDefault="001B7935" w:rsidP="001B7935">
      <w:r>
        <w:t xml:space="preserve">в) </w:t>
      </w:r>
      <w:proofErr w:type="spellStart"/>
      <w:r>
        <w:t>нуклеарная</w:t>
      </w:r>
      <w:proofErr w:type="spellEnd"/>
      <w:r>
        <w:t>;</w:t>
      </w:r>
    </w:p>
    <w:p w:rsidR="001B7935" w:rsidRDefault="001B7935" w:rsidP="001B7935">
      <w:r>
        <w:t xml:space="preserve">г) матриархальная;      </w:t>
      </w:r>
    </w:p>
    <w:p w:rsidR="001B7935" w:rsidRDefault="001B7935" w:rsidP="001B7935">
      <w:r>
        <w:t>д) моногамная.</w:t>
      </w:r>
    </w:p>
    <w:p w:rsidR="001B7935" w:rsidRDefault="001B7935" w:rsidP="001B7935"/>
    <w:p w:rsidR="001B7935" w:rsidRDefault="001B7935" w:rsidP="001B7935">
      <w:r>
        <w:t>88. Какое из следующих определений наиболее полно соответствует понятию «сегрегация»?</w:t>
      </w:r>
    </w:p>
    <w:p w:rsidR="001B7935" w:rsidRDefault="001B7935" w:rsidP="001B7935">
      <w:r>
        <w:t>а) способ формирования изменений и социальных установок индивидов, соответствующих их социальным ролям;</w:t>
      </w:r>
    </w:p>
    <w:p w:rsidR="001B7935" w:rsidRDefault="001B7935" w:rsidP="001B7935">
      <w:r>
        <w:t xml:space="preserve">б) изменение положения индивида в системе социальной стратификации; </w:t>
      </w:r>
    </w:p>
    <w:p w:rsidR="001B7935" w:rsidRDefault="001B7935" w:rsidP="001B7935">
      <w:r>
        <w:t>в) несправедливое обращение с членами групп меньшинств из-за их, якобы, «дурных» свойств;</w:t>
      </w:r>
    </w:p>
    <w:p w:rsidR="001B7935" w:rsidRDefault="001B7935" w:rsidP="001B7935">
      <w:proofErr w:type="gramStart"/>
      <w:r>
        <w:t>г) раздельное обучение, расселение, обслуживание, имеющие место в отношении лиц разной расовой, имущественной и т.д. принадлежности;</w:t>
      </w:r>
      <w:proofErr w:type="gramEnd"/>
    </w:p>
    <w:p w:rsidR="001B7935" w:rsidRDefault="001B7935" w:rsidP="001B7935">
      <w:r>
        <w:t>д) это позиция человека в обществе, связанная с определенными правилами и обязанностями.</w:t>
      </w:r>
    </w:p>
    <w:p w:rsidR="001B7935" w:rsidRDefault="001B7935" w:rsidP="001B7935"/>
    <w:p w:rsidR="001B7935" w:rsidRDefault="001B7935" w:rsidP="001B7935">
      <w:r>
        <w:t>89. Какая из этих функций семьи обеспечивает функцию деторождения?</w:t>
      </w:r>
    </w:p>
    <w:p w:rsidR="001B7935" w:rsidRDefault="001B7935" w:rsidP="001B7935">
      <w:r>
        <w:t xml:space="preserve">а) воспитательная;           </w:t>
      </w:r>
    </w:p>
    <w:p w:rsidR="001B7935" w:rsidRDefault="001B7935" w:rsidP="001B7935">
      <w:r>
        <w:t xml:space="preserve">б) образовательная;               </w:t>
      </w:r>
    </w:p>
    <w:p w:rsidR="001B7935" w:rsidRDefault="001B7935" w:rsidP="001B7935">
      <w:r>
        <w:t>в) репродуктивная;</w:t>
      </w:r>
    </w:p>
    <w:p w:rsidR="001B7935" w:rsidRDefault="001B7935" w:rsidP="001B7935">
      <w:r>
        <w:t xml:space="preserve">г) хозяйственно-бытовая;             </w:t>
      </w:r>
    </w:p>
    <w:p w:rsidR="001B7935" w:rsidRDefault="001B7935" w:rsidP="001B7935">
      <w:r>
        <w:t>д) эстетическая.</w:t>
      </w:r>
    </w:p>
    <w:p w:rsidR="001B7935" w:rsidRDefault="001B7935" w:rsidP="001B7935"/>
    <w:p w:rsidR="001B7935" w:rsidRDefault="001B7935" w:rsidP="001B7935">
      <w:r>
        <w:t>90. Какие основные черты молодёжи как социально-демографической группы?</w:t>
      </w:r>
    </w:p>
    <w:p w:rsidR="001B7935" w:rsidRDefault="001B7935" w:rsidP="001B7935">
      <w:r>
        <w:t xml:space="preserve">а) возраст;    </w:t>
      </w:r>
    </w:p>
    <w:p w:rsidR="001B7935" w:rsidRDefault="001B7935" w:rsidP="001B7935">
      <w:r>
        <w:t xml:space="preserve">б) внешность; </w:t>
      </w:r>
    </w:p>
    <w:p w:rsidR="001B7935" w:rsidRDefault="001B7935" w:rsidP="001B7935">
      <w:r>
        <w:t xml:space="preserve">в) интеллект;  </w:t>
      </w:r>
    </w:p>
    <w:p w:rsidR="001B7935" w:rsidRDefault="001B7935" w:rsidP="001B7935">
      <w:r>
        <w:t xml:space="preserve">г) рост;  </w:t>
      </w:r>
    </w:p>
    <w:p w:rsidR="001B7935" w:rsidRDefault="001B7935" w:rsidP="001B7935">
      <w:r>
        <w:t>д) физическая сила.</w:t>
      </w:r>
    </w:p>
    <w:p w:rsidR="001B7935" w:rsidRDefault="001B7935" w:rsidP="001B7935">
      <w:r>
        <w:t xml:space="preserve"> </w:t>
      </w:r>
    </w:p>
    <w:p w:rsidR="001B7935" w:rsidRDefault="001B7935" w:rsidP="001B7935">
      <w:r>
        <w:t>91. Кто является объектом социальной политики?</w:t>
      </w:r>
    </w:p>
    <w:p w:rsidR="001B7935" w:rsidRDefault="001B7935" w:rsidP="001B7935">
      <w:r>
        <w:t>а) все граждане страны;</w:t>
      </w:r>
    </w:p>
    <w:p w:rsidR="001B7935" w:rsidRDefault="001B7935" w:rsidP="001B7935">
      <w:r>
        <w:t>б) только бездомные;</w:t>
      </w:r>
    </w:p>
    <w:p w:rsidR="001B7935" w:rsidRDefault="001B7935" w:rsidP="001B7935">
      <w:r>
        <w:t>в) только дети;</w:t>
      </w:r>
    </w:p>
    <w:p w:rsidR="001B7935" w:rsidRDefault="001B7935" w:rsidP="001B7935">
      <w:r>
        <w:t>г) только мужчины;</w:t>
      </w:r>
    </w:p>
    <w:p w:rsidR="001B7935" w:rsidRDefault="001B7935" w:rsidP="001B7935">
      <w:r>
        <w:lastRenderedPageBreak/>
        <w:t>д) только женщины.</w:t>
      </w:r>
    </w:p>
    <w:p w:rsidR="001B7935" w:rsidRDefault="001B7935" w:rsidP="001B7935"/>
    <w:p w:rsidR="001B7935" w:rsidRDefault="001B7935" w:rsidP="001B7935">
      <w:r>
        <w:t>92. Что относится к мерам социальной политики, сдерживающим рост безработицы?</w:t>
      </w:r>
    </w:p>
    <w:p w:rsidR="001B7935" w:rsidRDefault="001B7935" w:rsidP="001B7935">
      <w:r>
        <w:t>а) переселение населения из города в деревню;</w:t>
      </w:r>
    </w:p>
    <w:p w:rsidR="001B7935" w:rsidRDefault="001B7935" w:rsidP="001B7935">
      <w:r>
        <w:t>б) переселение населения в экологически благоприятные районы;</w:t>
      </w:r>
    </w:p>
    <w:p w:rsidR="001B7935" w:rsidRDefault="001B7935" w:rsidP="001B7935">
      <w:r>
        <w:t>в) невыплата заработной платы;</w:t>
      </w:r>
    </w:p>
    <w:p w:rsidR="001B7935" w:rsidRDefault="001B7935" w:rsidP="001B7935">
      <w:r>
        <w:t>г) создание дополнительных рабочих мест;</w:t>
      </w:r>
    </w:p>
    <w:p w:rsidR="001B7935" w:rsidRDefault="001B7935" w:rsidP="001B7935">
      <w:r>
        <w:t>д) неоплачиваемый отпуск.</w:t>
      </w:r>
    </w:p>
    <w:p w:rsidR="001B7935" w:rsidRDefault="001B7935" w:rsidP="001B7935"/>
    <w:p w:rsidR="001B7935" w:rsidRDefault="001B7935" w:rsidP="001B7935">
      <w:r>
        <w:t xml:space="preserve">93. </w:t>
      </w:r>
      <w:proofErr w:type="gramStart"/>
      <w:r>
        <w:t>Особенностью</w:t>
      </w:r>
      <w:proofErr w:type="gramEnd"/>
      <w:r>
        <w:t xml:space="preserve"> какой модели социальной политики является наличие большого количества социальных адресных программ?</w:t>
      </w:r>
    </w:p>
    <w:p w:rsidR="001B7935" w:rsidRDefault="001B7935" w:rsidP="001B7935">
      <w:r>
        <w:t xml:space="preserve"> а) остаточная модель социальной политики;</w:t>
      </w:r>
    </w:p>
    <w:p w:rsidR="001B7935" w:rsidRDefault="001B7935" w:rsidP="001B7935">
      <w:r>
        <w:t xml:space="preserve"> б) характерно для всех моделей социальной политики;</w:t>
      </w:r>
    </w:p>
    <w:p w:rsidR="001B7935" w:rsidRDefault="001B7935" w:rsidP="001B7935">
      <w:r>
        <w:t xml:space="preserve"> в) модель индустриально-экономического развития;</w:t>
      </w:r>
    </w:p>
    <w:p w:rsidR="001B7935" w:rsidRDefault="001B7935" w:rsidP="001B7935">
      <w:r>
        <w:t xml:space="preserve"> г) государственно-</w:t>
      </w:r>
      <w:proofErr w:type="spellStart"/>
      <w:r>
        <w:t>перераспределительная</w:t>
      </w:r>
      <w:proofErr w:type="spellEnd"/>
      <w:r>
        <w:t xml:space="preserve"> модель;</w:t>
      </w:r>
    </w:p>
    <w:p w:rsidR="001B7935" w:rsidRDefault="001B7935" w:rsidP="001B7935">
      <w:r>
        <w:t xml:space="preserve"> д) анархическая модель.</w:t>
      </w:r>
    </w:p>
    <w:p w:rsidR="001B7935" w:rsidRDefault="001B7935" w:rsidP="001B7935"/>
    <w:p w:rsidR="001B7935" w:rsidRDefault="001B7935" w:rsidP="001B7935">
      <w:r>
        <w:t>94. Какой принцип социальной политики предусматривает предоставление государством гарантированного минимума социальных услуг населению?</w:t>
      </w:r>
    </w:p>
    <w:p w:rsidR="001B7935" w:rsidRDefault="001B7935" w:rsidP="001B7935">
      <w:r>
        <w:t>а) социальных гарантий;</w:t>
      </w:r>
    </w:p>
    <w:p w:rsidR="001B7935" w:rsidRDefault="001B7935" w:rsidP="001B7935">
      <w:r>
        <w:t>б) индивидуальной социальной ответственности;</w:t>
      </w:r>
    </w:p>
    <w:p w:rsidR="001B7935" w:rsidRDefault="001B7935" w:rsidP="001B7935">
      <w:r>
        <w:t>в) социальной солидарности;</w:t>
      </w:r>
    </w:p>
    <w:p w:rsidR="001B7935" w:rsidRDefault="001B7935" w:rsidP="001B7935">
      <w:r>
        <w:t>г) социального партнёрства;</w:t>
      </w:r>
    </w:p>
    <w:p w:rsidR="001B7935" w:rsidRDefault="001B7935" w:rsidP="001B7935">
      <w:r>
        <w:t xml:space="preserve">д) </w:t>
      </w:r>
      <w:proofErr w:type="spellStart"/>
      <w:r>
        <w:t>компенсаторности</w:t>
      </w:r>
      <w:proofErr w:type="spellEnd"/>
      <w:r>
        <w:t>.</w:t>
      </w:r>
    </w:p>
    <w:p w:rsidR="001B7935" w:rsidRDefault="001B7935" w:rsidP="001B7935"/>
    <w:p w:rsidR="001B7935" w:rsidRDefault="001B7935" w:rsidP="001B7935">
      <w:r>
        <w:t>95. Какая характеристика относится более к социальной работе, чем к социальной политике?</w:t>
      </w:r>
    </w:p>
    <w:p w:rsidR="001B7935" w:rsidRDefault="001B7935" w:rsidP="001B7935">
      <w:r>
        <w:t>а) воспроизводство социальных ресурсов общества;</w:t>
      </w:r>
    </w:p>
    <w:p w:rsidR="001B7935" w:rsidRDefault="001B7935" w:rsidP="001B7935">
      <w:r>
        <w:t>б) соблюдение толерантности в работе с клиентами;</w:t>
      </w:r>
    </w:p>
    <w:p w:rsidR="001B7935" w:rsidRDefault="001B7935" w:rsidP="001B7935">
      <w:r>
        <w:t>в) установление стандартов качества жизни;</w:t>
      </w:r>
    </w:p>
    <w:p w:rsidR="001B7935" w:rsidRDefault="001B7935" w:rsidP="001B7935">
      <w:r>
        <w:t>г) управление социальной сферой;</w:t>
      </w:r>
    </w:p>
    <w:p w:rsidR="001B7935" w:rsidRDefault="001B7935" w:rsidP="001B7935">
      <w:r>
        <w:t>д) воспроизводство экономических ресурсов.</w:t>
      </w:r>
    </w:p>
    <w:p w:rsidR="001B7935" w:rsidRDefault="001B7935" w:rsidP="001B7935"/>
    <w:p w:rsidR="001B7935" w:rsidRDefault="001B7935" w:rsidP="001B7935">
      <w:r>
        <w:t>96. Какая характеристика не относится к современному (широкому) пониманию социальной политики?</w:t>
      </w:r>
    </w:p>
    <w:p w:rsidR="001B7935" w:rsidRDefault="001B7935" w:rsidP="001B7935">
      <w:r>
        <w:t xml:space="preserve">а) </w:t>
      </w:r>
      <w:proofErr w:type="gramStart"/>
      <w:r>
        <w:t>связана</w:t>
      </w:r>
      <w:proofErr w:type="gramEnd"/>
      <w:r>
        <w:t xml:space="preserve"> с проводимой экономической политикой;</w:t>
      </w:r>
    </w:p>
    <w:p w:rsidR="001B7935" w:rsidRDefault="001B7935" w:rsidP="001B7935">
      <w:r>
        <w:t>б) рассматривается как синоним социального обеспечения;</w:t>
      </w:r>
    </w:p>
    <w:p w:rsidR="001B7935" w:rsidRDefault="001B7935" w:rsidP="001B7935">
      <w:r>
        <w:t>в) определяет принципы социальной организации общества;</w:t>
      </w:r>
    </w:p>
    <w:p w:rsidR="001B7935" w:rsidRDefault="001B7935" w:rsidP="001B7935">
      <w:r>
        <w:t>г) рассматривается как синоним социальной защиты;</w:t>
      </w:r>
    </w:p>
    <w:p w:rsidR="001B7935" w:rsidRDefault="001B7935" w:rsidP="001B7935">
      <w:r>
        <w:lastRenderedPageBreak/>
        <w:t>д) рассматривается как синоним социальной помощи и поддержки.</w:t>
      </w:r>
    </w:p>
    <w:p w:rsidR="001B7935" w:rsidRDefault="001B7935" w:rsidP="001B7935"/>
    <w:p w:rsidR="001B7935" w:rsidRDefault="001B7935" w:rsidP="001B7935">
      <w:r>
        <w:t>97. Как наиболее полно можно охарактеризовать объект социальной политики?</w:t>
      </w:r>
    </w:p>
    <w:p w:rsidR="001B7935" w:rsidRDefault="001B7935" w:rsidP="001B7935">
      <w:r>
        <w:t>а) все население страны;</w:t>
      </w:r>
    </w:p>
    <w:p w:rsidR="001B7935" w:rsidRDefault="001B7935" w:rsidP="001B7935">
      <w:r>
        <w:t>б) граждане, находящиеся в трудной жизненной ситуации;</w:t>
      </w:r>
    </w:p>
    <w:p w:rsidR="001B7935" w:rsidRDefault="001B7935" w:rsidP="001B7935">
      <w:r>
        <w:t>в) маргинальные слои населения;</w:t>
      </w:r>
    </w:p>
    <w:p w:rsidR="001B7935" w:rsidRDefault="001B7935" w:rsidP="001B7935">
      <w:r>
        <w:t>г) категории населения «группы риска»;</w:t>
      </w:r>
    </w:p>
    <w:p w:rsidR="001B7935" w:rsidRDefault="001B7935" w:rsidP="001B7935">
      <w:r>
        <w:t xml:space="preserve">д) </w:t>
      </w:r>
      <w:proofErr w:type="spellStart"/>
      <w:r>
        <w:t>депривированные</w:t>
      </w:r>
      <w:proofErr w:type="spellEnd"/>
      <w:r>
        <w:t xml:space="preserve"> группы.</w:t>
      </w:r>
    </w:p>
    <w:p w:rsidR="001B7935" w:rsidRDefault="001B7935" w:rsidP="001B7935"/>
    <w:p w:rsidR="001B7935" w:rsidRDefault="001B7935" w:rsidP="001B7935">
      <w:r>
        <w:t>98. Какие меры включает стратегия социальной политики, направленная на увеличение рождаемости?</w:t>
      </w:r>
    </w:p>
    <w:p w:rsidR="001B7935" w:rsidRDefault="001B7935" w:rsidP="001B7935">
      <w:r>
        <w:t>а) уменьшение срока отпуска по уходу за ребенком;</w:t>
      </w:r>
    </w:p>
    <w:p w:rsidR="001B7935" w:rsidRDefault="001B7935" w:rsidP="001B7935">
      <w:r>
        <w:t>б) уменьшение пособия в связи с рождением ребенка (единовременное);</w:t>
      </w:r>
    </w:p>
    <w:p w:rsidR="001B7935" w:rsidRDefault="001B7935" w:rsidP="001B7935">
      <w:r>
        <w:t>в) ограничение количества детей в семье;</w:t>
      </w:r>
    </w:p>
    <w:p w:rsidR="001B7935" w:rsidRDefault="001B7935" w:rsidP="001B7935">
      <w:r>
        <w:t>г) продление социальной программы «Семейный капитал»;</w:t>
      </w:r>
    </w:p>
    <w:p w:rsidR="001B7935" w:rsidRDefault="001B7935" w:rsidP="001B7935">
      <w:r>
        <w:t>д) уменьшение пособия в связи с рождением второго ребенка.</w:t>
      </w:r>
    </w:p>
    <w:p w:rsidR="001B7935" w:rsidRDefault="001B7935" w:rsidP="001B7935"/>
    <w:p w:rsidR="001B7935" w:rsidRDefault="001B7935" w:rsidP="001B7935">
      <w:r>
        <w:t>99. Какая характеристика относится в большей степени  к социальной работе, чем к социальной политике?</w:t>
      </w:r>
    </w:p>
    <w:p w:rsidR="001B7935" w:rsidRDefault="001B7935" w:rsidP="001B7935">
      <w:r>
        <w:t>а) обеспечение социальной защиты населения;</w:t>
      </w:r>
    </w:p>
    <w:p w:rsidR="001B7935" w:rsidRDefault="001B7935" w:rsidP="001B7935">
      <w:r>
        <w:t>б) воспроизводство социальных ресурсов общества;</w:t>
      </w:r>
    </w:p>
    <w:p w:rsidR="001B7935" w:rsidRDefault="001B7935" w:rsidP="001B7935">
      <w:r>
        <w:t>в) соблюдение толерантности в работе с клиентами</w:t>
      </w:r>
    </w:p>
    <w:p w:rsidR="001B7935" w:rsidRDefault="001B7935" w:rsidP="001B7935">
      <w:r>
        <w:t>г) установление стандартов качества жизни;</w:t>
      </w:r>
    </w:p>
    <w:p w:rsidR="001B7935" w:rsidRDefault="001B7935" w:rsidP="001B7935">
      <w:r>
        <w:t>д) управление социальной сферой.</w:t>
      </w:r>
    </w:p>
    <w:p w:rsidR="001B7935" w:rsidRDefault="001B7935" w:rsidP="001B7935"/>
    <w:p w:rsidR="001B7935" w:rsidRDefault="001B7935" w:rsidP="001B7935">
      <w:r>
        <w:t>100. Какая характеристика не может относиться к понятию «социальное государство»?</w:t>
      </w:r>
    </w:p>
    <w:p w:rsidR="001B7935" w:rsidRDefault="001B7935" w:rsidP="001B7935">
      <w:r>
        <w:t>а) приоритет распределительного типа социальной справедливости;</w:t>
      </w:r>
    </w:p>
    <w:p w:rsidR="001B7935" w:rsidRDefault="001B7935" w:rsidP="001B7935">
      <w:r>
        <w:t>б) создание условий для реализации трудового потенциала личности;</w:t>
      </w:r>
    </w:p>
    <w:p w:rsidR="001B7935" w:rsidRDefault="001B7935" w:rsidP="001B7935">
      <w:r>
        <w:t>в) правовое, демократическое государство;</w:t>
      </w:r>
    </w:p>
    <w:p w:rsidR="001B7935" w:rsidRDefault="001B7935" w:rsidP="001B7935">
      <w:r>
        <w:t>г) социальная защита населения;</w:t>
      </w:r>
    </w:p>
    <w:p w:rsidR="001B7935" w:rsidRDefault="001B7935" w:rsidP="001B7935">
      <w:r>
        <w:t>д) реализация социальных прав граждан.</w:t>
      </w:r>
    </w:p>
    <w:p w:rsidR="00C300C0" w:rsidRDefault="00C300C0" w:rsidP="00C300C0"/>
    <w:p w:rsidR="00C300C0" w:rsidRDefault="00C300C0" w:rsidP="00C300C0"/>
    <w:p w:rsidR="00C300C0" w:rsidRDefault="00C300C0" w:rsidP="00C300C0"/>
    <w:p w:rsidR="00C300C0" w:rsidRDefault="00C300C0" w:rsidP="00C300C0"/>
    <w:p w:rsidR="00C300C0" w:rsidRDefault="00C300C0" w:rsidP="00C300C0"/>
    <w:p w:rsidR="00C300C0" w:rsidRDefault="00C300C0" w:rsidP="00C300C0">
      <w:pPr>
        <w:rPr>
          <w:b/>
        </w:rPr>
      </w:pPr>
    </w:p>
    <w:p w:rsidR="00C300C0" w:rsidRDefault="00C300C0" w:rsidP="00C300C0">
      <w:pPr>
        <w:rPr>
          <w:b/>
        </w:rPr>
      </w:pPr>
    </w:p>
    <w:p w:rsidR="008D1A95" w:rsidRDefault="008D1A95" w:rsidP="008D1A95">
      <w:pPr>
        <w:spacing w:line="240" w:lineRule="auto"/>
        <w:ind w:firstLine="0"/>
        <w:rPr>
          <w:b/>
          <w:caps/>
          <w:szCs w:val="20"/>
        </w:rPr>
      </w:pPr>
    </w:p>
    <w:p w:rsidR="008D1A95" w:rsidRPr="008D1A95" w:rsidRDefault="008D1A95" w:rsidP="008D1A95">
      <w:pPr>
        <w:spacing w:line="240" w:lineRule="auto"/>
        <w:ind w:firstLine="0"/>
        <w:rPr>
          <w:rFonts w:eastAsia="Calibri"/>
          <w:b/>
        </w:rPr>
      </w:pPr>
      <w:r w:rsidRPr="008D1A95">
        <w:rPr>
          <w:rFonts w:eastAsia="Calibri"/>
          <w:b/>
        </w:rPr>
        <w:lastRenderedPageBreak/>
        <w:t>4. ВСПОМОГАТЕЛЬНЫЙ РАЗДЕЛ</w:t>
      </w:r>
    </w:p>
    <w:p w:rsidR="008D1A95" w:rsidRPr="008D1A95" w:rsidRDefault="008D1A95" w:rsidP="008D1A95">
      <w:pPr>
        <w:spacing w:line="240" w:lineRule="auto"/>
        <w:ind w:firstLine="0"/>
        <w:rPr>
          <w:rFonts w:eastAsia="Calibri"/>
        </w:rPr>
      </w:pPr>
    </w:p>
    <w:p w:rsidR="008D1A95" w:rsidRPr="008D1A95" w:rsidRDefault="008D1A95" w:rsidP="008D1A95">
      <w:pPr>
        <w:spacing w:line="240" w:lineRule="auto"/>
        <w:ind w:firstLine="0"/>
        <w:rPr>
          <w:rFonts w:eastAsia="Calibri"/>
          <w:b/>
        </w:rPr>
      </w:pPr>
      <w:r w:rsidRPr="008D1A95">
        <w:rPr>
          <w:rFonts w:eastAsia="Calibri"/>
          <w:b/>
        </w:rPr>
        <w:t>4.1 Учебная про</w:t>
      </w:r>
      <w:r>
        <w:rPr>
          <w:rFonts w:eastAsia="Calibri"/>
          <w:b/>
        </w:rPr>
        <w:t>грамма по дисциплине «Социальная политика</w:t>
      </w:r>
      <w:r w:rsidRPr="008D1A95">
        <w:rPr>
          <w:rFonts w:eastAsia="Calibri"/>
          <w:b/>
        </w:rPr>
        <w:t>»</w:t>
      </w:r>
    </w:p>
    <w:p w:rsidR="008D1A95" w:rsidRDefault="008D1A95" w:rsidP="008D1A95">
      <w:pPr>
        <w:keepNext/>
        <w:spacing w:line="240" w:lineRule="auto"/>
        <w:ind w:firstLine="0"/>
        <w:outlineLvl w:val="1"/>
        <w:rPr>
          <w:b/>
          <w:caps/>
          <w:szCs w:val="20"/>
        </w:rPr>
      </w:pPr>
    </w:p>
    <w:p w:rsidR="008D1A95" w:rsidRPr="008D1A95" w:rsidRDefault="008D1A95" w:rsidP="008D1A95">
      <w:pPr>
        <w:rPr>
          <w:rFonts w:eastAsiaTheme="minorHAnsi"/>
          <w:b/>
          <w:lang w:eastAsia="en-US"/>
        </w:rPr>
      </w:pPr>
      <w:r w:rsidRPr="008D1A95">
        <w:rPr>
          <w:rFonts w:eastAsiaTheme="minorHAnsi"/>
          <w:b/>
          <w:lang w:eastAsia="en-US"/>
        </w:rPr>
        <w:t>Тема 1. Введение в социальную политику. Сущность и цели социальной политики.</w:t>
      </w:r>
    </w:p>
    <w:p w:rsidR="008D1A95" w:rsidRPr="008D1A95" w:rsidRDefault="008D1A95" w:rsidP="008D1A95">
      <w:pPr>
        <w:rPr>
          <w:rFonts w:eastAsiaTheme="minorHAnsi"/>
          <w:lang w:eastAsia="en-US"/>
        </w:rPr>
      </w:pPr>
      <w:r w:rsidRPr="008D1A95">
        <w:rPr>
          <w:rFonts w:eastAsiaTheme="minorHAnsi"/>
          <w:lang w:eastAsia="en-US"/>
        </w:rPr>
        <w:t xml:space="preserve">Общество, его основные отличительные черты. Объективная неизбежность демографической, социальной и экономической неоднородности общества. Различные подходы к определению социального неравенства в обществе. Социальные приоритеты  и механизмы управления социальным развитием. Сохранение социальной стабильности в обществе. Силовая и экономическая модели поддержания стабильности. Социальная политика как инструмент преодоления социальных проблем. Социальные приоритеты и социальная ответственность в обществе. Идеологические и политические основы социальной политики. Ограничения социальной политики. Модели и механизмы реализации социальной политики. </w:t>
      </w:r>
    </w:p>
    <w:p w:rsidR="008D1A95" w:rsidRPr="008D1A95" w:rsidRDefault="008D1A95" w:rsidP="008D1A95">
      <w:pPr>
        <w:rPr>
          <w:rFonts w:eastAsiaTheme="minorHAnsi"/>
          <w:b/>
          <w:lang w:eastAsia="en-US"/>
        </w:rPr>
      </w:pPr>
      <w:r w:rsidRPr="008D1A95">
        <w:rPr>
          <w:rFonts w:eastAsiaTheme="minorHAnsi"/>
          <w:b/>
          <w:lang w:eastAsia="en-US"/>
        </w:rPr>
        <w:t>Тема 2. Теоретические и методологические основы социальной политики.</w:t>
      </w:r>
    </w:p>
    <w:p w:rsidR="008D1A95" w:rsidRPr="008D1A95" w:rsidRDefault="008D1A95" w:rsidP="008D1A95">
      <w:pPr>
        <w:rPr>
          <w:rFonts w:eastAsiaTheme="minorHAnsi"/>
          <w:lang w:eastAsia="en-US"/>
        </w:rPr>
      </w:pPr>
      <w:r w:rsidRPr="008D1A95">
        <w:rPr>
          <w:rFonts w:eastAsiaTheme="minorHAnsi"/>
          <w:lang w:eastAsia="en-US"/>
        </w:rPr>
        <w:t>Социальная политика как отрасль социального знания. Предметное поле и основные категории социальной политики. Основные концепции, подходы, школы и содержание социальной политики. Сущность, цели и условия социальной политики. Объект, предмет и функции социальной политики. Субъекты социальной политики. Государство как субъект социальной политики. Международные организации как субъекты социальной политики. Принципы социальной политики. Основные категории социальной политики: социальные группы, общности, институты, социальное неравенство, гетерогенность, стратификация общества, социальная мобильность.</w:t>
      </w:r>
    </w:p>
    <w:p w:rsidR="008D1A95" w:rsidRPr="008D1A95" w:rsidRDefault="008D1A95" w:rsidP="008D1A95">
      <w:pPr>
        <w:rPr>
          <w:rFonts w:eastAsiaTheme="minorHAnsi"/>
          <w:b/>
          <w:lang w:eastAsia="en-US"/>
        </w:rPr>
      </w:pPr>
      <w:r w:rsidRPr="008D1A95">
        <w:rPr>
          <w:rFonts w:eastAsiaTheme="minorHAnsi"/>
          <w:b/>
          <w:lang w:eastAsia="en-US"/>
        </w:rPr>
        <w:t>Тема 3. Исторические этапы возникновения и развития социальной политики.</w:t>
      </w:r>
    </w:p>
    <w:p w:rsidR="008D1A95" w:rsidRPr="008D1A95" w:rsidRDefault="008D1A95" w:rsidP="008D1A95">
      <w:pPr>
        <w:rPr>
          <w:rFonts w:eastAsiaTheme="minorHAnsi"/>
          <w:lang w:eastAsia="en-US"/>
        </w:rPr>
      </w:pPr>
      <w:r w:rsidRPr="008D1A95">
        <w:rPr>
          <w:rFonts w:eastAsiaTheme="minorHAnsi"/>
          <w:lang w:eastAsia="en-US"/>
        </w:rPr>
        <w:t>Цивилизация и социальная политика. Эволюция общественных представлений о социальной политике. Развитие теоретических основ социальной политики в XIX –XX вв. Результаты социальной политики: взгляд на историю государств. «Социальная цена» экономических систем различных типов: следствия для социальной политики. Социальная политика как фактор революционных и эволюционных изменений. Перспективы социальной политики Социальная политика, её состояние и перспективы развития на современном этапе общественного развития.</w:t>
      </w:r>
    </w:p>
    <w:p w:rsidR="008D1A95" w:rsidRPr="008D1A95" w:rsidRDefault="008D1A95" w:rsidP="008D1A95">
      <w:pPr>
        <w:rPr>
          <w:rFonts w:eastAsiaTheme="minorHAnsi"/>
          <w:b/>
          <w:lang w:eastAsia="en-US"/>
        </w:rPr>
      </w:pPr>
      <w:r w:rsidRPr="008D1A95">
        <w:rPr>
          <w:rFonts w:eastAsiaTheme="minorHAnsi"/>
          <w:b/>
          <w:lang w:eastAsia="en-US"/>
        </w:rPr>
        <w:t>Тема 4. Типы и виды современных парадигм социальной политики.</w:t>
      </w:r>
    </w:p>
    <w:p w:rsidR="008D1A95" w:rsidRPr="008D1A95" w:rsidRDefault="008D1A95" w:rsidP="008D1A95">
      <w:pPr>
        <w:rPr>
          <w:rFonts w:eastAsiaTheme="minorHAnsi"/>
          <w:lang w:eastAsia="en-US"/>
        </w:rPr>
      </w:pPr>
      <w:r w:rsidRPr="008D1A95">
        <w:rPr>
          <w:rFonts w:eastAsiaTheme="minorHAnsi"/>
          <w:lang w:eastAsia="en-US"/>
        </w:rPr>
        <w:t xml:space="preserve">Содержание, различные измерения социальной политики. Понятие социальной справедливости. Две линии ориентации социальной политики. Различия в решении социальных проблем в условиях плановых и рыночных </w:t>
      </w:r>
      <w:r w:rsidRPr="008D1A95">
        <w:rPr>
          <w:rFonts w:eastAsiaTheme="minorHAnsi"/>
          <w:lang w:eastAsia="en-US"/>
        </w:rPr>
        <w:lastRenderedPageBreak/>
        <w:t>экономик. Модели социальной политики. Социал-демократическая (скандинавская) модель. Консервативная (континентальная) модель. Либеральная (американо-британская) модель. Национальные модели социальной защиты. Направления реализации социальной политики в Республике Беларусь.</w:t>
      </w:r>
    </w:p>
    <w:p w:rsidR="008D1A95" w:rsidRPr="008D1A95" w:rsidRDefault="008D1A95" w:rsidP="008D1A95">
      <w:pPr>
        <w:rPr>
          <w:rFonts w:eastAsiaTheme="minorHAnsi"/>
          <w:b/>
          <w:lang w:eastAsia="en-US"/>
        </w:rPr>
      </w:pPr>
      <w:r w:rsidRPr="008D1A95">
        <w:rPr>
          <w:rFonts w:eastAsiaTheme="minorHAnsi"/>
          <w:b/>
          <w:lang w:eastAsia="en-US"/>
        </w:rPr>
        <w:t>Тема 5. Показатели эффективности социальной политики. Уровень и качество жизни населения.</w:t>
      </w:r>
    </w:p>
    <w:p w:rsidR="008D1A95" w:rsidRPr="008D1A95" w:rsidRDefault="008D1A95" w:rsidP="008D1A95">
      <w:pPr>
        <w:rPr>
          <w:rFonts w:eastAsiaTheme="minorHAnsi"/>
          <w:bdr w:val="none" w:sz="0" w:space="0" w:color="auto" w:frame="1"/>
          <w:lang w:eastAsia="en-US"/>
        </w:rPr>
      </w:pPr>
      <w:r w:rsidRPr="008D1A95">
        <w:rPr>
          <w:rFonts w:eastAsiaTheme="minorHAnsi"/>
          <w:lang w:eastAsia="en-US"/>
        </w:rPr>
        <w:t>Понятие качества жизни и различные теоретические подходы к его изучению. Две стороны качества жизни (субъективная и объективная). Модельный набор социальных индикаторов уровня жизни населения. Понятия: потребительский бюджет, прожиточный минимум, минимальная заработная плата. Мониторинг и сравнительная оценка показателей уровня и качества жизни для целей социально-экономического развития.  Основные тенденции изменения показателей уровня и качества жизни в Республике Беларусь. Система</w:t>
      </w:r>
      <w:r w:rsidRPr="008D1A95">
        <w:rPr>
          <w:rFonts w:eastAsiaTheme="minorHAnsi"/>
          <w:bdr w:val="none" w:sz="0" w:space="0" w:color="auto" w:frame="1"/>
          <w:lang w:eastAsia="en-US"/>
        </w:rPr>
        <w:t xml:space="preserve"> показателей уровня и качества жизни населения. </w:t>
      </w:r>
      <w:r w:rsidRPr="008D1A95">
        <w:rPr>
          <w:rFonts w:eastAsiaTheme="minorHAnsi"/>
          <w:lang w:eastAsia="en-US"/>
        </w:rPr>
        <w:t>Оценочные показатели качества и уровня жизни населения Республики Беларусь.</w:t>
      </w:r>
    </w:p>
    <w:p w:rsidR="008D1A95" w:rsidRPr="008D1A95" w:rsidRDefault="008D1A95" w:rsidP="008D1A95">
      <w:pPr>
        <w:rPr>
          <w:rFonts w:eastAsiaTheme="minorHAnsi"/>
          <w:b/>
          <w:lang w:eastAsia="en-US"/>
        </w:rPr>
      </w:pPr>
      <w:r w:rsidRPr="008D1A95">
        <w:rPr>
          <w:rFonts w:eastAsiaTheme="minorHAnsi"/>
          <w:b/>
          <w:lang w:eastAsia="en-US"/>
        </w:rPr>
        <w:t>Тема 6. Социально-демографическая политика Республики Беларусь.</w:t>
      </w:r>
    </w:p>
    <w:p w:rsidR="008D1A95" w:rsidRPr="008D1A95" w:rsidRDefault="008D1A95" w:rsidP="008D1A95">
      <w:pPr>
        <w:rPr>
          <w:rFonts w:eastAsiaTheme="minorHAnsi"/>
          <w:lang w:eastAsia="en-US"/>
        </w:rPr>
      </w:pPr>
      <w:r w:rsidRPr="008D1A95">
        <w:rPr>
          <w:rFonts w:eastAsiaTheme="minorHAnsi"/>
          <w:lang w:eastAsia="en-US"/>
        </w:rPr>
        <w:t xml:space="preserve">Демографические аспекты социальной политики. Демографическая безопасность как приоритет социальной политики на современном этапе развития страны. Угрозы, связанные с демографическими проблемами. Рождаемость, смертность, </w:t>
      </w:r>
      <w:proofErr w:type="spellStart"/>
      <w:r w:rsidRPr="008D1A95">
        <w:rPr>
          <w:rFonts w:eastAsiaTheme="minorHAnsi"/>
          <w:lang w:eastAsia="en-US"/>
        </w:rPr>
        <w:t>брачность</w:t>
      </w:r>
      <w:proofErr w:type="spellEnd"/>
      <w:r w:rsidRPr="008D1A95">
        <w:rPr>
          <w:rFonts w:eastAsiaTheme="minorHAnsi"/>
          <w:lang w:eastAsia="en-US"/>
        </w:rPr>
        <w:t>, разводимость – главные показатели демографического развития. Состояние проблемы в Беларуси, тенденции к изменению. Государственные программы демографического развития Республики Беларусь, их сущность. Программы демографического обеспечения. Приоритеты социально-демографической политики Республики Беларусь. Здоровье народа и демографическая безопасность Республики Беларусь на 2016 - 2020 годы.</w:t>
      </w:r>
    </w:p>
    <w:p w:rsidR="008D1A95" w:rsidRPr="008D1A95" w:rsidRDefault="008D1A95" w:rsidP="008D1A95">
      <w:pPr>
        <w:rPr>
          <w:rFonts w:eastAsiaTheme="minorHAnsi"/>
          <w:b/>
          <w:lang w:eastAsia="en-US"/>
        </w:rPr>
      </w:pPr>
      <w:r w:rsidRPr="008D1A95">
        <w:rPr>
          <w:rFonts w:eastAsiaTheme="minorHAnsi"/>
          <w:b/>
          <w:lang w:eastAsia="en-US"/>
        </w:rPr>
        <w:t>Тема 7. Социальная политика в области занятости и социально-трудовых отношений.</w:t>
      </w:r>
    </w:p>
    <w:p w:rsidR="008D1A95" w:rsidRPr="008D1A95" w:rsidRDefault="008D1A95" w:rsidP="008D1A95">
      <w:pPr>
        <w:rPr>
          <w:rFonts w:eastAsiaTheme="minorHAnsi"/>
          <w:lang w:eastAsia="en-US"/>
        </w:rPr>
      </w:pPr>
      <w:r w:rsidRPr="008D1A95">
        <w:rPr>
          <w:rFonts w:eastAsiaTheme="minorHAnsi"/>
          <w:lang w:eastAsia="en-US"/>
        </w:rPr>
        <w:t>Сущность социально-трудовых отношений: субъекты, уровни, предметы. Рынок труда и политика трудовой занятости.</w:t>
      </w:r>
      <w:r w:rsidRPr="008D1A95">
        <w:rPr>
          <w:rFonts w:asciiTheme="minorHAnsi" w:eastAsiaTheme="minorHAnsi" w:hAnsiTheme="minorHAnsi" w:cstheme="minorBidi"/>
          <w:sz w:val="22"/>
          <w:szCs w:val="22"/>
          <w:lang w:eastAsia="en-US"/>
        </w:rPr>
        <w:t xml:space="preserve"> </w:t>
      </w:r>
      <w:r w:rsidRPr="008D1A95">
        <w:rPr>
          <w:rFonts w:eastAsiaTheme="minorHAnsi"/>
          <w:lang w:eastAsia="en-US"/>
        </w:rPr>
        <w:t>Характерные черты и тенденции рынка труда в Республике Беларусь. Модели рынков труда, особенности белорусской модели рынка труда. Занятость, ее виды, формы. Политика занятости: принципы, направления. Политика в области заработной платы: основные задачи. Минимальная зарплата. Гарантии государства в области оплаты труда. Безработица, ее виды, формы и социально-экономические последствия. Гарантии занятости для разных социальных групп. Государственное регулирование социально-трудовых отношений в Республике Беларусь</w:t>
      </w:r>
    </w:p>
    <w:p w:rsidR="008D1A95" w:rsidRPr="008D1A95" w:rsidRDefault="008D1A95" w:rsidP="008D1A95">
      <w:pPr>
        <w:rPr>
          <w:rFonts w:eastAsiaTheme="minorHAnsi"/>
          <w:b/>
          <w:lang w:eastAsia="en-US"/>
        </w:rPr>
      </w:pPr>
      <w:r w:rsidRPr="008D1A95">
        <w:rPr>
          <w:rFonts w:eastAsiaTheme="minorHAnsi"/>
          <w:b/>
          <w:lang w:eastAsia="en-US"/>
        </w:rPr>
        <w:t>Тема 8. Социальная защита населения: сущность и основные компоненты.</w:t>
      </w:r>
    </w:p>
    <w:p w:rsidR="008D1A95" w:rsidRPr="008D1A95" w:rsidRDefault="008D1A95" w:rsidP="008D1A95">
      <w:r w:rsidRPr="008D1A95">
        <w:lastRenderedPageBreak/>
        <w:t>Определение социальной защиты. История развития и возникновения институтов социальной защиты. Системы социальной защиты в мировой практике. Основные компоненты социальной защиты (социальное страхование, общественное вспомоществование, социальное обслуживание). Формы социальной защиты (активная и пассивная). Система социальной защиты (немецкая, английская). Модели социальной защиты (консервативная и либеральная).</w:t>
      </w:r>
      <w:r w:rsidRPr="008D1A95">
        <w:rPr>
          <w:spacing w:val="-20"/>
        </w:rPr>
        <w:t xml:space="preserve"> </w:t>
      </w:r>
      <w:r w:rsidRPr="008D1A95">
        <w:t xml:space="preserve">Национальная модель социальной защиты Республики Беларусь и структура органов государственного управления в области социальной защиты населения Республики Беларусь. </w:t>
      </w:r>
    </w:p>
    <w:p w:rsidR="008D1A95" w:rsidRPr="008D1A95" w:rsidRDefault="008D1A95" w:rsidP="008D1A95">
      <w:pPr>
        <w:rPr>
          <w:rFonts w:eastAsiaTheme="minorHAnsi"/>
          <w:b/>
          <w:lang w:eastAsia="en-US"/>
        </w:rPr>
      </w:pPr>
      <w:r w:rsidRPr="008D1A95">
        <w:rPr>
          <w:rFonts w:eastAsiaTheme="minorHAnsi"/>
          <w:b/>
          <w:lang w:eastAsia="en-US"/>
        </w:rPr>
        <w:t>Тема 9. Социальная защита нетрудоспособных  и малоимущих семей и граждан.</w:t>
      </w:r>
    </w:p>
    <w:p w:rsidR="008D1A95" w:rsidRPr="008D1A95" w:rsidRDefault="008D1A95" w:rsidP="008D1A95">
      <w:pPr>
        <w:rPr>
          <w:rFonts w:eastAsiaTheme="minorHAnsi"/>
          <w:lang w:eastAsia="en-US"/>
        </w:rPr>
      </w:pPr>
      <w:r w:rsidRPr="008D1A95">
        <w:rPr>
          <w:rFonts w:eastAsiaTheme="minorHAnsi"/>
          <w:lang w:eastAsia="en-US"/>
        </w:rPr>
        <w:t>Программы социальной государственной помощи. Эффективность социальных программ. Льготы: проблемы их представления. Принципы эффективной системы социальной защиты. Установление социальных стандартов, их задачи. Программы социального страхования: основные проблемы в пенсионной системе. Маргинальные социальные группы и их социальная поддержка. Основные направления работы по преодолению бедности в Республике Беларусь. Изменения, произошедшие за последнее время в системе социальной защиты.</w:t>
      </w:r>
    </w:p>
    <w:p w:rsidR="008D1A95" w:rsidRPr="008D1A95" w:rsidRDefault="008D1A95" w:rsidP="008D1A95">
      <w:pPr>
        <w:rPr>
          <w:rFonts w:eastAsiaTheme="minorHAnsi"/>
          <w:b/>
          <w:lang w:eastAsia="en-US"/>
        </w:rPr>
      </w:pPr>
      <w:r w:rsidRPr="008D1A95">
        <w:rPr>
          <w:rFonts w:eastAsiaTheme="minorHAnsi"/>
          <w:b/>
          <w:lang w:eastAsia="en-US"/>
        </w:rPr>
        <w:t>Тема 10. Социальная политика как основа теории и практики социальной работы.</w:t>
      </w:r>
    </w:p>
    <w:p w:rsidR="008D1A95" w:rsidRPr="008D1A95" w:rsidRDefault="008D1A95" w:rsidP="008D1A95">
      <w:pPr>
        <w:rPr>
          <w:rFonts w:eastAsiaTheme="minorHAnsi"/>
          <w:lang w:eastAsia="en-US"/>
        </w:rPr>
      </w:pPr>
      <w:r w:rsidRPr="008D1A95">
        <w:rPr>
          <w:rFonts w:eastAsiaTheme="minorHAnsi"/>
          <w:lang w:eastAsia="en-US"/>
        </w:rPr>
        <w:t>Единство и различи между социальной работой и социальной политикой. Определение социальной работы. Принципы, методы социальной работы. Социальная экспертиза и её задачи. Методы социальной экспертизы и использование её результатов. Показатели, анализируемые при проведении социальной экспертизы (административная статистика, результаты социологических опросов). Определения: социальной защиты, социальной поддержки, социальной помощи, социальной реабилитации, социальных гарантий, социального управления. Государственные социальные службы и их роль в управлении социальными процессами. Методология и методы исследования в социальной работе.</w:t>
      </w:r>
    </w:p>
    <w:p w:rsidR="008D1A95" w:rsidRPr="008D1A95" w:rsidRDefault="008D1A95" w:rsidP="008D1A95">
      <w:pPr>
        <w:rPr>
          <w:rFonts w:eastAsiaTheme="minorHAnsi"/>
          <w:b/>
          <w:lang w:eastAsia="en-US"/>
        </w:rPr>
      </w:pPr>
      <w:r w:rsidRPr="008D1A95">
        <w:rPr>
          <w:rFonts w:eastAsiaTheme="minorHAnsi"/>
          <w:b/>
          <w:lang w:eastAsia="en-US"/>
        </w:rPr>
        <w:t xml:space="preserve">Тема 11. Государственное регулирование отраслей социальной сферы. </w:t>
      </w:r>
    </w:p>
    <w:p w:rsidR="008D1A95" w:rsidRPr="008D1A95" w:rsidRDefault="008D1A95" w:rsidP="008D1A95">
      <w:pPr>
        <w:rPr>
          <w:rFonts w:eastAsiaTheme="minorHAnsi"/>
          <w:lang w:eastAsia="en-US"/>
        </w:rPr>
      </w:pPr>
      <w:r w:rsidRPr="008D1A95">
        <w:rPr>
          <w:rFonts w:eastAsiaTheme="minorHAnsi"/>
          <w:lang w:eastAsia="en-US"/>
        </w:rPr>
        <w:t xml:space="preserve">       Понятие идейно-теоретические истоки и сущность социального государства. Характеристика основных принципов, задач социального государства, условия его функционирования. Основные цели, проблемы государственного регулирования отраслей социальной сферы. </w:t>
      </w:r>
    </w:p>
    <w:p w:rsidR="008D1A95" w:rsidRPr="008D1A95" w:rsidRDefault="008D1A95" w:rsidP="008D1A95">
      <w:pPr>
        <w:rPr>
          <w:rFonts w:eastAsiaTheme="minorHAnsi"/>
          <w:lang w:eastAsia="en-US"/>
        </w:rPr>
      </w:pPr>
      <w:r w:rsidRPr="008D1A95">
        <w:rPr>
          <w:rFonts w:eastAsiaTheme="minorHAnsi"/>
          <w:lang w:eastAsia="en-US"/>
        </w:rPr>
        <w:t xml:space="preserve">Социальное государство и гражданское общество. Роль социальной политики в обеспечении социальных прав граждан. Социальные расходы государственного бюджета. Источники финансирования социальной поддержки населения: </w:t>
      </w:r>
      <w:r w:rsidRPr="008D1A95">
        <w:rPr>
          <w:rFonts w:eastAsiaTheme="minorHAnsi"/>
          <w:lang w:eastAsia="en-US"/>
        </w:rPr>
        <w:lastRenderedPageBreak/>
        <w:t>государственные и негосударственные. Понятие, принципы, формы  и методы социального партнерства как института социального государства.</w:t>
      </w:r>
    </w:p>
    <w:p w:rsidR="008D1A95" w:rsidRPr="008D1A95" w:rsidRDefault="008D1A95" w:rsidP="008D1A95">
      <w:pPr>
        <w:rPr>
          <w:rFonts w:eastAsiaTheme="minorHAnsi"/>
          <w:lang w:eastAsia="en-US"/>
        </w:rPr>
      </w:pPr>
    </w:p>
    <w:p w:rsidR="001F3476" w:rsidRPr="001F3476" w:rsidRDefault="001F3476" w:rsidP="001F3476">
      <w:pPr>
        <w:autoSpaceDE w:val="0"/>
        <w:autoSpaceDN w:val="0"/>
        <w:adjustRightInd w:val="0"/>
        <w:spacing w:line="240" w:lineRule="auto"/>
        <w:ind w:firstLine="0"/>
        <w:jc w:val="center"/>
        <w:rPr>
          <w:b/>
          <w:bCs/>
        </w:rPr>
      </w:pPr>
      <w:r w:rsidRPr="001F3476">
        <w:rPr>
          <w:b/>
          <w:bCs/>
        </w:rPr>
        <w:t>Примерный тематический план</w:t>
      </w:r>
    </w:p>
    <w:p w:rsidR="001F3476" w:rsidRPr="001F3476" w:rsidRDefault="001F3476" w:rsidP="001F3476">
      <w:pPr>
        <w:autoSpaceDE w:val="0"/>
        <w:autoSpaceDN w:val="0"/>
        <w:adjustRightInd w:val="0"/>
        <w:spacing w:line="240" w:lineRule="auto"/>
        <w:ind w:firstLine="0"/>
        <w:jc w:val="center"/>
        <w:rPr>
          <w:b/>
          <w:bCs/>
          <w:lang w:val="be-BY"/>
        </w:rPr>
      </w:pPr>
      <w:r w:rsidRPr="001F3476">
        <w:rPr>
          <w:b/>
          <w:bCs/>
        </w:rPr>
        <w:t>дисциплины «Социальная политика»</w:t>
      </w:r>
    </w:p>
    <w:p w:rsidR="001F3476" w:rsidRPr="001F3476" w:rsidRDefault="001F3476" w:rsidP="00FE5C2C">
      <w:pPr>
        <w:spacing w:line="240" w:lineRule="auto"/>
        <w:ind w:firstLine="0"/>
        <w:rPr>
          <w:b/>
          <w:sz w:val="30"/>
          <w:szCs w:val="30"/>
        </w:rPr>
      </w:pP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1985"/>
        <w:gridCol w:w="2268"/>
      </w:tblGrid>
      <w:tr w:rsidR="001F3476" w:rsidRPr="001F3476" w:rsidTr="00FE5C2C">
        <w:trPr>
          <w:cantSplit/>
          <w:trHeight w:val="489"/>
        </w:trPr>
        <w:tc>
          <w:tcPr>
            <w:tcW w:w="5245" w:type="dxa"/>
            <w:vMerge w:val="restart"/>
            <w:tcBorders>
              <w:top w:val="single" w:sz="4" w:space="0" w:color="auto"/>
              <w:left w:val="single" w:sz="4" w:space="0" w:color="auto"/>
              <w:right w:val="single" w:sz="4" w:space="0" w:color="auto"/>
            </w:tcBorders>
            <w:vAlign w:val="center"/>
            <w:hideMark/>
          </w:tcPr>
          <w:p w:rsidR="001F3476" w:rsidRPr="001F3476" w:rsidRDefault="001F3476" w:rsidP="001F3476">
            <w:pPr>
              <w:spacing w:line="240" w:lineRule="auto"/>
              <w:ind w:firstLine="0"/>
              <w:jc w:val="center"/>
            </w:pPr>
            <w:r w:rsidRPr="001F3476">
              <w:t>Название тем</w:t>
            </w:r>
          </w:p>
        </w:tc>
        <w:tc>
          <w:tcPr>
            <w:tcW w:w="4253" w:type="dxa"/>
            <w:gridSpan w:val="2"/>
            <w:tcBorders>
              <w:top w:val="single" w:sz="4" w:space="0" w:color="auto"/>
              <w:left w:val="single" w:sz="4" w:space="0" w:color="auto"/>
              <w:bottom w:val="single" w:sz="4" w:space="0" w:color="auto"/>
              <w:right w:val="single" w:sz="4" w:space="0" w:color="auto"/>
            </w:tcBorders>
            <w:hideMark/>
          </w:tcPr>
          <w:p w:rsidR="001F3476" w:rsidRPr="001F3476" w:rsidRDefault="001F3476" w:rsidP="001F3476">
            <w:pPr>
              <w:spacing w:line="240" w:lineRule="auto"/>
              <w:ind w:firstLine="0"/>
              <w:jc w:val="center"/>
            </w:pPr>
          </w:p>
          <w:p w:rsidR="001F3476" w:rsidRPr="001F3476" w:rsidRDefault="001F3476" w:rsidP="001F3476">
            <w:pPr>
              <w:spacing w:line="240" w:lineRule="auto"/>
              <w:ind w:firstLine="0"/>
              <w:jc w:val="center"/>
            </w:pPr>
            <w:r w:rsidRPr="001F3476">
              <w:t>Количество аудиторных часов</w:t>
            </w:r>
          </w:p>
          <w:p w:rsidR="001F3476" w:rsidRPr="001F3476" w:rsidRDefault="001F3476" w:rsidP="001F3476">
            <w:pPr>
              <w:spacing w:line="240" w:lineRule="auto"/>
              <w:ind w:firstLine="0"/>
              <w:jc w:val="center"/>
            </w:pPr>
          </w:p>
        </w:tc>
      </w:tr>
      <w:tr w:rsidR="001F3476" w:rsidRPr="001F3476" w:rsidTr="00FE5C2C">
        <w:trPr>
          <w:cantSplit/>
          <w:trHeight w:val="797"/>
        </w:trPr>
        <w:tc>
          <w:tcPr>
            <w:tcW w:w="5245" w:type="dxa"/>
            <w:vMerge/>
            <w:tcBorders>
              <w:left w:val="single" w:sz="4" w:space="0" w:color="auto"/>
              <w:bottom w:val="single" w:sz="4" w:space="0" w:color="auto"/>
              <w:right w:val="single" w:sz="4" w:space="0" w:color="auto"/>
            </w:tcBorders>
            <w:vAlign w:val="center"/>
          </w:tcPr>
          <w:p w:rsidR="001F3476" w:rsidRPr="001F3476" w:rsidRDefault="001F3476" w:rsidP="001F3476">
            <w:pPr>
              <w:spacing w:line="240" w:lineRule="auto"/>
              <w:ind w:firstLine="0"/>
              <w:jc w:val="center"/>
            </w:pPr>
          </w:p>
        </w:tc>
        <w:tc>
          <w:tcPr>
            <w:tcW w:w="1985" w:type="dxa"/>
            <w:tcBorders>
              <w:top w:val="single" w:sz="4" w:space="0" w:color="auto"/>
              <w:left w:val="single" w:sz="4" w:space="0" w:color="auto"/>
              <w:bottom w:val="single" w:sz="4" w:space="0" w:color="auto"/>
              <w:right w:val="single" w:sz="4" w:space="0" w:color="auto"/>
            </w:tcBorders>
          </w:tcPr>
          <w:p w:rsidR="001F3476" w:rsidRPr="001F3476" w:rsidRDefault="001F3476" w:rsidP="001F3476">
            <w:pPr>
              <w:spacing w:line="240" w:lineRule="auto"/>
              <w:ind w:firstLine="0"/>
              <w:jc w:val="center"/>
            </w:pPr>
            <w:r w:rsidRPr="001F3476">
              <w:t>Лекции</w:t>
            </w:r>
          </w:p>
        </w:tc>
        <w:tc>
          <w:tcPr>
            <w:tcW w:w="2268" w:type="dxa"/>
            <w:tcBorders>
              <w:top w:val="single" w:sz="4" w:space="0" w:color="auto"/>
              <w:left w:val="single" w:sz="4" w:space="0" w:color="auto"/>
              <w:bottom w:val="single" w:sz="4" w:space="0" w:color="auto"/>
              <w:right w:val="single" w:sz="4" w:space="0" w:color="auto"/>
            </w:tcBorders>
          </w:tcPr>
          <w:p w:rsidR="001F3476" w:rsidRPr="001F3476" w:rsidRDefault="001F3476" w:rsidP="001F3476">
            <w:pPr>
              <w:spacing w:line="240" w:lineRule="auto"/>
              <w:ind w:firstLine="0"/>
              <w:jc w:val="center"/>
            </w:pPr>
            <w:r w:rsidRPr="001F3476">
              <w:t>Практические</w:t>
            </w:r>
          </w:p>
          <w:p w:rsidR="001F3476" w:rsidRPr="001F3476" w:rsidRDefault="001F3476" w:rsidP="001F3476">
            <w:pPr>
              <w:spacing w:line="240" w:lineRule="auto"/>
              <w:ind w:firstLine="0"/>
              <w:jc w:val="center"/>
            </w:pPr>
            <w:r w:rsidRPr="001F3476">
              <w:t>(семинарские) занятия</w:t>
            </w:r>
          </w:p>
          <w:p w:rsidR="001F3476" w:rsidRPr="001F3476" w:rsidRDefault="001F3476" w:rsidP="001F3476">
            <w:pPr>
              <w:spacing w:line="240" w:lineRule="auto"/>
              <w:ind w:firstLine="0"/>
              <w:jc w:val="center"/>
            </w:pPr>
          </w:p>
        </w:tc>
      </w:tr>
      <w:tr w:rsidR="001F3476" w:rsidRPr="001F3476" w:rsidTr="00FE5C2C">
        <w:trPr>
          <w:trHeight w:val="247"/>
        </w:trPr>
        <w:tc>
          <w:tcPr>
            <w:tcW w:w="5245" w:type="dxa"/>
            <w:tcBorders>
              <w:top w:val="single" w:sz="4" w:space="0" w:color="auto"/>
              <w:left w:val="single" w:sz="4" w:space="0" w:color="auto"/>
              <w:bottom w:val="single" w:sz="4" w:space="0" w:color="auto"/>
              <w:right w:val="single" w:sz="4" w:space="0" w:color="auto"/>
            </w:tcBorders>
            <w:hideMark/>
          </w:tcPr>
          <w:p w:rsidR="001F3476" w:rsidRPr="001F3476" w:rsidRDefault="001F3476" w:rsidP="001F3476">
            <w:pPr>
              <w:spacing w:line="240" w:lineRule="auto"/>
              <w:ind w:firstLine="0"/>
              <w:jc w:val="center"/>
              <w:rPr>
                <w:b/>
              </w:rPr>
            </w:pPr>
            <w:r w:rsidRPr="001F3476">
              <w:rPr>
                <w:b/>
              </w:rPr>
              <w:t>1</w:t>
            </w:r>
          </w:p>
        </w:tc>
        <w:tc>
          <w:tcPr>
            <w:tcW w:w="1985" w:type="dxa"/>
            <w:tcBorders>
              <w:top w:val="single" w:sz="4" w:space="0" w:color="auto"/>
              <w:left w:val="single" w:sz="4" w:space="0" w:color="auto"/>
              <w:bottom w:val="single" w:sz="4" w:space="0" w:color="auto"/>
              <w:right w:val="single" w:sz="4" w:space="0" w:color="auto"/>
            </w:tcBorders>
            <w:hideMark/>
          </w:tcPr>
          <w:p w:rsidR="001F3476" w:rsidRPr="001F3476" w:rsidRDefault="001F3476" w:rsidP="001F3476">
            <w:pPr>
              <w:spacing w:line="240" w:lineRule="auto"/>
              <w:ind w:firstLine="0"/>
              <w:jc w:val="center"/>
              <w:rPr>
                <w:b/>
              </w:rPr>
            </w:pPr>
            <w:r w:rsidRPr="001F3476">
              <w:rPr>
                <w:b/>
              </w:rPr>
              <w:t>2</w:t>
            </w:r>
          </w:p>
        </w:tc>
        <w:tc>
          <w:tcPr>
            <w:tcW w:w="2268" w:type="dxa"/>
            <w:tcBorders>
              <w:top w:val="single" w:sz="4" w:space="0" w:color="auto"/>
              <w:left w:val="single" w:sz="4" w:space="0" w:color="auto"/>
              <w:bottom w:val="single" w:sz="4" w:space="0" w:color="auto"/>
              <w:right w:val="single" w:sz="4" w:space="0" w:color="auto"/>
            </w:tcBorders>
            <w:hideMark/>
          </w:tcPr>
          <w:p w:rsidR="001F3476" w:rsidRPr="001F3476" w:rsidRDefault="001F3476" w:rsidP="001F3476">
            <w:pPr>
              <w:spacing w:line="240" w:lineRule="auto"/>
              <w:ind w:firstLine="0"/>
              <w:jc w:val="center"/>
              <w:rPr>
                <w:b/>
              </w:rPr>
            </w:pPr>
            <w:r w:rsidRPr="001F3476">
              <w:rPr>
                <w:b/>
              </w:rPr>
              <w:t>3</w:t>
            </w:r>
          </w:p>
        </w:tc>
      </w:tr>
      <w:tr w:rsidR="001F3476" w:rsidRPr="001F3476" w:rsidTr="00FE5C2C">
        <w:trPr>
          <w:trHeight w:val="665"/>
        </w:trPr>
        <w:tc>
          <w:tcPr>
            <w:tcW w:w="5245" w:type="dxa"/>
            <w:tcBorders>
              <w:top w:val="single" w:sz="4" w:space="0" w:color="auto"/>
              <w:left w:val="single" w:sz="4" w:space="0" w:color="auto"/>
              <w:bottom w:val="single" w:sz="4" w:space="0" w:color="auto"/>
              <w:right w:val="single" w:sz="4" w:space="0" w:color="auto"/>
            </w:tcBorders>
            <w:hideMark/>
          </w:tcPr>
          <w:p w:rsidR="001F3476" w:rsidRPr="001F3476" w:rsidRDefault="001F3476" w:rsidP="001F3476">
            <w:pPr>
              <w:spacing w:line="240" w:lineRule="auto"/>
              <w:ind w:firstLine="0"/>
            </w:pPr>
            <w:r w:rsidRPr="001F3476">
              <w:t>1. Введение в социальную политику. Сущность и цели социальной политики.</w:t>
            </w:r>
          </w:p>
        </w:tc>
        <w:tc>
          <w:tcPr>
            <w:tcW w:w="1985" w:type="dxa"/>
            <w:tcBorders>
              <w:top w:val="single" w:sz="4" w:space="0" w:color="auto"/>
              <w:left w:val="single" w:sz="4" w:space="0" w:color="auto"/>
              <w:bottom w:val="single" w:sz="4" w:space="0" w:color="auto"/>
              <w:right w:val="single" w:sz="4" w:space="0" w:color="auto"/>
            </w:tcBorders>
            <w:hideMark/>
          </w:tcPr>
          <w:p w:rsidR="001F3476" w:rsidRPr="001F3476" w:rsidRDefault="001F3476" w:rsidP="001F3476">
            <w:pPr>
              <w:spacing w:line="240" w:lineRule="auto"/>
              <w:ind w:firstLine="0"/>
              <w:jc w:val="center"/>
              <w:rPr>
                <w:bCs/>
              </w:rPr>
            </w:pPr>
            <w:r w:rsidRPr="001F3476">
              <w:rPr>
                <w:bCs/>
              </w:rPr>
              <w:t>2</w:t>
            </w:r>
          </w:p>
        </w:tc>
        <w:tc>
          <w:tcPr>
            <w:tcW w:w="2268" w:type="dxa"/>
            <w:tcBorders>
              <w:top w:val="single" w:sz="4" w:space="0" w:color="auto"/>
              <w:left w:val="single" w:sz="4" w:space="0" w:color="auto"/>
              <w:bottom w:val="single" w:sz="4" w:space="0" w:color="auto"/>
              <w:right w:val="single" w:sz="4" w:space="0" w:color="auto"/>
            </w:tcBorders>
          </w:tcPr>
          <w:p w:rsidR="001F3476" w:rsidRPr="001F3476" w:rsidRDefault="001F3476" w:rsidP="001F3476">
            <w:pPr>
              <w:spacing w:line="240" w:lineRule="auto"/>
              <w:ind w:firstLine="0"/>
              <w:jc w:val="center"/>
              <w:rPr>
                <w:bCs/>
              </w:rPr>
            </w:pPr>
            <w:r w:rsidRPr="00FE5C2C">
              <w:rPr>
                <w:bCs/>
              </w:rPr>
              <w:t>2</w:t>
            </w:r>
          </w:p>
        </w:tc>
      </w:tr>
      <w:tr w:rsidR="001F3476" w:rsidRPr="001F3476" w:rsidTr="00FE5C2C">
        <w:trPr>
          <w:trHeight w:val="606"/>
        </w:trPr>
        <w:tc>
          <w:tcPr>
            <w:tcW w:w="5245" w:type="dxa"/>
            <w:tcBorders>
              <w:top w:val="single" w:sz="4" w:space="0" w:color="auto"/>
              <w:left w:val="single" w:sz="4" w:space="0" w:color="auto"/>
              <w:bottom w:val="single" w:sz="4" w:space="0" w:color="auto"/>
              <w:right w:val="single" w:sz="4" w:space="0" w:color="auto"/>
            </w:tcBorders>
            <w:hideMark/>
          </w:tcPr>
          <w:p w:rsidR="001F3476" w:rsidRPr="001F3476" w:rsidRDefault="001F3476" w:rsidP="001F3476">
            <w:pPr>
              <w:spacing w:line="240" w:lineRule="auto"/>
              <w:ind w:firstLine="0"/>
            </w:pPr>
            <w:r w:rsidRPr="001F3476">
              <w:t>2. Теоретические и методологические основы социальной политики</w:t>
            </w:r>
          </w:p>
        </w:tc>
        <w:tc>
          <w:tcPr>
            <w:tcW w:w="1985" w:type="dxa"/>
            <w:tcBorders>
              <w:top w:val="single" w:sz="4" w:space="0" w:color="auto"/>
              <w:left w:val="single" w:sz="4" w:space="0" w:color="auto"/>
              <w:bottom w:val="single" w:sz="4" w:space="0" w:color="auto"/>
              <w:right w:val="single" w:sz="4" w:space="0" w:color="auto"/>
            </w:tcBorders>
            <w:hideMark/>
          </w:tcPr>
          <w:p w:rsidR="001F3476" w:rsidRPr="001F3476" w:rsidRDefault="001F3476" w:rsidP="001F3476">
            <w:pPr>
              <w:spacing w:line="240" w:lineRule="auto"/>
              <w:ind w:firstLine="0"/>
              <w:jc w:val="center"/>
              <w:rPr>
                <w:bCs/>
              </w:rPr>
            </w:pPr>
            <w:r w:rsidRPr="001F3476">
              <w:rPr>
                <w:bCs/>
              </w:rPr>
              <w:t>2</w:t>
            </w:r>
          </w:p>
        </w:tc>
        <w:tc>
          <w:tcPr>
            <w:tcW w:w="2268" w:type="dxa"/>
            <w:tcBorders>
              <w:top w:val="single" w:sz="4" w:space="0" w:color="auto"/>
              <w:left w:val="single" w:sz="4" w:space="0" w:color="auto"/>
              <w:bottom w:val="single" w:sz="4" w:space="0" w:color="auto"/>
              <w:right w:val="single" w:sz="4" w:space="0" w:color="auto"/>
            </w:tcBorders>
            <w:hideMark/>
          </w:tcPr>
          <w:p w:rsidR="001F3476" w:rsidRPr="001F3476" w:rsidRDefault="001F3476" w:rsidP="001F3476">
            <w:pPr>
              <w:spacing w:line="240" w:lineRule="auto"/>
              <w:ind w:firstLine="0"/>
              <w:jc w:val="center"/>
              <w:rPr>
                <w:bCs/>
              </w:rPr>
            </w:pPr>
            <w:r w:rsidRPr="001F3476">
              <w:rPr>
                <w:bCs/>
              </w:rPr>
              <w:t>2</w:t>
            </w:r>
          </w:p>
        </w:tc>
      </w:tr>
      <w:tr w:rsidR="001F3476" w:rsidRPr="001F3476" w:rsidTr="00FE5C2C">
        <w:trPr>
          <w:trHeight w:val="675"/>
        </w:trPr>
        <w:tc>
          <w:tcPr>
            <w:tcW w:w="5245" w:type="dxa"/>
            <w:tcBorders>
              <w:top w:val="single" w:sz="4" w:space="0" w:color="auto"/>
              <w:left w:val="single" w:sz="4" w:space="0" w:color="auto"/>
              <w:bottom w:val="single" w:sz="4" w:space="0" w:color="auto"/>
              <w:right w:val="single" w:sz="4" w:space="0" w:color="auto"/>
            </w:tcBorders>
            <w:hideMark/>
          </w:tcPr>
          <w:p w:rsidR="001F3476" w:rsidRPr="001F3476" w:rsidRDefault="001F3476" w:rsidP="001F3476">
            <w:pPr>
              <w:spacing w:line="240" w:lineRule="auto"/>
              <w:ind w:firstLine="0"/>
            </w:pPr>
            <w:r w:rsidRPr="001F3476">
              <w:t>3. Исторические этапы возникновения и развития социальной политики</w:t>
            </w:r>
          </w:p>
        </w:tc>
        <w:tc>
          <w:tcPr>
            <w:tcW w:w="1985" w:type="dxa"/>
            <w:tcBorders>
              <w:top w:val="single" w:sz="4" w:space="0" w:color="auto"/>
              <w:left w:val="single" w:sz="4" w:space="0" w:color="auto"/>
              <w:bottom w:val="single" w:sz="4" w:space="0" w:color="auto"/>
              <w:right w:val="single" w:sz="4" w:space="0" w:color="auto"/>
            </w:tcBorders>
            <w:hideMark/>
          </w:tcPr>
          <w:p w:rsidR="001F3476" w:rsidRPr="001F3476" w:rsidRDefault="001F3476" w:rsidP="001F3476">
            <w:pPr>
              <w:spacing w:line="240" w:lineRule="auto"/>
              <w:ind w:firstLine="0"/>
              <w:jc w:val="center"/>
              <w:rPr>
                <w:bCs/>
              </w:rPr>
            </w:pPr>
            <w:r w:rsidRPr="001F3476">
              <w:rPr>
                <w:bCs/>
              </w:rPr>
              <w:t>2</w:t>
            </w:r>
          </w:p>
        </w:tc>
        <w:tc>
          <w:tcPr>
            <w:tcW w:w="2268" w:type="dxa"/>
            <w:tcBorders>
              <w:top w:val="single" w:sz="4" w:space="0" w:color="auto"/>
              <w:left w:val="single" w:sz="4" w:space="0" w:color="auto"/>
              <w:bottom w:val="single" w:sz="4" w:space="0" w:color="auto"/>
              <w:right w:val="single" w:sz="4" w:space="0" w:color="auto"/>
            </w:tcBorders>
          </w:tcPr>
          <w:p w:rsidR="001F3476" w:rsidRPr="001F3476" w:rsidRDefault="001F3476" w:rsidP="001F3476">
            <w:pPr>
              <w:spacing w:line="240" w:lineRule="auto"/>
              <w:ind w:firstLine="0"/>
              <w:jc w:val="center"/>
              <w:rPr>
                <w:bCs/>
                <w:lang w:val="en-US"/>
              </w:rPr>
            </w:pPr>
          </w:p>
        </w:tc>
      </w:tr>
      <w:tr w:rsidR="001F3476" w:rsidRPr="001F3476" w:rsidTr="00FE5C2C">
        <w:trPr>
          <w:trHeight w:val="558"/>
        </w:trPr>
        <w:tc>
          <w:tcPr>
            <w:tcW w:w="5245" w:type="dxa"/>
            <w:tcBorders>
              <w:top w:val="single" w:sz="4" w:space="0" w:color="auto"/>
              <w:left w:val="single" w:sz="4" w:space="0" w:color="auto"/>
              <w:bottom w:val="single" w:sz="4" w:space="0" w:color="auto"/>
              <w:right w:val="single" w:sz="4" w:space="0" w:color="auto"/>
            </w:tcBorders>
            <w:hideMark/>
          </w:tcPr>
          <w:p w:rsidR="001F3476" w:rsidRPr="001F3476" w:rsidRDefault="001F3476" w:rsidP="001F3476">
            <w:pPr>
              <w:spacing w:line="240" w:lineRule="auto"/>
              <w:ind w:firstLine="0"/>
              <w:rPr>
                <w:bCs/>
              </w:rPr>
            </w:pPr>
            <w:r w:rsidRPr="001F3476">
              <w:rPr>
                <w:bCs/>
              </w:rPr>
              <w:t>4. Типы и виды современных парадигм социальной политики.</w:t>
            </w:r>
          </w:p>
        </w:tc>
        <w:tc>
          <w:tcPr>
            <w:tcW w:w="1985" w:type="dxa"/>
            <w:tcBorders>
              <w:top w:val="single" w:sz="4" w:space="0" w:color="auto"/>
              <w:left w:val="single" w:sz="4" w:space="0" w:color="auto"/>
              <w:bottom w:val="single" w:sz="4" w:space="0" w:color="auto"/>
              <w:right w:val="single" w:sz="4" w:space="0" w:color="auto"/>
            </w:tcBorders>
            <w:hideMark/>
          </w:tcPr>
          <w:p w:rsidR="001F3476" w:rsidRPr="001F3476" w:rsidRDefault="001F3476" w:rsidP="001F3476">
            <w:pPr>
              <w:spacing w:line="240" w:lineRule="auto"/>
              <w:ind w:firstLine="0"/>
              <w:jc w:val="center"/>
              <w:rPr>
                <w:bCs/>
              </w:rPr>
            </w:pPr>
            <w:r w:rsidRPr="001F3476">
              <w:rPr>
                <w:bCs/>
              </w:rPr>
              <w:t>2</w:t>
            </w:r>
          </w:p>
        </w:tc>
        <w:tc>
          <w:tcPr>
            <w:tcW w:w="2268" w:type="dxa"/>
            <w:tcBorders>
              <w:top w:val="single" w:sz="4" w:space="0" w:color="auto"/>
              <w:left w:val="single" w:sz="4" w:space="0" w:color="auto"/>
              <w:bottom w:val="single" w:sz="4" w:space="0" w:color="auto"/>
              <w:right w:val="single" w:sz="4" w:space="0" w:color="auto"/>
            </w:tcBorders>
          </w:tcPr>
          <w:p w:rsidR="001F3476" w:rsidRPr="001F3476" w:rsidRDefault="001F3476" w:rsidP="001F3476">
            <w:pPr>
              <w:spacing w:line="240" w:lineRule="auto"/>
              <w:ind w:firstLine="0"/>
              <w:jc w:val="center"/>
              <w:rPr>
                <w:bCs/>
              </w:rPr>
            </w:pPr>
            <w:r w:rsidRPr="00FE5C2C">
              <w:rPr>
                <w:bCs/>
              </w:rPr>
              <w:t>2</w:t>
            </w:r>
          </w:p>
        </w:tc>
      </w:tr>
      <w:tr w:rsidR="001F3476" w:rsidRPr="001F3476" w:rsidTr="00FE5C2C">
        <w:trPr>
          <w:trHeight w:val="880"/>
        </w:trPr>
        <w:tc>
          <w:tcPr>
            <w:tcW w:w="5245" w:type="dxa"/>
            <w:tcBorders>
              <w:top w:val="single" w:sz="4" w:space="0" w:color="auto"/>
              <w:left w:val="single" w:sz="4" w:space="0" w:color="auto"/>
              <w:bottom w:val="single" w:sz="4" w:space="0" w:color="auto"/>
              <w:right w:val="single" w:sz="4" w:space="0" w:color="auto"/>
            </w:tcBorders>
            <w:hideMark/>
          </w:tcPr>
          <w:p w:rsidR="001F3476" w:rsidRPr="001F3476" w:rsidRDefault="001F3476" w:rsidP="001F3476">
            <w:pPr>
              <w:spacing w:line="240" w:lineRule="auto"/>
              <w:ind w:firstLine="0"/>
            </w:pPr>
            <w:r w:rsidRPr="001F3476">
              <w:t>5. Показатели эффективности социальной политики. Уровень и качество жизни населения</w:t>
            </w:r>
          </w:p>
        </w:tc>
        <w:tc>
          <w:tcPr>
            <w:tcW w:w="1985" w:type="dxa"/>
            <w:tcBorders>
              <w:top w:val="single" w:sz="4" w:space="0" w:color="auto"/>
              <w:left w:val="single" w:sz="4" w:space="0" w:color="auto"/>
              <w:bottom w:val="single" w:sz="4" w:space="0" w:color="auto"/>
              <w:right w:val="single" w:sz="4" w:space="0" w:color="auto"/>
            </w:tcBorders>
          </w:tcPr>
          <w:p w:rsidR="001F3476" w:rsidRPr="001F3476" w:rsidRDefault="001F3476" w:rsidP="001F3476">
            <w:pPr>
              <w:spacing w:line="240" w:lineRule="auto"/>
              <w:ind w:firstLine="0"/>
              <w:jc w:val="center"/>
              <w:rPr>
                <w:bCs/>
              </w:rPr>
            </w:pPr>
            <w:r w:rsidRPr="001F3476">
              <w:rPr>
                <w:bCs/>
              </w:rPr>
              <w:t>2</w:t>
            </w:r>
          </w:p>
        </w:tc>
        <w:tc>
          <w:tcPr>
            <w:tcW w:w="2268" w:type="dxa"/>
            <w:tcBorders>
              <w:top w:val="single" w:sz="4" w:space="0" w:color="auto"/>
              <w:left w:val="single" w:sz="4" w:space="0" w:color="auto"/>
              <w:bottom w:val="single" w:sz="4" w:space="0" w:color="auto"/>
              <w:right w:val="single" w:sz="4" w:space="0" w:color="auto"/>
            </w:tcBorders>
          </w:tcPr>
          <w:p w:rsidR="001F3476" w:rsidRPr="001F3476" w:rsidRDefault="001F3476" w:rsidP="001F3476">
            <w:pPr>
              <w:spacing w:line="240" w:lineRule="auto"/>
              <w:ind w:firstLine="0"/>
              <w:jc w:val="center"/>
              <w:rPr>
                <w:bCs/>
              </w:rPr>
            </w:pPr>
            <w:r w:rsidRPr="00FE5C2C">
              <w:rPr>
                <w:bCs/>
              </w:rPr>
              <w:t>2</w:t>
            </w:r>
          </w:p>
        </w:tc>
      </w:tr>
      <w:tr w:rsidR="001F3476" w:rsidRPr="001F3476" w:rsidTr="00FE5C2C">
        <w:trPr>
          <w:trHeight w:val="559"/>
        </w:trPr>
        <w:tc>
          <w:tcPr>
            <w:tcW w:w="5245" w:type="dxa"/>
            <w:tcBorders>
              <w:top w:val="single" w:sz="4" w:space="0" w:color="auto"/>
              <w:left w:val="single" w:sz="4" w:space="0" w:color="auto"/>
              <w:bottom w:val="single" w:sz="4" w:space="0" w:color="auto"/>
              <w:right w:val="single" w:sz="4" w:space="0" w:color="auto"/>
            </w:tcBorders>
            <w:hideMark/>
          </w:tcPr>
          <w:p w:rsidR="001F3476" w:rsidRPr="001F3476" w:rsidRDefault="001F3476" w:rsidP="001F3476">
            <w:pPr>
              <w:spacing w:line="240" w:lineRule="auto"/>
              <w:ind w:firstLine="0"/>
            </w:pPr>
            <w:r w:rsidRPr="001F3476">
              <w:t>6. Социально-демографическая политика Республики Беларусь</w:t>
            </w:r>
          </w:p>
        </w:tc>
        <w:tc>
          <w:tcPr>
            <w:tcW w:w="1985" w:type="dxa"/>
            <w:tcBorders>
              <w:top w:val="single" w:sz="4" w:space="0" w:color="auto"/>
              <w:left w:val="single" w:sz="4" w:space="0" w:color="auto"/>
              <w:bottom w:val="single" w:sz="4" w:space="0" w:color="auto"/>
              <w:right w:val="single" w:sz="4" w:space="0" w:color="auto"/>
            </w:tcBorders>
            <w:hideMark/>
          </w:tcPr>
          <w:p w:rsidR="001F3476" w:rsidRPr="001F3476" w:rsidRDefault="001F3476" w:rsidP="001F3476">
            <w:pPr>
              <w:spacing w:line="240" w:lineRule="auto"/>
              <w:ind w:firstLine="0"/>
              <w:jc w:val="center"/>
              <w:rPr>
                <w:bCs/>
              </w:rPr>
            </w:pPr>
            <w:r w:rsidRPr="001F3476">
              <w:rPr>
                <w:bCs/>
              </w:rPr>
              <w:t>2</w:t>
            </w:r>
          </w:p>
        </w:tc>
        <w:tc>
          <w:tcPr>
            <w:tcW w:w="2268" w:type="dxa"/>
            <w:tcBorders>
              <w:top w:val="single" w:sz="4" w:space="0" w:color="auto"/>
              <w:left w:val="single" w:sz="4" w:space="0" w:color="auto"/>
              <w:bottom w:val="single" w:sz="4" w:space="0" w:color="auto"/>
              <w:right w:val="single" w:sz="4" w:space="0" w:color="auto"/>
            </w:tcBorders>
            <w:hideMark/>
          </w:tcPr>
          <w:p w:rsidR="001F3476" w:rsidRPr="001F3476" w:rsidRDefault="001F3476" w:rsidP="001F3476">
            <w:pPr>
              <w:spacing w:line="240" w:lineRule="auto"/>
              <w:ind w:firstLine="0"/>
              <w:jc w:val="center"/>
              <w:rPr>
                <w:bCs/>
              </w:rPr>
            </w:pPr>
            <w:r w:rsidRPr="001F3476">
              <w:rPr>
                <w:bCs/>
              </w:rPr>
              <w:t>2</w:t>
            </w:r>
          </w:p>
        </w:tc>
      </w:tr>
      <w:tr w:rsidR="001F3476" w:rsidRPr="001F3476" w:rsidTr="00FE5C2C">
        <w:trPr>
          <w:trHeight w:val="850"/>
        </w:trPr>
        <w:tc>
          <w:tcPr>
            <w:tcW w:w="5245" w:type="dxa"/>
            <w:tcBorders>
              <w:top w:val="single" w:sz="4" w:space="0" w:color="auto"/>
              <w:left w:val="single" w:sz="4" w:space="0" w:color="auto"/>
              <w:bottom w:val="single" w:sz="4" w:space="0" w:color="auto"/>
              <w:right w:val="single" w:sz="4" w:space="0" w:color="auto"/>
            </w:tcBorders>
            <w:hideMark/>
          </w:tcPr>
          <w:p w:rsidR="001F3476" w:rsidRPr="001F3476" w:rsidRDefault="001F3476" w:rsidP="001F3476">
            <w:pPr>
              <w:spacing w:line="240" w:lineRule="auto"/>
              <w:ind w:firstLine="0"/>
            </w:pPr>
            <w:r w:rsidRPr="001F3476">
              <w:t>7. Социальная политика в области занятости и социально-трудовых отношений</w:t>
            </w:r>
          </w:p>
        </w:tc>
        <w:tc>
          <w:tcPr>
            <w:tcW w:w="1985" w:type="dxa"/>
            <w:tcBorders>
              <w:top w:val="single" w:sz="4" w:space="0" w:color="auto"/>
              <w:left w:val="single" w:sz="4" w:space="0" w:color="auto"/>
              <w:bottom w:val="single" w:sz="4" w:space="0" w:color="auto"/>
              <w:right w:val="single" w:sz="4" w:space="0" w:color="auto"/>
            </w:tcBorders>
          </w:tcPr>
          <w:p w:rsidR="001F3476" w:rsidRPr="001F3476" w:rsidRDefault="001F3476" w:rsidP="001F3476">
            <w:pPr>
              <w:spacing w:line="240" w:lineRule="auto"/>
              <w:ind w:firstLine="0"/>
              <w:jc w:val="center"/>
            </w:pPr>
            <w:r w:rsidRPr="001F3476">
              <w:t>2</w:t>
            </w:r>
          </w:p>
        </w:tc>
        <w:tc>
          <w:tcPr>
            <w:tcW w:w="2268" w:type="dxa"/>
            <w:tcBorders>
              <w:top w:val="single" w:sz="4" w:space="0" w:color="auto"/>
              <w:left w:val="single" w:sz="4" w:space="0" w:color="auto"/>
              <w:bottom w:val="single" w:sz="4" w:space="0" w:color="auto"/>
              <w:right w:val="single" w:sz="4" w:space="0" w:color="auto"/>
            </w:tcBorders>
            <w:hideMark/>
          </w:tcPr>
          <w:p w:rsidR="001F3476" w:rsidRPr="001F3476" w:rsidRDefault="001F3476" w:rsidP="001F3476">
            <w:pPr>
              <w:spacing w:line="240" w:lineRule="auto"/>
              <w:ind w:firstLine="0"/>
              <w:jc w:val="center"/>
              <w:rPr>
                <w:bCs/>
              </w:rPr>
            </w:pPr>
            <w:r w:rsidRPr="001F3476">
              <w:rPr>
                <w:bCs/>
              </w:rPr>
              <w:t>2</w:t>
            </w:r>
          </w:p>
        </w:tc>
      </w:tr>
      <w:tr w:rsidR="001F3476" w:rsidRPr="001F3476" w:rsidTr="00FE5C2C">
        <w:trPr>
          <w:trHeight w:val="693"/>
        </w:trPr>
        <w:tc>
          <w:tcPr>
            <w:tcW w:w="5245" w:type="dxa"/>
            <w:tcBorders>
              <w:top w:val="single" w:sz="4" w:space="0" w:color="auto"/>
              <w:left w:val="single" w:sz="4" w:space="0" w:color="auto"/>
              <w:bottom w:val="single" w:sz="4" w:space="0" w:color="auto"/>
              <w:right w:val="single" w:sz="4" w:space="0" w:color="auto"/>
            </w:tcBorders>
            <w:hideMark/>
          </w:tcPr>
          <w:p w:rsidR="001F3476" w:rsidRPr="001F3476" w:rsidRDefault="001F3476" w:rsidP="001F3476">
            <w:pPr>
              <w:spacing w:line="240" w:lineRule="auto"/>
              <w:ind w:firstLine="0"/>
            </w:pPr>
            <w:r w:rsidRPr="001F3476">
              <w:t>8. Социальная защита населения: сущность и основные компоненты.</w:t>
            </w:r>
          </w:p>
        </w:tc>
        <w:tc>
          <w:tcPr>
            <w:tcW w:w="1985" w:type="dxa"/>
            <w:tcBorders>
              <w:top w:val="single" w:sz="4" w:space="0" w:color="auto"/>
              <w:left w:val="single" w:sz="4" w:space="0" w:color="auto"/>
              <w:bottom w:val="single" w:sz="4" w:space="0" w:color="auto"/>
              <w:right w:val="single" w:sz="4" w:space="0" w:color="auto"/>
            </w:tcBorders>
            <w:hideMark/>
          </w:tcPr>
          <w:p w:rsidR="001F3476" w:rsidRPr="001F3476" w:rsidRDefault="001F3476" w:rsidP="001F3476">
            <w:pPr>
              <w:spacing w:line="240" w:lineRule="auto"/>
              <w:ind w:firstLine="0"/>
              <w:jc w:val="center"/>
              <w:rPr>
                <w:bCs/>
              </w:rPr>
            </w:pPr>
            <w:r w:rsidRPr="001F3476">
              <w:rPr>
                <w:bCs/>
              </w:rPr>
              <w:t>2</w:t>
            </w:r>
          </w:p>
        </w:tc>
        <w:tc>
          <w:tcPr>
            <w:tcW w:w="2268" w:type="dxa"/>
            <w:tcBorders>
              <w:top w:val="single" w:sz="4" w:space="0" w:color="auto"/>
              <w:left w:val="single" w:sz="4" w:space="0" w:color="auto"/>
              <w:bottom w:val="single" w:sz="4" w:space="0" w:color="auto"/>
              <w:right w:val="single" w:sz="4" w:space="0" w:color="auto"/>
            </w:tcBorders>
          </w:tcPr>
          <w:p w:rsidR="001F3476" w:rsidRPr="001F3476" w:rsidRDefault="001F3476" w:rsidP="001F3476">
            <w:pPr>
              <w:spacing w:line="240" w:lineRule="auto"/>
              <w:ind w:firstLine="0"/>
              <w:jc w:val="center"/>
              <w:rPr>
                <w:bCs/>
              </w:rPr>
            </w:pPr>
            <w:r w:rsidRPr="00FE5C2C">
              <w:rPr>
                <w:bCs/>
              </w:rPr>
              <w:t>2</w:t>
            </w:r>
          </w:p>
        </w:tc>
      </w:tr>
      <w:tr w:rsidR="001F3476" w:rsidRPr="001F3476" w:rsidTr="00FE5C2C">
        <w:trPr>
          <w:trHeight w:val="703"/>
        </w:trPr>
        <w:tc>
          <w:tcPr>
            <w:tcW w:w="5245" w:type="dxa"/>
            <w:tcBorders>
              <w:top w:val="single" w:sz="4" w:space="0" w:color="auto"/>
              <w:left w:val="single" w:sz="4" w:space="0" w:color="auto"/>
              <w:bottom w:val="single" w:sz="4" w:space="0" w:color="auto"/>
              <w:right w:val="single" w:sz="4" w:space="0" w:color="auto"/>
            </w:tcBorders>
            <w:hideMark/>
          </w:tcPr>
          <w:p w:rsidR="001F3476" w:rsidRPr="001F3476" w:rsidRDefault="001F3476" w:rsidP="001F3476">
            <w:pPr>
              <w:spacing w:line="240" w:lineRule="auto"/>
              <w:ind w:firstLine="0"/>
              <w:rPr>
                <w:bCs/>
              </w:rPr>
            </w:pPr>
            <w:r w:rsidRPr="001F3476">
              <w:rPr>
                <w:bCs/>
              </w:rPr>
              <w:t>9. Социальная защита нетрудоспособных и малоимущих семей и граждан</w:t>
            </w:r>
          </w:p>
        </w:tc>
        <w:tc>
          <w:tcPr>
            <w:tcW w:w="1985" w:type="dxa"/>
            <w:tcBorders>
              <w:top w:val="single" w:sz="4" w:space="0" w:color="auto"/>
              <w:left w:val="single" w:sz="4" w:space="0" w:color="auto"/>
              <w:bottom w:val="single" w:sz="4" w:space="0" w:color="auto"/>
              <w:right w:val="single" w:sz="4" w:space="0" w:color="auto"/>
            </w:tcBorders>
            <w:hideMark/>
          </w:tcPr>
          <w:p w:rsidR="001F3476" w:rsidRPr="001F3476" w:rsidRDefault="001F3476" w:rsidP="001F3476">
            <w:pPr>
              <w:spacing w:line="240" w:lineRule="auto"/>
              <w:ind w:firstLine="0"/>
              <w:jc w:val="center"/>
              <w:rPr>
                <w:bCs/>
              </w:rPr>
            </w:pPr>
            <w:r w:rsidRPr="001F3476">
              <w:rPr>
                <w:bCs/>
              </w:rPr>
              <w:t>2</w:t>
            </w:r>
          </w:p>
        </w:tc>
        <w:tc>
          <w:tcPr>
            <w:tcW w:w="2268" w:type="dxa"/>
            <w:tcBorders>
              <w:top w:val="single" w:sz="4" w:space="0" w:color="auto"/>
              <w:left w:val="single" w:sz="4" w:space="0" w:color="auto"/>
              <w:bottom w:val="single" w:sz="4" w:space="0" w:color="auto"/>
              <w:right w:val="single" w:sz="4" w:space="0" w:color="auto"/>
            </w:tcBorders>
            <w:hideMark/>
          </w:tcPr>
          <w:p w:rsidR="001F3476" w:rsidRPr="001F3476" w:rsidRDefault="001F3476" w:rsidP="001F3476">
            <w:pPr>
              <w:spacing w:line="240" w:lineRule="auto"/>
              <w:ind w:firstLine="0"/>
              <w:jc w:val="center"/>
              <w:rPr>
                <w:bCs/>
              </w:rPr>
            </w:pPr>
            <w:r w:rsidRPr="001F3476">
              <w:rPr>
                <w:bCs/>
              </w:rPr>
              <w:t>2</w:t>
            </w:r>
          </w:p>
        </w:tc>
      </w:tr>
      <w:tr w:rsidR="001F3476" w:rsidRPr="001F3476" w:rsidTr="00FE5C2C">
        <w:trPr>
          <w:trHeight w:val="712"/>
        </w:trPr>
        <w:tc>
          <w:tcPr>
            <w:tcW w:w="5245" w:type="dxa"/>
            <w:tcBorders>
              <w:top w:val="single" w:sz="4" w:space="0" w:color="auto"/>
              <w:left w:val="single" w:sz="4" w:space="0" w:color="auto"/>
              <w:bottom w:val="single" w:sz="4" w:space="0" w:color="auto"/>
              <w:right w:val="single" w:sz="4" w:space="0" w:color="auto"/>
            </w:tcBorders>
            <w:hideMark/>
          </w:tcPr>
          <w:p w:rsidR="001F3476" w:rsidRPr="001F3476" w:rsidRDefault="001F3476" w:rsidP="001F3476">
            <w:pPr>
              <w:spacing w:line="240" w:lineRule="auto"/>
              <w:ind w:firstLine="0"/>
            </w:pPr>
            <w:r w:rsidRPr="001F3476">
              <w:t>10. Социальная политика как основа теории и практики социальной работы.</w:t>
            </w:r>
          </w:p>
        </w:tc>
        <w:tc>
          <w:tcPr>
            <w:tcW w:w="1985" w:type="dxa"/>
            <w:tcBorders>
              <w:top w:val="single" w:sz="4" w:space="0" w:color="auto"/>
              <w:left w:val="single" w:sz="4" w:space="0" w:color="auto"/>
              <w:bottom w:val="single" w:sz="4" w:space="0" w:color="auto"/>
              <w:right w:val="single" w:sz="4" w:space="0" w:color="auto"/>
            </w:tcBorders>
            <w:hideMark/>
          </w:tcPr>
          <w:p w:rsidR="001F3476" w:rsidRPr="001F3476" w:rsidRDefault="001F3476" w:rsidP="001F3476">
            <w:pPr>
              <w:spacing w:line="240" w:lineRule="auto"/>
              <w:ind w:firstLine="0"/>
              <w:jc w:val="center"/>
              <w:rPr>
                <w:bCs/>
              </w:rPr>
            </w:pPr>
            <w:r w:rsidRPr="00FE5C2C">
              <w:rPr>
                <w:bCs/>
              </w:rPr>
              <w:t>2</w:t>
            </w:r>
          </w:p>
        </w:tc>
        <w:tc>
          <w:tcPr>
            <w:tcW w:w="2268" w:type="dxa"/>
            <w:tcBorders>
              <w:top w:val="single" w:sz="4" w:space="0" w:color="auto"/>
              <w:left w:val="single" w:sz="4" w:space="0" w:color="auto"/>
              <w:bottom w:val="single" w:sz="4" w:space="0" w:color="auto"/>
              <w:right w:val="single" w:sz="4" w:space="0" w:color="auto"/>
            </w:tcBorders>
            <w:hideMark/>
          </w:tcPr>
          <w:p w:rsidR="001F3476" w:rsidRPr="001F3476" w:rsidRDefault="001F3476" w:rsidP="001F3476">
            <w:pPr>
              <w:spacing w:line="240" w:lineRule="auto"/>
              <w:ind w:firstLine="0"/>
              <w:jc w:val="center"/>
              <w:rPr>
                <w:bCs/>
              </w:rPr>
            </w:pPr>
            <w:r w:rsidRPr="001F3476">
              <w:rPr>
                <w:bCs/>
              </w:rPr>
              <w:t>2</w:t>
            </w:r>
          </w:p>
        </w:tc>
      </w:tr>
      <w:tr w:rsidR="001F3476" w:rsidRPr="001F3476" w:rsidTr="00FE5C2C">
        <w:trPr>
          <w:trHeight w:val="837"/>
        </w:trPr>
        <w:tc>
          <w:tcPr>
            <w:tcW w:w="5245" w:type="dxa"/>
            <w:tcBorders>
              <w:top w:val="single" w:sz="4" w:space="0" w:color="auto"/>
              <w:left w:val="single" w:sz="4" w:space="0" w:color="auto"/>
              <w:bottom w:val="single" w:sz="4" w:space="0" w:color="auto"/>
              <w:right w:val="single" w:sz="4" w:space="0" w:color="auto"/>
            </w:tcBorders>
            <w:hideMark/>
          </w:tcPr>
          <w:p w:rsidR="001F3476" w:rsidRPr="001F3476" w:rsidRDefault="001F3476" w:rsidP="001F3476">
            <w:pPr>
              <w:spacing w:line="240" w:lineRule="auto"/>
              <w:ind w:firstLine="0"/>
              <w:rPr>
                <w:bCs/>
              </w:rPr>
            </w:pPr>
            <w:r w:rsidRPr="001F3476">
              <w:rPr>
                <w:bCs/>
              </w:rPr>
              <w:t xml:space="preserve">11. Государственное регулирование отраслей социальной сферы. </w:t>
            </w:r>
          </w:p>
        </w:tc>
        <w:tc>
          <w:tcPr>
            <w:tcW w:w="1985" w:type="dxa"/>
            <w:tcBorders>
              <w:top w:val="single" w:sz="4" w:space="0" w:color="auto"/>
              <w:left w:val="single" w:sz="4" w:space="0" w:color="auto"/>
              <w:bottom w:val="single" w:sz="4" w:space="0" w:color="auto"/>
              <w:right w:val="single" w:sz="4" w:space="0" w:color="auto"/>
            </w:tcBorders>
            <w:hideMark/>
          </w:tcPr>
          <w:p w:rsidR="001F3476" w:rsidRPr="001F3476" w:rsidRDefault="001F3476" w:rsidP="001F3476">
            <w:pPr>
              <w:spacing w:line="240" w:lineRule="auto"/>
              <w:ind w:firstLine="0"/>
              <w:jc w:val="center"/>
              <w:rPr>
                <w:bCs/>
                <w:lang w:val="en-US"/>
              </w:rPr>
            </w:pPr>
            <w:r w:rsidRPr="001F3476">
              <w:rPr>
                <w:bCs/>
                <w:lang w:val="en-US"/>
              </w:rPr>
              <w:t>4</w:t>
            </w:r>
          </w:p>
        </w:tc>
        <w:tc>
          <w:tcPr>
            <w:tcW w:w="2268" w:type="dxa"/>
            <w:tcBorders>
              <w:top w:val="single" w:sz="4" w:space="0" w:color="auto"/>
              <w:left w:val="single" w:sz="4" w:space="0" w:color="auto"/>
              <w:bottom w:val="single" w:sz="4" w:space="0" w:color="auto"/>
              <w:right w:val="single" w:sz="4" w:space="0" w:color="auto"/>
            </w:tcBorders>
          </w:tcPr>
          <w:p w:rsidR="001F3476" w:rsidRPr="001F3476" w:rsidRDefault="001F3476" w:rsidP="001F3476">
            <w:pPr>
              <w:spacing w:line="240" w:lineRule="auto"/>
              <w:ind w:firstLine="0"/>
              <w:jc w:val="center"/>
              <w:rPr>
                <w:bCs/>
              </w:rPr>
            </w:pPr>
            <w:r w:rsidRPr="00FE5C2C">
              <w:rPr>
                <w:bCs/>
              </w:rPr>
              <w:t>2</w:t>
            </w:r>
          </w:p>
        </w:tc>
      </w:tr>
      <w:tr w:rsidR="001F3476" w:rsidRPr="001F3476" w:rsidTr="00FE5C2C">
        <w:trPr>
          <w:trHeight w:val="388"/>
        </w:trPr>
        <w:tc>
          <w:tcPr>
            <w:tcW w:w="5245" w:type="dxa"/>
            <w:tcBorders>
              <w:top w:val="single" w:sz="4" w:space="0" w:color="auto"/>
              <w:left w:val="single" w:sz="4" w:space="0" w:color="auto"/>
              <w:bottom w:val="single" w:sz="4" w:space="0" w:color="auto"/>
              <w:right w:val="single" w:sz="4" w:space="0" w:color="auto"/>
            </w:tcBorders>
            <w:hideMark/>
          </w:tcPr>
          <w:p w:rsidR="001F3476" w:rsidRPr="001F3476" w:rsidRDefault="001F3476" w:rsidP="001F3476">
            <w:pPr>
              <w:keepNext/>
              <w:spacing w:line="240" w:lineRule="auto"/>
              <w:ind w:firstLine="357"/>
              <w:jc w:val="center"/>
              <w:outlineLvl w:val="7"/>
            </w:pPr>
            <w:r w:rsidRPr="001F3476">
              <w:rPr>
                <w:bCs/>
              </w:rPr>
              <w:t>Итого часов</w:t>
            </w:r>
          </w:p>
        </w:tc>
        <w:tc>
          <w:tcPr>
            <w:tcW w:w="1985" w:type="dxa"/>
            <w:tcBorders>
              <w:top w:val="single" w:sz="4" w:space="0" w:color="auto"/>
              <w:left w:val="single" w:sz="4" w:space="0" w:color="auto"/>
              <w:bottom w:val="single" w:sz="4" w:space="0" w:color="auto"/>
              <w:right w:val="single" w:sz="4" w:space="0" w:color="auto"/>
            </w:tcBorders>
            <w:hideMark/>
          </w:tcPr>
          <w:p w:rsidR="001F3476" w:rsidRPr="001F3476" w:rsidRDefault="001F3476" w:rsidP="001F3476">
            <w:pPr>
              <w:spacing w:line="240" w:lineRule="auto"/>
              <w:ind w:firstLine="0"/>
              <w:jc w:val="center"/>
              <w:rPr>
                <w:b/>
                <w:bCs/>
                <w:lang w:val="en-US"/>
              </w:rPr>
            </w:pPr>
            <w:r w:rsidRPr="001F3476">
              <w:rPr>
                <w:b/>
                <w:bCs/>
                <w:lang w:val="en-US"/>
              </w:rPr>
              <w:t>24</w:t>
            </w:r>
          </w:p>
        </w:tc>
        <w:tc>
          <w:tcPr>
            <w:tcW w:w="2268" w:type="dxa"/>
            <w:tcBorders>
              <w:top w:val="single" w:sz="4" w:space="0" w:color="auto"/>
              <w:left w:val="single" w:sz="4" w:space="0" w:color="auto"/>
              <w:bottom w:val="single" w:sz="4" w:space="0" w:color="auto"/>
              <w:right w:val="single" w:sz="4" w:space="0" w:color="auto"/>
            </w:tcBorders>
            <w:hideMark/>
          </w:tcPr>
          <w:p w:rsidR="001F3476" w:rsidRPr="001F3476" w:rsidRDefault="001F3476" w:rsidP="001F3476">
            <w:pPr>
              <w:spacing w:line="240" w:lineRule="auto"/>
              <w:ind w:firstLine="0"/>
              <w:jc w:val="center"/>
              <w:rPr>
                <w:b/>
                <w:bCs/>
                <w:lang w:val="en-US"/>
              </w:rPr>
            </w:pPr>
            <w:r w:rsidRPr="001F3476">
              <w:rPr>
                <w:b/>
                <w:bCs/>
              </w:rPr>
              <w:t>2</w:t>
            </w:r>
            <w:r w:rsidRPr="001F3476">
              <w:rPr>
                <w:b/>
                <w:bCs/>
                <w:lang w:val="en-US"/>
              </w:rPr>
              <w:t>0</w:t>
            </w:r>
          </w:p>
        </w:tc>
      </w:tr>
    </w:tbl>
    <w:p w:rsidR="008D1A95" w:rsidRPr="008D1A95" w:rsidRDefault="008D1A95" w:rsidP="008D1A95">
      <w:pPr>
        <w:rPr>
          <w:rFonts w:eastAsiaTheme="minorHAnsi"/>
          <w:lang w:eastAsia="en-US"/>
        </w:rPr>
      </w:pPr>
    </w:p>
    <w:p w:rsidR="00FE5C2C" w:rsidRDefault="00FE5C2C" w:rsidP="00C300C0">
      <w:pPr>
        <w:rPr>
          <w:b/>
          <w:sz w:val="32"/>
          <w:szCs w:val="32"/>
        </w:rPr>
      </w:pPr>
    </w:p>
    <w:p w:rsidR="00FE5C2C" w:rsidRDefault="00FE5C2C" w:rsidP="00C300C0">
      <w:pPr>
        <w:rPr>
          <w:b/>
          <w:sz w:val="32"/>
          <w:szCs w:val="32"/>
        </w:rPr>
      </w:pPr>
    </w:p>
    <w:p w:rsidR="00C300C0" w:rsidRPr="005B2494" w:rsidRDefault="00C300C0" w:rsidP="00C300C0">
      <w:pPr>
        <w:rPr>
          <w:b/>
          <w:sz w:val="32"/>
          <w:szCs w:val="32"/>
        </w:rPr>
      </w:pPr>
      <w:r w:rsidRPr="005B2494">
        <w:rPr>
          <w:b/>
          <w:sz w:val="32"/>
          <w:szCs w:val="32"/>
        </w:rPr>
        <w:lastRenderedPageBreak/>
        <w:t>Организация самостоятельной работы студентов</w:t>
      </w:r>
    </w:p>
    <w:p w:rsidR="00C300C0" w:rsidRDefault="00C300C0" w:rsidP="00C300C0"/>
    <w:p w:rsidR="00C300C0" w:rsidRDefault="00C300C0" w:rsidP="00C300C0">
      <w:r>
        <w:tab/>
        <w:t>Самостоятельная работа студентов организуется деканатами, кафедрами, преподавателями в соответствии с Положением о самостоятельной работе студентов, разрабатываемым учреждением высшего образования.</w:t>
      </w:r>
    </w:p>
    <w:p w:rsidR="00C300C0" w:rsidRDefault="00C300C0" w:rsidP="00C300C0">
      <w:r>
        <w:tab/>
        <w:t>Цель самостоятельной работы студентов — повышение конкурентоспособности выпускников учреждений высшего образования посредством формирования у них компетенций самообразования.</w:t>
      </w:r>
    </w:p>
    <w:p w:rsidR="00C300C0" w:rsidRDefault="00C300C0" w:rsidP="00C300C0">
      <w:r>
        <w:t>Содержание и формы самостоятельной работы студентов, включая управляемую самостоятельную работу (УСР) и контролируемую самостоятельную работу (КСР), а также модель рейтинговой системы оценки знаний (модульно-рейтинговой системы), обеспечивающие контрольно-оценочную деятельность преподавателя, разрабатываются (или выбираются и адаптируются) кафедрами  учреждений высшего образования в соответствии с целями и задачами подготовки специалистов.</w:t>
      </w:r>
    </w:p>
    <w:p w:rsidR="00C300C0" w:rsidRDefault="00C300C0" w:rsidP="00C300C0">
      <w:proofErr w:type="gramStart"/>
      <w:r>
        <w:t>Наиболее эффективными формами и методами организации самостоятельной работы студентов являются: выполнение промежуточных тестов; решение социологических, управленческих и педагогических задач или ситуаций с презентацией результатов; выполнение самостоятельно разработанных творческих заданий, проектов (индивидуальных или коллективных); подготовка и участие в активных формах учебно-исследовательской деятельности; изучение статей по социологической и психолого-педагогической проблематике и составление на них аннотаций, рецензий, рефератов.</w:t>
      </w:r>
      <w:proofErr w:type="gramEnd"/>
      <w:r>
        <w:t xml:space="preserve"> В целях стимулирования учебно-исследовательской активности обучающихся рекомендуется использовать электронные учебно-методические комплексы, компьютерные и мультимедийные средства.</w:t>
      </w:r>
    </w:p>
    <w:p w:rsidR="00C300C0" w:rsidRDefault="00C300C0" w:rsidP="00C300C0"/>
    <w:p w:rsidR="00C300C0" w:rsidRPr="005B2494" w:rsidRDefault="00C300C0" w:rsidP="00C300C0">
      <w:pPr>
        <w:rPr>
          <w:b/>
          <w:sz w:val="32"/>
          <w:szCs w:val="32"/>
        </w:rPr>
      </w:pPr>
      <w:r w:rsidRPr="005B2494">
        <w:rPr>
          <w:b/>
          <w:sz w:val="32"/>
          <w:szCs w:val="32"/>
        </w:rPr>
        <w:t>Методы (технологии) обучения</w:t>
      </w:r>
    </w:p>
    <w:p w:rsidR="00C300C0" w:rsidRDefault="00C300C0" w:rsidP="00C300C0"/>
    <w:p w:rsidR="00C300C0" w:rsidRDefault="00C300C0" w:rsidP="00C300C0">
      <w:r>
        <w:t>Основными методами и технологиями обучения, отвечающими задачам</w:t>
      </w:r>
      <w:r w:rsidR="005B2494">
        <w:t xml:space="preserve"> изучения социальной политики</w:t>
      </w:r>
      <w:r>
        <w:t xml:space="preserve">, являются: </w:t>
      </w:r>
    </w:p>
    <w:p w:rsidR="00C300C0" w:rsidRDefault="00C300C0" w:rsidP="00C300C0">
      <w:r>
        <w:t xml:space="preserve">1) методы проблемного обучения (проблемное изложение, частично-поисковый и исследовательский методы); </w:t>
      </w:r>
    </w:p>
    <w:p w:rsidR="00C300C0" w:rsidRDefault="00C300C0" w:rsidP="00C300C0">
      <w:proofErr w:type="gramStart"/>
      <w:r>
        <w:t>2) личностно ориентированные (развивающие) технологии, основанные на активных (рефлексивно-</w:t>
      </w:r>
      <w:proofErr w:type="spellStart"/>
      <w:r>
        <w:t>деятельностных</w:t>
      </w:r>
      <w:proofErr w:type="spellEnd"/>
      <w:r>
        <w:t xml:space="preserve">) формах и методах обучения («мозговой штурм», деловая, ролевая и имитационная игры, дискуссия, пресс-конференция, учебные дебаты, круглый стол, кейс-технология, проект и др.); </w:t>
      </w:r>
      <w:proofErr w:type="gramEnd"/>
    </w:p>
    <w:p w:rsidR="00C300C0" w:rsidRDefault="00C300C0" w:rsidP="00C300C0">
      <w:r>
        <w:t xml:space="preserve">3) информационно-коммуникационные технологии, обеспечивающие проблемно-исследовательский характер процесса обучения и активизацию самостоятельной работы студентов (структурированные электронные </w:t>
      </w:r>
      <w:r>
        <w:lastRenderedPageBreak/>
        <w:t>презентации для лекционных занятий, использование ауди</w:t>
      </w:r>
      <w:proofErr w:type="gramStart"/>
      <w:r>
        <w:t>о-</w:t>
      </w:r>
      <w:proofErr w:type="gramEnd"/>
      <w:r>
        <w:t xml:space="preserve">, </w:t>
      </w:r>
      <w:proofErr w:type="spellStart"/>
      <w:r>
        <w:t>видеоподдержки</w:t>
      </w:r>
      <w:proofErr w:type="spellEnd"/>
      <w:r>
        <w:t xml:space="preserve"> учебных занятий (анализ аудио-, </w:t>
      </w:r>
      <w:proofErr w:type="spellStart"/>
      <w:r>
        <w:t>видеоситуаций</w:t>
      </w:r>
      <w:proofErr w:type="spellEnd"/>
      <w:r>
        <w:t xml:space="preserve"> и др.), разработка и применение на основе компьютерных и мультимедийных средств социологических, управленческих и  психолого-педагогических задач и творческих заданий, дополнение традиционных учебных занятий средствами взаимодействия на основе сетевых коммуникационных возможностей (интернет-форум, интернет-семинар и др.).</w:t>
      </w:r>
    </w:p>
    <w:p w:rsidR="00C300C0" w:rsidRDefault="00C300C0" w:rsidP="00C300C0">
      <w:r>
        <w:t>По каждому разделу и модулю данной учебной программы в соответствии с их целями и задачами преподавателем (кафедрой) проектируются и реализуются определенные педагогические технологии. В числе наиболее перспективных и эффективных современных инновационных образовательных средств и технологий, позволяющих реализовать системно-</w:t>
      </w:r>
      <w:proofErr w:type="spellStart"/>
      <w:r>
        <w:t>деятельностный</w:t>
      </w:r>
      <w:proofErr w:type="spellEnd"/>
      <w:r>
        <w:t xml:space="preserve"> </w:t>
      </w:r>
      <w:proofErr w:type="spellStart"/>
      <w:r>
        <w:t>компетентностный</w:t>
      </w:r>
      <w:proofErr w:type="spellEnd"/>
      <w:r>
        <w:t xml:space="preserve"> подход в учебно-воспитательном процессе, следует выделить: учебно-методические комплексы (в том числе электронные); вариативные модели самостоятельной работы студентов, </w:t>
      </w:r>
      <w:proofErr w:type="spellStart"/>
      <w:r>
        <w:t>блочно</w:t>
      </w:r>
      <w:proofErr w:type="spellEnd"/>
      <w:r>
        <w:t>-модульные, модульно-рейтинговые и кредитные системы, информационные технологии, метод кейсов, методики активного обучения.</w:t>
      </w:r>
    </w:p>
    <w:p w:rsidR="00C300C0" w:rsidRDefault="00C300C0" w:rsidP="00C300C0"/>
    <w:p w:rsidR="00C300C0" w:rsidRPr="005B2494" w:rsidRDefault="00C300C0" w:rsidP="00C300C0">
      <w:pPr>
        <w:rPr>
          <w:b/>
          <w:sz w:val="32"/>
          <w:szCs w:val="32"/>
        </w:rPr>
      </w:pPr>
      <w:r w:rsidRPr="005B2494">
        <w:rPr>
          <w:b/>
          <w:sz w:val="32"/>
          <w:szCs w:val="32"/>
        </w:rPr>
        <w:t xml:space="preserve">Диагностика </w:t>
      </w:r>
      <w:proofErr w:type="spellStart"/>
      <w:r w:rsidRPr="005B2494">
        <w:rPr>
          <w:b/>
          <w:sz w:val="32"/>
          <w:szCs w:val="32"/>
        </w:rPr>
        <w:t>сформированности</w:t>
      </w:r>
      <w:proofErr w:type="spellEnd"/>
      <w:r w:rsidRPr="005B2494">
        <w:rPr>
          <w:b/>
          <w:sz w:val="32"/>
          <w:szCs w:val="32"/>
        </w:rPr>
        <w:t xml:space="preserve"> компетенций студента</w:t>
      </w:r>
    </w:p>
    <w:p w:rsidR="00C300C0" w:rsidRDefault="00C300C0" w:rsidP="00C300C0"/>
    <w:p w:rsidR="00C300C0" w:rsidRPr="005B2494" w:rsidRDefault="00C300C0" w:rsidP="00C300C0">
      <w:pPr>
        <w:rPr>
          <w:b/>
        </w:rPr>
      </w:pPr>
      <w:r w:rsidRPr="005B2494">
        <w:rPr>
          <w:b/>
        </w:rPr>
        <w:t>1. Требования к осуществлению диагностики.</w:t>
      </w:r>
    </w:p>
    <w:p w:rsidR="00C300C0" w:rsidRDefault="00C300C0" w:rsidP="00C300C0">
      <w:r>
        <w:t xml:space="preserve">Образовательным стандартом первой ступени высшего образования по циклу социально-гуманитарных дисциплин определяется следующая процедура диагностики </w:t>
      </w:r>
      <w:proofErr w:type="spellStart"/>
      <w:r>
        <w:t>сформированности</w:t>
      </w:r>
      <w:proofErr w:type="spellEnd"/>
      <w:r>
        <w:t xml:space="preserve"> компетенций студента:</w:t>
      </w:r>
    </w:p>
    <w:p w:rsidR="00C300C0" w:rsidRDefault="00C300C0" w:rsidP="00C300C0">
      <w:r>
        <w:t>•</w:t>
      </w:r>
      <w:r>
        <w:tab/>
        <w:t>определение объекта диагностики;</w:t>
      </w:r>
    </w:p>
    <w:p w:rsidR="00C300C0" w:rsidRDefault="00C300C0" w:rsidP="00C300C0">
      <w:r>
        <w:t>•</w:t>
      </w:r>
      <w:r>
        <w:tab/>
        <w:t xml:space="preserve">выявление факта учебных достижений студента с помощью </w:t>
      </w:r>
      <w:proofErr w:type="spellStart"/>
      <w:r>
        <w:t>критериально</w:t>
      </w:r>
      <w:proofErr w:type="spellEnd"/>
      <w:r>
        <w:t>-ориентированных тестов и других средств диагностики;</w:t>
      </w:r>
    </w:p>
    <w:p w:rsidR="00C300C0" w:rsidRDefault="00C300C0" w:rsidP="00C300C0">
      <w:r>
        <w:t>•</w:t>
      </w:r>
      <w:r>
        <w:tab/>
        <w:t>измерение степени соответствия учебных достижений студента требованиям образовательного стандарта;</w:t>
      </w:r>
    </w:p>
    <w:p w:rsidR="00C300C0" w:rsidRDefault="00C300C0" w:rsidP="00C300C0">
      <w:r>
        <w:t>•</w:t>
      </w:r>
      <w:r>
        <w:tab/>
        <w:t>оценивание результатов выявления и измерения соответствия учебных достижений студента требованиям образовательного стандарта (с помощью шкалы оценок).</w:t>
      </w:r>
    </w:p>
    <w:p w:rsidR="00C300C0" w:rsidRPr="005B2494" w:rsidRDefault="00C300C0" w:rsidP="00C300C0">
      <w:pPr>
        <w:rPr>
          <w:b/>
        </w:rPr>
      </w:pPr>
      <w:r w:rsidRPr="005B2494">
        <w:rPr>
          <w:b/>
        </w:rPr>
        <w:t>2. Шкалы оценок:</w:t>
      </w:r>
    </w:p>
    <w:p w:rsidR="00C300C0" w:rsidRDefault="00C300C0" w:rsidP="00C300C0">
      <w:r>
        <w:t>•</w:t>
      </w:r>
      <w:r>
        <w:tab/>
        <w:t>оценка учебных достижений студентов на экзаменах по дисциплинам социально-гуманитарного цикла производится по десятибалльной шкале;</w:t>
      </w:r>
    </w:p>
    <w:p w:rsidR="00C300C0" w:rsidRDefault="00C300C0" w:rsidP="00C300C0">
      <w:r>
        <w:t>•</w:t>
      </w:r>
      <w:r>
        <w:tab/>
        <w:t>оценка учебных достижений студентов, выполняемая поэтапно по конкретным модулям (разделам) учебной дисциплины, осуществляется кафедрой в соответствии с избранной учреждением высшего образования шкалой оценок.</w:t>
      </w:r>
    </w:p>
    <w:p w:rsidR="00C300C0" w:rsidRDefault="00C300C0" w:rsidP="00C300C0">
      <w:r>
        <w:t>3. Критерии оценок. Оценка учебных достижений студентов осуществляется в соответствии с утвержденными критериями.</w:t>
      </w:r>
    </w:p>
    <w:p w:rsidR="00C300C0" w:rsidRDefault="00C300C0" w:rsidP="00C300C0">
      <w:r>
        <w:lastRenderedPageBreak/>
        <w:t xml:space="preserve">4. Диагностический инструментарий. Для диагностики </w:t>
      </w:r>
      <w:proofErr w:type="spellStart"/>
      <w:r>
        <w:t>сформированности</w:t>
      </w:r>
      <w:proofErr w:type="spellEnd"/>
      <w:r>
        <w:t xml:space="preserve"> компетенций студентов «на выходе» из модуля и при итоговом оценивании рекомендуется использовать педагогические тесты и тестовые задания; </w:t>
      </w:r>
      <w:proofErr w:type="spellStart"/>
      <w:r>
        <w:t>разноуровневые</w:t>
      </w:r>
      <w:proofErr w:type="spellEnd"/>
      <w:r>
        <w:t xml:space="preserve"> контрольные работы и задания; экзамен (зачет).</w:t>
      </w:r>
    </w:p>
    <w:p w:rsidR="001B7935" w:rsidRDefault="001B7935" w:rsidP="00923039"/>
    <w:p w:rsidR="00725C73" w:rsidRPr="006F34DB" w:rsidRDefault="006F34DB" w:rsidP="00923039">
      <w:pPr>
        <w:rPr>
          <w:b/>
          <w:sz w:val="32"/>
          <w:szCs w:val="32"/>
        </w:rPr>
      </w:pPr>
      <w:r w:rsidRPr="006F34DB">
        <w:rPr>
          <w:b/>
          <w:sz w:val="32"/>
          <w:szCs w:val="32"/>
        </w:rPr>
        <w:t>Список рекомендованной литературы</w:t>
      </w:r>
    </w:p>
    <w:p w:rsidR="006F34DB" w:rsidRDefault="006F34DB" w:rsidP="00923039">
      <w:pPr>
        <w:rPr>
          <w:spacing w:val="-2"/>
        </w:rPr>
      </w:pPr>
    </w:p>
    <w:p w:rsidR="007E053C" w:rsidRPr="00C942CF" w:rsidRDefault="009E4016" w:rsidP="00C942CF">
      <w:pPr>
        <w:pStyle w:val="Numbering"/>
        <w:numPr>
          <w:ilvl w:val="0"/>
          <w:numId w:val="0"/>
        </w:numPr>
        <w:ind w:left="360"/>
        <w:jc w:val="both"/>
      </w:pPr>
      <w:r w:rsidRPr="00C942CF">
        <w:t xml:space="preserve">1. </w:t>
      </w:r>
      <w:r w:rsidR="006433CF" w:rsidRPr="00C942CF">
        <w:t>Ахинов, Г.А. Социальная политика: учебное пособие / Г.А. Ахинов, С.В. Калашн</w:t>
      </w:r>
      <w:r w:rsidR="00B84194">
        <w:t>иков. - М.: НИЦ ИНФРА-М, 2014. –</w:t>
      </w:r>
      <w:r w:rsidR="006433CF" w:rsidRPr="00C942CF">
        <w:t xml:space="preserve"> 272 с. </w:t>
      </w:r>
    </w:p>
    <w:p w:rsidR="007E053C" w:rsidRPr="00C942CF" w:rsidRDefault="009E4016" w:rsidP="00C942CF">
      <w:pPr>
        <w:pStyle w:val="Numbering"/>
        <w:numPr>
          <w:ilvl w:val="0"/>
          <w:numId w:val="0"/>
        </w:numPr>
        <w:ind w:left="360"/>
        <w:jc w:val="both"/>
      </w:pPr>
      <w:r w:rsidRPr="00C942CF">
        <w:t xml:space="preserve">2. </w:t>
      </w:r>
      <w:r w:rsidR="006433CF" w:rsidRPr="00C942CF">
        <w:t>Беженцев, А.А. Профилактика</w:t>
      </w:r>
      <w:r w:rsidR="00055D35" w:rsidRPr="00C942CF">
        <w:t xml:space="preserve"> </w:t>
      </w:r>
      <w:r w:rsidR="006433CF" w:rsidRPr="00C942CF">
        <w:t>правонарушений несовершеннолетних: учебное пособие / А.А. Беженцев. - М.: НИЦ ИНФР</w:t>
      </w:r>
      <w:proofErr w:type="gramStart"/>
      <w:r w:rsidR="00B84194">
        <w:t>А-</w:t>
      </w:r>
      <w:proofErr w:type="gramEnd"/>
      <w:r w:rsidR="00B84194">
        <w:t xml:space="preserve"> М: Вузовский учебник, 2015. –</w:t>
      </w:r>
      <w:r w:rsidR="006433CF" w:rsidRPr="00C942CF">
        <w:t xml:space="preserve"> 272 с.</w:t>
      </w:r>
    </w:p>
    <w:p w:rsidR="007E053C" w:rsidRPr="00C942CF" w:rsidRDefault="009E4016" w:rsidP="00C942CF">
      <w:pPr>
        <w:pStyle w:val="Numbering"/>
        <w:numPr>
          <w:ilvl w:val="0"/>
          <w:numId w:val="0"/>
        </w:numPr>
        <w:ind w:left="360"/>
        <w:jc w:val="both"/>
      </w:pPr>
      <w:r w:rsidRPr="00C942CF">
        <w:t xml:space="preserve">3. </w:t>
      </w:r>
      <w:proofErr w:type="spellStart"/>
      <w:r w:rsidR="006433CF" w:rsidRPr="00C942CF">
        <w:t>Беззубик</w:t>
      </w:r>
      <w:proofErr w:type="spellEnd"/>
      <w:r w:rsidR="006433CF" w:rsidRPr="00C942CF">
        <w:t>, К.В. Содержание и методика психосоциальной работы в системе социальной работы: учебное пособие / К.В. Б</w:t>
      </w:r>
      <w:r w:rsidR="00B84194">
        <w:t>еззубик; Под ред. Е.А. Сигиды. –</w:t>
      </w:r>
      <w:r w:rsidR="006433CF" w:rsidRPr="00C942CF">
        <w:t xml:space="preserve"> М.: ИНФРА-М, 2011. - 168 с.</w:t>
      </w:r>
    </w:p>
    <w:p w:rsidR="007E053C" w:rsidRPr="00C942CF" w:rsidRDefault="009E4016" w:rsidP="00C942CF">
      <w:pPr>
        <w:pStyle w:val="Numbering"/>
        <w:numPr>
          <w:ilvl w:val="0"/>
          <w:numId w:val="0"/>
        </w:numPr>
        <w:ind w:left="360"/>
        <w:jc w:val="both"/>
      </w:pPr>
      <w:r w:rsidRPr="00C942CF">
        <w:t xml:space="preserve">4. </w:t>
      </w:r>
      <w:proofErr w:type="spellStart"/>
      <w:r w:rsidR="006433CF" w:rsidRPr="00C942CF">
        <w:t>Блясова</w:t>
      </w:r>
      <w:proofErr w:type="spellEnd"/>
      <w:r w:rsidR="006433CF" w:rsidRPr="00C942CF">
        <w:t>, И.Ю. Субъектно-</w:t>
      </w:r>
      <w:proofErr w:type="spellStart"/>
      <w:r w:rsidR="006433CF" w:rsidRPr="00C942CF">
        <w:t>депривационный</w:t>
      </w:r>
      <w:proofErr w:type="spellEnd"/>
      <w:r w:rsidR="006433CF" w:rsidRPr="00C942CF">
        <w:t xml:space="preserve"> подход к проблеме предупреждения девиантного поведения подростков / И.Ю. Блясова, Р.А. Литвак // Интерне</w:t>
      </w:r>
      <w:proofErr w:type="gramStart"/>
      <w:r w:rsidR="006433CF" w:rsidRPr="00C942CF">
        <w:t>т-</w:t>
      </w:r>
      <w:proofErr w:type="gramEnd"/>
      <w:r w:rsidR="006433CF" w:rsidRPr="00C942CF">
        <w:t xml:space="preserve"> журнал «Науковедение», Вып. 2 (21), 2014.</w:t>
      </w:r>
    </w:p>
    <w:p w:rsidR="007E053C" w:rsidRPr="00C942CF" w:rsidRDefault="009E4016" w:rsidP="00C942CF">
      <w:pPr>
        <w:pStyle w:val="Numbering"/>
        <w:numPr>
          <w:ilvl w:val="0"/>
          <w:numId w:val="0"/>
        </w:numPr>
        <w:ind w:left="360"/>
        <w:jc w:val="both"/>
      </w:pPr>
      <w:r w:rsidRPr="00C942CF">
        <w:t xml:space="preserve">5. </w:t>
      </w:r>
      <w:r w:rsidR="006433CF" w:rsidRPr="00C942CF">
        <w:t>Валеева, Н.Ш. Социальная реабилитация: учебник / Под ред. Н.Ш. Валеевой.</w:t>
      </w:r>
      <w:r w:rsidR="00055D35" w:rsidRPr="00C942CF">
        <w:t xml:space="preserve"> </w:t>
      </w:r>
      <w:r w:rsidR="006433CF" w:rsidRPr="00C942CF">
        <w:t>М.: НИЦ Инфра-М, 2012. – 320 с.</w:t>
      </w:r>
    </w:p>
    <w:p w:rsidR="007E053C" w:rsidRPr="00C942CF" w:rsidRDefault="009E4016" w:rsidP="00C942CF">
      <w:pPr>
        <w:pStyle w:val="Numbering"/>
        <w:numPr>
          <w:ilvl w:val="0"/>
          <w:numId w:val="0"/>
        </w:numPr>
        <w:ind w:left="360"/>
        <w:jc w:val="both"/>
      </w:pPr>
      <w:r w:rsidRPr="00C942CF">
        <w:t xml:space="preserve">6. </w:t>
      </w:r>
      <w:r w:rsidR="006433CF" w:rsidRPr="00C942CF">
        <w:t>Воронина, Н.А. Права человека и правовое социальное государство в России: монография / Н.А. Воронина, А.С. Запесоцкий, В.А. Карташкин; отв. ред. Е.А. Лукашева. -</w:t>
      </w:r>
      <w:r w:rsidR="001133CF">
        <w:t xml:space="preserve"> М.: Норма: НИЦ ИНФРА-М, 2013. –</w:t>
      </w:r>
      <w:r w:rsidR="006433CF" w:rsidRPr="00C942CF">
        <w:t xml:space="preserve"> 400 с.</w:t>
      </w:r>
    </w:p>
    <w:p w:rsidR="007E053C" w:rsidRPr="00C942CF" w:rsidRDefault="009E4016" w:rsidP="00C942CF">
      <w:pPr>
        <w:pStyle w:val="Numbering"/>
        <w:numPr>
          <w:ilvl w:val="0"/>
          <w:numId w:val="0"/>
        </w:numPr>
        <w:ind w:left="360"/>
        <w:jc w:val="both"/>
      </w:pPr>
      <w:r w:rsidRPr="00C942CF">
        <w:t xml:space="preserve">7. </w:t>
      </w:r>
      <w:r w:rsidR="006433CF" w:rsidRPr="00C942CF">
        <w:t>Евсеев, В. О. Организация системы охраны труда в учреждениях социального обслуживания населения (в таблицах и схемах): учебное пособие / В. О. Евсеев, А. В. Прохоров. - М.: Вуз</w:t>
      </w:r>
      <w:r w:rsidR="001133CF">
        <w:t>овский учебник: ИНФРА-М, 2013. –</w:t>
      </w:r>
      <w:r w:rsidR="006433CF" w:rsidRPr="00C942CF">
        <w:t xml:space="preserve"> 146 с.</w:t>
      </w:r>
    </w:p>
    <w:p w:rsidR="007E053C" w:rsidRPr="00C942CF" w:rsidRDefault="009E4016" w:rsidP="00C942CF">
      <w:pPr>
        <w:pStyle w:val="Numbering"/>
        <w:numPr>
          <w:ilvl w:val="0"/>
          <w:numId w:val="0"/>
        </w:numPr>
        <w:ind w:left="360"/>
        <w:jc w:val="both"/>
      </w:pPr>
      <w:r w:rsidRPr="00C942CF">
        <w:t xml:space="preserve">8. </w:t>
      </w:r>
      <w:r w:rsidR="006433CF" w:rsidRPr="00C942CF">
        <w:t>Колесова, Н.С. Право на охрану здоровья (социально-правовое исследование): монография / Н.С. Колесова. -</w:t>
      </w:r>
      <w:r w:rsidR="001133CF">
        <w:t xml:space="preserve"> М.: Норма: НИЦ ИНФРА-М, 2015. –</w:t>
      </w:r>
      <w:r w:rsidR="006433CF" w:rsidRPr="00C942CF">
        <w:t xml:space="preserve"> 144 с.</w:t>
      </w:r>
    </w:p>
    <w:p w:rsidR="007E053C" w:rsidRPr="00C942CF" w:rsidRDefault="009E4016" w:rsidP="00C942CF">
      <w:pPr>
        <w:pStyle w:val="Numbering"/>
        <w:numPr>
          <w:ilvl w:val="0"/>
          <w:numId w:val="0"/>
        </w:numPr>
        <w:ind w:left="360"/>
        <w:jc w:val="both"/>
      </w:pPr>
      <w:r w:rsidRPr="00C942CF">
        <w:t xml:space="preserve">9. </w:t>
      </w:r>
      <w:proofErr w:type="spellStart"/>
      <w:r w:rsidR="006433CF" w:rsidRPr="00C942CF">
        <w:t>Кричинский</w:t>
      </w:r>
      <w:proofErr w:type="spellEnd"/>
      <w:r w:rsidR="006433CF" w:rsidRPr="00C942CF">
        <w:t>, П.Е. Основы социального государства: учебное пособие / П.Е. Кричинский, О.С. Моро</w:t>
      </w:r>
      <w:r w:rsidR="00EC7B7B">
        <w:t>зова. - М.: НИЦ ИНФРА-М, 2015. –</w:t>
      </w:r>
      <w:r w:rsidR="006433CF" w:rsidRPr="00C942CF">
        <w:t xml:space="preserve"> 124 с. </w:t>
      </w:r>
    </w:p>
    <w:p w:rsidR="007E053C" w:rsidRPr="00C942CF" w:rsidRDefault="009E4016" w:rsidP="00C942CF">
      <w:pPr>
        <w:pStyle w:val="Numbering"/>
        <w:numPr>
          <w:ilvl w:val="0"/>
          <w:numId w:val="0"/>
        </w:numPr>
        <w:ind w:left="360"/>
        <w:jc w:val="both"/>
      </w:pPr>
      <w:r w:rsidRPr="00C942CF">
        <w:t xml:space="preserve">10. </w:t>
      </w:r>
      <w:proofErr w:type="spellStart"/>
      <w:r w:rsidR="006433CF" w:rsidRPr="00C942CF">
        <w:t>Липский</w:t>
      </w:r>
      <w:proofErr w:type="spellEnd"/>
      <w:r w:rsidR="006433CF" w:rsidRPr="00C942CF">
        <w:t>, И.А. Социально-педагогическая деятельность в учреждениях социальной сферы: учебное пособие /под ред. И.А. Липского. – М.: Магистр: ИНФРА-М, 2012. – 384 с.</w:t>
      </w:r>
    </w:p>
    <w:p w:rsidR="007E053C" w:rsidRPr="00C942CF" w:rsidRDefault="009E4016" w:rsidP="00C942CF">
      <w:pPr>
        <w:pStyle w:val="Numbering"/>
        <w:numPr>
          <w:ilvl w:val="0"/>
          <w:numId w:val="0"/>
        </w:numPr>
        <w:ind w:left="360"/>
        <w:jc w:val="both"/>
      </w:pPr>
      <w:r w:rsidRPr="00C942CF">
        <w:t xml:space="preserve">11. </w:t>
      </w:r>
      <w:proofErr w:type="spellStart"/>
      <w:r w:rsidR="006433CF" w:rsidRPr="00C942CF">
        <w:t>Маяцкая</w:t>
      </w:r>
      <w:proofErr w:type="spellEnd"/>
      <w:r w:rsidR="006433CF" w:rsidRPr="00C942CF">
        <w:t>, И. Н. Экономические основы социальной работы: учебник для бакалавров / И. Н. Маяцкая; под ред. д.э.н., проф. И. Н. Маяцкой</w:t>
      </w:r>
      <w:r w:rsidR="006F34DB" w:rsidRPr="00C942CF">
        <w:t>. –</w:t>
      </w:r>
      <w:r w:rsidR="006433CF" w:rsidRPr="00C942CF">
        <w:t xml:space="preserve"> М.: Издательско-торговая корпорация «Дашков и К°», 2013</w:t>
      </w:r>
      <w:r w:rsidR="006F34DB" w:rsidRPr="00C942CF">
        <w:t xml:space="preserve">. </w:t>
      </w:r>
      <w:r w:rsidR="006F34DB" w:rsidRPr="00C942CF">
        <w:softHyphen/>
        <w:t>–</w:t>
      </w:r>
      <w:r w:rsidR="006433CF" w:rsidRPr="00C942CF">
        <w:t xml:space="preserve"> 264 с.</w:t>
      </w:r>
    </w:p>
    <w:p w:rsidR="007E053C" w:rsidRPr="00C942CF" w:rsidRDefault="009E4016" w:rsidP="00C942CF">
      <w:pPr>
        <w:pStyle w:val="Numbering"/>
        <w:numPr>
          <w:ilvl w:val="0"/>
          <w:numId w:val="0"/>
        </w:numPr>
        <w:ind w:left="360"/>
        <w:jc w:val="both"/>
      </w:pPr>
      <w:r w:rsidRPr="00C942CF">
        <w:lastRenderedPageBreak/>
        <w:t xml:space="preserve">12. </w:t>
      </w:r>
      <w:r w:rsidR="006433CF" w:rsidRPr="00C942CF">
        <w:t>Мусина-</w:t>
      </w:r>
      <w:proofErr w:type="spellStart"/>
      <w:r w:rsidR="006433CF" w:rsidRPr="00C942CF">
        <w:t>Мазнова</w:t>
      </w:r>
      <w:proofErr w:type="spellEnd"/>
      <w:r w:rsidR="006433CF" w:rsidRPr="00C942CF">
        <w:t xml:space="preserve">, Г. Х. Инновационные методы практики социальной работы: учебное пособие для магистров / Г. Х. Мусина-Мазнова, И. А. </w:t>
      </w:r>
      <w:r w:rsidR="006F34DB" w:rsidRPr="00C942CF">
        <w:t>Потапова, О. М. Коробковаи др. – М.: Дашков и К, 2014. –</w:t>
      </w:r>
      <w:r w:rsidR="006433CF" w:rsidRPr="00C942CF">
        <w:t xml:space="preserve"> 320 с.</w:t>
      </w:r>
    </w:p>
    <w:p w:rsidR="006433CF" w:rsidRPr="001B047F" w:rsidRDefault="009E4016" w:rsidP="00C942CF">
      <w:pPr>
        <w:pStyle w:val="Numbering"/>
        <w:numPr>
          <w:ilvl w:val="0"/>
          <w:numId w:val="0"/>
        </w:numPr>
        <w:ind w:left="360"/>
        <w:jc w:val="both"/>
        <w:rPr>
          <w:spacing w:val="-4"/>
        </w:rPr>
      </w:pPr>
      <w:r w:rsidRPr="001B047F">
        <w:rPr>
          <w:spacing w:val="-4"/>
        </w:rPr>
        <w:t xml:space="preserve">13. </w:t>
      </w:r>
      <w:r w:rsidR="006433CF" w:rsidRPr="001B047F">
        <w:rPr>
          <w:spacing w:val="-4"/>
        </w:rPr>
        <w:t>Никифорова, О.Н. Пенсионное обеспечение в системе социальной защиты населения:</w:t>
      </w:r>
      <w:r w:rsidR="006F34DB" w:rsidRPr="001B047F">
        <w:rPr>
          <w:spacing w:val="-4"/>
        </w:rPr>
        <w:t xml:space="preserve"> монография / О.Н. Никифорова. –</w:t>
      </w:r>
      <w:r w:rsidR="006433CF" w:rsidRPr="001B047F">
        <w:rPr>
          <w:spacing w:val="-4"/>
        </w:rPr>
        <w:t xml:space="preserve"> М.: НИЦ ИНФРА-М,</w:t>
      </w:r>
      <w:r w:rsidR="006F34DB" w:rsidRPr="001B047F">
        <w:rPr>
          <w:spacing w:val="-4"/>
        </w:rPr>
        <w:t xml:space="preserve"> 2014. –</w:t>
      </w:r>
      <w:r w:rsidR="006433CF" w:rsidRPr="001B047F">
        <w:rPr>
          <w:spacing w:val="-4"/>
        </w:rPr>
        <w:t xml:space="preserve"> 124 с.</w:t>
      </w:r>
    </w:p>
    <w:p w:rsidR="006433CF" w:rsidRPr="00C942CF" w:rsidRDefault="009E4016" w:rsidP="00C942CF">
      <w:pPr>
        <w:pStyle w:val="Numbering"/>
        <w:numPr>
          <w:ilvl w:val="0"/>
          <w:numId w:val="0"/>
        </w:numPr>
        <w:ind w:left="360"/>
        <w:jc w:val="both"/>
      </w:pPr>
      <w:r w:rsidRPr="00C942CF">
        <w:t xml:space="preserve">14. </w:t>
      </w:r>
      <w:r w:rsidR="006433CF" w:rsidRPr="00C942CF">
        <w:t>Оганян, К. М. Наркотизм как социальное явление: миф или реальность? / К. М.Оганян, Е. А.Окладникова, Ю. В. Верминенко и др.</w:t>
      </w:r>
      <w:proofErr w:type="gramStart"/>
      <w:r w:rsidR="006433CF" w:rsidRPr="00C942CF">
        <w:t xml:space="preserve"> ;</w:t>
      </w:r>
      <w:proofErr w:type="gramEnd"/>
      <w:r w:rsidR="006433CF" w:rsidRPr="00C942CF">
        <w:t xml:space="preserve"> под р</w:t>
      </w:r>
      <w:r w:rsidR="006F34DB" w:rsidRPr="00C942CF">
        <w:t>ед. К. М.Оганяна, С. В. Бойко. – Череповец</w:t>
      </w:r>
      <w:proofErr w:type="gramStart"/>
      <w:r w:rsidR="006F34DB" w:rsidRPr="00C942CF">
        <w:t xml:space="preserve"> :</w:t>
      </w:r>
      <w:proofErr w:type="gramEnd"/>
      <w:r w:rsidR="006F34DB" w:rsidRPr="00C942CF">
        <w:t xml:space="preserve"> ИНЖЭКОН – Череповец, 2010. –</w:t>
      </w:r>
      <w:r w:rsidR="006433CF" w:rsidRPr="00C942CF">
        <w:t xml:space="preserve"> 256 с.</w:t>
      </w:r>
    </w:p>
    <w:p w:rsidR="007E053C" w:rsidRPr="00C942CF" w:rsidRDefault="009E4016" w:rsidP="00C942CF">
      <w:pPr>
        <w:pStyle w:val="Numbering"/>
        <w:numPr>
          <w:ilvl w:val="0"/>
          <w:numId w:val="0"/>
        </w:numPr>
        <w:ind w:left="360"/>
        <w:jc w:val="both"/>
      </w:pPr>
      <w:r w:rsidRPr="00C942CF">
        <w:t xml:space="preserve">15. </w:t>
      </w:r>
      <w:proofErr w:type="spellStart"/>
      <w:r w:rsidR="000B7392" w:rsidRPr="00C942CF">
        <w:t>Пантюк</w:t>
      </w:r>
      <w:proofErr w:type="spellEnd"/>
      <w:r w:rsidR="000B7392" w:rsidRPr="00C942CF">
        <w:t>, И. В. Методы и технологии социальной работы : конспект лекций / И. В. Пантюк ; БГУ, Гуманитарный фак., Каф</w:t>
      </w:r>
      <w:proofErr w:type="gramStart"/>
      <w:r w:rsidR="000B7392" w:rsidRPr="00C942CF">
        <w:t>.</w:t>
      </w:r>
      <w:proofErr w:type="gramEnd"/>
      <w:r w:rsidR="000B7392" w:rsidRPr="00C942CF">
        <w:t xml:space="preserve"> </w:t>
      </w:r>
      <w:proofErr w:type="gramStart"/>
      <w:r w:rsidR="000B7392" w:rsidRPr="00C942CF">
        <w:t>о</w:t>
      </w:r>
      <w:proofErr w:type="gramEnd"/>
      <w:r w:rsidR="000B7392" w:rsidRPr="00C942CF">
        <w:t>бщей и клинической психологии. – Минск</w:t>
      </w:r>
      <w:proofErr w:type="gramStart"/>
      <w:r w:rsidR="000B7392" w:rsidRPr="00C942CF">
        <w:t xml:space="preserve"> :</w:t>
      </w:r>
      <w:proofErr w:type="gramEnd"/>
      <w:r w:rsidR="000B7392" w:rsidRPr="00C942CF">
        <w:t xml:space="preserve"> БГУ, 2014. – 301 с</w:t>
      </w:r>
    </w:p>
    <w:p w:rsidR="007E053C" w:rsidRPr="00C942CF" w:rsidRDefault="009E4016" w:rsidP="00C942CF">
      <w:pPr>
        <w:pStyle w:val="Numbering"/>
        <w:numPr>
          <w:ilvl w:val="0"/>
          <w:numId w:val="0"/>
        </w:numPr>
        <w:ind w:left="360"/>
        <w:jc w:val="both"/>
      </w:pPr>
      <w:r w:rsidRPr="00C942CF">
        <w:t xml:space="preserve">16. </w:t>
      </w:r>
      <w:proofErr w:type="spellStart"/>
      <w:r w:rsidR="006433CF" w:rsidRPr="00C942CF">
        <w:t>Павленок</w:t>
      </w:r>
      <w:proofErr w:type="spellEnd"/>
      <w:r w:rsidR="006433CF" w:rsidRPr="00C942CF">
        <w:t>,</w:t>
      </w:r>
      <w:r w:rsidR="00055D35" w:rsidRPr="00C942CF">
        <w:t xml:space="preserve"> </w:t>
      </w:r>
      <w:r w:rsidR="006433CF" w:rsidRPr="00C942CF">
        <w:t>П.Д.</w:t>
      </w:r>
      <w:r w:rsidR="00055D35" w:rsidRPr="00C942CF">
        <w:t xml:space="preserve"> </w:t>
      </w:r>
      <w:r w:rsidR="006433CF" w:rsidRPr="00C942CF">
        <w:t>Социальная</w:t>
      </w:r>
      <w:r w:rsidR="00055D35" w:rsidRPr="00C942CF">
        <w:t xml:space="preserve"> </w:t>
      </w:r>
      <w:r w:rsidR="006433CF" w:rsidRPr="00C942CF">
        <w:t>работа</w:t>
      </w:r>
      <w:r w:rsidR="00055D35" w:rsidRPr="00C942CF">
        <w:t xml:space="preserve"> </w:t>
      </w:r>
      <w:r w:rsidR="006433CF" w:rsidRPr="00C942CF">
        <w:t>с</w:t>
      </w:r>
      <w:r w:rsidR="00055D35" w:rsidRPr="00C942CF">
        <w:t xml:space="preserve"> </w:t>
      </w:r>
      <w:r w:rsidR="006433CF" w:rsidRPr="00C942CF">
        <w:t>лицами</w:t>
      </w:r>
      <w:r w:rsidR="00055D35" w:rsidRPr="00C942CF">
        <w:t xml:space="preserve"> </w:t>
      </w:r>
      <w:r w:rsidR="006433CF" w:rsidRPr="00C942CF">
        <w:t>и</w:t>
      </w:r>
      <w:r w:rsidR="00055D35" w:rsidRPr="00C942CF">
        <w:t xml:space="preserve"> </w:t>
      </w:r>
      <w:r w:rsidR="006433CF" w:rsidRPr="00C942CF">
        <w:t>группами девиантного поведения: учебное пособие / П.Д. Пав</w:t>
      </w:r>
      <w:r w:rsidR="006F34DB" w:rsidRPr="00C942CF">
        <w:t>ленок, М.Я. Руднева. – М.: ИНФРА-М, 2010. –</w:t>
      </w:r>
      <w:r w:rsidR="006433CF" w:rsidRPr="00C942CF">
        <w:t xml:space="preserve"> 184 с.</w:t>
      </w:r>
    </w:p>
    <w:p w:rsidR="007E053C" w:rsidRPr="00C942CF" w:rsidRDefault="009E4016" w:rsidP="00C942CF">
      <w:pPr>
        <w:pStyle w:val="Numbering"/>
        <w:numPr>
          <w:ilvl w:val="0"/>
          <w:numId w:val="0"/>
        </w:numPr>
        <w:ind w:left="360"/>
        <w:jc w:val="both"/>
      </w:pPr>
      <w:r w:rsidRPr="00C942CF">
        <w:t xml:space="preserve">17. </w:t>
      </w:r>
      <w:r w:rsidR="006433CF" w:rsidRPr="00C942CF">
        <w:t xml:space="preserve">Петрова Т.Э. Организация работы с молодежью: учебное пособие / Т.Э. Петрова, И.Э. Петрова. </w:t>
      </w:r>
      <w:r w:rsidR="006F34DB" w:rsidRPr="00C942CF">
        <w:t>–</w:t>
      </w:r>
      <w:r w:rsidR="006433CF" w:rsidRPr="00C942CF">
        <w:t xml:space="preserve"> М.: Альфа-М: НИЦ ИНФРА-М, 2015. </w:t>
      </w:r>
      <w:r w:rsidR="006F34DB" w:rsidRPr="00C942CF">
        <w:t>–</w:t>
      </w:r>
      <w:r w:rsidR="006433CF" w:rsidRPr="00C942CF">
        <w:t xml:space="preserve"> 208 с. </w:t>
      </w:r>
    </w:p>
    <w:p w:rsidR="006433CF" w:rsidRPr="00C942CF" w:rsidRDefault="009E4016" w:rsidP="00C942CF">
      <w:pPr>
        <w:pStyle w:val="Numbering"/>
        <w:numPr>
          <w:ilvl w:val="0"/>
          <w:numId w:val="0"/>
        </w:numPr>
        <w:ind w:left="360"/>
        <w:jc w:val="both"/>
      </w:pPr>
      <w:r w:rsidRPr="00C942CF">
        <w:t xml:space="preserve">18. </w:t>
      </w:r>
      <w:r w:rsidR="006433CF" w:rsidRPr="00C942CF">
        <w:t>Приступа, Е.Н. Социальная работа с лицами с ограниченными возможностями</w:t>
      </w:r>
      <w:r w:rsidR="00055D35" w:rsidRPr="00C942CF">
        <w:t xml:space="preserve"> </w:t>
      </w:r>
      <w:r w:rsidR="006433CF" w:rsidRPr="00C942CF">
        <w:t>здоровья: уч</w:t>
      </w:r>
      <w:r w:rsidR="006F34DB" w:rsidRPr="00C942CF">
        <w:t>ебное пособие / Е.Н. Приступа. – М.: Форум: НИЦ ИНФРА-М, 2015. –</w:t>
      </w:r>
      <w:r w:rsidR="006433CF" w:rsidRPr="00C942CF">
        <w:t xml:space="preserve"> 160 с.</w:t>
      </w:r>
    </w:p>
    <w:p w:rsidR="007E053C" w:rsidRPr="00C942CF" w:rsidRDefault="00161EDD" w:rsidP="00C942CF">
      <w:pPr>
        <w:pStyle w:val="Numbering"/>
        <w:numPr>
          <w:ilvl w:val="0"/>
          <w:numId w:val="0"/>
        </w:numPr>
        <w:ind w:left="360"/>
        <w:jc w:val="both"/>
      </w:pPr>
      <w:r w:rsidRPr="00C942CF">
        <w:t xml:space="preserve">19. </w:t>
      </w:r>
      <w:r w:rsidR="00681F37" w:rsidRPr="00C942CF">
        <w:t>Приступа, Е.Н. Социальная работа. Словарь терминов /под ред. Е.Н. Приступы. – М.: ФОРУМ, 2015 – 231 с.</w:t>
      </w:r>
    </w:p>
    <w:p w:rsidR="007E053C" w:rsidRPr="00C942CF" w:rsidRDefault="00161EDD" w:rsidP="00C942CF">
      <w:pPr>
        <w:pStyle w:val="Numbering"/>
        <w:numPr>
          <w:ilvl w:val="0"/>
          <w:numId w:val="0"/>
        </w:numPr>
        <w:ind w:left="360"/>
        <w:jc w:val="both"/>
      </w:pPr>
      <w:r w:rsidRPr="00C942CF">
        <w:t xml:space="preserve">20. </w:t>
      </w:r>
      <w:proofErr w:type="spellStart"/>
      <w:r w:rsidR="006433CF" w:rsidRPr="00C942CF">
        <w:t>Сигида</w:t>
      </w:r>
      <w:proofErr w:type="spellEnd"/>
      <w:r w:rsidR="006F34DB" w:rsidRPr="00C942CF">
        <w:t>,</w:t>
      </w:r>
      <w:r w:rsidR="006433CF" w:rsidRPr="00C942CF">
        <w:t xml:space="preserve"> Е.А. Инвалидность и туризм: потребность и доступность: Монография / Е.А. </w:t>
      </w:r>
      <w:proofErr w:type="spellStart"/>
      <w:r w:rsidR="006433CF" w:rsidRPr="00C942CF">
        <w:t>Сигида</w:t>
      </w:r>
      <w:proofErr w:type="spellEnd"/>
      <w:r w:rsidR="006433CF" w:rsidRPr="00C942CF">
        <w:t xml:space="preserve">, И.Е. Лукьянова. </w:t>
      </w:r>
      <w:r w:rsidR="006F34DB" w:rsidRPr="00C942CF">
        <w:t>–</w:t>
      </w:r>
      <w:r w:rsidR="006433CF" w:rsidRPr="00C942CF">
        <w:t xml:space="preserve"> М.: НИЦ ИНФРА-М, 2015. </w:t>
      </w:r>
      <w:r w:rsidR="006F34DB" w:rsidRPr="00C942CF">
        <w:t>–</w:t>
      </w:r>
      <w:r w:rsidR="006433CF" w:rsidRPr="00C942CF">
        <w:t xml:space="preserve"> 106 с.</w:t>
      </w:r>
    </w:p>
    <w:p w:rsidR="007E053C" w:rsidRPr="001B047F" w:rsidRDefault="00161EDD" w:rsidP="00C942CF">
      <w:pPr>
        <w:pStyle w:val="Numbering"/>
        <w:numPr>
          <w:ilvl w:val="0"/>
          <w:numId w:val="0"/>
        </w:numPr>
        <w:ind w:left="360"/>
        <w:jc w:val="both"/>
        <w:rPr>
          <w:spacing w:val="-4"/>
        </w:rPr>
      </w:pPr>
      <w:r w:rsidRPr="001B047F">
        <w:rPr>
          <w:spacing w:val="-4"/>
        </w:rPr>
        <w:t xml:space="preserve">21. </w:t>
      </w:r>
      <w:proofErr w:type="spellStart"/>
      <w:r w:rsidR="006433CF" w:rsidRPr="001B047F">
        <w:rPr>
          <w:spacing w:val="-4"/>
        </w:rPr>
        <w:t>Сигида</w:t>
      </w:r>
      <w:proofErr w:type="spellEnd"/>
      <w:r w:rsidR="006433CF" w:rsidRPr="001B047F">
        <w:rPr>
          <w:spacing w:val="-4"/>
        </w:rPr>
        <w:t xml:space="preserve">, Е.А. Теория и методология практики </w:t>
      </w:r>
      <w:proofErr w:type="gramStart"/>
      <w:r w:rsidR="006433CF" w:rsidRPr="001B047F">
        <w:rPr>
          <w:spacing w:val="-4"/>
        </w:rPr>
        <w:t>медико-социальной</w:t>
      </w:r>
      <w:proofErr w:type="gramEnd"/>
      <w:r w:rsidR="006433CF" w:rsidRPr="001B047F">
        <w:rPr>
          <w:spacing w:val="-4"/>
        </w:rPr>
        <w:t xml:space="preserve"> работы: монография </w:t>
      </w:r>
      <w:r w:rsidR="006F34DB" w:rsidRPr="001B047F">
        <w:rPr>
          <w:spacing w:val="-4"/>
        </w:rPr>
        <w:t>/ Е.А. Сигида, И.Е. Лукьянова. –</w:t>
      </w:r>
      <w:r w:rsidR="006433CF" w:rsidRPr="001B047F">
        <w:rPr>
          <w:spacing w:val="-4"/>
        </w:rPr>
        <w:t xml:space="preserve"> М.: НИЦ ИНФРА-М,</w:t>
      </w:r>
      <w:r w:rsidR="006F34DB" w:rsidRPr="001B047F">
        <w:rPr>
          <w:spacing w:val="-4"/>
        </w:rPr>
        <w:t xml:space="preserve"> 2013. –</w:t>
      </w:r>
      <w:r w:rsidR="006433CF" w:rsidRPr="001B047F">
        <w:rPr>
          <w:spacing w:val="-4"/>
        </w:rPr>
        <w:t xml:space="preserve"> 236 с.</w:t>
      </w:r>
    </w:p>
    <w:p w:rsidR="007E053C" w:rsidRPr="00C942CF" w:rsidRDefault="00161EDD" w:rsidP="00C942CF">
      <w:pPr>
        <w:pStyle w:val="Numbering"/>
        <w:numPr>
          <w:ilvl w:val="0"/>
          <w:numId w:val="0"/>
        </w:numPr>
        <w:ind w:left="360"/>
        <w:jc w:val="both"/>
      </w:pPr>
      <w:r w:rsidRPr="00C942CF">
        <w:t xml:space="preserve">22. </w:t>
      </w:r>
      <w:proofErr w:type="spellStart"/>
      <w:r w:rsidR="006433CF" w:rsidRPr="00C942CF">
        <w:t>Сигида</w:t>
      </w:r>
      <w:proofErr w:type="spellEnd"/>
      <w:r w:rsidR="006433CF" w:rsidRPr="00C942CF">
        <w:t>,</w:t>
      </w:r>
      <w:r w:rsidR="00055D35" w:rsidRPr="00C942CF">
        <w:t xml:space="preserve"> </w:t>
      </w:r>
      <w:r w:rsidR="006433CF" w:rsidRPr="00C942CF">
        <w:t>Е.</w:t>
      </w:r>
      <w:r w:rsidR="00055D35" w:rsidRPr="00C942CF">
        <w:t xml:space="preserve"> </w:t>
      </w:r>
      <w:r w:rsidR="006433CF" w:rsidRPr="00C942CF">
        <w:t>А.</w:t>
      </w:r>
      <w:r w:rsidR="00055D35" w:rsidRPr="00C942CF">
        <w:t xml:space="preserve"> </w:t>
      </w:r>
      <w:r w:rsidR="006433CF" w:rsidRPr="00C942CF">
        <w:t>Психология</w:t>
      </w:r>
      <w:r w:rsidR="00055D35" w:rsidRPr="00C942CF">
        <w:t xml:space="preserve"> </w:t>
      </w:r>
      <w:r w:rsidR="006433CF" w:rsidRPr="00C942CF">
        <w:t>и</w:t>
      </w:r>
      <w:r w:rsidR="00055D35" w:rsidRPr="00C942CF">
        <w:t xml:space="preserve"> </w:t>
      </w:r>
      <w:r w:rsidR="006433CF" w:rsidRPr="00C942CF">
        <w:t>социальная</w:t>
      </w:r>
      <w:r w:rsidR="00055D35" w:rsidRPr="00C942CF">
        <w:t xml:space="preserve"> </w:t>
      </w:r>
      <w:r w:rsidR="006433CF" w:rsidRPr="00C942CF">
        <w:t>работа</w:t>
      </w:r>
      <w:r w:rsidR="00055D35" w:rsidRPr="00C942CF">
        <w:t xml:space="preserve"> </w:t>
      </w:r>
      <w:r w:rsidR="006433CF" w:rsidRPr="00C942CF">
        <w:t>в</w:t>
      </w:r>
      <w:r w:rsidR="00055D35" w:rsidRPr="00C942CF">
        <w:t xml:space="preserve"> </w:t>
      </w:r>
      <w:r w:rsidR="006433CF" w:rsidRPr="00C942CF">
        <w:t>системе социального и гуманитарного образования</w:t>
      </w:r>
      <w:proofErr w:type="gramStart"/>
      <w:r w:rsidR="006433CF" w:rsidRPr="00C942CF">
        <w:t xml:space="preserve"> :</w:t>
      </w:r>
      <w:proofErr w:type="gramEnd"/>
      <w:r w:rsidR="006433CF" w:rsidRPr="00C942CF">
        <w:t xml:space="preserve"> монография / Е. А. Сигида, И. Е. Лукьянова </w:t>
      </w:r>
      <w:r w:rsidR="006F34DB" w:rsidRPr="00C942CF">
        <w:t>; под ред. проф. Е. А. Сигцды. – М.</w:t>
      </w:r>
      <w:proofErr w:type="gramStart"/>
      <w:r w:rsidR="006F34DB" w:rsidRPr="00C942CF">
        <w:t xml:space="preserve"> :</w:t>
      </w:r>
      <w:proofErr w:type="gramEnd"/>
      <w:r w:rsidR="006F34DB" w:rsidRPr="00C942CF">
        <w:t xml:space="preserve"> ФГОУВПО «РГУТиС», 2010. –</w:t>
      </w:r>
      <w:r w:rsidR="006433CF" w:rsidRPr="00C942CF">
        <w:t xml:space="preserve"> 134 с.</w:t>
      </w:r>
    </w:p>
    <w:p w:rsidR="007E053C" w:rsidRPr="00C942CF" w:rsidRDefault="00161EDD" w:rsidP="00C942CF">
      <w:pPr>
        <w:pStyle w:val="Numbering"/>
        <w:numPr>
          <w:ilvl w:val="0"/>
          <w:numId w:val="0"/>
        </w:numPr>
        <w:ind w:left="360"/>
        <w:jc w:val="both"/>
      </w:pPr>
      <w:r w:rsidRPr="00C942CF">
        <w:t xml:space="preserve">23. </w:t>
      </w:r>
      <w:r w:rsidR="006433CF" w:rsidRPr="00C942CF">
        <w:t xml:space="preserve">Сорокина, Е. Г. </w:t>
      </w:r>
      <w:proofErr w:type="spellStart"/>
      <w:r w:rsidR="006433CF" w:rsidRPr="00C942CF">
        <w:t>Конфликтология</w:t>
      </w:r>
      <w:proofErr w:type="spellEnd"/>
      <w:r w:rsidR="006433CF" w:rsidRPr="00C942CF">
        <w:t xml:space="preserve"> в социальной работе</w:t>
      </w:r>
      <w:proofErr w:type="gramStart"/>
      <w:r w:rsidR="006433CF" w:rsidRPr="00C942CF">
        <w:t xml:space="preserve"> :</w:t>
      </w:r>
      <w:proofErr w:type="gramEnd"/>
      <w:r w:rsidR="006433CF" w:rsidRPr="00C942CF">
        <w:t xml:space="preserve"> учебник для бакалавров / </w:t>
      </w:r>
      <w:r w:rsidR="006F34DB" w:rsidRPr="00C942CF">
        <w:t>Е. Г. Сорокина, М. В. Вдовина. –</w:t>
      </w:r>
      <w:r w:rsidR="006433CF" w:rsidRPr="00C942CF">
        <w:t xml:space="preserve"> М.: Издательско-торговая корпорация «Дашков и К°», 2013. – 284 с.</w:t>
      </w:r>
    </w:p>
    <w:p w:rsidR="006433CF" w:rsidRPr="00C942CF" w:rsidRDefault="00161EDD" w:rsidP="00C942CF">
      <w:pPr>
        <w:pStyle w:val="Numbering"/>
        <w:numPr>
          <w:ilvl w:val="0"/>
          <w:numId w:val="0"/>
        </w:numPr>
        <w:ind w:left="360"/>
        <w:jc w:val="both"/>
      </w:pPr>
      <w:r w:rsidRPr="00C942CF">
        <w:t xml:space="preserve">24. </w:t>
      </w:r>
      <w:proofErr w:type="spellStart"/>
      <w:r w:rsidR="006433CF" w:rsidRPr="00C942CF">
        <w:t>Тавокин</w:t>
      </w:r>
      <w:proofErr w:type="spellEnd"/>
      <w:r w:rsidR="006433CF" w:rsidRPr="00C942CF">
        <w:t>, Е.П. Социальная политика: учебное пособие / Е.П. Тавокин.</w:t>
      </w:r>
    </w:p>
    <w:p w:rsidR="007E053C" w:rsidRPr="00C942CF" w:rsidRDefault="006F34DB" w:rsidP="00C942CF">
      <w:pPr>
        <w:pStyle w:val="Numbering"/>
        <w:numPr>
          <w:ilvl w:val="0"/>
          <w:numId w:val="0"/>
        </w:numPr>
        <w:ind w:left="360"/>
        <w:jc w:val="both"/>
      </w:pPr>
      <w:r w:rsidRPr="00C942CF">
        <w:t>– М.: НИЦ ИНФРА-М, 2015. –</w:t>
      </w:r>
      <w:r w:rsidR="006433CF" w:rsidRPr="00C942CF">
        <w:t xml:space="preserve"> 157 с.</w:t>
      </w:r>
    </w:p>
    <w:p w:rsidR="007E053C" w:rsidRPr="00C942CF" w:rsidRDefault="00161EDD" w:rsidP="00C942CF">
      <w:pPr>
        <w:pStyle w:val="Numbering"/>
        <w:numPr>
          <w:ilvl w:val="0"/>
          <w:numId w:val="0"/>
        </w:numPr>
        <w:ind w:left="360"/>
        <w:jc w:val="both"/>
      </w:pPr>
      <w:r w:rsidRPr="00C942CF">
        <w:t xml:space="preserve">25. </w:t>
      </w:r>
      <w:proofErr w:type="spellStart"/>
      <w:r w:rsidR="006433CF" w:rsidRPr="00C942CF">
        <w:t>Холостова</w:t>
      </w:r>
      <w:proofErr w:type="spellEnd"/>
      <w:r w:rsidR="006433CF" w:rsidRPr="00C942CF">
        <w:t xml:space="preserve">, Е. И. Социальная работа с пожилыми людьми: учебник для бакалавров / Е. И. Холостова. - 7-е изд., перераб. </w:t>
      </w:r>
      <w:r w:rsidR="00722998" w:rsidRPr="00C942CF">
        <w:t>и доп. - М.: Дашков и К, 2014. –</w:t>
      </w:r>
      <w:r w:rsidR="006433CF" w:rsidRPr="00C942CF">
        <w:t xml:space="preserve"> 340 с.</w:t>
      </w:r>
    </w:p>
    <w:p w:rsidR="006433CF" w:rsidRPr="00C942CF" w:rsidRDefault="00161EDD" w:rsidP="00C942CF">
      <w:pPr>
        <w:pStyle w:val="Numbering"/>
        <w:numPr>
          <w:ilvl w:val="0"/>
          <w:numId w:val="0"/>
        </w:numPr>
        <w:ind w:left="360"/>
        <w:jc w:val="both"/>
      </w:pPr>
      <w:r w:rsidRPr="00C942CF">
        <w:t xml:space="preserve">26. </w:t>
      </w:r>
      <w:r w:rsidR="006433CF" w:rsidRPr="00C942CF">
        <w:t xml:space="preserve">Фокин, В.А. Социальная работа и подготовка социальных работников за </w:t>
      </w:r>
      <w:r w:rsidR="006433CF" w:rsidRPr="00C942CF">
        <w:lastRenderedPageBreak/>
        <w:t xml:space="preserve">рубежом: учебное </w:t>
      </w:r>
      <w:r w:rsidR="00722998" w:rsidRPr="00C942CF">
        <w:t>пособие / Фокин В.А. – М.: Форум, НИЦ ИНФРА-М, 2015. –</w:t>
      </w:r>
      <w:r w:rsidR="006433CF" w:rsidRPr="00C942CF">
        <w:t xml:space="preserve"> 272 с.</w:t>
      </w:r>
    </w:p>
    <w:p w:rsidR="006433CF" w:rsidRPr="00C942CF" w:rsidRDefault="00161EDD" w:rsidP="00C942CF">
      <w:pPr>
        <w:pStyle w:val="Numbering"/>
        <w:numPr>
          <w:ilvl w:val="0"/>
          <w:numId w:val="0"/>
        </w:numPr>
        <w:ind w:left="360"/>
        <w:jc w:val="both"/>
      </w:pPr>
      <w:r w:rsidRPr="00C942CF">
        <w:t xml:space="preserve">27. </w:t>
      </w:r>
      <w:r w:rsidR="006433CF" w:rsidRPr="00C942CF">
        <w:t xml:space="preserve">Черняк, Е. М. </w:t>
      </w:r>
      <w:proofErr w:type="spellStart"/>
      <w:r w:rsidR="006433CF" w:rsidRPr="00C942CF">
        <w:t>С</w:t>
      </w:r>
      <w:r w:rsidR="00722998" w:rsidRPr="00C942CF">
        <w:t>емьеведение</w:t>
      </w:r>
      <w:proofErr w:type="spellEnd"/>
      <w:proofErr w:type="gramStart"/>
      <w:r w:rsidR="006433CF" w:rsidRPr="00C942CF">
        <w:t xml:space="preserve"> :</w:t>
      </w:r>
      <w:proofErr w:type="gramEnd"/>
      <w:r w:rsidR="006433CF" w:rsidRPr="00C942CF">
        <w:t xml:space="preserve"> учебник </w:t>
      </w:r>
      <w:r w:rsidR="00722998" w:rsidRPr="00C942CF">
        <w:t>для бакалавров / Е. М. Черняк. – М.: Дашков и К, 2014. –</w:t>
      </w:r>
      <w:r w:rsidR="006433CF" w:rsidRPr="00C942CF">
        <w:t xml:space="preserve"> 288</w:t>
      </w:r>
      <w:r w:rsidR="008973C0" w:rsidRPr="00C942CF">
        <w:t xml:space="preserve"> с.</w:t>
      </w:r>
    </w:p>
    <w:p w:rsidR="007E053C" w:rsidRPr="00C942CF" w:rsidRDefault="00161EDD" w:rsidP="00C942CF">
      <w:pPr>
        <w:pStyle w:val="Numbering"/>
        <w:numPr>
          <w:ilvl w:val="0"/>
          <w:numId w:val="0"/>
        </w:numPr>
        <w:ind w:left="360"/>
        <w:jc w:val="both"/>
      </w:pPr>
      <w:r w:rsidRPr="00C942CF">
        <w:t xml:space="preserve">28. </w:t>
      </w:r>
      <w:r w:rsidR="006433CF" w:rsidRPr="00C942CF">
        <w:t xml:space="preserve">Шарин, В.И. Экономические основы социальной работы: учебник / В.И. Шарин. </w:t>
      </w:r>
      <w:r w:rsidR="00722998" w:rsidRPr="00C942CF">
        <w:t>– М.: НИЦ ИНФРА-М, 2013. –</w:t>
      </w:r>
      <w:r w:rsidR="006433CF" w:rsidRPr="00C942CF">
        <w:t xml:space="preserve"> 237 с.</w:t>
      </w:r>
    </w:p>
    <w:p w:rsidR="00C942CF" w:rsidRDefault="00C942CF" w:rsidP="00C942CF">
      <w:pPr>
        <w:pStyle w:val="Numbering"/>
        <w:numPr>
          <w:ilvl w:val="0"/>
          <w:numId w:val="0"/>
        </w:numPr>
        <w:ind w:left="360"/>
        <w:jc w:val="both"/>
      </w:pPr>
    </w:p>
    <w:p w:rsidR="00C942CF" w:rsidRPr="00C942CF" w:rsidRDefault="00C942CF" w:rsidP="00B816F9">
      <w:pPr>
        <w:pStyle w:val="Numbering"/>
        <w:numPr>
          <w:ilvl w:val="0"/>
          <w:numId w:val="0"/>
        </w:numPr>
        <w:ind w:left="360"/>
        <w:jc w:val="both"/>
        <w:rPr>
          <w:b/>
          <w:sz w:val="32"/>
        </w:rPr>
      </w:pPr>
      <w:r w:rsidRPr="00C942CF">
        <w:rPr>
          <w:b/>
          <w:sz w:val="32"/>
        </w:rPr>
        <w:t>Нормативные правовые акты</w:t>
      </w:r>
    </w:p>
    <w:p w:rsidR="00C942CF" w:rsidRDefault="00C942CF" w:rsidP="00B816F9">
      <w:pPr>
        <w:pStyle w:val="Numbering"/>
        <w:numPr>
          <w:ilvl w:val="0"/>
          <w:numId w:val="0"/>
        </w:numPr>
        <w:ind w:left="360"/>
        <w:jc w:val="both"/>
      </w:pPr>
    </w:p>
    <w:p w:rsidR="008973C0" w:rsidRDefault="00915009" w:rsidP="00915009">
      <w:pPr>
        <w:pStyle w:val="Numbering"/>
        <w:numPr>
          <w:ilvl w:val="0"/>
          <w:numId w:val="0"/>
        </w:numPr>
        <w:ind w:left="357"/>
        <w:jc w:val="both"/>
      </w:pPr>
      <w:r>
        <w:t>1.</w:t>
      </w:r>
      <w:r w:rsidR="003715FE">
        <w:t xml:space="preserve"> </w:t>
      </w:r>
      <w:r w:rsidRPr="00215804">
        <w:t>Конституция Республики Беларусь 1994 года (с изменениями и дополнениями, принятыми на республиканских референдумах 24 ноября 1996 г. и 17 октября 2004 г.). – Минск</w:t>
      </w:r>
      <w:proofErr w:type="gramStart"/>
      <w:r w:rsidRPr="00215804">
        <w:t xml:space="preserve"> :</w:t>
      </w:r>
      <w:proofErr w:type="gramEnd"/>
      <w:r w:rsidRPr="00215804">
        <w:t xml:space="preserve"> </w:t>
      </w:r>
      <w:proofErr w:type="spellStart"/>
      <w:r w:rsidRPr="00215804">
        <w:t>Амалфея</w:t>
      </w:r>
      <w:proofErr w:type="spellEnd"/>
      <w:r w:rsidRPr="00215804">
        <w:t>, 2007. – 48 с.</w:t>
      </w:r>
    </w:p>
    <w:p w:rsidR="00924BF6" w:rsidRPr="00915009" w:rsidRDefault="00330031" w:rsidP="00330031">
      <w:pPr>
        <w:pStyle w:val="Numbering"/>
        <w:numPr>
          <w:ilvl w:val="0"/>
          <w:numId w:val="0"/>
        </w:numPr>
        <w:ind w:left="357"/>
        <w:jc w:val="both"/>
      </w:pPr>
      <w:r w:rsidRPr="00915009">
        <w:t xml:space="preserve">2. </w:t>
      </w:r>
      <w:r w:rsidR="00924BF6" w:rsidRPr="00915009">
        <w:t>Кодекс Республики Беларусь о браке и семье : с изменениями и дополнениями, внесенными Законом Республики Беларусь от 17 июля 2018 г.. - Минск</w:t>
      </w:r>
      <w:proofErr w:type="gramStart"/>
      <w:r w:rsidR="00924BF6" w:rsidRPr="00915009">
        <w:t xml:space="preserve"> :</w:t>
      </w:r>
      <w:proofErr w:type="gramEnd"/>
      <w:r w:rsidR="00924BF6" w:rsidRPr="00915009">
        <w:t xml:space="preserve"> Национальный центр правовой информации Республики Беларусь, 2019. – 142 с.</w:t>
      </w:r>
    </w:p>
    <w:p w:rsidR="008973C0" w:rsidRPr="005A2CC8" w:rsidRDefault="00924BF6" w:rsidP="00161EDD">
      <w:pPr>
        <w:pStyle w:val="Numbering"/>
        <w:numPr>
          <w:ilvl w:val="0"/>
          <w:numId w:val="0"/>
        </w:numPr>
        <w:ind w:left="357"/>
        <w:jc w:val="both"/>
      </w:pPr>
      <w:r>
        <w:t>3</w:t>
      </w:r>
      <w:r w:rsidR="00161EDD">
        <w:t>.</w:t>
      </w:r>
      <w:r w:rsidR="008973C0" w:rsidRPr="005A2CC8">
        <w:t xml:space="preserve"> О государственных минимальных социальных стандартах: Закон Республики Беларусь от 11.11.1999 № 322-З (ред. от 10.07.2012) // Национальный реестр правовых актов Республики Беларусь, 01.12.1999, № 89, 2/97. </w:t>
      </w:r>
    </w:p>
    <w:p w:rsidR="008973C0" w:rsidRPr="005A2CC8" w:rsidRDefault="00924BF6" w:rsidP="00C942CF">
      <w:pPr>
        <w:pStyle w:val="Numbering"/>
        <w:numPr>
          <w:ilvl w:val="0"/>
          <w:numId w:val="0"/>
        </w:numPr>
        <w:ind w:left="360"/>
        <w:jc w:val="both"/>
      </w:pPr>
      <w:r>
        <w:t>4</w:t>
      </w:r>
      <w:r w:rsidR="008973C0" w:rsidRPr="005A2CC8">
        <w:t>. О занятости населения Республики Беларус</w:t>
      </w:r>
      <w:r w:rsidR="00161EDD">
        <w:t xml:space="preserve">ь: Закон Республики Беларусь от </w:t>
      </w:r>
      <w:r w:rsidR="008973C0" w:rsidRPr="005A2CC8">
        <w:t xml:space="preserve">15.06.2006 № 125-З (ред. от 13.12.2011, с изм. от 26.10.2012) // Национальный реестр правовых актов Республики Беларусь, 22.06.2006, № 94, 2/1222. </w:t>
      </w:r>
    </w:p>
    <w:p w:rsidR="008973C0" w:rsidRPr="005A2CC8" w:rsidRDefault="00924BF6" w:rsidP="00C942CF">
      <w:pPr>
        <w:pStyle w:val="Numbering"/>
        <w:numPr>
          <w:ilvl w:val="0"/>
          <w:numId w:val="0"/>
        </w:numPr>
        <w:ind w:left="360"/>
        <w:jc w:val="both"/>
      </w:pPr>
      <w:r>
        <w:t>5</w:t>
      </w:r>
      <w:r w:rsidR="008973C0" w:rsidRPr="005A2CC8">
        <w:t>. О пенсионном обеспечении: Закон Республики Беларусь от 17.04.1992 № 1596-XII (ред. от 13.07.2012) // Ведамасц</w:t>
      </w:r>
      <w:proofErr w:type="gramStart"/>
      <w:r w:rsidR="008973C0" w:rsidRPr="005A2CC8">
        <w:t>i</w:t>
      </w:r>
      <w:proofErr w:type="gramEnd"/>
      <w:r w:rsidR="008973C0" w:rsidRPr="005A2CC8">
        <w:t xml:space="preserve"> Вярхоўнага Савета Рэспублiкi Беларусь, 15.06.1992, № 17, ст. 275. </w:t>
      </w:r>
    </w:p>
    <w:p w:rsidR="008973C0" w:rsidRPr="005A2CC8" w:rsidRDefault="00924BF6" w:rsidP="00C942CF">
      <w:pPr>
        <w:pStyle w:val="Numbering"/>
        <w:numPr>
          <w:ilvl w:val="0"/>
          <w:numId w:val="0"/>
        </w:numPr>
        <w:ind w:left="360"/>
        <w:jc w:val="both"/>
      </w:pPr>
      <w:r>
        <w:t>6</w:t>
      </w:r>
      <w:r w:rsidR="008973C0" w:rsidRPr="005A2CC8">
        <w:t xml:space="preserve">. О прожиточном минимуме в Республике Беларусь: Закон Республики Беларусь от 06.01.1999 № 239-З// Национальный реестр правовых актов Республики Беларусь, 27.01.1999, № 5, 2/14. </w:t>
      </w:r>
    </w:p>
    <w:p w:rsidR="008973C0" w:rsidRPr="005A2CC8" w:rsidRDefault="00924BF6" w:rsidP="00C942CF">
      <w:pPr>
        <w:pStyle w:val="Numbering"/>
        <w:numPr>
          <w:ilvl w:val="0"/>
          <w:numId w:val="0"/>
        </w:numPr>
        <w:ind w:left="360"/>
        <w:jc w:val="both"/>
      </w:pPr>
      <w:r>
        <w:t>7</w:t>
      </w:r>
      <w:r w:rsidR="008973C0" w:rsidRPr="005A2CC8">
        <w:t xml:space="preserve">. О социальном обслуживании: Закон Республики Беларусь от 22.05.2000 № 395-З (ред. от 29.06.2006) // Национальный реестр правовых актов Республики Беларусь, 31.05.2000, № 50, 2/170. </w:t>
      </w:r>
    </w:p>
    <w:p w:rsidR="008973C0" w:rsidRPr="005A2CC8" w:rsidRDefault="00924BF6" w:rsidP="00C942CF">
      <w:pPr>
        <w:pStyle w:val="Numbering"/>
        <w:numPr>
          <w:ilvl w:val="0"/>
          <w:numId w:val="0"/>
        </w:numPr>
        <w:ind w:left="360"/>
        <w:jc w:val="both"/>
      </w:pPr>
      <w:r>
        <w:t>8</w:t>
      </w:r>
      <w:r w:rsidR="008973C0" w:rsidRPr="005A2CC8">
        <w:t>. Об основах государственного социального страхования: Закон Республики Беларусь от 31.01.1995 № 3563-XXII// Ведамасц</w:t>
      </w:r>
      <w:proofErr w:type="gramStart"/>
      <w:r w:rsidR="008973C0" w:rsidRPr="005A2CC8">
        <w:t>i</w:t>
      </w:r>
      <w:proofErr w:type="gramEnd"/>
      <w:r w:rsidR="008973C0" w:rsidRPr="005A2CC8">
        <w:t xml:space="preserve"> Вярхоўнага Савета Рэспублiкi Беларусь, 1995, № 14, ст. 138</w:t>
      </w:r>
      <w:r w:rsidR="00FE5C2C">
        <w:t>.</w:t>
      </w:r>
      <w:r w:rsidR="008973C0" w:rsidRPr="005A2CC8">
        <w:t xml:space="preserve"> </w:t>
      </w:r>
    </w:p>
    <w:p w:rsidR="008973C0" w:rsidRPr="005A2CC8" w:rsidRDefault="00924BF6" w:rsidP="00C942CF">
      <w:pPr>
        <w:pStyle w:val="Numbering"/>
        <w:numPr>
          <w:ilvl w:val="0"/>
          <w:numId w:val="0"/>
        </w:numPr>
        <w:ind w:left="360"/>
        <w:jc w:val="both"/>
      </w:pPr>
      <w:r>
        <w:t>9</w:t>
      </w:r>
      <w:r w:rsidR="008973C0" w:rsidRPr="005A2CC8">
        <w:t xml:space="preserve">. Об охране труда: Закон Республики Беларусь от 23.06.2008 № 356-З // Национальный реестр правовых актов Республики Беларусь, 02.07.2008, № 158, 2/1453. </w:t>
      </w:r>
    </w:p>
    <w:p w:rsidR="008973C0" w:rsidRPr="005A2CC8" w:rsidRDefault="00924BF6" w:rsidP="00C942CF">
      <w:pPr>
        <w:pStyle w:val="Numbering"/>
        <w:numPr>
          <w:ilvl w:val="0"/>
          <w:numId w:val="0"/>
        </w:numPr>
        <w:ind w:left="360"/>
        <w:jc w:val="both"/>
      </w:pPr>
      <w:r>
        <w:lastRenderedPageBreak/>
        <w:t>10</w:t>
      </w:r>
      <w:r w:rsidR="008973C0" w:rsidRPr="005A2CC8">
        <w:t xml:space="preserve">. Об установлении и порядке повышения размера минимальной заработной платы: Закон Республики Беларусь от 17.07.2002 № 124-З // Национальный реестр правовых актов Республики Беларусь, 29.07.2002, № 84, 2/873. </w:t>
      </w:r>
    </w:p>
    <w:p w:rsidR="008973C0" w:rsidRPr="005A2CC8" w:rsidRDefault="00924BF6" w:rsidP="00161EDD">
      <w:pPr>
        <w:pStyle w:val="Numbering"/>
        <w:numPr>
          <w:ilvl w:val="0"/>
          <w:numId w:val="0"/>
        </w:numPr>
        <w:ind w:left="357"/>
        <w:jc w:val="both"/>
      </w:pPr>
      <w:r>
        <w:t>11</w:t>
      </w:r>
      <w:r w:rsidR="00161EDD">
        <w:t xml:space="preserve">. </w:t>
      </w:r>
      <w:r w:rsidR="008973C0" w:rsidRPr="005A2CC8">
        <w:t>Трудовой кодекс Республики Беларусь от 26 июля 1999 г. № 296-З (с изм. и доп.) // Консультант Плюс: Беларусь [Электрон</w:t>
      </w:r>
      <w:proofErr w:type="gramStart"/>
      <w:r w:rsidR="008973C0" w:rsidRPr="005A2CC8">
        <w:t>.</w:t>
      </w:r>
      <w:proofErr w:type="gramEnd"/>
      <w:r w:rsidR="008973C0" w:rsidRPr="005A2CC8">
        <w:t xml:space="preserve"> </w:t>
      </w:r>
      <w:proofErr w:type="gramStart"/>
      <w:r w:rsidR="008973C0" w:rsidRPr="005A2CC8">
        <w:t>р</w:t>
      </w:r>
      <w:proofErr w:type="gramEnd"/>
      <w:r w:rsidR="008973C0" w:rsidRPr="005A2CC8">
        <w:t xml:space="preserve">есурс] / ООО «Юр Спектр», Нац. центр правовой информ. Респ. Беларусь. – Минск, 2012. </w:t>
      </w:r>
    </w:p>
    <w:p w:rsidR="008973C0" w:rsidRPr="005A2CC8" w:rsidRDefault="00924BF6" w:rsidP="00161EDD">
      <w:pPr>
        <w:pStyle w:val="Numbering"/>
        <w:numPr>
          <w:ilvl w:val="0"/>
          <w:numId w:val="0"/>
        </w:numPr>
        <w:ind w:left="357"/>
        <w:jc w:val="both"/>
      </w:pPr>
      <w:r>
        <w:t>12</w:t>
      </w:r>
      <w:r w:rsidR="00161EDD">
        <w:t xml:space="preserve">. </w:t>
      </w:r>
      <w:r w:rsidR="008973C0" w:rsidRPr="005A2CC8">
        <w:t>О государственных социальных льготах, правах и гарантиях для отдельных категорий граждан: Закон Республики Беларусь от 14 июня 2007 г. № 239-З (в ред. Закона Республики Беларусь от 4 января 2010 г. № 100-З) // Консультант Плюс</w:t>
      </w:r>
      <w:proofErr w:type="gramStart"/>
      <w:r w:rsidR="008973C0" w:rsidRPr="005A2CC8">
        <w:t xml:space="preserve"> :</w:t>
      </w:r>
      <w:proofErr w:type="gramEnd"/>
      <w:r w:rsidR="008973C0" w:rsidRPr="005A2CC8">
        <w:t xml:space="preserve"> Беларусь [Электронный ресурс] / ООО «ЮрСпектр», </w:t>
      </w:r>
      <w:proofErr w:type="gramStart"/>
      <w:r w:rsidR="008973C0" w:rsidRPr="005A2CC8">
        <w:t>Нац. центр</w:t>
      </w:r>
      <w:proofErr w:type="gramEnd"/>
      <w:r w:rsidR="008973C0" w:rsidRPr="005A2CC8">
        <w:t xml:space="preserve"> правовой инфор</w:t>
      </w:r>
      <w:r w:rsidR="00722998">
        <w:t>м. Респ. Беларусь. – Минск, 2019 – Дата доступа: 15.06.2019</w:t>
      </w:r>
      <w:r w:rsidR="008973C0" w:rsidRPr="005A2CC8">
        <w:t xml:space="preserve">. </w:t>
      </w:r>
    </w:p>
    <w:p w:rsidR="008973C0" w:rsidRPr="005A2CC8" w:rsidRDefault="00924BF6" w:rsidP="00161EDD">
      <w:pPr>
        <w:pStyle w:val="Numbering"/>
        <w:numPr>
          <w:ilvl w:val="0"/>
          <w:numId w:val="0"/>
        </w:numPr>
        <w:ind w:left="357"/>
        <w:jc w:val="both"/>
      </w:pPr>
      <w:r>
        <w:t xml:space="preserve"> 13</w:t>
      </w:r>
      <w:r w:rsidR="00161EDD">
        <w:t xml:space="preserve">. </w:t>
      </w:r>
      <w:r w:rsidR="008973C0" w:rsidRPr="005A2CC8">
        <w:t xml:space="preserve">О государственной адресной социальной помощи: Указ Президента Республики Беларусь от 14 сентября 2009 г. № 458 (в ред. Указа Президента РБ от </w:t>
      </w:r>
      <w:proofErr w:type="gramStart"/>
      <w:r w:rsidR="008973C0" w:rsidRPr="005A2CC8">
        <w:t>от</w:t>
      </w:r>
      <w:proofErr w:type="gramEnd"/>
      <w:r w:rsidR="008973C0" w:rsidRPr="005A2CC8">
        <w:t xml:space="preserve"> 26 апреля 2010 г. № 200 )// Консультант Плюс : Беларусь [Электронный ресурс] / ООО «ЮрСпектр», </w:t>
      </w:r>
      <w:proofErr w:type="gramStart"/>
      <w:r w:rsidR="008973C0" w:rsidRPr="005A2CC8">
        <w:t>Нац. центр</w:t>
      </w:r>
      <w:proofErr w:type="gramEnd"/>
      <w:r w:rsidR="008973C0" w:rsidRPr="005A2CC8">
        <w:t xml:space="preserve"> правовой инфор</w:t>
      </w:r>
      <w:r w:rsidR="00722998">
        <w:t>м. Респ. Беларусь. – Минск, 2019 – Дата доступа: 16.06.2019</w:t>
      </w:r>
      <w:r w:rsidR="008973C0" w:rsidRPr="005A2CC8">
        <w:t>.</w:t>
      </w:r>
    </w:p>
    <w:p w:rsidR="008973C0" w:rsidRPr="005A2CC8" w:rsidRDefault="00924BF6" w:rsidP="00161EDD">
      <w:pPr>
        <w:pStyle w:val="Numbering"/>
        <w:numPr>
          <w:ilvl w:val="0"/>
          <w:numId w:val="0"/>
        </w:numPr>
        <w:ind w:left="357"/>
        <w:jc w:val="both"/>
      </w:pPr>
      <w:r>
        <w:t>14</w:t>
      </w:r>
      <w:r w:rsidR="00161EDD">
        <w:t xml:space="preserve">. </w:t>
      </w:r>
      <w:r w:rsidR="008973C0" w:rsidRPr="005A2CC8">
        <w:t>О социальной защите граждан, пострадавших от катастрофы на Чернобыльской АЭС, других радиационных аварий: Закон Республики Беларусь от 6 января 2009 г. № 9-З // Консультант Плюс</w:t>
      </w:r>
      <w:proofErr w:type="gramStart"/>
      <w:r w:rsidR="008973C0" w:rsidRPr="005A2CC8">
        <w:t xml:space="preserve"> :</w:t>
      </w:r>
      <w:proofErr w:type="gramEnd"/>
      <w:r w:rsidR="008973C0" w:rsidRPr="005A2CC8">
        <w:t xml:space="preserve"> Беларусь [Электронный ресурс] / ООО «ЮрСпектр», </w:t>
      </w:r>
      <w:proofErr w:type="gramStart"/>
      <w:r w:rsidR="008973C0" w:rsidRPr="005A2CC8">
        <w:t>Нац. центр</w:t>
      </w:r>
      <w:proofErr w:type="gramEnd"/>
      <w:r w:rsidR="008973C0" w:rsidRPr="005A2CC8">
        <w:t xml:space="preserve"> правовой инфор</w:t>
      </w:r>
      <w:r w:rsidR="00722998">
        <w:t>м. Респ. Беларусь. – Минск, 2018 – Дата доступа</w:t>
      </w:r>
      <w:proofErr w:type="gramStart"/>
      <w:r w:rsidR="00722998">
        <w:t xml:space="preserve"> :</w:t>
      </w:r>
      <w:proofErr w:type="gramEnd"/>
      <w:r w:rsidR="00722998">
        <w:t xml:space="preserve"> 15.06.2018</w:t>
      </w:r>
      <w:r w:rsidR="008973C0" w:rsidRPr="005A2CC8">
        <w:t xml:space="preserve">. </w:t>
      </w:r>
    </w:p>
    <w:p w:rsidR="006433CF" w:rsidRPr="005A2CC8" w:rsidRDefault="00161EDD" w:rsidP="00161EDD">
      <w:pPr>
        <w:pStyle w:val="Numbering"/>
        <w:numPr>
          <w:ilvl w:val="0"/>
          <w:numId w:val="0"/>
        </w:numPr>
        <w:ind w:left="357"/>
        <w:jc w:val="both"/>
      </w:pPr>
      <w:r>
        <w:t xml:space="preserve">14. </w:t>
      </w:r>
      <w:r w:rsidR="008973C0" w:rsidRPr="005A2CC8">
        <w:t>О некоторых мерах по совершенствованию государственного регулирования в области оплаты труда: Указ Президента Республики Беларусь от 10.05.2011 № 181 // Консультант Плюс</w:t>
      </w:r>
      <w:proofErr w:type="gramStart"/>
      <w:r w:rsidR="008973C0" w:rsidRPr="005A2CC8">
        <w:t xml:space="preserve"> :</w:t>
      </w:r>
      <w:proofErr w:type="gramEnd"/>
      <w:r w:rsidR="008973C0" w:rsidRPr="005A2CC8">
        <w:t xml:space="preserve"> Беларусь [Электронный ресурс] / ООО «ЮрСпектр», </w:t>
      </w:r>
      <w:proofErr w:type="gramStart"/>
      <w:r w:rsidR="008973C0" w:rsidRPr="005A2CC8">
        <w:t>Нац. центр</w:t>
      </w:r>
      <w:proofErr w:type="gramEnd"/>
      <w:r w:rsidR="008973C0" w:rsidRPr="005A2CC8">
        <w:t xml:space="preserve"> правовой информ. Респ. Беларусь. – Минск, </w:t>
      </w:r>
      <w:r w:rsidR="00722998">
        <w:t>2014 – Дата доступа</w:t>
      </w:r>
      <w:proofErr w:type="gramStart"/>
      <w:r w:rsidR="00722998">
        <w:t xml:space="preserve"> :</w:t>
      </w:r>
      <w:proofErr w:type="gramEnd"/>
      <w:r w:rsidR="00722998">
        <w:t xml:space="preserve"> 15.06.2018</w:t>
      </w:r>
      <w:r w:rsidR="008973C0" w:rsidRPr="005A2CC8">
        <w:t xml:space="preserve">. </w:t>
      </w:r>
    </w:p>
    <w:sectPr w:rsidR="006433CF" w:rsidRPr="005A2CC8" w:rsidSect="00156E24">
      <w:footerReference w:type="default" r:id="rId16"/>
      <w:footerReference w:type="first" r:id="rId17"/>
      <w:pgSz w:w="11906" w:h="16838"/>
      <w:pgMar w:top="851" w:right="567" w:bottom="851" w:left="1531"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00C0" w:rsidRDefault="00C300C0" w:rsidP="00923039">
      <w:r>
        <w:separator/>
      </w:r>
    </w:p>
  </w:endnote>
  <w:endnote w:type="continuationSeparator" w:id="0">
    <w:p w:rsidR="00C300C0" w:rsidRDefault="00C300C0" w:rsidP="009230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TimesNewRomanPSMT">
    <w:altName w:val="MS Mincho"/>
    <w:panose1 w:val="00000000000000000000"/>
    <w:charset w:val="80"/>
    <w:family w:val="auto"/>
    <w:notTrueType/>
    <w:pitch w:val="default"/>
    <w:sig w:usb0="00000203" w:usb1="08070000" w:usb2="00000010" w:usb3="00000000" w:csb0="0002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4057407"/>
      <w:docPartObj>
        <w:docPartGallery w:val="Page Numbers (Bottom of Page)"/>
        <w:docPartUnique/>
      </w:docPartObj>
    </w:sdtPr>
    <w:sdtEndPr/>
    <w:sdtContent>
      <w:p w:rsidR="00C300C0" w:rsidRDefault="00C300C0">
        <w:pPr>
          <w:pStyle w:val="a4"/>
          <w:jc w:val="center"/>
        </w:pPr>
        <w:r>
          <w:fldChar w:fldCharType="begin"/>
        </w:r>
        <w:r>
          <w:instrText>PAGE   \* MERGEFORMAT</w:instrText>
        </w:r>
        <w:r>
          <w:fldChar w:fldCharType="separate"/>
        </w:r>
        <w:r w:rsidR="00B84194">
          <w:rPr>
            <w:noProof/>
          </w:rPr>
          <w:t>101</w:t>
        </w:r>
        <w:r>
          <w:fldChar w:fldCharType="end"/>
        </w:r>
      </w:p>
    </w:sdtContent>
  </w:sdt>
  <w:p w:rsidR="00C300C0" w:rsidRDefault="00C300C0" w:rsidP="00923039">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616259"/>
      <w:docPartObj>
        <w:docPartGallery w:val="Page Numbers (Bottom of Page)"/>
        <w:docPartUnique/>
      </w:docPartObj>
    </w:sdtPr>
    <w:sdtEndPr/>
    <w:sdtContent>
      <w:p w:rsidR="00C300C0" w:rsidRDefault="00B84194">
        <w:pPr>
          <w:pStyle w:val="a4"/>
          <w:jc w:val="center"/>
        </w:pPr>
      </w:p>
    </w:sdtContent>
  </w:sdt>
  <w:p w:rsidR="00C300C0" w:rsidRDefault="00C300C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00C0" w:rsidRDefault="00C300C0" w:rsidP="00923039">
      <w:r>
        <w:separator/>
      </w:r>
    </w:p>
  </w:footnote>
  <w:footnote w:type="continuationSeparator" w:id="0">
    <w:p w:rsidR="00C300C0" w:rsidRDefault="00C300C0" w:rsidP="009230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4197B"/>
    <w:multiLevelType w:val="hybridMultilevel"/>
    <w:tmpl w:val="61CE8812"/>
    <w:lvl w:ilvl="0" w:tplc="FEE666AE">
      <w:start w:val="1"/>
      <w:numFmt w:val="decimal"/>
      <w:pStyle w:val="Numbering"/>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
    <w:nsid w:val="02082E0D"/>
    <w:multiLevelType w:val="hybridMultilevel"/>
    <w:tmpl w:val="31EA48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0669A3"/>
    <w:multiLevelType w:val="hybridMultilevel"/>
    <w:tmpl w:val="0F544CF0"/>
    <w:lvl w:ilvl="0" w:tplc="5CF47460">
      <w:start w:val="1"/>
      <w:numFmt w:val="decimal"/>
      <w:lvlText w:val="%1."/>
      <w:lvlJc w:val="left"/>
      <w:pPr>
        <w:ind w:left="1072" w:hanging="675"/>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
    <w:nsid w:val="13E14C10"/>
    <w:multiLevelType w:val="hybridMultilevel"/>
    <w:tmpl w:val="34262154"/>
    <w:lvl w:ilvl="0" w:tplc="E624712A">
      <w:start w:val="1"/>
      <w:numFmt w:val="decimal"/>
      <w:pStyle w:val="Biblio"/>
      <w:lvlText w:val="%1."/>
      <w:lvlJc w:val="right"/>
      <w:pPr>
        <w:ind w:left="927"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19" w:tentative="1">
      <w:start w:val="1"/>
      <w:numFmt w:val="lowerLetter"/>
      <w:lvlText w:val="%2."/>
      <w:lvlJc w:val="left"/>
      <w:pPr>
        <w:ind w:left="3078" w:hanging="360"/>
      </w:pPr>
    </w:lvl>
    <w:lvl w:ilvl="2" w:tplc="0419001B" w:tentative="1">
      <w:start w:val="1"/>
      <w:numFmt w:val="lowerRoman"/>
      <w:lvlText w:val="%3."/>
      <w:lvlJc w:val="right"/>
      <w:pPr>
        <w:ind w:left="3798" w:hanging="180"/>
      </w:pPr>
    </w:lvl>
    <w:lvl w:ilvl="3" w:tplc="0419000F" w:tentative="1">
      <w:start w:val="1"/>
      <w:numFmt w:val="decimal"/>
      <w:lvlText w:val="%4."/>
      <w:lvlJc w:val="left"/>
      <w:pPr>
        <w:ind w:left="4518" w:hanging="360"/>
      </w:pPr>
    </w:lvl>
    <w:lvl w:ilvl="4" w:tplc="04190019" w:tentative="1">
      <w:start w:val="1"/>
      <w:numFmt w:val="lowerLetter"/>
      <w:lvlText w:val="%5."/>
      <w:lvlJc w:val="left"/>
      <w:pPr>
        <w:ind w:left="5238" w:hanging="360"/>
      </w:pPr>
    </w:lvl>
    <w:lvl w:ilvl="5" w:tplc="0419001B" w:tentative="1">
      <w:start w:val="1"/>
      <w:numFmt w:val="lowerRoman"/>
      <w:lvlText w:val="%6."/>
      <w:lvlJc w:val="right"/>
      <w:pPr>
        <w:ind w:left="5958" w:hanging="180"/>
      </w:pPr>
    </w:lvl>
    <w:lvl w:ilvl="6" w:tplc="0419000F" w:tentative="1">
      <w:start w:val="1"/>
      <w:numFmt w:val="decimal"/>
      <w:lvlText w:val="%7."/>
      <w:lvlJc w:val="left"/>
      <w:pPr>
        <w:ind w:left="6678" w:hanging="360"/>
      </w:pPr>
    </w:lvl>
    <w:lvl w:ilvl="7" w:tplc="04190019" w:tentative="1">
      <w:start w:val="1"/>
      <w:numFmt w:val="lowerLetter"/>
      <w:lvlText w:val="%8."/>
      <w:lvlJc w:val="left"/>
      <w:pPr>
        <w:ind w:left="7398" w:hanging="360"/>
      </w:pPr>
    </w:lvl>
    <w:lvl w:ilvl="8" w:tplc="0419001B" w:tentative="1">
      <w:start w:val="1"/>
      <w:numFmt w:val="lowerRoman"/>
      <w:lvlText w:val="%9."/>
      <w:lvlJc w:val="right"/>
      <w:pPr>
        <w:ind w:left="8118" w:hanging="180"/>
      </w:pPr>
    </w:lvl>
  </w:abstractNum>
  <w:abstractNum w:abstractNumId="4">
    <w:nsid w:val="1A87750D"/>
    <w:multiLevelType w:val="hybridMultilevel"/>
    <w:tmpl w:val="159A10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2D4546A"/>
    <w:multiLevelType w:val="hybridMultilevel"/>
    <w:tmpl w:val="584E0174"/>
    <w:lvl w:ilvl="0" w:tplc="183E885E">
      <w:start w:val="1"/>
      <w:numFmt w:val="bullet"/>
      <w:pStyle w:val="a"/>
      <w:lvlText w:val=""/>
      <w:lvlJc w:val="left"/>
      <w:pPr>
        <w:ind w:left="757" w:hanging="360"/>
      </w:pPr>
      <w:rPr>
        <w:rFonts w:ascii="Symbol" w:hAnsi="Symbol"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6">
    <w:nsid w:val="29A00881"/>
    <w:multiLevelType w:val="hybridMultilevel"/>
    <w:tmpl w:val="DD661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C3F7D0E"/>
    <w:multiLevelType w:val="hybridMultilevel"/>
    <w:tmpl w:val="A7304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C8C75EE"/>
    <w:multiLevelType w:val="hybridMultilevel"/>
    <w:tmpl w:val="D8C484C6"/>
    <w:lvl w:ilvl="0" w:tplc="50EE2F24">
      <w:start w:val="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9CE1823"/>
    <w:multiLevelType w:val="hybridMultilevel"/>
    <w:tmpl w:val="AC0CD050"/>
    <w:lvl w:ilvl="0" w:tplc="099038F6">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0">
    <w:nsid w:val="642E17CC"/>
    <w:multiLevelType w:val="hybridMultilevel"/>
    <w:tmpl w:val="3618C168"/>
    <w:lvl w:ilvl="0" w:tplc="04090001">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11">
    <w:nsid w:val="6D60516E"/>
    <w:multiLevelType w:val="hybridMultilevel"/>
    <w:tmpl w:val="A5D67844"/>
    <w:lvl w:ilvl="0" w:tplc="26888B96">
      <w:start w:val="3"/>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num w:numId="1">
    <w:abstractNumId w:val="1"/>
  </w:num>
  <w:num w:numId="2">
    <w:abstractNumId w:val="4"/>
  </w:num>
  <w:num w:numId="3">
    <w:abstractNumId w:val="0"/>
  </w:num>
  <w:num w:numId="4">
    <w:abstractNumId w:val="0"/>
    <w:lvlOverride w:ilvl="0">
      <w:startOverride w:val="1"/>
    </w:lvlOverride>
  </w:num>
  <w:num w:numId="5">
    <w:abstractNumId w:val="6"/>
  </w:num>
  <w:num w:numId="6">
    <w:abstractNumId w:val="0"/>
    <w:lvlOverride w:ilvl="0">
      <w:startOverride w:val="1"/>
    </w:lvlOverride>
  </w:num>
  <w:num w:numId="7">
    <w:abstractNumId w:val="0"/>
    <w:lvlOverride w:ilvl="0">
      <w:startOverride w:val="1"/>
    </w:lvlOverride>
  </w:num>
  <w:num w:numId="8">
    <w:abstractNumId w:val="7"/>
  </w:num>
  <w:num w:numId="9">
    <w:abstractNumId w:val="0"/>
    <w:lvlOverride w:ilvl="0">
      <w:startOverride w:val="1"/>
    </w:lvlOverride>
  </w:num>
  <w:num w:numId="10">
    <w:abstractNumId w:val="0"/>
    <w:lvlOverride w:ilvl="0">
      <w:startOverride w:val="1"/>
    </w:lvlOverride>
  </w:num>
  <w:num w:numId="11">
    <w:abstractNumId w:val="0"/>
    <w:lvlOverride w:ilvl="0">
      <w:startOverride w:val="1"/>
    </w:lvlOverride>
  </w:num>
  <w:num w:numId="12">
    <w:abstractNumId w:val="10"/>
  </w:num>
  <w:num w:numId="13">
    <w:abstractNumId w:val="0"/>
    <w:lvlOverride w:ilvl="0">
      <w:startOverride w:val="1"/>
    </w:lvlOverride>
  </w:num>
  <w:num w:numId="14">
    <w:abstractNumId w:val="5"/>
  </w:num>
  <w:num w:numId="15">
    <w:abstractNumId w:val="0"/>
    <w:lvlOverride w:ilvl="0">
      <w:startOverride w:val="1"/>
    </w:lvlOverride>
  </w:num>
  <w:num w:numId="16">
    <w:abstractNumId w:val="0"/>
    <w:lvlOverride w:ilvl="0">
      <w:startOverride w:val="1"/>
    </w:lvlOverride>
  </w:num>
  <w:num w:numId="17">
    <w:abstractNumId w:val="0"/>
    <w:lvlOverride w:ilvl="0">
      <w:startOverride w:val="1"/>
    </w:lvlOverride>
  </w:num>
  <w:num w:numId="18">
    <w:abstractNumId w:val="0"/>
    <w:lvlOverride w:ilvl="0">
      <w:startOverride w:val="1"/>
    </w:lvlOverride>
  </w:num>
  <w:num w:numId="19">
    <w:abstractNumId w:val="0"/>
    <w:lvlOverride w:ilvl="0">
      <w:startOverride w:val="1"/>
    </w:lvlOverride>
  </w:num>
  <w:num w:numId="20">
    <w:abstractNumId w:val="0"/>
    <w:lvlOverride w:ilvl="0">
      <w:startOverride w:val="1"/>
    </w:lvlOverride>
  </w:num>
  <w:num w:numId="21">
    <w:abstractNumId w:val="0"/>
    <w:lvlOverride w:ilvl="0">
      <w:startOverride w:val="1"/>
    </w:lvlOverride>
  </w:num>
  <w:num w:numId="22">
    <w:abstractNumId w:val="0"/>
    <w:lvlOverride w:ilvl="0">
      <w:startOverride w:val="1"/>
    </w:lvlOverride>
  </w:num>
  <w:num w:numId="23">
    <w:abstractNumId w:val="0"/>
    <w:lvlOverride w:ilvl="0">
      <w:startOverride w:val="1"/>
    </w:lvlOverride>
  </w:num>
  <w:num w:numId="24">
    <w:abstractNumId w:val="0"/>
    <w:lvlOverride w:ilvl="0">
      <w:startOverride w:val="1"/>
    </w:lvlOverride>
  </w:num>
  <w:num w:numId="25">
    <w:abstractNumId w:val="0"/>
    <w:lvlOverride w:ilvl="0">
      <w:startOverride w:val="1"/>
    </w:lvlOverride>
  </w:num>
  <w:num w:numId="26">
    <w:abstractNumId w:val="0"/>
    <w:lvlOverride w:ilvl="0">
      <w:startOverride w:val="1"/>
    </w:lvlOverride>
  </w:num>
  <w:num w:numId="27">
    <w:abstractNumId w:val="0"/>
    <w:lvlOverride w:ilvl="0">
      <w:startOverride w:val="1"/>
    </w:lvlOverride>
  </w:num>
  <w:num w:numId="28">
    <w:abstractNumId w:val="0"/>
    <w:lvlOverride w:ilvl="0">
      <w:startOverride w:val="1"/>
    </w:lvlOverride>
  </w:num>
  <w:num w:numId="29">
    <w:abstractNumId w:val="0"/>
    <w:lvlOverride w:ilvl="0">
      <w:startOverride w:val="1"/>
    </w:lvlOverride>
  </w:num>
  <w:num w:numId="30">
    <w:abstractNumId w:val="0"/>
    <w:lvlOverride w:ilvl="0">
      <w:startOverride w:val="1"/>
    </w:lvlOverride>
  </w:num>
  <w:num w:numId="31">
    <w:abstractNumId w:val="0"/>
    <w:lvlOverride w:ilvl="0">
      <w:startOverride w:val="1"/>
    </w:lvlOverride>
  </w:num>
  <w:num w:numId="32">
    <w:abstractNumId w:val="0"/>
    <w:lvlOverride w:ilvl="0">
      <w:startOverride w:val="1"/>
    </w:lvlOverride>
  </w:num>
  <w:num w:numId="33">
    <w:abstractNumId w:val="0"/>
    <w:lvlOverride w:ilvl="0">
      <w:startOverride w:val="1"/>
    </w:lvlOverride>
  </w:num>
  <w:num w:numId="34">
    <w:abstractNumId w:val="0"/>
    <w:lvlOverride w:ilvl="0">
      <w:startOverride w:val="1"/>
    </w:lvlOverride>
  </w:num>
  <w:num w:numId="35">
    <w:abstractNumId w:val="0"/>
    <w:lvlOverride w:ilvl="0">
      <w:startOverride w:val="1"/>
    </w:lvlOverride>
  </w:num>
  <w:num w:numId="36">
    <w:abstractNumId w:val="0"/>
    <w:lvlOverride w:ilvl="0">
      <w:startOverride w:val="1"/>
    </w:lvlOverride>
  </w:num>
  <w:num w:numId="37">
    <w:abstractNumId w:val="0"/>
    <w:lvlOverride w:ilvl="0">
      <w:startOverride w:val="1"/>
    </w:lvlOverride>
  </w:num>
  <w:num w:numId="38">
    <w:abstractNumId w:val="0"/>
    <w:lvlOverride w:ilvl="0">
      <w:startOverride w:val="1"/>
    </w:lvlOverride>
  </w:num>
  <w:num w:numId="39">
    <w:abstractNumId w:val="0"/>
    <w:lvlOverride w:ilvl="0">
      <w:startOverride w:val="1"/>
    </w:lvlOverride>
  </w:num>
  <w:num w:numId="40">
    <w:abstractNumId w:val="0"/>
    <w:lvlOverride w:ilvl="0">
      <w:startOverride w:val="1"/>
    </w:lvlOverride>
  </w:num>
  <w:num w:numId="41">
    <w:abstractNumId w:val="0"/>
    <w:lvlOverride w:ilvl="0">
      <w:startOverride w:val="1"/>
    </w:lvlOverride>
  </w:num>
  <w:num w:numId="42">
    <w:abstractNumId w:val="0"/>
    <w:lvlOverride w:ilvl="0">
      <w:startOverride w:val="1"/>
    </w:lvlOverride>
  </w:num>
  <w:num w:numId="43">
    <w:abstractNumId w:val="0"/>
    <w:lvlOverride w:ilvl="0">
      <w:startOverride w:val="1"/>
    </w:lvlOverride>
  </w:num>
  <w:num w:numId="44">
    <w:abstractNumId w:val="0"/>
    <w:lvlOverride w:ilvl="0">
      <w:startOverride w:val="1"/>
    </w:lvlOverride>
  </w:num>
  <w:num w:numId="45">
    <w:abstractNumId w:val="11"/>
  </w:num>
  <w:num w:numId="46">
    <w:abstractNumId w:val="8"/>
  </w:num>
  <w:num w:numId="47">
    <w:abstractNumId w:val="0"/>
  </w:num>
  <w:num w:numId="48">
    <w:abstractNumId w:val="9"/>
  </w:num>
  <w:num w:numId="49">
    <w:abstractNumId w:val="3"/>
  </w:num>
  <w:num w:numId="50">
    <w:abstractNumId w:val="0"/>
  </w:num>
  <w:num w:numId="51">
    <w:abstractNumId w:val="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6A3"/>
    <w:rsid w:val="00002B19"/>
    <w:rsid w:val="00034DAD"/>
    <w:rsid w:val="000514D8"/>
    <w:rsid w:val="00055D35"/>
    <w:rsid w:val="00056DA4"/>
    <w:rsid w:val="00067ED8"/>
    <w:rsid w:val="00077D9C"/>
    <w:rsid w:val="00077FB1"/>
    <w:rsid w:val="000A277E"/>
    <w:rsid w:val="000A77D3"/>
    <w:rsid w:val="000B068A"/>
    <w:rsid w:val="000B4776"/>
    <w:rsid w:val="000B7392"/>
    <w:rsid w:val="000E45A8"/>
    <w:rsid w:val="000F7CC8"/>
    <w:rsid w:val="001133CF"/>
    <w:rsid w:val="0012663A"/>
    <w:rsid w:val="00136EA5"/>
    <w:rsid w:val="00156E24"/>
    <w:rsid w:val="00161EDD"/>
    <w:rsid w:val="001A40C4"/>
    <w:rsid w:val="001A6F36"/>
    <w:rsid w:val="001B047F"/>
    <w:rsid w:val="001B7935"/>
    <w:rsid w:val="001D0C4A"/>
    <w:rsid w:val="001D628A"/>
    <w:rsid w:val="001E2F2C"/>
    <w:rsid w:val="001F3476"/>
    <w:rsid w:val="001F7E73"/>
    <w:rsid w:val="0021321C"/>
    <w:rsid w:val="002403D2"/>
    <w:rsid w:val="00250BAF"/>
    <w:rsid w:val="0027072A"/>
    <w:rsid w:val="002A55F6"/>
    <w:rsid w:val="002C5EA3"/>
    <w:rsid w:val="002F491D"/>
    <w:rsid w:val="00330031"/>
    <w:rsid w:val="003313F4"/>
    <w:rsid w:val="0036514E"/>
    <w:rsid w:val="003715FE"/>
    <w:rsid w:val="00376145"/>
    <w:rsid w:val="00393680"/>
    <w:rsid w:val="003A58AC"/>
    <w:rsid w:val="003B271F"/>
    <w:rsid w:val="003E4430"/>
    <w:rsid w:val="003E6994"/>
    <w:rsid w:val="003F02DB"/>
    <w:rsid w:val="003F5087"/>
    <w:rsid w:val="004108E7"/>
    <w:rsid w:val="00433A5C"/>
    <w:rsid w:val="0049780B"/>
    <w:rsid w:val="004C2977"/>
    <w:rsid w:val="004F7B91"/>
    <w:rsid w:val="0050079A"/>
    <w:rsid w:val="00531CCB"/>
    <w:rsid w:val="00553C6B"/>
    <w:rsid w:val="00594A5A"/>
    <w:rsid w:val="005A1745"/>
    <w:rsid w:val="005A2CC8"/>
    <w:rsid w:val="005B2494"/>
    <w:rsid w:val="005B4061"/>
    <w:rsid w:val="005E0974"/>
    <w:rsid w:val="00615EDB"/>
    <w:rsid w:val="00626D68"/>
    <w:rsid w:val="00631324"/>
    <w:rsid w:val="00632810"/>
    <w:rsid w:val="006433CF"/>
    <w:rsid w:val="00643FDC"/>
    <w:rsid w:val="00650240"/>
    <w:rsid w:val="00651D9B"/>
    <w:rsid w:val="00662A34"/>
    <w:rsid w:val="0067447E"/>
    <w:rsid w:val="00681F37"/>
    <w:rsid w:val="006D5C5D"/>
    <w:rsid w:val="006E7515"/>
    <w:rsid w:val="006F023B"/>
    <w:rsid w:val="006F34DB"/>
    <w:rsid w:val="00701D63"/>
    <w:rsid w:val="00707147"/>
    <w:rsid w:val="0072186E"/>
    <w:rsid w:val="00722998"/>
    <w:rsid w:val="00725C73"/>
    <w:rsid w:val="00734CFD"/>
    <w:rsid w:val="0075090A"/>
    <w:rsid w:val="00752863"/>
    <w:rsid w:val="00772437"/>
    <w:rsid w:val="007733E5"/>
    <w:rsid w:val="007B3654"/>
    <w:rsid w:val="007C3058"/>
    <w:rsid w:val="007C46A3"/>
    <w:rsid w:val="007E053C"/>
    <w:rsid w:val="007E2099"/>
    <w:rsid w:val="007E2501"/>
    <w:rsid w:val="0082556C"/>
    <w:rsid w:val="00844301"/>
    <w:rsid w:val="0084668E"/>
    <w:rsid w:val="00880937"/>
    <w:rsid w:val="008973C0"/>
    <w:rsid w:val="008D1A95"/>
    <w:rsid w:val="00907270"/>
    <w:rsid w:val="00915009"/>
    <w:rsid w:val="00923039"/>
    <w:rsid w:val="00924BF6"/>
    <w:rsid w:val="009472AB"/>
    <w:rsid w:val="00950E0A"/>
    <w:rsid w:val="0097191D"/>
    <w:rsid w:val="00976D56"/>
    <w:rsid w:val="00980452"/>
    <w:rsid w:val="009828D3"/>
    <w:rsid w:val="00987946"/>
    <w:rsid w:val="00991FFF"/>
    <w:rsid w:val="009C2537"/>
    <w:rsid w:val="009D0FEE"/>
    <w:rsid w:val="009E4016"/>
    <w:rsid w:val="009E4FA0"/>
    <w:rsid w:val="00A14A06"/>
    <w:rsid w:val="00A700B0"/>
    <w:rsid w:val="00A778D9"/>
    <w:rsid w:val="00AB5633"/>
    <w:rsid w:val="00AD6948"/>
    <w:rsid w:val="00B32B20"/>
    <w:rsid w:val="00B502EC"/>
    <w:rsid w:val="00B53DDF"/>
    <w:rsid w:val="00B816F9"/>
    <w:rsid w:val="00B84194"/>
    <w:rsid w:val="00B95EEC"/>
    <w:rsid w:val="00BB48E9"/>
    <w:rsid w:val="00BC0C7C"/>
    <w:rsid w:val="00BE4548"/>
    <w:rsid w:val="00BE65D6"/>
    <w:rsid w:val="00BE6EFF"/>
    <w:rsid w:val="00C03647"/>
    <w:rsid w:val="00C300C0"/>
    <w:rsid w:val="00C50051"/>
    <w:rsid w:val="00C77B86"/>
    <w:rsid w:val="00C942CF"/>
    <w:rsid w:val="00CB313C"/>
    <w:rsid w:val="00D226BC"/>
    <w:rsid w:val="00D26B8F"/>
    <w:rsid w:val="00D3073E"/>
    <w:rsid w:val="00D40540"/>
    <w:rsid w:val="00D41248"/>
    <w:rsid w:val="00D6005A"/>
    <w:rsid w:val="00D668D9"/>
    <w:rsid w:val="00D66EC6"/>
    <w:rsid w:val="00D90120"/>
    <w:rsid w:val="00DB6F11"/>
    <w:rsid w:val="00E32387"/>
    <w:rsid w:val="00E66EB4"/>
    <w:rsid w:val="00EC1961"/>
    <w:rsid w:val="00EC7B7B"/>
    <w:rsid w:val="00EF687B"/>
    <w:rsid w:val="00F519CC"/>
    <w:rsid w:val="00F62A40"/>
    <w:rsid w:val="00FB7D48"/>
    <w:rsid w:val="00FD5A1A"/>
    <w:rsid w:val="00FE5C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lsdException w:name="heading 7" w:uiPriority="0"/>
    <w:lsdException w:name="heading 8" w:uiPriority="0"/>
    <w:lsdException w:name="heading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Body Text" w:uiPriority="0"/>
    <w:lsdException w:name="Body Text Indent" w:uiPriority="0"/>
    <w:lsdException w:name="Subtitle" w:semiHidden="0" w:uiPriority="11" w:unhideWhenUsed="0"/>
    <w:lsdException w:name="Strong" w:semiHidden="0" w:uiPriority="22" w:unhideWhenUsed="0" w:qFormat="1"/>
    <w:lsdException w:name="Emphasis" w:semiHidden="0" w:uiPriority="20" w:unhideWhenUsed="0"/>
    <w:lsdException w:name="Normal (Web)" w:uiPriority="0"/>
    <w:lsdException w:name="Table Grid" w:uiPriority="59"/>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a0">
    <w:name w:val="Normal"/>
    <w:qFormat/>
    <w:rsid w:val="00923039"/>
    <w:pPr>
      <w:spacing w:after="0" w:line="360" w:lineRule="exact"/>
      <w:ind w:firstLine="397"/>
      <w:jc w:val="both"/>
    </w:pPr>
    <w:rPr>
      <w:rFonts w:ascii="Times New Roman" w:eastAsia="Times New Roman" w:hAnsi="Times New Roman" w:cs="Times New Roman"/>
      <w:sz w:val="28"/>
      <w:szCs w:val="28"/>
      <w:lang w:eastAsia="ru-RU"/>
    </w:rPr>
  </w:style>
  <w:style w:type="paragraph" w:styleId="1">
    <w:name w:val="heading 1"/>
    <w:basedOn w:val="a0"/>
    <w:next w:val="a0"/>
    <w:link w:val="10"/>
    <w:autoRedefine/>
    <w:uiPriority w:val="9"/>
    <w:qFormat/>
    <w:rsid w:val="007E053C"/>
    <w:pPr>
      <w:spacing w:before="120" w:after="120" w:line="240" w:lineRule="auto"/>
      <w:ind w:firstLine="403"/>
      <w:outlineLvl w:val="0"/>
    </w:pPr>
    <w:rPr>
      <w:b/>
    </w:rPr>
  </w:style>
  <w:style w:type="paragraph" w:styleId="2">
    <w:name w:val="heading 2"/>
    <w:basedOn w:val="a0"/>
    <w:next w:val="a0"/>
    <w:link w:val="20"/>
    <w:uiPriority w:val="9"/>
    <w:unhideWhenUsed/>
    <w:qFormat/>
    <w:rsid w:val="007E053C"/>
    <w:pPr>
      <w:widowControl w:val="0"/>
      <w:suppressLineNumbers/>
      <w:spacing w:before="120" w:after="120"/>
      <w:ind w:firstLine="403"/>
      <w:outlineLvl w:val="1"/>
    </w:pPr>
    <w:rPr>
      <w:b/>
      <w:bCs/>
      <w:iCs/>
    </w:rPr>
  </w:style>
  <w:style w:type="paragraph" w:styleId="3">
    <w:name w:val="heading 3"/>
    <w:basedOn w:val="a0"/>
    <w:next w:val="a0"/>
    <w:link w:val="30"/>
    <w:uiPriority w:val="9"/>
    <w:unhideWhenUsed/>
    <w:qFormat/>
    <w:rsid w:val="007E053C"/>
    <w:pPr>
      <w:keepNext/>
      <w:spacing w:before="120" w:after="120"/>
      <w:ind w:firstLine="403"/>
      <w:outlineLvl w:val="2"/>
    </w:pPr>
    <w:rPr>
      <w:b/>
      <w:kern w:val="32"/>
    </w:rPr>
  </w:style>
  <w:style w:type="paragraph" w:styleId="4">
    <w:name w:val="heading 4"/>
    <w:basedOn w:val="a0"/>
    <w:next w:val="a0"/>
    <w:link w:val="40"/>
    <w:unhideWhenUsed/>
    <w:qFormat/>
    <w:rsid w:val="006D5C5D"/>
    <w:pPr>
      <w:keepNext/>
      <w:widowControl w:val="0"/>
      <w:shd w:val="clear" w:color="auto" w:fill="FFFFFF"/>
      <w:autoSpaceDE w:val="0"/>
      <w:autoSpaceDN w:val="0"/>
      <w:adjustRightInd w:val="0"/>
      <w:spacing w:line="360" w:lineRule="auto"/>
      <w:jc w:val="center"/>
      <w:outlineLvl w:val="3"/>
    </w:pPr>
    <w:rPr>
      <w:b/>
      <w:w w:val="90"/>
    </w:rPr>
  </w:style>
  <w:style w:type="paragraph" w:styleId="5">
    <w:name w:val="heading 5"/>
    <w:basedOn w:val="a0"/>
    <w:next w:val="a0"/>
    <w:link w:val="50"/>
    <w:unhideWhenUsed/>
    <w:qFormat/>
    <w:rsid w:val="006D5C5D"/>
    <w:pPr>
      <w:keepNext/>
      <w:widowControl w:val="0"/>
      <w:shd w:val="clear" w:color="auto" w:fill="FFFFFF"/>
      <w:tabs>
        <w:tab w:val="left" w:pos="90"/>
        <w:tab w:val="left" w:pos="1260"/>
      </w:tabs>
      <w:autoSpaceDE w:val="0"/>
      <w:autoSpaceDN w:val="0"/>
      <w:adjustRightInd w:val="0"/>
      <w:spacing w:line="360" w:lineRule="auto"/>
      <w:jc w:val="center"/>
      <w:outlineLvl w:val="4"/>
    </w:pPr>
    <w:rPr>
      <w:b/>
      <w:i/>
      <w:w w:val="90"/>
    </w:rPr>
  </w:style>
  <w:style w:type="paragraph" w:styleId="6">
    <w:name w:val="heading 6"/>
    <w:basedOn w:val="a0"/>
    <w:next w:val="a0"/>
    <w:link w:val="60"/>
    <w:unhideWhenUsed/>
    <w:rsid w:val="006D5C5D"/>
    <w:pPr>
      <w:keepNext/>
      <w:widowControl w:val="0"/>
      <w:autoSpaceDE w:val="0"/>
      <w:autoSpaceDN w:val="0"/>
      <w:adjustRightInd w:val="0"/>
      <w:spacing w:line="240" w:lineRule="auto"/>
      <w:ind w:firstLine="357"/>
      <w:jc w:val="center"/>
      <w:outlineLvl w:val="5"/>
    </w:pPr>
    <w:rPr>
      <w:rFonts w:cs="Arial"/>
      <w:b/>
      <w:bCs/>
      <w:szCs w:val="36"/>
    </w:rPr>
  </w:style>
  <w:style w:type="paragraph" w:styleId="7">
    <w:name w:val="heading 7"/>
    <w:basedOn w:val="a0"/>
    <w:next w:val="a0"/>
    <w:link w:val="70"/>
    <w:unhideWhenUsed/>
    <w:rsid w:val="006D5C5D"/>
    <w:pPr>
      <w:keepNext/>
      <w:tabs>
        <w:tab w:val="left" w:pos="1100"/>
      </w:tabs>
      <w:spacing w:line="240" w:lineRule="auto"/>
      <w:ind w:left="360"/>
      <w:jc w:val="center"/>
      <w:outlineLvl w:val="6"/>
    </w:pPr>
    <w:rPr>
      <w:b/>
      <w:bCs/>
    </w:rPr>
  </w:style>
  <w:style w:type="paragraph" w:styleId="8">
    <w:name w:val="heading 8"/>
    <w:basedOn w:val="a0"/>
    <w:next w:val="a0"/>
    <w:link w:val="80"/>
    <w:unhideWhenUsed/>
    <w:rsid w:val="006D5C5D"/>
    <w:pPr>
      <w:keepNext/>
      <w:widowControl w:val="0"/>
      <w:autoSpaceDE w:val="0"/>
      <w:autoSpaceDN w:val="0"/>
      <w:adjustRightInd w:val="0"/>
      <w:spacing w:line="240" w:lineRule="auto"/>
      <w:jc w:val="center"/>
      <w:outlineLvl w:val="7"/>
    </w:pPr>
    <w:rPr>
      <w:b/>
      <w:bCs/>
    </w:rPr>
  </w:style>
  <w:style w:type="paragraph" w:styleId="9">
    <w:name w:val="heading 9"/>
    <w:basedOn w:val="a0"/>
    <w:next w:val="a0"/>
    <w:link w:val="90"/>
    <w:unhideWhenUsed/>
    <w:rsid w:val="006D5C5D"/>
    <w:pPr>
      <w:keepNext/>
      <w:widowControl w:val="0"/>
      <w:shd w:val="clear" w:color="auto" w:fill="FFFFFF"/>
      <w:tabs>
        <w:tab w:val="left" w:pos="284"/>
        <w:tab w:val="left" w:pos="567"/>
      </w:tabs>
      <w:autoSpaceDE w:val="0"/>
      <w:autoSpaceDN w:val="0"/>
      <w:adjustRightInd w:val="0"/>
      <w:spacing w:line="240" w:lineRule="auto"/>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7C46A3"/>
    <w:pPr>
      <w:tabs>
        <w:tab w:val="center" w:pos="4677"/>
        <w:tab w:val="right" w:pos="9355"/>
      </w:tabs>
      <w:spacing w:line="240" w:lineRule="auto"/>
    </w:pPr>
    <w:rPr>
      <w:sz w:val="24"/>
      <w:szCs w:val="24"/>
    </w:rPr>
  </w:style>
  <w:style w:type="character" w:customStyle="1" w:styleId="a5">
    <w:name w:val="Нижний колонтитул Знак"/>
    <w:basedOn w:val="a1"/>
    <w:link w:val="a4"/>
    <w:uiPriority w:val="99"/>
    <w:rsid w:val="007C46A3"/>
    <w:rPr>
      <w:rFonts w:ascii="Times New Roman" w:eastAsia="Times New Roman" w:hAnsi="Times New Roman" w:cs="Times New Roman"/>
      <w:sz w:val="24"/>
      <w:szCs w:val="24"/>
      <w:lang w:eastAsia="ru-RU"/>
    </w:rPr>
  </w:style>
  <w:style w:type="paragraph" w:styleId="a">
    <w:name w:val="List Paragraph"/>
    <w:basedOn w:val="a0"/>
    <w:uiPriority w:val="34"/>
    <w:qFormat/>
    <w:rsid w:val="00907270"/>
    <w:pPr>
      <w:numPr>
        <w:numId w:val="14"/>
      </w:numPr>
      <w:spacing w:before="60" w:after="60"/>
      <w:ind w:left="763"/>
      <w:contextualSpacing/>
    </w:pPr>
    <w:rPr>
      <w:rFonts w:eastAsiaTheme="minorHAnsi"/>
    </w:rPr>
  </w:style>
  <w:style w:type="paragraph" w:styleId="a6">
    <w:name w:val="Normal (Web)"/>
    <w:basedOn w:val="a0"/>
    <w:unhideWhenUsed/>
    <w:rsid w:val="007C46A3"/>
    <w:pPr>
      <w:spacing w:before="100" w:beforeAutospacing="1" w:after="100" w:afterAutospacing="1" w:line="240" w:lineRule="auto"/>
    </w:pPr>
    <w:rPr>
      <w:sz w:val="24"/>
      <w:szCs w:val="24"/>
    </w:rPr>
  </w:style>
  <w:style w:type="character" w:styleId="a7">
    <w:name w:val="Hyperlink"/>
    <w:basedOn w:val="a1"/>
    <w:uiPriority w:val="99"/>
    <w:semiHidden/>
    <w:unhideWhenUsed/>
    <w:rsid w:val="007E2099"/>
    <w:rPr>
      <w:color w:val="0000FF"/>
      <w:u w:val="single"/>
    </w:rPr>
  </w:style>
  <w:style w:type="character" w:customStyle="1" w:styleId="apple-converted-space">
    <w:name w:val="apple-converted-space"/>
    <w:basedOn w:val="a1"/>
    <w:uiPriority w:val="99"/>
    <w:rsid w:val="0084668E"/>
    <w:rPr>
      <w:rFonts w:cs="Times New Roman"/>
    </w:rPr>
  </w:style>
  <w:style w:type="character" w:customStyle="1" w:styleId="40">
    <w:name w:val="Заголовок 4 Знак"/>
    <w:basedOn w:val="a1"/>
    <w:link w:val="4"/>
    <w:rsid w:val="006D5C5D"/>
    <w:rPr>
      <w:rFonts w:ascii="Times New Roman" w:eastAsia="Times New Roman" w:hAnsi="Times New Roman" w:cs="Times New Roman"/>
      <w:b/>
      <w:w w:val="90"/>
      <w:sz w:val="28"/>
      <w:szCs w:val="28"/>
      <w:shd w:val="clear" w:color="auto" w:fill="FFFFFF"/>
      <w:lang w:eastAsia="ru-RU"/>
    </w:rPr>
  </w:style>
  <w:style w:type="character" w:customStyle="1" w:styleId="50">
    <w:name w:val="Заголовок 5 Знак"/>
    <w:basedOn w:val="a1"/>
    <w:link w:val="5"/>
    <w:rsid w:val="006D5C5D"/>
    <w:rPr>
      <w:rFonts w:ascii="Times New Roman" w:eastAsia="Times New Roman" w:hAnsi="Times New Roman" w:cs="Times New Roman"/>
      <w:b/>
      <w:i/>
      <w:w w:val="90"/>
      <w:sz w:val="28"/>
      <w:szCs w:val="28"/>
      <w:shd w:val="clear" w:color="auto" w:fill="FFFFFF"/>
      <w:lang w:eastAsia="ru-RU"/>
    </w:rPr>
  </w:style>
  <w:style w:type="character" w:customStyle="1" w:styleId="60">
    <w:name w:val="Заголовок 6 Знак"/>
    <w:basedOn w:val="a1"/>
    <w:link w:val="6"/>
    <w:rsid w:val="006D5C5D"/>
    <w:rPr>
      <w:rFonts w:ascii="Times New Roman" w:eastAsia="Times New Roman" w:hAnsi="Times New Roman" w:cs="Arial"/>
      <w:b/>
      <w:bCs/>
      <w:sz w:val="28"/>
      <w:szCs w:val="36"/>
      <w:lang w:eastAsia="ru-RU"/>
    </w:rPr>
  </w:style>
  <w:style w:type="character" w:customStyle="1" w:styleId="70">
    <w:name w:val="Заголовок 7 Знак"/>
    <w:basedOn w:val="a1"/>
    <w:link w:val="7"/>
    <w:rsid w:val="006D5C5D"/>
    <w:rPr>
      <w:rFonts w:ascii="Times New Roman" w:eastAsia="Times New Roman" w:hAnsi="Times New Roman" w:cs="Times New Roman"/>
      <w:b/>
      <w:bCs/>
      <w:sz w:val="28"/>
      <w:szCs w:val="28"/>
      <w:lang w:eastAsia="ru-RU"/>
    </w:rPr>
  </w:style>
  <w:style w:type="character" w:customStyle="1" w:styleId="80">
    <w:name w:val="Заголовок 8 Знак"/>
    <w:basedOn w:val="a1"/>
    <w:link w:val="8"/>
    <w:rsid w:val="006D5C5D"/>
    <w:rPr>
      <w:rFonts w:ascii="Times New Roman" w:eastAsia="Times New Roman" w:hAnsi="Times New Roman" w:cs="Times New Roman"/>
      <w:b/>
      <w:bCs/>
      <w:sz w:val="28"/>
      <w:szCs w:val="28"/>
      <w:lang w:eastAsia="ru-RU"/>
    </w:rPr>
  </w:style>
  <w:style w:type="character" w:customStyle="1" w:styleId="90">
    <w:name w:val="Заголовок 9 Знак"/>
    <w:basedOn w:val="a1"/>
    <w:link w:val="9"/>
    <w:rsid w:val="006D5C5D"/>
    <w:rPr>
      <w:rFonts w:ascii="Times New Roman" w:eastAsia="Times New Roman" w:hAnsi="Times New Roman" w:cs="Times New Roman"/>
      <w:sz w:val="28"/>
      <w:szCs w:val="28"/>
      <w:shd w:val="clear" w:color="auto" w:fill="FFFFFF"/>
      <w:lang w:eastAsia="ru-RU"/>
    </w:rPr>
  </w:style>
  <w:style w:type="paragraph" w:styleId="a8">
    <w:name w:val="Body Text"/>
    <w:basedOn w:val="a0"/>
    <w:link w:val="a9"/>
    <w:unhideWhenUsed/>
    <w:rsid w:val="006D5C5D"/>
    <w:pPr>
      <w:widowControl w:val="0"/>
      <w:autoSpaceDE w:val="0"/>
      <w:autoSpaceDN w:val="0"/>
      <w:adjustRightInd w:val="0"/>
      <w:spacing w:line="240" w:lineRule="auto"/>
    </w:pPr>
    <w:rPr>
      <w:rFonts w:cs="Arial"/>
    </w:rPr>
  </w:style>
  <w:style w:type="character" w:customStyle="1" w:styleId="a9">
    <w:name w:val="Основной текст Знак"/>
    <w:basedOn w:val="a1"/>
    <w:link w:val="a8"/>
    <w:rsid w:val="006D5C5D"/>
    <w:rPr>
      <w:rFonts w:ascii="Times New Roman" w:eastAsia="Times New Roman" w:hAnsi="Times New Roman" w:cs="Arial"/>
      <w:sz w:val="28"/>
      <w:szCs w:val="28"/>
      <w:lang w:eastAsia="ru-RU"/>
    </w:rPr>
  </w:style>
  <w:style w:type="paragraph" w:styleId="aa">
    <w:name w:val="Body Text Indent"/>
    <w:basedOn w:val="a0"/>
    <w:link w:val="ab"/>
    <w:unhideWhenUsed/>
    <w:rsid w:val="006D5C5D"/>
    <w:pPr>
      <w:widowControl w:val="0"/>
      <w:shd w:val="clear" w:color="auto" w:fill="FFFFFF"/>
      <w:tabs>
        <w:tab w:val="left" w:pos="284"/>
        <w:tab w:val="left" w:pos="1260"/>
        <w:tab w:val="left" w:pos="11340"/>
      </w:tabs>
      <w:autoSpaceDE w:val="0"/>
      <w:autoSpaceDN w:val="0"/>
      <w:adjustRightInd w:val="0"/>
      <w:spacing w:line="240" w:lineRule="auto"/>
      <w:ind w:firstLine="284"/>
    </w:pPr>
    <w:rPr>
      <w:w w:val="90"/>
    </w:rPr>
  </w:style>
  <w:style w:type="character" w:customStyle="1" w:styleId="ab">
    <w:name w:val="Основной текст с отступом Знак"/>
    <w:basedOn w:val="a1"/>
    <w:link w:val="aa"/>
    <w:rsid w:val="006D5C5D"/>
    <w:rPr>
      <w:rFonts w:ascii="Times New Roman" w:eastAsia="Times New Roman" w:hAnsi="Times New Roman" w:cs="Times New Roman"/>
      <w:w w:val="90"/>
      <w:sz w:val="28"/>
      <w:szCs w:val="28"/>
      <w:shd w:val="clear" w:color="auto" w:fill="FFFFFF"/>
      <w:lang w:eastAsia="ru-RU"/>
    </w:rPr>
  </w:style>
  <w:style w:type="paragraph" w:customStyle="1" w:styleId="Default">
    <w:name w:val="Default"/>
    <w:rsid w:val="008973C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umbering">
    <w:name w:val="Numbering"/>
    <w:basedOn w:val="aa"/>
    <w:link w:val="NumberingChar"/>
    <w:qFormat/>
    <w:rsid w:val="00907270"/>
    <w:pPr>
      <w:numPr>
        <w:numId w:val="3"/>
      </w:numPr>
      <w:spacing w:before="60" w:after="60" w:line="360" w:lineRule="exact"/>
      <w:jc w:val="left"/>
    </w:pPr>
    <w:rPr>
      <w:w w:val="100"/>
      <w:szCs w:val="32"/>
    </w:rPr>
  </w:style>
  <w:style w:type="character" w:customStyle="1" w:styleId="10">
    <w:name w:val="Заголовок 1 Знак"/>
    <w:basedOn w:val="a1"/>
    <w:link w:val="1"/>
    <w:uiPriority w:val="9"/>
    <w:rsid w:val="007E053C"/>
    <w:rPr>
      <w:rFonts w:ascii="Times New Roman" w:eastAsia="Times New Roman" w:hAnsi="Times New Roman" w:cs="Times New Roman"/>
      <w:b/>
      <w:sz w:val="28"/>
      <w:szCs w:val="28"/>
      <w:lang w:eastAsia="ru-RU"/>
    </w:rPr>
  </w:style>
  <w:style w:type="character" w:customStyle="1" w:styleId="NumberingChar">
    <w:name w:val="Numbering Char"/>
    <w:basedOn w:val="ab"/>
    <w:link w:val="Numbering"/>
    <w:rsid w:val="00907270"/>
    <w:rPr>
      <w:rFonts w:ascii="Times New Roman" w:eastAsia="Times New Roman" w:hAnsi="Times New Roman" w:cs="Times New Roman"/>
      <w:w w:val="90"/>
      <w:sz w:val="28"/>
      <w:szCs w:val="32"/>
      <w:shd w:val="clear" w:color="auto" w:fill="FFFFFF"/>
      <w:lang w:eastAsia="ru-RU"/>
    </w:rPr>
  </w:style>
  <w:style w:type="character" w:customStyle="1" w:styleId="20">
    <w:name w:val="Заголовок 2 Знак"/>
    <w:basedOn w:val="a1"/>
    <w:link w:val="2"/>
    <w:uiPriority w:val="9"/>
    <w:rsid w:val="007E053C"/>
    <w:rPr>
      <w:rFonts w:ascii="Times New Roman" w:eastAsia="Times New Roman" w:hAnsi="Times New Roman" w:cs="Times New Roman"/>
      <w:b/>
      <w:bCs/>
      <w:iCs/>
      <w:sz w:val="28"/>
      <w:szCs w:val="28"/>
      <w:lang w:eastAsia="ru-RU"/>
    </w:rPr>
  </w:style>
  <w:style w:type="character" w:customStyle="1" w:styleId="30">
    <w:name w:val="Заголовок 3 Знак"/>
    <w:basedOn w:val="a1"/>
    <w:link w:val="3"/>
    <w:uiPriority w:val="9"/>
    <w:rsid w:val="007E053C"/>
    <w:rPr>
      <w:rFonts w:ascii="Times New Roman" w:eastAsia="Times New Roman" w:hAnsi="Times New Roman" w:cs="Times New Roman"/>
      <w:b/>
      <w:kern w:val="32"/>
      <w:sz w:val="28"/>
      <w:szCs w:val="28"/>
      <w:lang w:eastAsia="ru-RU"/>
    </w:rPr>
  </w:style>
  <w:style w:type="paragraph" w:styleId="ac">
    <w:name w:val="header"/>
    <w:basedOn w:val="a0"/>
    <w:link w:val="ad"/>
    <w:uiPriority w:val="99"/>
    <w:unhideWhenUsed/>
    <w:rsid w:val="00055D35"/>
    <w:pPr>
      <w:tabs>
        <w:tab w:val="center" w:pos="4680"/>
        <w:tab w:val="right" w:pos="9360"/>
      </w:tabs>
      <w:spacing w:line="240" w:lineRule="auto"/>
    </w:pPr>
  </w:style>
  <w:style w:type="character" w:customStyle="1" w:styleId="ad">
    <w:name w:val="Верхний колонтитул Знак"/>
    <w:basedOn w:val="a1"/>
    <w:link w:val="ac"/>
    <w:uiPriority w:val="99"/>
    <w:rsid w:val="00055D35"/>
    <w:rPr>
      <w:rFonts w:ascii="Calibri" w:eastAsia="Calibri" w:hAnsi="Calibri" w:cs="Times New Roman"/>
    </w:rPr>
  </w:style>
  <w:style w:type="paragraph" w:styleId="ae">
    <w:name w:val="Balloon Text"/>
    <w:basedOn w:val="a0"/>
    <w:link w:val="af"/>
    <w:uiPriority w:val="99"/>
    <w:semiHidden/>
    <w:unhideWhenUsed/>
    <w:rsid w:val="00077D9C"/>
    <w:pPr>
      <w:spacing w:line="240" w:lineRule="auto"/>
    </w:pPr>
    <w:rPr>
      <w:rFonts w:ascii="Tahoma" w:hAnsi="Tahoma" w:cs="Tahoma"/>
      <w:sz w:val="16"/>
      <w:szCs w:val="16"/>
    </w:rPr>
  </w:style>
  <w:style w:type="character" w:customStyle="1" w:styleId="af">
    <w:name w:val="Текст выноски Знак"/>
    <w:basedOn w:val="a1"/>
    <w:link w:val="ae"/>
    <w:uiPriority w:val="99"/>
    <w:semiHidden/>
    <w:rsid w:val="00077D9C"/>
    <w:rPr>
      <w:rFonts w:ascii="Tahoma" w:eastAsia="Times New Roman" w:hAnsi="Tahoma" w:cs="Tahoma"/>
      <w:sz w:val="16"/>
      <w:szCs w:val="16"/>
      <w:lang w:eastAsia="ru-RU"/>
    </w:rPr>
  </w:style>
  <w:style w:type="paragraph" w:customStyle="1" w:styleId="Biblio">
    <w:name w:val="Biblio"/>
    <w:link w:val="Biblio0"/>
    <w:autoRedefine/>
    <w:qFormat/>
    <w:rsid w:val="00915009"/>
    <w:pPr>
      <w:numPr>
        <w:numId w:val="49"/>
      </w:numPr>
      <w:spacing w:after="0" w:line="360" w:lineRule="exact"/>
      <w:ind w:left="0" w:firstLine="737"/>
      <w:jc w:val="both"/>
    </w:pPr>
    <w:rPr>
      <w:rFonts w:ascii="Times New Roman" w:eastAsia="Times New Roman" w:hAnsi="Times New Roman" w:cs="Times New Roman"/>
      <w:spacing w:val="-14"/>
      <w:sz w:val="28"/>
      <w:szCs w:val="28"/>
      <w:lang w:eastAsia="ru-RU"/>
    </w:rPr>
  </w:style>
  <w:style w:type="character" w:customStyle="1" w:styleId="Biblio0">
    <w:name w:val="Biblio Знак"/>
    <w:basedOn w:val="a1"/>
    <w:link w:val="Biblio"/>
    <w:rsid w:val="00915009"/>
    <w:rPr>
      <w:rFonts w:ascii="Times New Roman" w:eastAsia="Times New Roman" w:hAnsi="Times New Roman" w:cs="Times New Roman"/>
      <w:spacing w:val="-14"/>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lsdException w:name="heading 7" w:uiPriority="0"/>
    <w:lsdException w:name="heading 8" w:uiPriority="0"/>
    <w:lsdException w:name="heading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Body Text" w:uiPriority="0"/>
    <w:lsdException w:name="Body Text Indent" w:uiPriority="0"/>
    <w:lsdException w:name="Subtitle" w:semiHidden="0" w:uiPriority="11" w:unhideWhenUsed="0"/>
    <w:lsdException w:name="Strong" w:semiHidden="0" w:uiPriority="22" w:unhideWhenUsed="0" w:qFormat="1"/>
    <w:lsdException w:name="Emphasis" w:semiHidden="0" w:uiPriority="20" w:unhideWhenUsed="0"/>
    <w:lsdException w:name="Normal (Web)" w:uiPriority="0"/>
    <w:lsdException w:name="Table Grid" w:uiPriority="59"/>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a0">
    <w:name w:val="Normal"/>
    <w:qFormat/>
    <w:rsid w:val="00923039"/>
    <w:pPr>
      <w:spacing w:after="0" w:line="360" w:lineRule="exact"/>
      <w:ind w:firstLine="397"/>
      <w:jc w:val="both"/>
    </w:pPr>
    <w:rPr>
      <w:rFonts w:ascii="Times New Roman" w:eastAsia="Times New Roman" w:hAnsi="Times New Roman" w:cs="Times New Roman"/>
      <w:sz w:val="28"/>
      <w:szCs w:val="28"/>
      <w:lang w:eastAsia="ru-RU"/>
    </w:rPr>
  </w:style>
  <w:style w:type="paragraph" w:styleId="1">
    <w:name w:val="heading 1"/>
    <w:basedOn w:val="a0"/>
    <w:next w:val="a0"/>
    <w:link w:val="10"/>
    <w:autoRedefine/>
    <w:uiPriority w:val="9"/>
    <w:qFormat/>
    <w:rsid w:val="007E053C"/>
    <w:pPr>
      <w:spacing w:before="120" w:after="120" w:line="240" w:lineRule="auto"/>
      <w:ind w:firstLine="403"/>
      <w:outlineLvl w:val="0"/>
    </w:pPr>
    <w:rPr>
      <w:b/>
    </w:rPr>
  </w:style>
  <w:style w:type="paragraph" w:styleId="2">
    <w:name w:val="heading 2"/>
    <w:basedOn w:val="a0"/>
    <w:next w:val="a0"/>
    <w:link w:val="20"/>
    <w:uiPriority w:val="9"/>
    <w:unhideWhenUsed/>
    <w:qFormat/>
    <w:rsid w:val="007E053C"/>
    <w:pPr>
      <w:widowControl w:val="0"/>
      <w:suppressLineNumbers/>
      <w:spacing w:before="120" w:after="120"/>
      <w:ind w:firstLine="403"/>
      <w:outlineLvl w:val="1"/>
    </w:pPr>
    <w:rPr>
      <w:b/>
      <w:bCs/>
      <w:iCs/>
    </w:rPr>
  </w:style>
  <w:style w:type="paragraph" w:styleId="3">
    <w:name w:val="heading 3"/>
    <w:basedOn w:val="a0"/>
    <w:next w:val="a0"/>
    <w:link w:val="30"/>
    <w:uiPriority w:val="9"/>
    <w:unhideWhenUsed/>
    <w:qFormat/>
    <w:rsid w:val="007E053C"/>
    <w:pPr>
      <w:keepNext/>
      <w:spacing w:before="120" w:after="120"/>
      <w:ind w:firstLine="403"/>
      <w:outlineLvl w:val="2"/>
    </w:pPr>
    <w:rPr>
      <w:b/>
      <w:kern w:val="32"/>
    </w:rPr>
  </w:style>
  <w:style w:type="paragraph" w:styleId="4">
    <w:name w:val="heading 4"/>
    <w:basedOn w:val="a0"/>
    <w:next w:val="a0"/>
    <w:link w:val="40"/>
    <w:unhideWhenUsed/>
    <w:qFormat/>
    <w:rsid w:val="006D5C5D"/>
    <w:pPr>
      <w:keepNext/>
      <w:widowControl w:val="0"/>
      <w:shd w:val="clear" w:color="auto" w:fill="FFFFFF"/>
      <w:autoSpaceDE w:val="0"/>
      <w:autoSpaceDN w:val="0"/>
      <w:adjustRightInd w:val="0"/>
      <w:spacing w:line="360" w:lineRule="auto"/>
      <w:jc w:val="center"/>
      <w:outlineLvl w:val="3"/>
    </w:pPr>
    <w:rPr>
      <w:b/>
      <w:w w:val="90"/>
    </w:rPr>
  </w:style>
  <w:style w:type="paragraph" w:styleId="5">
    <w:name w:val="heading 5"/>
    <w:basedOn w:val="a0"/>
    <w:next w:val="a0"/>
    <w:link w:val="50"/>
    <w:unhideWhenUsed/>
    <w:qFormat/>
    <w:rsid w:val="006D5C5D"/>
    <w:pPr>
      <w:keepNext/>
      <w:widowControl w:val="0"/>
      <w:shd w:val="clear" w:color="auto" w:fill="FFFFFF"/>
      <w:tabs>
        <w:tab w:val="left" w:pos="90"/>
        <w:tab w:val="left" w:pos="1260"/>
      </w:tabs>
      <w:autoSpaceDE w:val="0"/>
      <w:autoSpaceDN w:val="0"/>
      <w:adjustRightInd w:val="0"/>
      <w:spacing w:line="360" w:lineRule="auto"/>
      <w:jc w:val="center"/>
      <w:outlineLvl w:val="4"/>
    </w:pPr>
    <w:rPr>
      <w:b/>
      <w:i/>
      <w:w w:val="90"/>
    </w:rPr>
  </w:style>
  <w:style w:type="paragraph" w:styleId="6">
    <w:name w:val="heading 6"/>
    <w:basedOn w:val="a0"/>
    <w:next w:val="a0"/>
    <w:link w:val="60"/>
    <w:unhideWhenUsed/>
    <w:rsid w:val="006D5C5D"/>
    <w:pPr>
      <w:keepNext/>
      <w:widowControl w:val="0"/>
      <w:autoSpaceDE w:val="0"/>
      <w:autoSpaceDN w:val="0"/>
      <w:adjustRightInd w:val="0"/>
      <w:spacing w:line="240" w:lineRule="auto"/>
      <w:ind w:firstLine="357"/>
      <w:jc w:val="center"/>
      <w:outlineLvl w:val="5"/>
    </w:pPr>
    <w:rPr>
      <w:rFonts w:cs="Arial"/>
      <w:b/>
      <w:bCs/>
      <w:szCs w:val="36"/>
    </w:rPr>
  </w:style>
  <w:style w:type="paragraph" w:styleId="7">
    <w:name w:val="heading 7"/>
    <w:basedOn w:val="a0"/>
    <w:next w:val="a0"/>
    <w:link w:val="70"/>
    <w:unhideWhenUsed/>
    <w:rsid w:val="006D5C5D"/>
    <w:pPr>
      <w:keepNext/>
      <w:tabs>
        <w:tab w:val="left" w:pos="1100"/>
      </w:tabs>
      <w:spacing w:line="240" w:lineRule="auto"/>
      <w:ind w:left="360"/>
      <w:jc w:val="center"/>
      <w:outlineLvl w:val="6"/>
    </w:pPr>
    <w:rPr>
      <w:b/>
      <w:bCs/>
    </w:rPr>
  </w:style>
  <w:style w:type="paragraph" w:styleId="8">
    <w:name w:val="heading 8"/>
    <w:basedOn w:val="a0"/>
    <w:next w:val="a0"/>
    <w:link w:val="80"/>
    <w:unhideWhenUsed/>
    <w:rsid w:val="006D5C5D"/>
    <w:pPr>
      <w:keepNext/>
      <w:widowControl w:val="0"/>
      <w:autoSpaceDE w:val="0"/>
      <w:autoSpaceDN w:val="0"/>
      <w:adjustRightInd w:val="0"/>
      <w:spacing w:line="240" w:lineRule="auto"/>
      <w:jc w:val="center"/>
      <w:outlineLvl w:val="7"/>
    </w:pPr>
    <w:rPr>
      <w:b/>
      <w:bCs/>
    </w:rPr>
  </w:style>
  <w:style w:type="paragraph" w:styleId="9">
    <w:name w:val="heading 9"/>
    <w:basedOn w:val="a0"/>
    <w:next w:val="a0"/>
    <w:link w:val="90"/>
    <w:unhideWhenUsed/>
    <w:rsid w:val="006D5C5D"/>
    <w:pPr>
      <w:keepNext/>
      <w:widowControl w:val="0"/>
      <w:shd w:val="clear" w:color="auto" w:fill="FFFFFF"/>
      <w:tabs>
        <w:tab w:val="left" w:pos="284"/>
        <w:tab w:val="left" w:pos="567"/>
      </w:tabs>
      <w:autoSpaceDE w:val="0"/>
      <w:autoSpaceDN w:val="0"/>
      <w:adjustRightInd w:val="0"/>
      <w:spacing w:line="240" w:lineRule="auto"/>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7C46A3"/>
    <w:pPr>
      <w:tabs>
        <w:tab w:val="center" w:pos="4677"/>
        <w:tab w:val="right" w:pos="9355"/>
      </w:tabs>
      <w:spacing w:line="240" w:lineRule="auto"/>
    </w:pPr>
    <w:rPr>
      <w:sz w:val="24"/>
      <w:szCs w:val="24"/>
    </w:rPr>
  </w:style>
  <w:style w:type="character" w:customStyle="1" w:styleId="a5">
    <w:name w:val="Нижний колонтитул Знак"/>
    <w:basedOn w:val="a1"/>
    <w:link w:val="a4"/>
    <w:uiPriority w:val="99"/>
    <w:rsid w:val="007C46A3"/>
    <w:rPr>
      <w:rFonts w:ascii="Times New Roman" w:eastAsia="Times New Roman" w:hAnsi="Times New Roman" w:cs="Times New Roman"/>
      <w:sz w:val="24"/>
      <w:szCs w:val="24"/>
      <w:lang w:eastAsia="ru-RU"/>
    </w:rPr>
  </w:style>
  <w:style w:type="paragraph" w:styleId="a">
    <w:name w:val="List Paragraph"/>
    <w:basedOn w:val="a0"/>
    <w:uiPriority w:val="34"/>
    <w:qFormat/>
    <w:rsid w:val="00907270"/>
    <w:pPr>
      <w:numPr>
        <w:numId w:val="14"/>
      </w:numPr>
      <w:spacing w:before="60" w:after="60"/>
      <w:ind w:left="763"/>
      <w:contextualSpacing/>
    </w:pPr>
    <w:rPr>
      <w:rFonts w:eastAsiaTheme="minorHAnsi"/>
    </w:rPr>
  </w:style>
  <w:style w:type="paragraph" w:styleId="a6">
    <w:name w:val="Normal (Web)"/>
    <w:basedOn w:val="a0"/>
    <w:unhideWhenUsed/>
    <w:rsid w:val="007C46A3"/>
    <w:pPr>
      <w:spacing w:before="100" w:beforeAutospacing="1" w:after="100" w:afterAutospacing="1" w:line="240" w:lineRule="auto"/>
    </w:pPr>
    <w:rPr>
      <w:sz w:val="24"/>
      <w:szCs w:val="24"/>
    </w:rPr>
  </w:style>
  <w:style w:type="character" w:styleId="a7">
    <w:name w:val="Hyperlink"/>
    <w:basedOn w:val="a1"/>
    <w:uiPriority w:val="99"/>
    <w:semiHidden/>
    <w:unhideWhenUsed/>
    <w:rsid w:val="007E2099"/>
    <w:rPr>
      <w:color w:val="0000FF"/>
      <w:u w:val="single"/>
    </w:rPr>
  </w:style>
  <w:style w:type="character" w:customStyle="1" w:styleId="apple-converted-space">
    <w:name w:val="apple-converted-space"/>
    <w:basedOn w:val="a1"/>
    <w:uiPriority w:val="99"/>
    <w:rsid w:val="0084668E"/>
    <w:rPr>
      <w:rFonts w:cs="Times New Roman"/>
    </w:rPr>
  </w:style>
  <w:style w:type="character" w:customStyle="1" w:styleId="40">
    <w:name w:val="Заголовок 4 Знак"/>
    <w:basedOn w:val="a1"/>
    <w:link w:val="4"/>
    <w:rsid w:val="006D5C5D"/>
    <w:rPr>
      <w:rFonts w:ascii="Times New Roman" w:eastAsia="Times New Roman" w:hAnsi="Times New Roman" w:cs="Times New Roman"/>
      <w:b/>
      <w:w w:val="90"/>
      <w:sz w:val="28"/>
      <w:szCs w:val="28"/>
      <w:shd w:val="clear" w:color="auto" w:fill="FFFFFF"/>
      <w:lang w:eastAsia="ru-RU"/>
    </w:rPr>
  </w:style>
  <w:style w:type="character" w:customStyle="1" w:styleId="50">
    <w:name w:val="Заголовок 5 Знак"/>
    <w:basedOn w:val="a1"/>
    <w:link w:val="5"/>
    <w:rsid w:val="006D5C5D"/>
    <w:rPr>
      <w:rFonts w:ascii="Times New Roman" w:eastAsia="Times New Roman" w:hAnsi="Times New Roman" w:cs="Times New Roman"/>
      <w:b/>
      <w:i/>
      <w:w w:val="90"/>
      <w:sz w:val="28"/>
      <w:szCs w:val="28"/>
      <w:shd w:val="clear" w:color="auto" w:fill="FFFFFF"/>
      <w:lang w:eastAsia="ru-RU"/>
    </w:rPr>
  </w:style>
  <w:style w:type="character" w:customStyle="1" w:styleId="60">
    <w:name w:val="Заголовок 6 Знак"/>
    <w:basedOn w:val="a1"/>
    <w:link w:val="6"/>
    <w:rsid w:val="006D5C5D"/>
    <w:rPr>
      <w:rFonts w:ascii="Times New Roman" w:eastAsia="Times New Roman" w:hAnsi="Times New Roman" w:cs="Arial"/>
      <w:b/>
      <w:bCs/>
      <w:sz w:val="28"/>
      <w:szCs w:val="36"/>
      <w:lang w:eastAsia="ru-RU"/>
    </w:rPr>
  </w:style>
  <w:style w:type="character" w:customStyle="1" w:styleId="70">
    <w:name w:val="Заголовок 7 Знак"/>
    <w:basedOn w:val="a1"/>
    <w:link w:val="7"/>
    <w:rsid w:val="006D5C5D"/>
    <w:rPr>
      <w:rFonts w:ascii="Times New Roman" w:eastAsia="Times New Roman" w:hAnsi="Times New Roman" w:cs="Times New Roman"/>
      <w:b/>
      <w:bCs/>
      <w:sz w:val="28"/>
      <w:szCs w:val="28"/>
      <w:lang w:eastAsia="ru-RU"/>
    </w:rPr>
  </w:style>
  <w:style w:type="character" w:customStyle="1" w:styleId="80">
    <w:name w:val="Заголовок 8 Знак"/>
    <w:basedOn w:val="a1"/>
    <w:link w:val="8"/>
    <w:rsid w:val="006D5C5D"/>
    <w:rPr>
      <w:rFonts w:ascii="Times New Roman" w:eastAsia="Times New Roman" w:hAnsi="Times New Roman" w:cs="Times New Roman"/>
      <w:b/>
      <w:bCs/>
      <w:sz w:val="28"/>
      <w:szCs w:val="28"/>
      <w:lang w:eastAsia="ru-RU"/>
    </w:rPr>
  </w:style>
  <w:style w:type="character" w:customStyle="1" w:styleId="90">
    <w:name w:val="Заголовок 9 Знак"/>
    <w:basedOn w:val="a1"/>
    <w:link w:val="9"/>
    <w:rsid w:val="006D5C5D"/>
    <w:rPr>
      <w:rFonts w:ascii="Times New Roman" w:eastAsia="Times New Roman" w:hAnsi="Times New Roman" w:cs="Times New Roman"/>
      <w:sz w:val="28"/>
      <w:szCs w:val="28"/>
      <w:shd w:val="clear" w:color="auto" w:fill="FFFFFF"/>
      <w:lang w:eastAsia="ru-RU"/>
    </w:rPr>
  </w:style>
  <w:style w:type="paragraph" w:styleId="a8">
    <w:name w:val="Body Text"/>
    <w:basedOn w:val="a0"/>
    <w:link w:val="a9"/>
    <w:unhideWhenUsed/>
    <w:rsid w:val="006D5C5D"/>
    <w:pPr>
      <w:widowControl w:val="0"/>
      <w:autoSpaceDE w:val="0"/>
      <w:autoSpaceDN w:val="0"/>
      <w:adjustRightInd w:val="0"/>
      <w:spacing w:line="240" w:lineRule="auto"/>
    </w:pPr>
    <w:rPr>
      <w:rFonts w:cs="Arial"/>
    </w:rPr>
  </w:style>
  <w:style w:type="character" w:customStyle="1" w:styleId="a9">
    <w:name w:val="Основной текст Знак"/>
    <w:basedOn w:val="a1"/>
    <w:link w:val="a8"/>
    <w:rsid w:val="006D5C5D"/>
    <w:rPr>
      <w:rFonts w:ascii="Times New Roman" w:eastAsia="Times New Roman" w:hAnsi="Times New Roman" w:cs="Arial"/>
      <w:sz w:val="28"/>
      <w:szCs w:val="28"/>
      <w:lang w:eastAsia="ru-RU"/>
    </w:rPr>
  </w:style>
  <w:style w:type="paragraph" w:styleId="aa">
    <w:name w:val="Body Text Indent"/>
    <w:basedOn w:val="a0"/>
    <w:link w:val="ab"/>
    <w:unhideWhenUsed/>
    <w:rsid w:val="006D5C5D"/>
    <w:pPr>
      <w:widowControl w:val="0"/>
      <w:shd w:val="clear" w:color="auto" w:fill="FFFFFF"/>
      <w:tabs>
        <w:tab w:val="left" w:pos="284"/>
        <w:tab w:val="left" w:pos="1260"/>
        <w:tab w:val="left" w:pos="11340"/>
      </w:tabs>
      <w:autoSpaceDE w:val="0"/>
      <w:autoSpaceDN w:val="0"/>
      <w:adjustRightInd w:val="0"/>
      <w:spacing w:line="240" w:lineRule="auto"/>
      <w:ind w:firstLine="284"/>
    </w:pPr>
    <w:rPr>
      <w:w w:val="90"/>
    </w:rPr>
  </w:style>
  <w:style w:type="character" w:customStyle="1" w:styleId="ab">
    <w:name w:val="Основной текст с отступом Знак"/>
    <w:basedOn w:val="a1"/>
    <w:link w:val="aa"/>
    <w:rsid w:val="006D5C5D"/>
    <w:rPr>
      <w:rFonts w:ascii="Times New Roman" w:eastAsia="Times New Roman" w:hAnsi="Times New Roman" w:cs="Times New Roman"/>
      <w:w w:val="90"/>
      <w:sz w:val="28"/>
      <w:szCs w:val="28"/>
      <w:shd w:val="clear" w:color="auto" w:fill="FFFFFF"/>
      <w:lang w:eastAsia="ru-RU"/>
    </w:rPr>
  </w:style>
  <w:style w:type="paragraph" w:customStyle="1" w:styleId="Default">
    <w:name w:val="Default"/>
    <w:rsid w:val="008973C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umbering">
    <w:name w:val="Numbering"/>
    <w:basedOn w:val="aa"/>
    <w:link w:val="NumberingChar"/>
    <w:qFormat/>
    <w:rsid w:val="00907270"/>
    <w:pPr>
      <w:numPr>
        <w:numId w:val="3"/>
      </w:numPr>
      <w:spacing w:before="60" w:after="60" w:line="360" w:lineRule="exact"/>
      <w:jc w:val="left"/>
    </w:pPr>
    <w:rPr>
      <w:w w:val="100"/>
      <w:szCs w:val="32"/>
    </w:rPr>
  </w:style>
  <w:style w:type="character" w:customStyle="1" w:styleId="10">
    <w:name w:val="Заголовок 1 Знак"/>
    <w:basedOn w:val="a1"/>
    <w:link w:val="1"/>
    <w:uiPriority w:val="9"/>
    <w:rsid w:val="007E053C"/>
    <w:rPr>
      <w:rFonts w:ascii="Times New Roman" w:eastAsia="Times New Roman" w:hAnsi="Times New Roman" w:cs="Times New Roman"/>
      <w:b/>
      <w:sz w:val="28"/>
      <w:szCs w:val="28"/>
      <w:lang w:eastAsia="ru-RU"/>
    </w:rPr>
  </w:style>
  <w:style w:type="character" w:customStyle="1" w:styleId="NumberingChar">
    <w:name w:val="Numbering Char"/>
    <w:basedOn w:val="ab"/>
    <w:link w:val="Numbering"/>
    <w:rsid w:val="00907270"/>
    <w:rPr>
      <w:rFonts w:ascii="Times New Roman" w:eastAsia="Times New Roman" w:hAnsi="Times New Roman" w:cs="Times New Roman"/>
      <w:w w:val="90"/>
      <w:sz w:val="28"/>
      <w:szCs w:val="32"/>
      <w:shd w:val="clear" w:color="auto" w:fill="FFFFFF"/>
      <w:lang w:eastAsia="ru-RU"/>
    </w:rPr>
  </w:style>
  <w:style w:type="character" w:customStyle="1" w:styleId="20">
    <w:name w:val="Заголовок 2 Знак"/>
    <w:basedOn w:val="a1"/>
    <w:link w:val="2"/>
    <w:uiPriority w:val="9"/>
    <w:rsid w:val="007E053C"/>
    <w:rPr>
      <w:rFonts w:ascii="Times New Roman" w:eastAsia="Times New Roman" w:hAnsi="Times New Roman" w:cs="Times New Roman"/>
      <w:b/>
      <w:bCs/>
      <w:iCs/>
      <w:sz w:val="28"/>
      <w:szCs w:val="28"/>
      <w:lang w:eastAsia="ru-RU"/>
    </w:rPr>
  </w:style>
  <w:style w:type="character" w:customStyle="1" w:styleId="30">
    <w:name w:val="Заголовок 3 Знак"/>
    <w:basedOn w:val="a1"/>
    <w:link w:val="3"/>
    <w:uiPriority w:val="9"/>
    <w:rsid w:val="007E053C"/>
    <w:rPr>
      <w:rFonts w:ascii="Times New Roman" w:eastAsia="Times New Roman" w:hAnsi="Times New Roman" w:cs="Times New Roman"/>
      <w:b/>
      <w:kern w:val="32"/>
      <w:sz w:val="28"/>
      <w:szCs w:val="28"/>
      <w:lang w:eastAsia="ru-RU"/>
    </w:rPr>
  </w:style>
  <w:style w:type="paragraph" w:styleId="ac">
    <w:name w:val="header"/>
    <w:basedOn w:val="a0"/>
    <w:link w:val="ad"/>
    <w:uiPriority w:val="99"/>
    <w:unhideWhenUsed/>
    <w:rsid w:val="00055D35"/>
    <w:pPr>
      <w:tabs>
        <w:tab w:val="center" w:pos="4680"/>
        <w:tab w:val="right" w:pos="9360"/>
      </w:tabs>
      <w:spacing w:line="240" w:lineRule="auto"/>
    </w:pPr>
  </w:style>
  <w:style w:type="character" w:customStyle="1" w:styleId="ad">
    <w:name w:val="Верхний колонтитул Знак"/>
    <w:basedOn w:val="a1"/>
    <w:link w:val="ac"/>
    <w:uiPriority w:val="99"/>
    <w:rsid w:val="00055D35"/>
    <w:rPr>
      <w:rFonts w:ascii="Calibri" w:eastAsia="Calibri" w:hAnsi="Calibri" w:cs="Times New Roman"/>
    </w:rPr>
  </w:style>
  <w:style w:type="paragraph" w:styleId="ae">
    <w:name w:val="Balloon Text"/>
    <w:basedOn w:val="a0"/>
    <w:link w:val="af"/>
    <w:uiPriority w:val="99"/>
    <w:semiHidden/>
    <w:unhideWhenUsed/>
    <w:rsid w:val="00077D9C"/>
    <w:pPr>
      <w:spacing w:line="240" w:lineRule="auto"/>
    </w:pPr>
    <w:rPr>
      <w:rFonts w:ascii="Tahoma" w:hAnsi="Tahoma" w:cs="Tahoma"/>
      <w:sz w:val="16"/>
      <w:szCs w:val="16"/>
    </w:rPr>
  </w:style>
  <w:style w:type="character" w:customStyle="1" w:styleId="af">
    <w:name w:val="Текст выноски Знак"/>
    <w:basedOn w:val="a1"/>
    <w:link w:val="ae"/>
    <w:uiPriority w:val="99"/>
    <w:semiHidden/>
    <w:rsid w:val="00077D9C"/>
    <w:rPr>
      <w:rFonts w:ascii="Tahoma" w:eastAsia="Times New Roman" w:hAnsi="Tahoma" w:cs="Tahoma"/>
      <w:sz w:val="16"/>
      <w:szCs w:val="16"/>
      <w:lang w:eastAsia="ru-RU"/>
    </w:rPr>
  </w:style>
  <w:style w:type="paragraph" w:customStyle="1" w:styleId="Biblio">
    <w:name w:val="Biblio"/>
    <w:link w:val="Biblio0"/>
    <w:autoRedefine/>
    <w:qFormat/>
    <w:rsid w:val="00915009"/>
    <w:pPr>
      <w:numPr>
        <w:numId w:val="49"/>
      </w:numPr>
      <w:spacing w:after="0" w:line="360" w:lineRule="exact"/>
      <w:ind w:left="0" w:firstLine="737"/>
      <w:jc w:val="both"/>
    </w:pPr>
    <w:rPr>
      <w:rFonts w:ascii="Times New Roman" w:eastAsia="Times New Roman" w:hAnsi="Times New Roman" w:cs="Times New Roman"/>
      <w:spacing w:val="-14"/>
      <w:sz w:val="28"/>
      <w:szCs w:val="28"/>
      <w:lang w:eastAsia="ru-RU"/>
    </w:rPr>
  </w:style>
  <w:style w:type="character" w:customStyle="1" w:styleId="Biblio0">
    <w:name w:val="Biblio Знак"/>
    <w:basedOn w:val="a1"/>
    <w:link w:val="Biblio"/>
    <w:rsid w:val="00915009"/>
    <w:rPr>
      <w:rFonts w:ascii="Times New Roman" w:eastAsia="Times New Roman" w:hAnsi="Times New Roman" w:cs="Times New Roman"/>
      <w:spacing w:val="-14"/>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66827">
      <w:bodyDiv w:val="1"/>
      <w:marLeft w:val="0"/>
      <w:marRight w:val="0"/>
      <w:marTop w:val="0"/>
      <w:marBottom w:val="0"/>
      <w:divBdr>
        <w:top w:val="none" w:sz="0" w:space="0" w:color="auto"/>
        <w:left w:val="none" w:sz="0" w:space="0" w:color="auto"/>
        <w:bottom w:val="none" w:sz="0" w:space="0" w:color="auto"/>
        <w:right w:val="none" w:sz="0" w:space="0" w:color="auto"/>
      </w:divBdr>
    </w:div>
    <w:div w:id="278534524">
      <w:bodyDiv w:val="1"/>
      <w:marLeft w:val="0"/>
      <w:marRight w:val="0"/>
      <w:marTop w:val="0"/>
      <w:marBottom w:val="0"/>
      <w:divBdr>
        <w:top w:val="none" w:sz="0" w:space="0" w:color="auto"/>
        <w:left w:val="none" w:sz="0" w:space="0" w:color="auto"/>
        <w:bottom w:val="none" w:sz="0" w:space="0" w:color="auto"/>
        <w:right w:val="none" w:sz="0" w:space="0" w:color="auto"/>
      </w:divBdr>
    </w:div>
    <w:div w:id="1139612237">
      <w:bodyDiv w:val="1"/>
      <w:marLeft w:val="0"/>
      <w:marRight w:val="0"/>
      <w:marTop w:val="0"/>
      <w:marBottom w:val="0"/>
      <w:divBdr>
        <w:top w:val="none" w:sz="0" w:space="0" w:color="auto"/>
        <w:left w:val="none" w:sz="0" w:space="0" w:color="auto"/>
        <w:bottom w:val="none" w:sz="0" w:space="0" w:color="auto"/>
        <w:right w:val="none" w:sz="0" w:space="0" w:color="auto"/>
      </w:divBdr>
    </w:div>
    <w:div w:id="1198544363">
      <w:bodyDiv w:val="1"/>
      <w:marLeft w:val="0"/>
      <w:marRight w:val="0"/>
      <w:marTop w:val="0"/>
      <w:marBottom w:val="0"/>
      <w:divBdr>
        <w:top w:val="none" w:sz="0" w:space="0" w:color="auto"/>
        <w:left w:val="none" w:sz="0" w:space="0" w:color="auto"/>
        <w:bottom w:val="none" w:sz="0" w:space="0" w:color="auto"/>
        <w:right w:val="none" w:sz="0" w:space="0" w:color="auto"/>
      </w:divBdr>
    </w:div>
    <w:div w:id="198708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u.wikipedia.org/wiki/%D0%92%D0%B5%D1%80%D1%81%D0%B0%D0%BB%D1%8C%D1%81%D0%BA%D0%B8%D0%B9_%D0%BC%D0%B8%D1%80%D0%BD%D1%8B%D0%B9_%D0%B4%D0%BE%D0%B3%D0%BE%D0%B2%D0%BE%D1%80_1919"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quickiwiki.com/ru/1912_%D0%B3%D0%BE%D0%B4"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quickiwiki.com/ru/%D0%94%D0%B6%D0%B8%D0%BD%D0%B8,_%D0%9A%D0%BE%D1%80%D1%80%D0%B0%D0%B4%D0%BE" TargetMode="External"/><Relationship Id="rId5" Type="http://schemas.openxmlformats.org/officeDocument/2006/relationships/settings" Target="settings.xml"/><Relationship Id="rId15" Type="http://schemas.openxmlformats.org/officeDocument/2006/relationships/hyperlink" Target="http://ru.wikipedia.org/wiki/%D0%A2%D0%BE%D0%BC%D0%B0,_%D0%90%D0%BB%D1%8C%D0%B1%D0%B5%D1%80" TargetMode="External"/><Relationship Id="rId10" Type="http://schemas.openxmlformats.org/officeDocument/2006/relationships/hyperlink" Target="http://www.quickiwiki.com/ru/%D0%A1%D1%82%D0%B0%D1%82%D0%B8%D1%81%D1%82%D0%B8%D0%BA%D0%B0"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ru.wikipedia.org/wiki/%D0%9B%D0%B8%D0%B3%D0%B0_%D0%9D%D0%B0%D1%86%D0%B8%D0%B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31A940-4101-4786-BA57-CBB2354B0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137</Pages>
  <Words>44279</Words>
  <Characters>252393</Characters>
  <Application>Microsoft Office Word</Application>
  <DocSecurity>0</DocSecurity>
  <Lines>2103</Lines>
  <Paragraphs>592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296080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17</cp:revision>
  <dcterms:created xsi:type="dcterms:W3CDTF">2020-03-18T08:36:00Z</dcterms:created>
  <dcterms:modified xsi:type="dcterms:W3CDTF">2020-03-22T10:47:00Z</dcterms:modified>
</cp:coreProperties>
</file>